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240" w:lineRule="auto"/>
        <w:rPr/>
      </w:pPr>
      <w:bookmarkStart w:colFirst="0" w:colLast="0" w:name="_97pryph2dykf" w:id="0"/>
      <w:bookmarkEnd w:id="0"/>
      <w:r w:rsidDel="00000000" w:rsidR="00000000" w:rsidRPr="00000000">
        <w:rPr>
          <w:b w:val="1"/>
          <w:sz w:val="46"/>
          <w:szCs w:val="46"/>
          <w:rtl w:val="0"/>
        </w:rPr>
        <w:t xml:space="preserve">Data Visualization and Communication Final Project Report</w:t>
      </w:r>
      <w:r w:rsidDel="00000000" w:rsidR="00000000" w:rsidRPr="00000000">
        <w:rPr>
          <w:rtl w:val="0"/>
        </w:rPr>
      </w:r>
    </w:p>
    <w:p w:rsidR="00000000" w:rsidDel="00000000" w:rsidP="00000000" w:rsidRDefault="00000000" w:rsidRPr="00000000" w14:paraId="00000002">
      <w:pPr>
        <w:pStyle w:val="Heading3"/>
        <w:keepNext w:val="0"/>
        <w:keepLines w:val="0"/>
        <w:numPr>
          <w:ilvl w:val="0"/>
          <w:numId w:val="4"/>
        </w:numPr>
        <w:spacing w:before="280" w:line="240" w:lineRule="auto"/>
        <w:ind w:left="360" w:hanging="360"/>
        <w:rPr>
          <w:b w:val="1"/>
          <w:color w:val="000000"/>
          <w:sz w:val="26"/>
          <w:szCs w:val="26"/>
          <w:u w:val="none"/>
        </w:rPr>
      </w:pPr>
      <w:bookmarkStart w:colFirst="0" w:colLast="0" w:name="_ri86xde3qho6" w:id="1"/>
      <w:bookmarkEnd w:id="1"/>
      <w:r w:rsidDel="00000000" w:rsidR="00000000" w:rsidRPr="00000000">
        <w:rPr>
          <w:b w:val="1"/>
          <w:color w:val="000000"/>
          <w:sz w:val="26"/>
          <w:szCs w:val="26"/>
          <w:rtl w:val="0"/>
        </w:rPr>
        <w:t xml:space="preserve">Project Name:</w:t>
      </w:r>
    </w:p>
    <w:p w:rsidR="00000000" w:rsidDel="00000000" w:rsidP="00000000" w:rsidRDefault="00000000" w:rsidRPr="00000000" w14:paraId="00000003">
      <w:pPr>
        <w:spacing w:after="240" w:before="240" w:line="240" w:lineRule="auto"/>
        <w:rPr/>
      </w:pPr>
      <w:r w:rsidDel="00000000" w:rsidR="00000000" w:rsidRPr="00000000">
        <w:rPr>
          <w:rtl w:val="0"/>
        </w:rPr>
        <w:t xml:space="preserve">WASH 2030</w:t>
      </w:r>
      <w:r w:rsidDel="00000000" w:rsidR="00000000" w:rsidRPr="00000000">
        <w:rPr>
          <w:rtl w:val="0"/>
        </w:rPr>
      </w:r>
    </w:p>
    <w:p w:rsidR="00000000" w:rsidDel="00000000" w:rsidP="00000000" w:rsidRDefault="00000000" w:rsidRPr="00000000" w14:paraId="00000004">
      <w:pPr>
        <w:spacing w:after="240" w:before="240" w:line="240" w:lineRule="auto"/>
        <w:rPr/>
      </w:pPr>
      <w:r w:rsidDel="00000000" w:rsidR="00000000" w:rsidRPr="00000000">
        <w:rPr>
          <w:rtl w:val="0"/>
        </w:rPr>
        <w:t xml:space="preserve"> </w:t>
      </w:r>
    </w:p>
    <w:p w:rsidR="00000000" w:rsidDel="00000000" w:rsidP="00000000" w:rsidRDefault="00000000" w:rsidRPr="00000000" w14:paraId="00000005">
      <w:pPr>
        <w:pStyle w:val="Heading3"/>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80" w:before="280" w:line="240" w:lineRule="auto"/>
        <w:ind w:left="360" w:right="0" w:hanging="360"/>
        <w:jc w:val="left"/>
        <w:rPr>
          <w:b w:val="1"/>
          <w:color w:val="000000"/>
          <w:sz w:val="26"/>
          <w:szCs w:val="26"/>
        </w:rPr>
      </w:pPr>
      <w:bookmarkStart w:colFirst="0" w:colLast="0" w:name="_on4o9s8hagh1" w:id="2"/>
      <w:bookmarkEnd w:id="2"/>
      <w:r w:rsidDel="00000000" w:rsidR="00000000" w:rsidRPr="00000000">
        <w:rPr>
          <w:b w:val="1"/>
          <w:color w:val="000000"/>
          <w:sz w:val="26"/>
          <w:szCs w:val="26"/>
          <w:rtl w:val="0"/>
        </w:rPr>
        <w:t xml:space="preserve">Project Participants:</w:t>
      </w:r>
    </w:p>
    <w:p w:rsidR="00000000" w:rsidDel="00000000" w:rsidP="00000000" w:rsidRDefault="00000000" w:rsidRPr="00000000" w14:paraId="00000006">
      <w:pPr>
        <w:spacing w:after="240" w:before="240" w:line="240" w:lineRule="auto"/>
        <w:rPr/>
      </w:pPr>
      <w:r w:rsidDel="00000000" w:rsidR="00000000" w:rsidRPr="00000000">
        <w:rPr>
          <w:rtl w:val="0"/>
        </w:rPr>
        <w:t xml:space="preserve">Adara Liao</w:t>
      </w:r>
    </w:p>
    <w:p w:rsidR="00000000" w:rsidDel="00000000" w:rsidP="00000000" w:rsidRDefault="00000000" w:rsidRPr="00000000" w14:paraId="00000007">
      <w:pPr>
        <w:spacing w:after="240" w:before="240" w:line="240" w:lineRule="auto"/>
        <w:rPr/>
      </w:pPr>
      <w:r w:rsidDel="00000000" w:rsidR="00000000" w:rsidRPr="00000000">
        <w:rPr>
          <w:rtl w:val="0"/>
        </w:rPr>
        <w:t xml:space="preserve">Chloe (Youzhi) Wu</w:t>
      </w:r>
    </w:p>
    <w:p w:rsidR="00000000" w:rsidDel="00000000" w:rsidP="00000000" w:rsidRDefault="00000000" w:rsidRPr="00000000" w14:paraId="00000008">
      <w:pPr>
        <w:spacing w:after="240" w:before="240" w:line="240" w:lineRule="auto"/>
        <w:rPr/>
      </w:pPr>
      <w:r w:rsidDel="00000000" w:rsidR="00000000" w:rsidRPr="00000000">
        <w:rPr>
          <w:rtl w:val="0"/>
        </w:rPr>
        <w:t xml:space="preserve">Elle Proust</w:t>
      </w:r>
    </w:p>
    <w:p w:rsidR="00000000" w:rsidDel="00000000" w:rsidP="00000000" w:rsidRDefault="00000000" w:rsidRPr="00000000" w14:paraId="00000009">
      <w:pPr>
        <w:spacing w:after="240" w:before="240" w:line="240" w:lineRule="auto"/>
        <w:rPr/>
      </w:pPr>
      <w:r w:rsidDel="00000000" w:rsidR="00000000" w:rsidRPr="00000000">
        <w:rPr>
          <w:rtl w:val="0"/>
        </w:rPr>
        <w:t xml:space="preserve">I-Wae Niu</w:t>
      </w:r>
    </w:p>
    <w:p w:rsidR="00000000" w:rsidDel="00000000" w:rsidP="00000000" w:rsidRDefault="00000000" w:rsidRPr="00000000" w14:paraId="0000000A">
      <w:pPr>
        <w:spacing w:after="240" w:before="240" w:line="240" w:lineRule="auto"/>
        <w:rPr/>
      </w:pPr>
      <w:r w:rsidDel="00000000" w:rsidR="00000000" w:rsidRPr="00000000">
        <w:rPr>
          <w:rtl w:val="0"/>
        </w:rPr>
      </w:r>
    </w:p>
    <w:p w:rsidR="00000000" w:rsidDel="00000000" w:rsidP="00000000" w:rsidRDefault="00000000" w:rsidRPr="00000000" w14:paraId="0000000B">
      <w:pPr>
        <w:pStyle w:val="Heading3"/>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80" w:before="280" w:line="240" w:lineRule="auto"/>
        <w:ind w:left="360" w:right="0" w:hanging="360"/>
        <w:jc w:val="left"/>
        <w:rPr>
          <w:b w:val="1"/>
          <w:color w:val="000000"/>
          <w:sz w:val="26"/>
          <w:szCs w:val="26"/>
        </w:rPr>
      </w:pPr>
      <w:bookmarkStart w:colFirst="0" w:colLast="0" w:name="_n8gz6iih8h6l" w:id="3"/>
      <w:bookmarkEnd w:id="3"/>
      <w:r w:rsidDel="00000000" w:rsidR="00000000" w:rsidRPr="00000000">
        <w:rPr>
          <w:b w:val="1"/>
          <w:color w:val="000000"/>
          <w:sz w:val="26"/>
          <w:szCs w:val="26"/>
          <w:rtl w:val="0"/>
        </w:rPr>
        <w:t xml:space="preserve">FINAL Project URL (must point to the final version):</w:t>
      </w:r>
    </w:p>
    <w:p w:rsidR="00000000" w:rsidDel="00000000" w:rsidP="00000000" w:rsidRDefault="00000000" w:rsidRPr="00000000" w14:paraId="0000000C">
      <w:pPr>
        <w:spacing w:after="240" w:before="240" w:line="240" w:lineRule="auto"/>
        <w:rPr>
          <w:sz w:val="24"/>
          <w:szCs w:val="24"/>
        </w:rPr>
      </w:pPr>
      <w:r w:rsidDel="00000000" w:rsidR="00000000" w:rsidRPr="00000000">
        <w:rPr>
          <w:b w:val="1"/>
          <w:color w:val="000000"/>
          <w:sz w:val="24"/>
          <w:szCs w:val="24"/>
          <w:rtl w:val="0"/>
        </w:rPr>
        <w:t xml:space="preserve">Final version: </w:t>
      </w:r>
      <w:hyperlink r:id="rId6">
        <w:r w:rsidDel="00000000" w:rsidR="00000000" w:rsidRPr="00000000">
          <w:rPr>
            <w:color w:val="1155cc"/>
            <w:sz w:val="24"/>
            <w:szCs w:val="24"/>
            <w:u w:val="single"/>
            <w:rtl w:val="0"/>
          </w:rPr>
          <w:t xml:space="preserve">http://groups.ischool.berkeley.edu/WASH_2030/</w:t>
        </w:r>
      </w:hyperlink>
      <w:r w:rsidDel="00000000" w:rsidR="00000000" w:rsidRPr="00000000">
        <w:rPr>
          <w:rtl w:val="0"/>
        </w:rPr>
      </w:r>
    </w:p>
    <w:p w:rsidR="00000000" w:rsidDel="00000000" w:rsidP="00000000" w:rsidRDefault="00000000" w:rsidRPr="00000000" w14:paraId="0000000D">
      <w:pPr>
        <w:keepNext w:val="0"/>
        <w:keepLines w:val="0"/>
        <w:spacing w:before="280" w:line="240" w:lineRule="auto"/>
        <w:rPr>
          <w:sz w:val="24"/>
          <w:szCs w:val="24"/>
        </w:rPr>
      </w:pPr>
      <w:r w:rsidDel="00000000" w:rsidR="00000000" w:rsidRPr="00000000">
        <w:rPr>
          <w:b w:val="1"/>
          <w:sz w:val="24"/>
          <w:szCs w:val="24"/>
          <w:rtl w:val="0"/>
        </w:rPr>
        <w:t xml:space="preserve">Test version: </w:t>
      </w:r>
      <w:hyperlink r:id="rId7">
        <w:r w:rsidDel="00000000" w:rsidR="00000000" w:rsidRPr="00000000">
          <w:rPr>
            <w:color w:val="1155cc"/>
            <w:sz w:val="24"/>
            <w:szCs w:val="24"/>
            <w:u w:val="single"/>
            <w:rtl w:val="0"/>
          </w:rPr>
          <w:t xml:space="preserve">http://people.ischool.berkeley.edu/~elleproust/</w:t>
        </w:r>
      </w:hyperlink>
      <w:r w:rsidDel="00000000" w:rsidR="00000000" w:rsidRPr="00000000">
        <w:rPr>
          <w:rtl w:val="0"/>
        </w:rPr>
      </w:r>
    </w:p>
    <w:p w:rsidR="00000000" w:rsidDel="00000000" w:rsidP="00000000" w:rsidRDefault="00000000" w:rsidRPr="00000000" w14:paraId="0000000E">
      <w:pPr>
        <w:spacing w:after="240" w:before="240" w:line="240" w:lineRule="auto"/>
        <w:rPr/>
      </w:pPr>
      <w:r w:rsidDel="00000000" w:rsidR="00000000" w:rsidRPr="00000000">
        <w:rPr>
          <w:rtl w:val="0"/>
        </w:rPr>
        <w:t xml:space="preserve"> </w:t>
      </w:r>
    </w:p>
    <w:p w:rsidR="00000000" w:rsidDel="00000000" w:rsidP="00000000" w:rsidRDefault="00000000" w:rsidRPr="00000000" w14:paraId="0000000F">
      <w:pPr>
        <w:pStyle w:val="Heading3"/>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80" w:before="280" w:line="240" w:lineRule="auto"/>
        <w:ind w:left="360" w:right="0" w:hanging="360"/>
        <w:jc w:val="left"/>
        <w:rPr>
          <w:b w:val="1"/>
          <w:color w:val="000000"/>
          <w:sz w:val="26"/>
          <w:szCs w:val="26"/>
        </w:rPr>
      </w:pPr>
      <w:bookmarkStart w:colFirst="0" w:colLast="0" w:name="_vi1s23eicqwc" w:id="4"/>
      <w:bookmarkEnd w:id="4"/>
      <w:r w:rsidDel="00000000" w:rsidR="00000000" w:rsidRPr="00000000">
        <w:rPr>
          <w:b w:val="1"/>
          <w:sz w:val="26"/>
          <w:szCs w:val="26"/>
          <w:rtl w:val="0"/>
        </w:rPr>
        <w:t xml:space="preserve">Additional Project Information:</w:t>
      </w:r>
      <w:r w:rsidDel="00000000" w:rsidR="00000000" w:rsidRPr="00000000">
        <w:rPr>
          <w:rtl w:val="0"/>
        </w:rPr>
      </w:r>
    </w:p>
    <w:p w:rsidR="00000000" w:rsidDel="00000000" w:rsidP="00000000" w:rsidRDefault="00000000" w:rsidRPr="00000000" w14:paraId="00000010">
      <w:pPr>
        <w:spacing w:after="240" w:before="240" w:line="240" w:lineRule="auto"/>
        <w:rPr/>
      </w:pPr>
      <w:r w:rsidDel="00000000" w:rsidR="00000000" w:rsidRPr="00000000">
        <w:rPr>
          <w:u w:val="single"/>
          <w:rtl w:val="0"/>
        </w:rPr>
        <w:t xml:space="preserve">(1) Presentation Limitations</w:t>
      </w:r>
      <w:r w:rsidDel="00000000" w:rsidR="00000000" w:rsidRPr="00000000">
        <w:rPr>
          <w:rtl w:val="0"/>
        </w:rPr>
        <w:t xml:space="preserve">: </w:t>
      </w:r>
    </w:p>
    <w:p w:rsidR="00000000" w:rsidDel="00000000" w:rsidP="00000000" w:rsidRDefault="00000000" w:rsidRPr="00000000" w14:paraId="00000011">
      <w:pPr>
        <w:spacing w:after="240" w:before="240" w:line="240" w:lineRule="auto"/>
        <w:rPr/>
      </w:pPr>
      <w:r w:rsidDel="00000000" w:rsidR="00000000" w:rsidRPr="00000000">
        <w:rPr>
          <w:rtl w:val="0"/>
        </w:rPr>
        <w:t xml:space="preserve">We didn’t show the full scope of the website because there was far more content than we could show in 20 minutes. There were three other stories showing the different WASH pillars that we could have run through if time permits. </w:t>
      </w:r>
    </w:p>
    <w:p w:rsidR="00000000" w:rsidDel="00000000" w:rsidP="00000000" w:rsidRDefault="00000000" w:rsidRPr="00000000" w14:paraId="00000012">
      <w:pPr>
        <w:spacing w:after="240" w:before="240" w:line="240" w:lineRule="auto"/>
        <w:rPr/>
      </w:pPr>
      <w:r w:rsidDel="00000000" w:rsidR="00000000" w:rsidRPr="00000000">
        <w:rPr>
          <w:u w:val="single"/>
          <w:rtl w:val="0"/>
        </w:rPr>
        <w:t xml:space="preserve">(2) Project Limitations</w:t>
      </w:r>
      <w:r w:rsidDel="00000000" w:rsidR="00000000" w:rsidRPr="00000000">
        <w:rPr>
          <w:rtl w:val="0"/>
        </w:rPr>
        <w:t xml:space="preserve">: </w:t>
      </w:r>
    </w:p>
    <w:p w:rsidR="00000000" w:rsidDel="00000000" w:rsidP="00000000" w:rsidRDefault="00000000" w:rsidRPr="00000000" w14:paraId="00000013">
      <w:pPr>
        <w:spacing w:after="240" w:before="240" w:line="240" w:lineRule="auto"/>
        <w:rPr/>
      </w:pPr>
      <w:r w:rsidDel="00000000" w:rsidR="00000000" w:rsidRPr="00000000">
        <w:rPr>
          <w:rtl w:val="0"/>
        </w:rPr>
        <w:t xml:space="preserve">Our visualizations are built in Tableau, published to Tableau Public, and embedded in our website. However, we realize that there are some limitations of Tableau Public integrations, such as slow performance, non-responsiveness, and time-out issues. There might be solutions to these issues. But due to our time constraint, we have not fully explored all possibilities. </w:t>
      </w:r>
    </w:p>
    <w:p w:rsidR="00000000" w:rsidDel="00000000" w:rsidP="00000000" w:rsidRDefault="00000000" w:rsidRPr="00000000" w14:paraId="00000014">
      <w:pPr>
        <w:spacing w:after="240" w:before="240" w:line="240" w:lineRule="auto"/>
        <w:rPr/>
      </w:pPr>
      <w:r w:rsidDel="00000000" w:rsidR="00000000" w:rsidRPr="00000000">
        <w:rPr>
          <w:u w:val="single"/>
          <w:rtl w:val="0"/>
        </w:rPr>
        <w:t xml:space="preserve">(3) Further Project work:</w:t>
      </w:r>
      <w:r w:rsidDel="00000000" w:rsidR="00000000" w:rsidRPr="00000000">
        <w:rPr>
          <w:rtl w:val="0"/>
        </w:rPr>
        <w:t xml:space="preserve"> </w:t>
      </w:r>
    </w:p>
    <w:p w:rsidR="00000000" w:rsidDel="00000000" w:rsidP="00000000" w:rsidRDefault="00000000" w:rsidRPr="00000000" w14:paraId="00000015">
      <w:pPr>
        <w:spacing w:after="240" w:before="240" w:line="240" w:lineRule="auto"/>
        <w:rPr>
          <w:b w:val="1"/>
          <w:color w:val="000000"/>
          <w:sz w:val="26"/>
          <w:szCs w:val="26"/>
        </w:rPr>
      </w:pPr>
      <w:r w:rsidDel="00000000" w:rsidR="00000000" w:rsidRPr="00000000">
        <w:rPr>
          <w:rtl w:val="0"/>
        </w:rPr>
        <w:t xml:space="preserve">Two things we wanted to do was taking further advantage of encodings - using hue and luminescence to encode information like GDP and population. We also wanted to create an animated visualisation showing the transition from current state to future state. If possible, we also would like to resolve the integration issues with Tableau Public. </w:t>
      </w:r>
      <w:r w:rsidDel="00000000" w:rsidR="00000000" w:rsidRPr="00000000">
        <w:rPr>
          <w:rtl w:val="0"/>
        </w:rPr>
      </w:r>
    </w:p>
    <w:p w:rsidR="00000000" w:rsidDel="00000000" w:rsidP="00000000" w:rsidRDefault="00000000" w:rsidRPr="00000000" w14:paraId="00000016">
      <w:pPr>
        <w:pStyle w:val="Heading3"/>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80" w:before="280" w:line="240" w:lineRule="auto"/>
        <w:ind w:left="360" w:right="0" w:hanging="360"/>
        <w:jc w:val="left"/>
        <w:rPr>
          <w:b w:val="1"/>
          <w:color w:val="000000"/>
          <w:sz w:val="26"/>
          <w:szCs w:val="26"/>
        </w:rPr>
      </w:pPr>
      <w:bookmarkStart w:colFirst="0" w:colLast="0" w:name="_qnkg4i36h43c" w:id="5"/>
      <w:bookmarkEnd w:id="5"/>
      <w:r w:rsidDel="00000000" w:rsidR="00000000" w:rsidRPr="00000000">
        <w:rPr>
          <w:b w:val="1"/>
          <w:color w:val="000000"/>
          <w:sz w:val="26"/>
          <w:szCs w:val="26"/>
          <w:rtl w:val="0"/>
        </w:rPr>
        <w:t xml:space="preserve">Who Did What:</w:t>
      </w:r>
      <w:r w:rsidDel="00000000" w:rsidR="00000000" w:rsidRPr="00000000">
        <w:rPr>
          <w:rtl w:val="0"/>
        </w:rPr>
      </w:r>
    </w:p>
    <w:tbl>
      <w:tblPr>
        <w:tblStyle w:val="Table1"/>
        <w:tblW w:w="879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45"/>
        <w:gridCol w:w="1361.25"/>
        <w:gridCol w:w="1361.25"/>
        <w:gridCol w:w="1361.25"/>
        <w:gridCol w:w="1361.25"/>
        <w:tblGridChange w:id="0">
          <w:tblGrid>
            <w:gridCol w:w="3345"/>
            <w:gridCol w:w="1361.25"/>
            <w:gridCol w:w="1361.25"/>
            <w:gridCol w:w="1361.25"/>
            <w:gridCol w:w="1361.25"/>
          </w:tblGrid>
        </w:tblGridChange>
      </w:tblGrid>
      <w:tr>
        <w:trPr>
          <w:trHeight w:val="685.3125" w:hRule="atLeast"/>
        </w:trPr>
        <w:tc>
          <w:tcPr>
            <w:tcBorders>
              <w:top w:color="a6a6a6" w:space="0" w:sz="8" w:val="single"/>
              <w:left w:color="a6a6a6" w:space="0" w:sz="8" w:val="single"/>
              <w:bottom w:color="a6a6a6" w:space="0" w:sz="8" w:val="single"/>
              <w:right w:color="a6a6a6" w:space="0" w:sz="8" w:val="single"/>
            </w:tcBorders>
            <w:shd w:fill="dbe5f1" w:val="clear"/>
            <w:tcMar>
              <w:top w:w="100.0" w:type="dxa"/>
              <w:left w:w="100.0" w:type="dxa"/>
              <w:bottom w:w="100.0" w:type="dxa"/>
              <w:right w:w="100.0" w:type="dxa"/>
            </w:tcMar>
            <w:vAlign w:val="top"/>
          </w:tcPr>
          <w:p w:rsidR="00000000" w:rsidDel="00000000" w:rsidP="00000000" w:rsidRDefault="00000000" w:rsidRPr="00000000" w14:paraId="00000017">
            <w:pPr>
              <w:spacing w:after="120" w:before="120" w:line="240" w:lineRule="auto"/>
              <w:ind w:left="100" w:firstLine="0"/>
              <w:rPr>
                <w:b w:val="1"/>
              </w:rPr>
            </w:pPr>
            <w:r w:rsidDel="00000000" w:rsidR="00000000" w:rsidRPr="00000000">
              <w:rPr>
                <w:b w:val="1"/>
                <w:rtl w:val="0"/>
              </w:rPr>
              <w:t xml:space="preserve">Task</w:t>
            </w:r>
          </w:p>
        </w:tc>
        <w:tc>
          <w:tcPr>
            <w:tcBorders>
              <w:top w:color="a6a6a6" w:space="0" w:sz="8" w:val="single"/>
              <w:left w:color="000000" w:space="0" w:sz="0" w:val="nil"/>
              <w:bottom w:color="a6a6a6" w:space="0" w:sz="8" w:val="single"/>
              <w:right w:color="a6a6a6" w:space="0" w:sz="8" w:val="single"/>
            </w:tcBorders>
            <w:shd w:fill="dbe5f1" w:val="clear"/>
            <w:tcMar>
              <w:top w:w="100.0" w:type="dxa"/>
              <w:left w:w="100.0" w:type="dxa"/>
              <w:bottom w:w="100.0" w:type="dxa"/>
              <w:right w:w="100.0" w:type="dxa"/>
            </w:tcMar>
            <w:vAlign w:val="top"/>
          </w:tcPr>
          <w:p w:rsidR="00000000" w:rsidDel="00000000" w:rsidP="00000000" w:rsidRDefault="00000000" w:rsidRPr="00000000" w14:paraId="00000018">
            <w:pPr>
              <w:spacing w:after="120" w:before="120" w:line="240" w:lineRule="auto"/>
              <w:ind w:left="100" w:firstLine="0"/>
              <w:jc w:val="center"/>
              <w:rPr>
                <w:b w:val="1"/>
              </w:rPr>
            </w:pPr>
            <w:r w:rsidDel="00000000" w:rsidR="00000000" w:rsidRPr="00000000">
              <w:rPr>
                <w:b w:val="1"/>
                <w:rtl w:val="0"/>
              </w:rPr>
              <w:t xml:space="preserve">Adara</w:t>
            </w:r>
          </w:p>
        </w:tc>
        <w:tc>
          <w:tcPr>
            <w:tcBorders>
              <w:top w:color="a6a6a6" w:space="0" w:sz="8" w:val="single"/>
              <w:left w:color="000000" w:space="0" w:sz="0" w:val="nil"/>
              <w:bottom w:color="a6a6a6" w:space="0" w:sz="8" w:val="single"/>
              <w:right w:color="a6a6a6" w:space="0" w:sz="8" w:val="single"/>
            </w:tcBorders>
            <w:shd w:fill="dbe5f1" w:val="clear"/>
            <w:tcMar>
              <w:top w:w="100.0" w:type="dxa"/>
              <w:left w:w="100.0" w:type="dxa"/>
              <w:bottom w:w="100.0" w:type="dxa"/>
              <w:right w:w="100.0" w:type="dxa"/>
            </w:tcMar>
            <w:vAlign w:val="top"/>
          </w:tcPr>
          <w:p w:rsidR="00000000" w:rsidDel="00000000" w:rsidP="00000000" w:rsidRDefault="00000000" w:rsidRPr="00000000" w14:paraId="00000019">
            <w:pPr>
              <w:spacing w:after="120" w:before="120" w:line="240" w:lineRule="auto"/>
              <w:ind w:left="100" w:firstLine="0"/>
              <w:jc w:val="center"/>
              <w:rPr>
                <w:b w:val="1"/>
              </w:rPr>
            </w:pPr>
            <w:r w:rsidDel="00000000" w:rsidR="00000000" w:rsidRPr="00000000">
              <w:rPr>
                <w:b w:val="1"/>
                <w:rtl w:val="0"/>
              </w:rPr>
              <w:t xml:space="preserve">Chloe</w:t>
            </w:r>
          </w:p>
        </w:tc>
        <w:tc>
          <w:tcPr>
            <w:tcBorders>
              <w:top w:color="a6a6a6" w:space="0" w:sz="8" w:val="single"/>
              <w:left w:color="000000" w:space="0" w:sz="0" w:val="nil"/>
              <w:bottom w:color="a6a6a6" w:space="0" w:sz="8" w:val="single"/>
              <w:right w:color="a6a6a6" w:space="0" w:sz="8" w:val="single"/>
            </w:tcBorders>
            <w:shd w:fill="dbe5f1" w:val="clear"/>
            <w:tcMar>
              <w:top w:w="100.0" w:type="dxa"/>
              <w:left w:w="100.0" w:type="dxa"/>
              <w:bottom w:w="100.0" w:type="dxa"/>
              <w:right w:w="100.0" w:type="dxa"/>
            </w:tcMar>
            <w:vAlign w:val="top"/>
          </w:tcPr>
          <w:p w:rsidR="00000000" w:rsidDel="00000000" w:rsidP="00000000" w:rsidRDefault="00000000" w:rsidRPr="00000000" w14:paraId="0000001A">
            <w:pPr>
              <w:spacing w:after="120" w:before="120" w:line="240" w:lineRule="auto"/>
              <w:ind w:left="100" w:firstLine="0"/>
              <w:jc w:val="center"/>
              <w:rPr>
                <w:b w:val="1"/>
              </w:rPr>
            </w:pPr>
            <w:r w:rsidDel="00000000" w:rsidR="00000000" w:rsidRPr="00000000">
              <w:rPr>
                <w:b w:val="1"/>
                <w:rtl w:val="0"/>
              </w:rPr>
              <w:t xml:space="preserve">Elle</w:t>
            </w:r>
          </w:p>
        </w:tc>
        <w:tc>
          <w:tcPr>
            <w:tcBorders>
              <w:top w:color="a6a6a6" w:space="0" w:sz="8" w:val="single"/>
              <w:left w:color="000000" w:space="0" w:sz="0" w:val="nil"/>
              <w:bottom w:color="a6a6a6" w:space="0" w:sz="8" w:val="single"/>
              <w:right w:color="a6a6a6" w:space="0" w:sz="8" w:val="single"/>
            </w:tcBorders>
            <w:shd w:fill="dbe5f1" w:val="clear"/>
            <w:tcMar>
              <w:top w:w="100.0" w:type="dxa"/>
              <w:left w:w="100.0" w:type="dxa"/>
              <w:bottom w:w="100.0" w:type="dxa"/>
              <w:right w:w="100.0" w:type="dxa"/>
            </w:tcMar>
            <w:vAlign w:val="top"/>
          </w:tcPr>
          <w:p w:rsidR="00000000" w:rsidDel="00000000" w:rsidP="00000000" w:rsidRDefault="00000000" w:rsidRPr="00000000" w14:paraId="0000001B">
            <w:pPr>
              <w:spacing w:after="120" w:before="120" w:line="240" w:lineRule="auto"/>
              <w:ind w:left="100" w:firstLine="0"/>
              <w:jc w:val="center"/>
              <w:rPr>
                <w:b w:val="1"/>
              </w:rPr>
            </w:pPr>
            <w:r w:rsidDel="00000000" w:rsidR="00000000" w:rsidRPr="00000000">
              <w:rPr>
                <w:b w:val="1"/>
                <w:rtl w:val="0"/>
              </w:rPr>
              <w:t xml:space="preserve">I-Wae</w:t>
            </w:r>
          </w:p>
        </w:tc>
      </w:tr>
      <w:tr>
        <w:trPr>
          <w:trHeight w:val="685.3125" w:hRule="atLeast"/>
        </w:trPr>
        <w:tc>
          <w:tcPr>
            <w:tcBorders>
              <w:top w:color="000000" w:space="0" w:sz="0" w:val="nil"/>
              <w:left w:color="a6a6a6" w:space="0" w:sz="8" w:val="single"/>
              <w:bottom w:color="a6a6a6" w:space="0" w:sz="8" w:val="single"/>
              <w:right w:color="a6a6a6" w:space="0" w:sz="8" w:val="single"/>
            </w:tcBorders>
            <w:tcMar>
              <w:top w:w="100.0" w:type="dxa"/>
              <w:left w:w="100.0" w:type="dxa"/>
              <w:bottom w:w="100.0" w:type="dxa"/>
              <w:right w:w="100.0" w:type="dxa"/>
            </w:tcMar>
            <w:vAlign w:val="top"/>
          </w:tcPr>
          <w:p w:rsidR="00000000" w:rsidDel="00000000" w:rsidP="00000000" w:rsidRDefault="00000000" w:rsidRPr="00000000" w14:paraId="0000001C">
            <w:pPr>
              <w:spacing w:after="120" w:before="120" w:line="240" w:lineRule="auto"/>
              <w:ind w:left="100" w:firstLine="0"/>
              <w:rPr/>
            </w:pPr>
            <w:r w:rsidDel="00000000" w:rsidR="00000000" w:rsidRPr="00000000">
              <w:rPr>
                <w:rtl w:val="0"/>
              </w:rPr>
              <w:t xml:space="preserve">Data Preparation</w:t>
            </w:r>
          </w:p>
        </w:tc>
        <w:tc>
          <w:tcPr>
            <w:tcBorders>
              <w:top w:color="000000" w:space="0" w:sz="0" w:val="nil"/>
              <w:left w:color="000000" w:space="0" w:sz="0" w:val="nil"/>
              <w:bottom w:color="a6a6a6" w:space="0" w:sz="8" w:val="single"/>
              <w:right w:color="a6a6a6" w:space="0" w:sz="8" w:val="single"/>
            </w:tcBorders>
            <w:tcMar>
              <w:top w:w="100.0" w:type="dxa"/>
              <w:left w:w="100.0" w:type="dxa"/>
              <w:bottom w:w="100.0" w:type="dxa"/>
              <w:right w:w="100.0" w:type="dxa"/>
            </w:tcMar>
            <w:vAlign w:val="top"/>
          </w:tcPr>
          <w:p w:rsidR="00000000" w:rsidDel="00000000" w:rsidP="00000000" w:rsidRDefault="00000000" w:rsidRPr="00000000" w14:paraId="0000001D">
            <w:pPr>
              <w:spacing w:after="120" w:before="120" w:line="240" w:lineRule="auto"/>
              <w:ind w:left="100" w:firstLine="0"/>
              <w:jc w:val="center"/>
              <w:rPr/>
            </w:pPr>
            <w:r w:rsidDel="00000000" w:rsidR="00000000" w:rsidRPr="00000000">
              <w:rPr>
                <w:rtl w:val="0"/>
              </w:rPr>
              <w:t xml:space="preserve">10%</w:t>
            </w:r>
          </w:p>
        </w:tc>
        <w:tc>
          <w:tcPr>
            <w:tcBorders>
              <w:top w:color="000000" w:space="0" w:sz="0" w:val="nil"/>
              <w:left w:color="000000" w:space="0" w:sz="0" w:val="nil"/>
              <w:bottom w:color="a6a6a6" w:space="0" w:sz="8" w:val="single"/>
              <w:right w:color="a6a6a6" w:space="0" w:sz="8" w:val="single"/>
            </w:tcBorders>
            <w:tcMar>
              <w:top w:w="100.0" w:type="dxa"/>
              <w:left w:w="100.0" w:type="dxa"/>
              <w:bottom w:w="100.0" w:type="dxa"/>
              <w:right w:w="100.0" w:type="dxa"/>
            </w:tcMar>
            <w:vAlign w:val="top"/>
          </w:tcPr>
          <w:p w:rsidR="00000000" w:rsidDel="00000000" w:rsidP="00000000" w:rsidRDefault="00000000" w:rsidRPr="00000000" w14:paraId="0000001E">
            <w:pPr>
              <w:spacing w:after="120" w:before="120" w:line="240" w:lineRule="auto"/>
              <w:ind w:left="100" w:firstLine="0"/>
              <w:jc w:val="center"/>
              <w:rPr/>
            </w:pPr>
            <w:r w:rsidDel="00000000" w:rsidR="00000000" w:rsidRPr="00000000">
              <w:rPr>
                <w:rtl w:val="0"/>
              </w:rPr>
              <w:t xml:space="preserve">10%</w:t>
            </w:r>
          </w:p>
        </w:tc>
        <w:tc>
          <w:tcPr>
            <w:tcBorders>
              <w:top w:color="000000" w:space="0" w:sz="0" w:val="nil"/>
              <w:left w:color="000000" w:space="0" w:sz="0" w:val="nil"/>
              <w:bottom w:color="a6a6a6" w:space="0" w:sz="8" w:val="single"/>
              <w:right w:color="a6a6a6" w:space="0" w:sz="8" w:val="single"/>
            </w:tcBorders>
            <w:tcMar>
              <w:top w:w="100.0" w:type="dxa"/>
              <w:left w:w="100.0" w:type="dxa"/>
              <w:bottom w:w="100.0" w:type="dxa"/>
              <w:right w:w="100.0" w:type="dxa"/>
            </w:tcMar>
            <w:vAlign w:val="top"/>
          </w:tcPr>
          <w:p w:rsidR="00000000" w:rsidDel="00000000" w:rsidP="00000000" w:rsidRDefault="00000000" w:rsidRPr="00000000" w14:paraId="0000001F">
            <w:pPr>
              <w:spacing w:after="120" w:before="120" w:line="240" w:lineRule="auto"/>
              <w:ind w:left="100" w:firstLine="0"/>
              <w:jc w:val="center"/>
              <w:rPr/>
            </w:pPr>
            <w:r w:rsidDel="00000000" w:rsidR="00000000" w:rsidRPr="00000000">
              <w:rPr>
                <w:rtl w:val="0"/>
              </w:rPr>
              <w:t xml:space="preserve">10%</w:t>
            </w:r>
          </w:p>
        </w:tc>
        <w:tc>
          <w:tcPr>
            <w:tcBorders>
              <w:top w:color="000000" w:space="0" w:sz="0" w:val="nil"/>
              <w:left w:color="000000" w:space="0" w:sz="0" w:val="nil"/>
              <w:bottom w:color="a6a6a6" w:space="0" w:sz="8" w:val="single"/>
              <w:right w:color="a6a6a6" w:space="0" w:sz="8" w:val="single"/>
            </w:tcBorders>
            <w:tcMar>
              <w:top w:w="100.0" w:type="dxa"/>
              <w:left w:w="100.0" w:type="dxa"/>
              <w:bottom w:w="100.0" w:type="dxa"/>
              <w:right w:w="100.0" w:type="dxa"/>
            </w:tcMar>
            <w:vAlign w:val="top"/>
          </w:tcPr>
          <w:p w:rsidR="00000000" w:rsidDel="00000000" w:rsidP="00000000" w:rsidRDefault="00000000" w:rsidRPr="00000000" w14:paraId="00000020">
            <w:pPr>
              <w:spacing w:after="120" w:before="120" w:line="240" w:lineRule="auto"/>
              <w:ind w:left="100" w:firstLine="0"/>
              <w:jc w:val="center"/>
              <w:rPr/>
            </w:pPr>
            <w:r w:rsidDel="00000000" w:rsidR="00000000" w:rsidRPr="00000000">
              <w:rPr>
                <w:rtl w:val="0"/>
              </w:rPr>
              <w:t xml:space="preserve">70%</w:t>
            </w:r>
          </w:p>
        </w:tc>
      </w:tr>
      <w:tr>
        <w:trPr>
          <w:trHeight w:val="685.3125" w:hRule="atLeast"/>
        </w:trPr>
        <w:tc>
          <w:tcPr>
            <w:tcBorders>
              <w:top w:color="000000" w:space="0" w:sz="0" w:val="nil"/>
              <w:left w:color="a6a6a6" w:space="0" w:sz="8" w:val="single"/>
              <w:bottom w:color="a6a6a6" w:space="0" w:sz="8" w:val="single"/>
              <w:right w:color="a6a6a6" w:space="0" w:sz="8" w:val="single"/>
            </w:tcBorders>
            <w:tcMar>
              <w:top w:w="100.0" w:type="dxa"/>
              <w:left w:w="100.0" w:type="dxa"/>
              <w:bottom w:w="100.0" w:type="dxa"/>
              <w:right w:w="100.0" w:type="dxa"/>
            </w:tcMar>
            <w:vAlign w:val="top"/>
          </w:tcPr>
          <w:p w:rsidR="00000000" w:rsidDel="00000000" w:rsidP="00000000" w:rsidRDefault="00000000" w:rsidRPr="00000000" w14:paraId="00000021">
            <w:pPr>
              <w:spacing w:after="120" w:before="120" w:line="240" w:lineRule="auto"/>
              <w:ind w:left="100" w:firstLine="0"/>
              <w:rPr/>
            </w:pPr>
            <w:r w:rsidDel="00000000" w:rsidR="00000000" w:rsidRPr="00000000">
              <w:rPr>
                <w:rtl w:val="0"/>
              </w:rPr>
              <w:t xml:space="preserve">Task List Creation</w:t>
            </w:r>
          </w:p>
        </w:tc>
        <w:tc>
          <w:tcPr>
            <w:tcBorders>
              <w:top w:color="000000" w:space="0" w:sz="0" w:val="nil"/>
              <w:left w:color="000000" w:space="0" w:sz="0" w:val="nil"/>
              <w:bottom w:color="a6a6a6" w:space="0" w:sz="8" w:val="single"/>
              <w:right w:color="a6a6a6" w:space="0" w:sz="8" w:val="single"/>
            </w:tcBorders>
            <w:tcMar>
              <w:top w:w="100.0" w:type="dxa"/>
              <w:left w:w="100.0" w:type="dxa"/>
              <w:bottom w:w="100.0" w:type="dxa"/>
              <w:right w:w="100.0" w:type="dxa"/>
            </w:tcMar>
            <w:vAlign w:val="top"/>
          </w:tcPr>
          <w:p w:rsidR="00000000" w:rsidDel="00000000" w:rsidP="00000000" w:rsidRDefault="00000000" w:rsidRPr="00000000" w14:paraId="00000022">
            <w:pPr>
              <w:spacing w:after="120" w:before="120" w:line="240" w:lineRule="auto"/>
              <w:ind w:left="100" w:firstLine="0"/>
              <w:jc w:val="center"/>
              <w:rPr/>
            </w:pPr>
            <w:r w:rsidDel="00000000" w:rsidR="00000000" w:rsidRPr="00000000">
              <w:rPr>
                <w:rtl w:val="0"/>
              </w:rPr>
              <w:t xml:space="preserve">15%</w:t>
            </w:r>
          </w:p>
        </w:tc>
        <w:tc>
          <w:tcPr>
            <w:tcBorders>
              <w:top w:color="000000" w:space="0" w:sz="0" w:val="nil"/>
              <w:left w:color="000000" w:space="0" w:sz="0" w:val="nil"/>
              <w:bottom w:color="a6a6a6" w:space="0" w:sz="8" w:val="single"/>
              <w:right w:color="a6a6a6" w:space="0" w:sz="8" w:val="single"/>
            </w:tcBorders>
            <w:tcMar>
              <w:top w:w="100.0" w:type="dxa"/>
              <w:left w:w="100.0" w:type="dxa"/>
              <w:bottom w:w="100.0" w:type="dxa"/>
              <w:right w:w="100.0" w:type="dxa"/>
            </w:tcMar>
            <w:vAlign w:val="top"/>
          </w:tcPr>
          <w:p w:rsidR="00000000" w:rsidDel="00000000" w:rsidP="00000000" w:rsidRDefault="00000000" w:rsidRPr="00000000" w14:paraId="00000023">
            <w:pPr>
              <w:spacing w:after="120" w:before="120" w:line="240" w:lineRule="auto"/>
              <w:ind w:left="100" w:firstLine="0"/>
              <w:jc w:val="center"/>
              <w:rPr/>
            </w:pPr>
            <w:r w:rsidDel="00000000" w:rsidR="00000000" w:rsidRPr="00000000">
              <w:rPr>
                <w:rtl w:val="0"/>
              </w:rPr>
              <w:t xml:space="preserve">15%</w:t>
            </w:r>
          </w:p>
        </w:tc>
        <w:tc>
          <w:tcPr>
            <w:tcBorders>
              <w:top w:color="000000" w:space="0" w:sz="0" w:val="nil"/>
              <w:left w:color="000000" w:space="0" w:sz="0" w:val="nil"/>
              <w:bottom w:color="a6a6a6" w:space="0" w:sz="8" w:val="single"/>
              <w:right w:color="a6a6a6" w:space="0" w:sz="8" w:val="single"/>
            </w:tcBorders>
            <w:tcMar>
              <w:top w:w="100.0" w:type="dxa"/>
              <w:left w:w="100.0" w:type="dxa"/>
              <w:bottom w:w="100.0" w:type="dxa"/>
              <w:right w:w="100.0" w:type="dxa"/>
            </w:tcMar>
            <w:vAlign w:val="top"/>
          </w:tcPr>
          <w:p w:rsidR="00000000" w:rsidDel="00000000" w:rsidP="00000000" w:rsidRDefault="00000000" w:rsidRPr="00000000" w14:paraId="00000024">
            <w:pPr>
              <w:spacing w:after="120" w:before="120" w:line="240" w:lineRule="auto"/>
              <w:ind w:left="100" w:firstLine="0"/>
              <w:jc w:val="center"/>
              <w:rPr/>
            </w:pPr>
            <w:r w:rsidDel="00000000" w:rsidR="00000000" w:rsidRPr="00000000">
              <w:rPr>
                <w:rtl w:val="0"/>
              </w:rPr>
              <w:t xml:space="preserve">55%</w:t>
            </w:r>
          </w:p>
        </w:tc>
        <w:tc>
          <w:tcPr>
            <w:tcBorders>
              <w:top w:color="000000" w:space="0" w:sz="0" w:val="nil"/>
              <w:left w:color="000000" w:space="0" w:sz="0" w:val="nil"/>
              <w:bottom w:color="a6a6a6" w:space="0" w:sz="8" w:val="single"/>
              <w:right w:color="a6a6a6" w:space="0" w:sz="8" w:val="single"/>
            </w:tcBorders>
            <w:tcMar>
              <w:top w:w="100.0" w:type="dxa"/>
              <w:left w:w="100.0" w:type="dxa"/>
              <w:bottom w:w="100.0" w:type="dxa"/>
              <w:right w:w="100.0" w:type="dxa"/>
            </w:tcMar>
            <w:vAlign w:val="top"/>
          </w:tcPr>
          <w:p w:rsidR="00000000" w:rsidDel="00000000" w:rsidP="00000000" w:rsidRDefault="00000000" w:rsidRPr="00000000" w14:paraId="00000025">
            <w:pPr>
              <w:spacing w:after="120" w:before="120" w:line="240" w:lineRule="auto"/>
              <w:ind w:left="100" w:firstLine="0"/>
              <w:jc w:val="center"/>
              <w:rPr/>
            </w:pPr>
            <w:r w:rsidDel="00000000" w:rsidR="00000000" w:rsidRPr="00000000">
              <w:rPr>
                <w:rtl w:val="0"/>
              </w:rPr>
              <w:t xml:space="preserve">15%</w:t>
            </w:r>
          </w:p>
        </w:tc>
      </w:tr>
      <w:tr>
        <w:trPr>
          <w:trHeight w:val="685.3125" w:hRule="atLeast"/>
        </w:trPr>
        <w:tc>
          <w:tcPr>
            <w:tcBorders>
              <w:top w:color="000000" w:space="0" w:sz="0" w:val="nil"/>
              <w:left w:color="a6a6a6" w:space="0" w:sz="8" w:val="single"/>
              <w:bottom w:color="a6a6a6" w:space="0" w:sz="8" w:val="single"/>
              <w:right w:color="a6a6a6" w:space="0" w:sz="8" w:val="single"/>
            </w:tcBorders>
            <w:tcMar>
              <w:top w:w="100.0" w:type="dxa"/>
              <w:left w:w="100.0" w:type="dxa"/>
              <w:bottom w:w="100.0" w:type="dxa"/>
              <w:right w:w="100.0" w:type="dxa"/>
            </w:tcMar>
            <w:vAlign w:val="top"/>
          </w:tcPr>
          <w:p w:rsidR="00000000" w:rsidDel="00000000" w:rsidP="00000000" w:rsidRDefault="00000000" w:rsidRPr="00000000" w14:paraId="00000026">
            <w:pPr>
              <w:spacing w:after="120" w:before="120" w:line="240" w:lineRule="auto"/>
              <w:ind w:left="100" w:firstLine="0"/>
              <w:rPr/>
            </w:pPr>
            <w:r w:rsidDel="00000000" w:rsidR="00000000" w:rsidRPr="00000000">
              <w:rPr>
                <w:rtl w:val="0"/>
              </w:rPr>
              <w:t xml:space="preserve">User Testing</w:t>
            </w:r>
          </w:p>
        </w:tc>
        <w:tc>
          <w:tcPr>
            <w:tcBorders>
              <w:top w:color="000000" w:space="0" w:sz="0" w:val="nil"/>
              <w:left w:color="000000" w:space="0" w:sz="0" w:val="nil"/>
              <w:bottom w:color="a6a6a6" w:space="0" w:sz="8" w:val="single"/>
              <w:right w:color="a6a6a6" w:space="0" w:sz="8" w:val="single"/>
            </w:tcBorders>
            <w:tcMar>
              <w:top w:w="100.0" w:type="dxa"/>
              <w:left w:w="100.0" w:type="dxa"/>
              <w:bottom w:w="100.0" w:type="dxa"/>
              <w:right w:w="100.0" w:type="dxa"/>
            </w:tcMar>
            <w:vAlign w:val="top"/>
          </w:tcPr>
          <w:p w:rsidR="00000000" w:rsidDel="00000000" w:rsidP="00000000" w:rsidRDefault="00000000" w:rsidRPr="00000000" w14:paraId="00000027">
            <w:pPr>
              <w:spacing w:after="120" w:before="120" w:line="240" w:lineRule="auto"/>
              <w:ind w:left="100" w:firstLine="0"/>
              <w:jc w:val="center"/>
              <w:rPr/>
            </w:pPr>
            <w:r w:rsidDel="00000000" w:rsidR="00000000" w:rsidRPr="00000000">
              <w:rPr>
                <w:rtl w:val="0"/>
              </w:rPr>
              <w:t xml:space="preserve">25%</w:t>
            </w:r>
          </w:p>
        </w:tc>
        <w:tc>
          <w:tcPr>
            <w:tcBorders>
              <w:top w:color="000000" w:space="0" w:sz="0" w:val="nil"/>
              <w:left w:color="000000" w:space="0" w:sz="0" w:val="nil"/>
              <w:bottom w:color="a6a6a6" w:space="0" w:sz="8" w:val="single"/>
              <w:right w:color="a6a6a6"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after="120" w:before="120" w:line="240" w:lineRule="auto"/>
              <w:ind w:left="100" w:firstLine="0"/>
              <w:jc w:val="center"/>
              <w:rPr/>
            </w:pPr>
            <w:r w:rsidDel="00000000" w:rsidR="00000000" w:rsidRPr="00000000">
              <w:rPr>
                <w:rtl w:val="0"/>
              </w:rPr>
              <w:t xml:space="preserve">25%</w:t>
            </w:r>
          </w:p>
        </w:tc>
        <w:tc>
          <w:tcPr>
            <w:tcBorders>
              <w:top w:color="000000" w:space="0" w:sz="0" w:val="nil"/>
              <w:left w:color="000000" w:space="0" w:sz="0" w:val="nil"/>
              <w:bottom w:color="a6a6a6" w:space="0" w:sz="8" w:val="single"/>
              <w:right w:color="a6a6a6" w:space="0" w:sz="8" w:val="single"/>
            </w:tcBorders>
            <w:tcMar>
              <w:top w:w="100.0" w:type="dxa"/>
              <w:left w:w="100.0" w:type="dxa"/>
              <w:bottom w:w="100.0" w:type="dxa"/>
              <w:right w:w="100.0" w:type="dxa"/>
            </w:tcMar>
            <w:vAlign w:val="top"/>
          </w:tcPr>
          <w:p w:rsidR="00000000" w:rsidDel="00000000" w:rsidP="00000000" w:rsidRDefault="00000000" w:rsidRPr="00000000" w14:paraId="00000029">
            <w:pPr>
              <w:spacing w:after="120" w:before="120" w:line="240" w:lineRule="auto"/>
              <w:ind w:left="100" w:firstLine="0"/>
              <w:jc w:val="center"/>
              <w:rPr/>
            </w:pPr>
            <w:r w:rsidDel="00000000" w:rsidR="00000000" w:rsidRPr="00000000">
              <w:rPr>
                <w:rtl w:val="0"/>
              </w:rPr>
              <w:t xml:space="preserve">25%</w:t>
            </w:r>
          </w:p>
        </w:tc>
        <w:tc>
          <w:tcPr>
            <w:tcBorders>
              <w:top w:color="000000" w:space="0" w:sz="0" w:val="nil"/>
              <w:left w:color="000000" w:space="0" w:sz="0" w:val="nil"/>
              <w:bottom w:color="a6a6a6" w:space="0" w:sz="8" w:val="single"/>
              <w:right w:color="a6a6a6"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after="120" w:before="120" w:line="240" w:lineRule="auto"/>
              <w:ind w:left="100" w:firstLine="0"/>
              <w:jc w:val="center"/>
              <w:rPr/>
            </w:pPr>
            <w:r w:rsidDel="00000000" w:rsidR="00000000" w:rsidRPr="00000000">
              <w:rPr>
                <w:rtl w:val="0"/>
              </w:rPr>
              <w:t xml:space="preserve">25%</w:t>
            </w:r>
          </w:p>
        </w:tc>
      </w:tr>
      <w:tr>
        <w:trPr>
          <w:trHeight w:val="685.3125" w:hRule="atLeast"/>
        </w:trPr>
        <w:tc>
          <w:tcPr>
            <w:tcBorders>
              <w:top w:color="000000" w:space="0" w:sz="0" w:val="nil"/>
              <w:left w:color="a6a6a6" w:space="0" w:sz="8" w:val="single"/>
              <w:bottom w:color="a6a6a6" w:space="0" w:sz="8" w:val="single"/>
              <w:right w:color="a6a6a6"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after="120" w:before="120" w:line="240" w:lineRule="auto"/>
              <w:ind w:left="100" w:firstLine="0"/>
              <w:rPr/>
            </w:pPr>
            <w:r w:rsidDel="00000000" w:rsidR="00000000" w:rsidRPr="00000000">
              <w:rPr>
                <w:rtl w:val="0"/>
              </w:rPr>
              <w:t xml:space="preserve">EDA</w:t>
            </w:r>
          </w:p>
        </w:tc>
        <w:tc>
          <w:tcPr>
            <w:tcBorders>
              <w:top w:color="000000" w:space="0" w:sz="0" w:val="nil"/>
              <w:left w:color="000000" w:space="0" w:sz="0" w:val="nil"/>
              <w:bottom w:color="a6a6a6" w:space="0" w:sz="8" w:val="single"/>
              <w:right w:color="a6a6a6"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after="120" w:before="120" w:line="240" w:lineRule="auto"/>
              <w:ind w:left="100" w:firstLine="0"/>
              <w:jc w:val="center"/>
              <w:rPr/>
            </w:pPr>
            <w:r w:rsidDel="00000000" w:rsidR="00000000" w:rsidRPr="00000000">
              <w:rPr>
                <w:rtl w:val="0"/>
              </w:rPr>
              <w:t xml:space="preserve">20%</w:t>
            </w:r>
          </w:p>
        </w:tc>
        <w:tc>
          <w:tcPr>
            <w:tcBorders>
              <w:top w:color="000000" w:space="0" w:sz="0" w:val="nil"/>
              <w:left w:color="000000" w:space="0" w:sz="0" w:val="nil"/>
              <w:bottom w:color="a6a6a6" w:space="0" w:sz="8" w:val="single"/>
              <w:right w:color="a6a6a6"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after="120" w:before="120" w:line="240" w:lineRule="auto"/>
              <w:ind w:left="100" w:firstLine="0"/>
              <w:jc w:val="center"/>
              <w:rPr/>
            </w:pPr>
            <w:r w:rsidDel="00000000" w:rsidR="00000000" w:rsidRPr="00000000">
              <w:rPr>
                <w:rtl w:val="0"/>
              </w:rPr>
              <w:t xml:space="preserve">30%</w:t>
            </w:r>
          </w:p>
        </w:tc>
        <w:tc>
          <w:tcPr>
            <w:tcBorders>
              <w:top w:color="000000" w:space="0" w:sz="0" w:val="nil"/>
              <w:left w:color="000000" w:space="0" w:sz="0" w:val="nil"/>
              <w:bottom w:color="a6a6a6" w:space="0" w:sz="8" w:val="single"/>
              <w:right w:color="a6a6a6"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after="120" w:before="120" w:line="240" w:lineRule="auto"/>
              <w:ind w:left="100" w:firstLine="0"/>
              <w:jc w:val="center"/>
              <w:rPr/>
            </w:pPr>
            <w:r w:rsidDel="00000000" w:rsidR="00000000" w:rsidRPr="00000000">
              <w:rPr>
                <w:rtl w:val="0"/>
              </w:rPr>
              <w:t xml:space="preserve">15%</w:t>
            </w:r>
          </w:p>
        </w:tc>
        <w:tc>
          <w:tcPr>
            <w:tcBorders>
              <w:top w:color="000000" w:space="0" w:sz="0" w:val="nil"/>
              <w:left w:color="000000" w:space="0" w:sz="0" w:val="nil"/>
              <w:bottom w:color="a6a6a6" w:space="0" w:sz="8" w:val="single"/>
              <w:right w:color="a6a6a6"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after="120" w:before="120" w:line="240" w:lineRule="auto"/>
              <w:ind w:left="100" w:firstLine="0"/>
              <w:jc w:val="center"/>
              <w:rPr/>
            </w:pPr>
            <w:r w:rsidDel="00000000" w:rsidR="00000000" w:rsidRPr="00000000">
              <w:rPr>
                <w:rtl w:val="0"/>
              </w:rPr>
              <w:t xml:space="preserve">35%</w:t>
            </w:r>
          </w:p>
        </w:tc>
      </w:tr>
      <w:tr>
        <w:trPr>
          <w:trHeight w:val="685.3125" w:hRule="atLeast"/>
        </w:trPr>
        <w:tc>
          <w:tcPr>
            <w:tcBorders>
              <w:top w:color="000000" w:space="0" w:sz="0" w:val="nil"/>
              <w:left w:color="a6a6a6" w:space="0" w:sz="8" w:val="single"/>
              <w:bottom w:color="a6a6a6" w:space="0" w:sz="8" w:val="single"/>
              <w:right w:color="a6a6a6"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after="120" w:before="120" w:line="240" w:lineRule="auto"/>
              <w:ind w:left="720" w:hanging="360"/>
              <w:rPr>
                <w:b w:val="1"/>
              </w:rPr>
            </w:pPr>
            <w:r w:rsidDel="00000000" w:rsidR="00000000" w:rsidRPr="00000000">
              <w:rPr>
                <w:b w:val="1"/>
                <w:rtl w:val="0"/>
              </w:rPr>
              <w:t xml:space="preserve">Graphic Design (Total)</w:t>
            </w:r>
          </w:p>
        </w:tc>
        <w:tc>
          <w:tcPr>
            <w:tcBorders>
              <w:top w:color="000000" w:space="0" w:sz="0" w:val="nil"/>
              <w:left w:color="000000" w:space="0" w:sz="0" w:val="nil"/>
              <w:bottom w:color="a6a6a6" w:space="0" w:sz="8" w:val="single"/>
              <w:right w:color="a6a6a6"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after="120" w:before="120" w:line="240" w:lineRule="auto"/>
              <w:ind w:left="100" w:firstLine="0"/>
              <w:jc w:val="center"/>
              <w:rPr>
                <w:b w:val="1"/>
              </w:rPr>
            </w:pPr>
            <w:r w:rsidDel="00000000" w:rsidR="00000000" w:rsidRPr="00000000">
              <w:rPr>
                <w:b w:val="1"/>
                <w:rtl w:val="0"/>
              </w:rPr>
              <w:t xml:space="preserve">20%</w:t>
            </w:r>
          </w:p>
        </w:tc>
        <w:tc>
          <w:tcPr>
            <w:tcBorders>
              <w:top w:color="000000" w:space="0" w:sz="0" w:val="nil"/>
              <w:left w:color="000000" w:space="0" w:sz="0" w:val="nil"/>
              <w:bottom w:color="a6a6a6" w:space="0" w:sz="8" w:val="single"/>
              <w:right w:color="a6a6a6"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after="120" w:before="120" w:line="240" w:lineRule="auto"/>
              <w:ind w:left="0" w:firstLine="0"/>
              <w:jc w:val="center"/>
              <w:rPr>
                <w:b w:val="1"/>
              </w:rPr>
            </w:pPr>
            <w:r w:rsidDel="00000000" w:rsidR="00000000" w:rsidRPr="00000000">
              <w:rPr>
                <w:b w:val="1"/>
                <w:rtl w:val="0"/>
              </w:rPr>
              <w:t xml:space="preserve">30%</w:t>
            </w:r>
          </w:p>
        </w:tc>
        <w:tc>
          <w:tcPr>
            <w:tcBorders>
              <w:top w:color="000000" w:space="0" w:sz="0" w:val="nil"/>
              <w:left w:color="000000" w:space="0" w:sz="0" w:val="nil"/>
              <w:bottom w:color="a6a6a6" w:space="0" w:sz="8" w:val="single"/>
              <w:right w:color="a6a6a6"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after="120" w:before="120" w:line="240" w:lineRule="auto"/>
              <w:ind w:left="100" w:firstLine="0"/>
              <w:jc w:val="center"/>
              <w:rPr>
                <w:b w:val="1"/>
              </w:rPr>
            </w:pPr>
            <w:r w:rsidDel="00000000" w:rsidR="00000000" w:rsidRPr="00000000">
              <w:rPr>
                <w:b w:val="1"/>
                <w:rtl w:val="0"/>
              </w:rPr>
              <w:t xml:space="preserve">20%</w:t>
            </w:r>
          </w:p>
        </w:tc>
        <w:tc>
          <w:tcPr>
            <w:tcBorders>
              <w:top w:color="000000" w:space="0" w:sz="0" w:val="nil"/>
              <w:left w:color="000000" w:space="0" w:sz="0" w:val="nil"/>
              <w:bottom w:color="a6a6a6" w:space="0" w:sz="8" w:val="single"/>
              <w:right w:color="a6a6a6"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after="120" w:before="120" w:line="240" w:lineRule="auto"/>
              <w:ind w:left="90" w:firstLine="0"/>
              <w:jc w:val="center"/>
              <w:rPr>
                <w:b w:val="1"/>
              </w:rPr>
            </w:pPr>
            <w:r w:rsidDel="00000000" w:rsidR="00000000" w:rsidRPr="00000000">
              <w:rPr>
                <w:b w:val="1"/>
                <w:rtl w:val="0"/>
              </w:rPr>
              <w:t xml:space="preserve">30%</w:t>
            </w:r>
          </w:p>
        </w:tc>
      </w:tr>
      <w:tr>
        <w:trPr>
          <w:trHeight w:val="685.3125" w:hRule="atLeast"/>
        </w:trPr>
        <w:tc>
          <w:tcPr>
            <w:tcBorders>
              <w:top w:color="000000" w:space="0" w:sz="0" w:val="nil"/>
              <w:left w:color="a6a6a6" w:space="0" w:sz="8" w:val="single"/>
              <w:bottom w:color="a6a6a6" w:space="0" w:sz="8" w:val="single"/>
              <w:right w:color="a6a6a6" w:space="0" w:sz="8" w:val="single"/>
            </w:tcBorders>
            <w:tcMar>
              <w:top w:w="100.0" w:type="dxa"/>
              <w:left w:w="100.0" w:type="dxa"/>
              <w:bottom w:w="100.0" w:type="dxa"/>
              <w:right w:w="100.0" w:type="dxa"/>
            </w:tcMar>
            <w:vAlign w:val="top"/>
          </w:tcPr>
          <w:p w:rsidR="00000000" w:rsidDel="00000000" w:rsidP="00000000" w:rsidRDefault="00000000" w:rsidRPr="00000000" w14:paraId="00000035">
            <w:pPr>
              <w:numPr>
                <w:ilvl w:val="0"/>
                <w:numId w:val="3"/>
              </w:numPr>
              <w:spacing w:after="120" w:before="120" w:line="240" w:lineRule="auto"/>
              <w:ind w:left="720" w:hanging="360"/>
              <w:rPr>
                <w:u w:val="none"/>
              </w:rPr>
            </w:pPr>
            <w:r w:rsidDel="00000000" w:rsidR="00000000" w:rsidRPr="00000000">
              <w:rPr>
                <w:rtl w:val="0"/>
              </w:rPr>
              <w:t xml:space="preserve">Overview</w:t>
            </w:r>
          </w:p>
        </w:tc>
        <w:tc>
          <w:tcPr>
            <w:tcBorders>
              <w:top w:color="000000" w:space="0" w:sz="0" w:val="nil"/>
              <w:left w:color="000000" w:space="0" w:sz="0" w:val="nil"/>
              <w:bottom w:color="a6a6a6" w:space="0" w:sz="8" w:val="single"/>
              <w:right w:color="a6a6a6"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after="120" w:before="120" w:line="240" w:lineRule="auto"/>
              <w:ind w:left="100" w:firstLine="0"/>
              <w:jc w:val="center"/>
              <w:rPr/>
            </w:pPr>
            <w:r w:rsidDel="00000000" w:rsidR="00000000" w:rsidRPr="00000000">
              <w:rPr>
                <w:rtl w:val="0"/>
              </w:rPr>
              <w:t xml:space="preserve">30%</w:t>
            </w:r>
          </w:p>
        </w:tc>
        <w:tc>
          <w:tcPr>
            <w:tcBorders>
              <w:top w:color="000000" w:space="0" w:sz="0" w:val="nil"/>
              <w:left w:color="000000" w:space="0" w:sz="0" w:val="nil"/>
              <w:bottom w:color="a6a6a6" w:space="0" w:sz="8" w:val="single"/>
              <w:right w:color="a6a6a6"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after="120" w:before="120" w:line="240" w:lineRule="auto"/>
              <w:ind w:left="0" w:firstLine="0"/>
              <w:jc w:val="center"/>
              <w:rPr/>
            </w:pPr>
            <w:r w:rsidDel="00000000" w:rsidR="00000000" w:rsidRPr="00000000">
              <w:rPr>
                <w:rtl w:val="0"/>
              </w:rPr>
            </w:r>
          </w:p>
        </w:tc>
        <w:tc>
          <w:tcPr>
            <w:tcBorders>
              <w:top w:color="000000" w:space="0" w:sz="0" w:val="nil"/>
              <w:left w:color="000000" w:space="0" w:sz="0" w:val="nil"/>
              <w:bottom w:color="a6a6a6" w:space="0" w:sz="8" w:val="single"/>
              <w:right w:color="a6a6a6"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after="120" w:before="120" w:line="240" w:lineRule="auto"/>
              <w:ind w:left="100" w:firstLine="0"/>
              <w:jc w:val="center"/>
              <w:rPr/>
            </w:pPr>
            <w:r w:rsidDel="00000000" w:rsidR="00000000" w:rsidRPr="00000000">
              <w:rPr>
                <w:rtl w:val="0"/>
              </w:rPr>
            </w:r>
          </w:p>
        </w:tc>
        <w:tc>
          <w:tcPr>
            <w:tcBorders>
              <w:top w:color="000000" w:space="0" w:sz="0" w:val="nil"/>
              <w:left w:color="000000" w:space="0" w:sz="0" w:val="nil"/>
              <w:bottom w:color="a6a6a6" w:space="0" w:sz="8" w:val="single"/>
              <w:right w:color="a6a6a6"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after="120" w:before="120" w:line="240" w:lineRule="auto"/>
              <w:ind w:left="90" w:firstLine="0"/>
              <w:jc w:val="center"/>
              <w:rPr/>
            </w:pPr>
            <w:r w:rsidDel="00000000" w:rsidR="00000000" w:rsidRPr="00000000">
              <w:rPr>
                <w:rtl w:val="0"/>
              </w:rPr>
              <w:t xml:space="preserve">70%</w:t>
            </w:r>
          </w:p>
        </w:tc>
      </w:tr>
      <w:tr>
        <w:trPr>
          <w:trHeight w:val="685.3125" w:hRule="atLeast"/>
        </w:trPr>
        <w:tc>
          <w:tcPr>
            <w:tcBorders>
              <w:top w:color="000000" w:space="0" w:sz="0" w:val="nil"/>
              <w:left w:color="a6a6a6" w:space="0" w:sz="8" w:val="single"/>
              <w:bottom w:color="a6a6a6" w:space="0" w:sz="8" w:val="single"/>
              <w:right w:color="a6a6a6" w:space="0" w:sz="8" w:val="single"/>
            </w:tcBorders>
            <w:tcMar>
              <w:top w:w="100.0" w:type="dxa"/>
              <w:left w:w="100.0" w:type="dxa"/>
              <w:bottom w:w="100.0" w:type="dxa"/>
              <w:right w:w="100.0" w:type="dxa"/>
            </w:tcMar>
            <w:vAlign w:val="top"/>
          </w:tcPr>
          <w:p w:rsidR="00000000" w:rsidDel="00000000" w:rsidP="00000000" w:rsidRDefault="00000000" w:rsidRPr="00000000" w14:paraId="0000003A">
            <w:pPr>
              <w:numPr>
                <w:ilvl w:val="0"/>
                <w:numId w:val="6"/>
              </w:numPr>
              <w:spacing w:after="120" w:before="120" w:line="240" w:lineRule="auto"/>
              <w:ind w:left="720" w:hanging="360"/>
              <w:rPr>
                <w:u w:val="none"/>
              </w:rPr>
            </w:pPr>
            <w:r w:rsidDel="00000000" w:rsidR="00000000" w:rsidRPr="00000000">
              <w:rPr>
                <w:rtl w:val="0"/>
              </w:rPr>
              <w:t xml:space="preserve">Pillar story flow design</w:t>
            </w:r>
          </w:p>
        </w:tc>
        <w:tc>
          <w:tcPr>
            <w:tcBorders>
              <w:top w:color="000000" w:space="0" w:sz="0" w:val="nil"/>
              <w:left w:color="000000" w:space="0" w:sz="0" w:val="nil"/>
              <w:bottom w:color="a6a6a6" w:space="0" w:sz="8" w:val="single"/>
              <w:right w:color="a6a6a6"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after="120" w:before="120" w:line="240" w:lineRule="auto"/>
              <w:ind w:left="100" w:firstLine="0"/>
              <w:jc w:val="center"/>
              <w:rPr/>
            </w:pPr>
            <w:r w:rsidDel="00000000" w:rsidR="00000000" w:rsidRPr="00000000">
              <w:rPr>
                <w:rtl w:val="0"/>
              </w:rPr>
            </w:r>
          </w:p>
        </w:tc>
        <w:tc>
          <w:tcPr>
            <w:tcBorders>
              <w:top w:color="000000" w:space="0" w:sz="0" w:val="nil"/>
              <w:left w:color="000000" w:space="0" w:sz="0" w:val="nil"/>
              <w:bottom w:color="a6a6a6" w:space="0" w:sz="8" w:val="single"/>
              <w:right w:color="a6a6a6"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after="120" w:before="120" w:line="240" w:lineRule="auto"/>
              <w:ind w:left="0" w:firstLine="0"/>
              <w:jc w:val="center"/>
              <w:rPr/>
            </w:pPr>
            <w:r w:rsidDel="00000000" w:rsidR="00000000" w:rsidRPr="00000000">
              <w:rPr>
                <w:rtl w:val="0"/>
              </w:rPr>
              <w:t xml:space="preserve">50%</w:t>
            </w:r>
          </w:p>
        </w:tc>
        <w:tc>
          <w:tcPr>
            <w:tcBorders>
              <w:top w:color="000000" w:space="0" w:sz="0" w:val="nil"/>
              <w:left w:color="000000" w:space="0" w:sz="0" w:val="nil"/>
              <w:bottom w:color="a6a6a6" w:space="0" w:sz="8" w:val="single"/>
              <w:right w:color="a6a6a6"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after="120" w:before="120" w:line="240" w:lineRule="auto"/>
              <w:ind w:left="100" w:firstLine="0"/>
              <w:jc w:val="center"/>
              <w:rPr/>
            </w:pPr>
            <w:r w:rsidDel="00000000" w:rsidR="00000000" w:rsidRPr="00000000">
              <w:rPr>
                <w:rtl w:val="0"/>
              </w:rPr>
            </w:r>
          </w:p>
        </w:tc>
        <w:tc>
          <w:tcPr>
            <w:tcBorders>
              <w:top w:color="000000" w:space="0" w:sz="0" w:val="nil"/>
              <w:left w:color="000000" w:space="0" w:sz="0" w:val="nil"/>
              <w:bottom w:color="a6a6a6" w:space="0" w:sz="8" w:val="single"/>
              <w:right w:color="a6a6a6"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after="120" w:before="120" w:line="240" w:lineRule="auto"/>
              <w:ind w:left="0" w:firstLine="0"/>
              <w:jc w:val="center"/>
              <w:rPr/>
            </w:pPr>
            <w:r w:rsidDel="00000000" w:rsidR="00000000" w:rsidRPr="00000000">
              <w:rPr>
                <w:rtl w:val="0"/>
              </w:rPr>
              <w:t xml:space="preserve">50%</w:t>
            </w:r>
          </w:p>
        </w:tc>
      </w:tr>
      <w:tr>
        <w:trPr>
          <w:trHeight w:val="685.3125" w:hRule="atLeast"/>
        </w:trPr>
        <w:tc>
          <w:tcPr>
            <w:tcBorders>
              <w:top w:color="000000" w:space="0" w:sz="0" w:val="nil"/>
              <w:left w:color="a6a6a6" w:space="0" w:sz="8" w:val="single"/>
              <w:bottom w:color="a6a6a6" w:space="0" w:sz="8" w:val="single"/>
              <w:right w:color="a6a6a6" w:space="0" w:sz="8" w:val="single"/>
            </w:tcBorders>
            <w:tcMar>
              <w:top w:w="100.0" w:type="dxa"/>
              <w:left w:w="100.0" w:type="dxa"/>
              <w:bottom w:w="100.0" w:type="dxa"/>
              <w:right w:w="100.0" w:type="dxa"/>
            </w:tcMar>
            <w:vAlign w:val="top"/>
          </w:tcPr>
          <w:p w:rsidR="00000000" w:rsidDel="00000000" w:rsidP="00000000" w:rsidRDefault="00000000" w:rsidRPr="00000000" w14:paraId="0000003F">
            <w:pPr>
              <w:numPr>
                <w:ilvl w:val="0"/>
                <w:numId w:val="7"/>
              </w:numPr>
              <w:spacing w:after="120" w:before="120" w:line="240" w:lineRule="auto"/>
              <w:ind w:left="720" w:hanging="360"/>
              <w:rPr>
                <w:u w:val="none"/>
              </w:rPr>
            </w:pPr>
            <w:r w:rsidDel="00000000" w:rsidR="00000000" w:rsidRPr="00000000">
              <w:rPr>
                <w:rtl w:val="0"/>
              </w:rPr>
              <w:t xml:space="preserve">Basic Water Pillar</w:t>
            </w:r>
          </w:p>
        </w:tc>
        <w:tc>
          <w:tcPr>
            <w:tcBorders>
              <w:top w:color="000000" w:space="0" w:sz="0" w:val="nil"/>
              <w:left w:color="000000" w:space="0" w:sz="0" w:val="nil"/>
              <w:bottom w:color="a6a6a6" w:space="0" w:sz="8" w:val="single"/>
              <w:right w:color="a6a6a6"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after="120" w:before="120" w:line="240" w:lineRule="auto"/>
              <w:ind w:left="100" w:firstLine="0"/>
              <w:jc w:val="center"/>
              <w:rPr/>
            </w:pPr>
            <w:r w:rsidDel="00000000" w:rsidR="00000000" w:rsidRPr="00000000">
              <w:rPr>
                <w:rtl w:val="0"/>
              </w:rPr>
            </w:r>
          </w:p>
        </w:tc>
        <w:tc>
          <w:tcPr>
            <w:tcBorders>
              <w:top w:color="000000" w:space="0" w:sz="0" w:val="nil"/>
              <w:left w:color="000000" w:space="0" w:sz="0" w:val="nil"/>
              <w:bottom w:color="a6a6a6" w:space="0" w:sz="8" w:val="single"/>
              <w:right w:color="a6a6a6"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after="120" w:before="120" w:line="240" w:lineRule="auto"/>
              <w:ind w:left="100" w:firstLine="0"/>
              <w:jc w:val="center"/>
              <w:rPr/>
            </w:pPr>
            <w:r w:rsidDel="00000000" w:rsidR="00000000" w:rsidRPr="00000000">
              <w:rPr>
                <w:rtl w:val="0"/>
              </w:rPr>
              <w:t xml:space="preserve">100%</w:t>
            </w:r>
          </w:p>
        </w:tc>
        <w:tc>
          <w:tcPr>
            <w:tcBorders>
              <w:top w:color="000000" w:space="0" w:sz="0" w:val="nil"/>
              <w:left w:color="000000" w:space="0" w:sz="0" w:val="nil"/>
              <w:bottom w:color="a6a6a6" w:space="0" w:sz="8" w:val="single"/>
              <w:right w:color="a6a6a6"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after="120" w:before="120" w:line="240" w:lineRule="auto"/>
              <w:ind w:left="100" w:firstLine="0"/>
              <w:jc w:val="center"/>
              <w:rPr/>
            </w:pPr>
            <w:r w:rsidDel="00000000" w:rsidR="00000000" w:rsidRPr="00000000">
              <w:rPr>
                <w:rtl w:val="0"/>
              </w:rPr>
            </w:r>
          </w:p>
        </w:tc>
        <w:tc>
          <w:tcPr>
            <w:tcBorders>
              <w:top w:color="000000" w:space="0" w:sz="0" w:val="nil"/>
              <w:left w:color="000000" w:space="0" w:sz="0" w:val="nil"/>
              <w:bottom w:color="a6a6a6" w:space="0" w:sz="8" w:val="single"/>
              <w:right w:color="a6a6a6"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after="120" w:before="120" w:line="240" w:lineRule="auto"/>
              <w:ind w:left="100" w:firstLine="0"/>
              <w:jc w:val="center"/>
              <w:rPr/>
            </w:pPr>
            <w:r w:rsidDel="00000000" w:rsidR="00000000" w:rsidRPr="00000000">
              <w:rPr>
                <w:rtl w:val="0"/>
              </w:rPr>
            </w:r>
          </w:p>
        </w:tc>
      </w:tr>
      <w:tr>
        <w:trPr>
          <w:trHeight w:val="685.3125" w:hRule="atLeast"/>
        </w:trPr>
        <w:tc>
          <w:tcPr>
            <w:tcBorders>
              <w:top w:color="000000" w:space="0" w:sz="0" w:val="nil"/>
              <w:left w:color="a6a6a6" w:space="0" w:sz="8" w:val="single"/>
              <w:bottom w:color="a6a6a6" w:space="0" w:sz="8" w:val="single"/>
              <w:right w:color="a6a6a6" w:space="0" w:sz="8" w:val="single"/>
            </w:tcBorders>
            <w:tcMar>
              <w:top w:w="100.0" w:type="dxa"/>
              <w:left w:w="100.0" w:type="dxa"/>
              <w:bottom w:w="100.0" w:type="dxa"/>
              <w:right w:w="100.0" w:type="dxa"/>
            </w:tcMar>
            <w:vAlign w:val="top"/>
          </w:tcPr>
          <w:p w:rsidR="00000000" w:rsidDel="00000000" w:rsidP="00000000" w:rsidRDefault="00000000" w:rsidRPr="00000000" w14:paraId="00000044">
            <w:pPr>
              <w:numPr>
                <w:ilvl w:val="0"/>
                <w:numId w:val="8"/>
              </w:numPr>
              <w:spacing w:after="120" w:before="120" w:line="240" w:lineRule="auto"/>
              <w:ind w:left="720" w:hanging="360"/>
              <w:rPr>
                <w:u w:val="none"/>
              </w:rPr>
            </w:pPr>
            <w:r w:rsidDel="00000000" w:rsidR="00000000" w:rsidRPr="00000000">
              <w:rPr>
                <w:rtl w:val="0"/>
              </w:rPr>
              <w:t xml:space="preserve">Basic Sanitation Pillar</w:t>
            </w:r>
          </w:p>
        </w:tc>
        <w:tc>
          <w:tcPr>
            <w:tcBorders>
              <w:top w:color="000000" w:space="0" w:sz="0" w:val="nil"/>
              <w:left w:color="000000" w:space="0" w:sz="0" w:val="nil"/>
              <w:bottom w:color="a6a6a6" w:space="0" w:sz="8" w:val="single"/>
              <w:right w:color="a6a6a6"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after="120" w:before="120" w:line="240" w:lineRule="auto"/>
              <w:ind w:left="100" w:firstLine="0"/>
              <w:jc w:val="center"/>
              <w:rPr/>
            </w:pPr>
            <w:r w:rsidDel="00000000" w:rsidR="00000000" w:rsidRPr="00000000">
              <w:rPr>
                <w:rtl w:val="0"/>
              </w:rPr>
            </w:r>
          </w:p>
        </w:tc>
        <w:tc>
          <w:tcPr>
            <w:tcBorders>
              <w:top w:color="000000" w:space="0" w:sz="0" w:val="nil"/>
              <w:left w:color="000000" w:space="0" w:sz="0" w:val="nil"/>
              <w:bottom w:color="a6a6a6" w:space="0" w:sz="8" w:val="single"/>
              <w:right w:color="a6a6a6"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after="120" w:before="120" w:line="240" w:lineRule="auto"/>
              <w:ind w:left="100" w:firstLine="0"/>
              <w:jc w:val="center"/>
              <w:rPr/>
            </w:pPr>
            <w:r w:rsidDel="00000000" w:rsidR="00000000" w:rsidRPr="00000000">
              <w:rPr>
                <w:rtl w:val="0"/>
              </w:rPr>
            </w:r>
          </w:p>
        </w:tc>
        <w:tc>
          <w:tcPr>
            <w:tcBorders>
              <w:top w:color="000000" w:space="0" w:sz="0" w:val="nil"/>
              <w:left w:color="000000" w:space="0" w:sz="0" w:val="nil"/>
              <w:bottom w:color="a6a6a6" w:space="0" w:sz="8" w:val="single"/>
              <w:right w:color="a6a6a6"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after="120" w:before="120" w:line="240" w:lineRule="auto"/>
              <w:ind w:left="100" w:firstLine="0"/>
              <w:jc w:val="center"/>
              <w:rPr/>
            </w:pPr>
            <w:r w:rsidDel="00000000" w:rsidR="00000000" w:rsidRPr="00000000">
              <w:rPr>
                <w:rtl w:val="0"/>
              </w:rPr>
            </w:r>
          </w:p>
        </w:tc>
        <w:tc>
          <w:tcPr>
            <w:tcBorders>
              <w:top w:color="000000" w:space="0" w:sz="0" w:val="nil"/>
              <w:left w:color="000000" w:space="0" w:sz="0" w:val="nil"/>
              <w:bottom w:color="a6a6a6" w:space="0" w:sz="8" w:val="single"/>
              <w:right w:color="a6a6a6"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after="120" w:before="120" w:line="240" w:lineRule="auto"/>
              <w:ind w:left="100" w:firstLine="0"/>
              <w:jc w:val="center"/>
              <w:rPr/>
            </w:pPr>
            <w:r w:rsidDel="00000000" w:rsidR="00000000" w:rsidRPr="00000000">
              <w:rPr>
                <w:rtl w:val="0"/>
              </w:rPr>
              <w:t xml:space="preserve">100%</w:t>
            </w:r>
          </w:p>
        </w:tc>
      </w:tr>
      <w:tr>
        <w:trPr>
          <w:trHeight w:val="685.3125" w:hRule="atLeast"/>
        </w:trPr>
        <w:tc>
          <w:tcPr>
            <w:tcBorders>
              <w:top w:color="000000" w:space="0" w:sz="0" w:val="nil"/>
              <w:left w:color="a6a6a6" w:space="0" w:sz="8" w:val="single"/>
              <w:bottom w:color="a6a6a6" w:space="0" w:sz="8" w:val="single"/>
              <w:right w:color="a6a6a6" w:space="0" w:sz="8" w:val="single"/>
            </w:tcBorders>
            <w:tcMar>
              <w:top w:w="100.0" w:type="dxa"/>
              <w:left w:w="100.0" w:type="dxa"/>
              <w:bottom w:w="100.0" w:type="dxa"/>
              <w:right w:w="100.0" w:type="dxa"/>
            </w:tcMar>
            <w:vAlign w:val="top"/>
          </w:tcPr>
          <w:p w:rsidR="00000000" w:rsidDel="00000000" w:rsidP="00000000" w:rsidRDefault="00000000" w:rsidRPr="00000000" w14:paraId="00000049">
            <w:pPr>
              <w:numPr>
                <w:ilvl w:val="0"/>
                <w:numId w:val="2"/>
              </w:numPr>
              <w:spacing w:after="120" w:before="120" w:line="240" w:lineRule="auto"/>
              <w:ind w:left="720" w:hanging="360"/>
              <w:rPr>
                <w:u w:val="none"/>
              </w:rPr>
            </w:pPr>
            <w:r w:rsidDel="00000000" w:rsidR="00000000" w:rsidRPr="00000000">
              <w:rPr>
                <w:rtl w:val="0"/>
              </w:rPr>
              <w:t xml:space="preserve">Hygiene Pillar</w:t>
            </w:r>
          </w:p>
        </w:tc>
        <w:tc>
          <w:tcPr>
            <w:tcBorders>
              <w:top w:color="000000" w:space="0" w:sz="0" w:val="nil"/>
              <w:left w:color="000000" w:space="0" w:sz="0" w:val="nil"/>
              <w:bottom w:color="a6a6a6" w:space="0" w:sz="8" w:val="single"/>
              <w:right w:color="a6a6a6"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after="120" w:before="120" w:line="240" w:lineRule="auto"/>
              <w:ind w:left="100" w:firstLine="0"/>
              <w:jc w:val="center"/>
              <w:rPr/>
            </w:pPr>
            <w:r w:rsidDel="00000000" w:rsidR="00000000" w:rsidRPr="00000000">
              <w:rPr>
                <w:rtl w:val="0"/>
              </w:rPr>
              <w:t xml:space="preserve">100%</w:t>
            </w:r>
          </w:p>
        </w:tc>
        <w:tc>
          <w:tcPr>
            <w:tcBorders>
              <w:top w:color="000000" w:space="0" w:sz="0" w:val="nil"/>
              <w:left w:color="000000" w:space="0" w:sz="0" w:val="nil"/>
              <w:bottom w:color="a6a6a6" w:space="0" w:sz="8" w:val="single"/>
              <w:right w:color="a6a6a6"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after="120" w:before="120" w:line="240" w:lineRule="auto"/>
              <w:ind w:left="100" w:firstLine="0"/>
              <w:jc w:val="center"/>
              <w:rPr/>
            </w:pPr>
            <w:r w:rsidDel="00000000" w:rsidR="00000000" w:rsidRPr="00000000">
              <w:rPr>
                <w:rtl w:val="0"/>
              </w:rPr>
            </w:r>
          </w:p>
        </w:tc>
        <w:tc>
          <w:tcPr>
            <w:tcBorders>
              <w:top w:color="000000" w:space="0" w:sz="0" w:val="nil"/>
              <w:left w:color="000000" w:space="0" w:sz="0" w:val="nil"/>
              <w:bottom w:color="a6a6a6" w:space="0" w:sz="8" w:val="single"/>
              <w:right w:color="a6a6a6"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after="120" w:before="120" w:line="240" w:lineRule="auto"/>
              <w:ind w:left="100" w:firstLine="0"/>
              <w:jc w:val="center"/>
              <w:rPr/>
            </w:pPr>
            <w:r w:rsidDel="00000000" w:rsidR="00000000" w:rsidRPr="00000000">
              <w:rPr>
                <w:rtl w:val="0"/>
              </w:rPr>
            </w:r>
          </w:p>
        </w:tc>
        <w:tc>
          <w:tcPr>
            <w:tcBorders>
              <w:top w:color="000000" w:space="0" w:sz="0" w:val="nil"/>
              <w:left w:color="000000" w:space="0" w:sz="0" w:val="nil"/>
              <w:bottom w:color="a6a6a6" w:space="0" w:sz="8" w:val="single"/>
              <w:right w:color="a6a6a6"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after="120" w:before="120" w:line="240" w:lineRule="auto"/>
              <w:ind w:left="100" w:firstLine="0"/>
              <w:jc w:val="center"/>
              <w:rPr/>
            </w:pPr>
            <w:r w:rsidDel="00000000" w:rsidR="00000000" w:rsidRPr="00000000">
              <w:rPr>
                <w:rtl w:val="0"/>
              </w:rPr>
            </w:r>
          </w:p>
        </w:tc>
      </w:tr>
      <w:tr>
        <w:trPr>
          <w:trHeight w:val="685.3125" w:hRule="atLeast"/>
        </w:trPr>
        <w:tc>
          <w:tcPr>
            <w:tcBorders>
              <w:top w:color="000000" w:space="0" w:sz="0" w:val="nil"/>
              <w:left w:color="a6a6a6" w:space="0" w:sz="8" w:val="single"/>
              <w:bottom w:color="a6a6a6" w:space="0" w:sz="8" w:val="single"/>
              <w:right w:color="a6a6a6" w:space="0" w:sz="8" w:val="single"/>
            </w:tcBorders>
            <w:tcMar>
              <w:top w:w="100.0" w:type="dxa"/>
              <w:left w:w="100.0" w:type="dxa"/>
              <w:bottom w:w="100.0" w:type="dxa"/>
              <w:right w:w="100.0" w:type="dxa"/>
            </w:tcMar>
            <w:vAlign w:val="top"/>
          </w:tcPr>
          <w:p w:rsidR="00000000" w:rsidDel="00000000" w:rsidP="00000000" w:rsidRDefault="00000000" w:rsidRPr="00000000" w14:paraId="0000004E">
            <w:pPr>
              <w:numPr>
                <w:ilvl w:val="0"/>
                <w:numId w:val="5"/>
              </w:numPr>
              <w:spacing w:after="120" w:before="120" w:line="240" w:lineRule="auto"/>
              <w:ind w:left="720" w:hanging="360"/>
              <w:rPr>
                <w:u w:val="none"/>
              </w:rPr>
            </w:pPr>
            <w:r w:rsidDel="00000000" w:rsidR="00000000" w:rsidRPr="00000000">
              <w:rPr>
                <w:rtl w:val="0"/>
              </w:rPr>
              <w:t xml:space="preserve">Safe Water Pillar</w:t>
            </w:r>
          </w:p>
        </w:tc>
        <w:tc>
          <w:tcPr>
            <w:tcBorders>
              <w:top w:color="000000" w:space="0" w:sz="0" w:val="nil"/>
              <w:left w:color="000000" w:space="0" w:sz="0" w:val="nil"/>
              <w:bottom w:color="a6a6a6" w:space="0" w:sz="8" w:val="single"/>
              <w:right w:color="a6a6a6"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after="120" w:before="120" w:line="240" w:lineRule="auto"/>
              <w:ind w:left="100" w:firstLine="0"/>
              <w:jc w:val="center"/>
              <w:rPr/>
            </w:pPr>
            <w:r w:rsidDel="00000000" w:rsidR="00000000" w:rsidRPr="00000000">
              <w:rPr>
                <w:rtl w:val="0"/>
              </w:rPr>
              <w:t xml:space="preserve">100%</w:t>
            </w:r>
          </w:p>
        </w:tc>
        <w:tc>
          <w:tcPr>
            <w:tcBorders>
              <w:top w:color="000000" w:space="0" w:sz="0" w:val="nil"/>
              <w:left w:color="000000" w:space="0" w:sz="0" w:val="nil"/>
              <w:bottom w:color="a6a6a6" w:space="0" w:sz="8" w:val="single"/>
              <w:right w:color="a6a6a6"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after="120" w:before="120" w:line="240" w:lineRule="auto"/>
              <w:ind w:left="100" w:firstLine="0"/>
              <w:jc w:val="center"/>
              <w:rPr/>
            </w:pPr>
            <w:r w:rsidDel="00000000" w:rsidR="00000000" w:rsidRPr="00000000">
              <w:rPr>
                <w:rtl w:val="0"/>
              </w:rPr>
            </w:r>
          </w:p>
        </w:tc>
        <w:tc>
          <w:tcPr>
            <w:tcBorders>
              <w:top w:color="000000" w:space="0" w:sz="0" w:val="nil"/>
              <w:left w:color="000000" w:space="0" w:sz="0" w:val="nil"/>
              <w:bottom w:color="a6a6a6" w:space="0" w:sz="8" w:val="single"/>
              <w:right w:color="a6a6a6"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after="120" w:before="120" w:line="240" w:lineRule="auto"/>
              <w:ind w:left="100" w:firstLine="0"/>
              <w:jc w:val="center"/>
              <w:rPr/>
            </w:pPr>
            <w:r w:rsidDel="00000000" w:rsidR="00000000" w:rsidRPr="00000000">
              <w:rPr>
                <w:rtl w:val="0"/>
              </w:rPr>
            </w:r>
          </w:p>
        </w:tc>
        <w:tc>
          <w:tcPr>
            <w:tcBorders>
              <w:top w:color="000000" w:space="0" w:sz="0" w:val="nil"/>
              <w:left w:color="000000" w:space="0" w:sz="0" w:val="nil"/>
              <w:bottom w:color="a6a6a6" w:space="0" w:sz="8" w:val="single"/>
              <w:right w:color="a6a6a6"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after="120" w:before="120" w:line="240" w:lineRule="auto"/>
              <w:ind w:left="100" w:firstLine="0"/>
              <w:jc w:val="center"/>
              <w:rPr/>
            </w:pPr>
            <w:r w:rsidDel="00000000" w:rsidR="00000000" w:rsidRPr="00000000">
              <w:rPr>
                <w:rtl w:val="0"/>
              </w:rPr>
            </w:r>
          </w:p>
        </w:tc>
      </w:tr>
      <w:tr>
        <w:trPr>
          <w:trHeight w:val="685.3125" w:hRule="atLeast"/>
        </w:trPr>
        <w:tc>
          <w:tcPr>
            <w:tcBorders>
              <w:top w:color="000000" w:space="0" w:sz="0" w:val="nil"/>
              <w:left w:color="a6a6a6" w:space="0" w:sz="8" w:val="single"/>
              <w:bottom w:color="a6a6a6" w:space="0" w:sz="8" w:val="single"/>
              <w:right w:color="a6a6a6" w:space="0" w:sz="8" w:val="single"/>
            </w:tcBorders>
            <w:tcMar>
              <w:top w:w="100.0" w:type="dxa"/>
              <w:left w:w="100.0" w:type="dxa"/>
              <w:bottom w:w="100.0" w:type="dxa"/>
              <w:right w:w="100.0" w:type="dxa"/>
            </w:tcMar>
            <w:vAlign w:val="top"/>
          </w:tcPr>
          <w:p w:rsidR="00000000" w:rsidDel="00000000" w:rsidP="00000000" w:rsidRDefault="00000000" w:rsidRPr="00000000" w14:paraId="00000053">
            <w:pPr>
              <w:numPr>
                <w:ilvl w:val="0"/>
                <w:numId w:val="10"/>
              </w:numPr>
              <w:spacing w:after="120" w:before="120" w:line="240" w:lineRule="auto"/>
              <w:ind w:left="720" w:hanging="360"/>
              <w:rPr>
                <w:u w:val="none"/>
              </w:rPr>
            </w:pPr>
            <w:r w:rsidDel="00000000" w:rsidR="00000000" w:rsidRPr="00000000">
              <w:rPr>
                <w:rtl w:val="0"/>
              </w:rPr>
              <w:t xml:space="preserve">Safe Sanitation Pillar</w:t>
            </w:r>
          </w:p>
        </w:tc>
        <w:tc>
          <w:tcPr>
            <w:tcBorders>
              <w:top w:color="000000" w:space="0" w:sz="0" w:val="nil"/>
              <w:left w:color="000000" w:space="0" w:sz="0" w:val="nil"/>
              <w:bottom w:color="a6a6a6" w:space="0" w:sz="8" w:val="single"/>
              <w:right w:color="a6a6a6"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after="120" w:before="120" w:line="240" w:lineRule="auto"/>
              <w:ind w:left="100" w:firstLine="0"/>
              <w:jc w:val="center"/>
              <w:rPr/>
            </w:pPr>
            <w:r w:rsidDel="00000000" w:rsidR="00000000" w:rsidRPr="00000000">
              <w:rPr>
                <w:rtl w:val="0"/>
              </w:rPr>
            </w:r>
          </w:p>
        </w:tc>
        <w:tc>
          <w:tcPr>
            <w:tcBorders>
              <w:top w:color="000000" w:space="0" w:sz="0" w:val="nil"/>
              <w:left w:color="000000" w:space="0" w:sz="0" w:val="nil"/>
              <w:bottom w:color="a6a6a6" w:space="0" w:sz="8" w:val="single"/>
              <w:right w:color="a6a6a6"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after="120" w:before="120" w:line="240" w:lineRule="auto"/>
              <w:ind w:left="100" w:firstLine="0"/>
              <w:jc w:val="center"/>
              <w:rPr/>
            </w:pPr>
            <w:r w:rsidDel="00000000" w:rsidR="00000000" w:rsidRPr="00000000">
              <w:rPr>
                <w:rtl w:val="0"/>
              </w:rPr>
              <w:t xml:space="preserve">100%</w:t>
            </w:r>
          </w:p>
        </w:tc>
        <w:tc>
          <w:tcPr>
            <w:tcBorders>
              <w:top w:color="000000" w:space="0" w:sz="0" w:val="nil"/>
              <w:left w:color="000000" w:space="0" w:sz="0" w:val="nil"/>
              <w:bottom w:color="a6a6a6" w:space="0" w:sz="8" w:val="single"/>
              <w:right w:color="a6a6a6"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after="120" w:before="120" w:line="240" w:lineRule="auto"/>
              <w:ind w:left="100" w:firstLine="0"/>
              <w:jc w:val="center"/>
              <w:rPr/>
            </w:pPr>
            <w:r w:rsidDel="00000000" w:rsidR="00000000" w:rsidRPr="00000000">
              <w:rPr>
                <w:rtl w:val="0"/>
              </w:rPr>
            </w:r>
          </w:p>
        </w:tc>
        <w:tc>
          <w:tcPr>
            <w:tcBorders>
              <w:top w:color="000000" w:space="0" w:sz="0" w:val="nil"/>
              <w:left w:color="000000" w:space="0" w:sz="0" w:val="nil"/>
              <w:bottom w:color="a6a6a6" w:space="0" w:sz="8" w:val="single"/>
              <w:right w:color="a6a6a6"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after="120" w:before="120" w:line="240" w:lineRule="auto"/>
              <w:ind w:left="100" w:firstLine="0"/>
              <w:jc w:val="center"/>
              <w:rPr/>
            </w:pPr>
            <w:r w:rsidDel="00000000" w:rsidR="00000000" w:rsidRPr="00000000">
              <w:rPr>
                <w:rtl w:val="0"/>
              </w:rPr>
            </w:r>
          </w:p>
        </w:tc>
      </w:tr>
      <w:tr>
        <w:trPr>
          <w:trHeight w:val="685.3125" w:hRule="atLeast"/>
        </w:trPr>
        <w:tc>
          <w:tcPr>
            <w:tcBorders>
              <w:top w:color="000000" w:space="0" w:sz="0" w:val="nil"/>
              <w:left w:color="a6a6a6" w:space="0" w:sz="8" w:val="single"/>
              <w:bottom w:color="a6a6a6" w:space="0" w:sz="8" w:val="single"/>
              <w:right w:color="a6a6a6" w:space="0" w:sz="8" w:val="single"/>
            </w:tcBorders>
            <w:tcMar>
              <w:top w:w="100.0" w:type="dxa"/>
              <w:left w:w="100.0" w:type="dxa"/>
              <w:bottom w:w="100.0" w:type="dxa"/>
              <w:right w:w="100.0" w:type="dxa"/>
            </w:tcMar>
            <w:vAlign w:val="top"/>
          </w:tcPr>
          <w:p w:rsidR="00000000" w:rsidDel="00000000" w:rsidP="00000000" w:rsidRDefault="00000000" w:rsidRPr="00000000" w14:paraId="00000058">
            <w:pPr>
              <w:numPr>
                <w:ilvl w:val="0"/>
                <w:numId w:val="1"/>
              </w:numPr>
              <w:spacing w:after="120" w:before="120" w:line="240" w:lineRule="auto"/>
              <w:ind w:left="720" w:hanging="360"/>
              <w:rPr>
                <w:u w:val="none"/>
              </w:rPr>
            </w:pPr>
            <w:r w:rsidDel="00000000" w:rsidR="00000000" w:rsidRPr="00000000">
              <w:rPr>
                <w:rtl w:val="0"/>
              </w:rPr>
              <w:t xml:space="preserve">How to help</w:t>
            </w:r>
          </w:p>
        </w:tc>
        <w:tc>
          <w:tcPr>
            <w:tcBorders>
              <w:top w:color="000000" w:space="0" w:sz="0" w:val="nil"/>
              <w:left w:color="000000" w:space="0" w:sz="0" w:val="nil"/>
              <w:bottom w:color="a6a6a6" w:space="0" w:sz="8" w:val="single"/>
              <w:right w:color="a6a6a6"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after="120" w:before="120" w:line="240" w:lineRule="auto"/>
              <w:ind w:left="100" w:firstLine="0"/>
              <w:jc w:val="center"/>
              <w:rPr/>
            </w:pPr>
            <w:r w:rsidDel="00000000" w:rsidR="00000000" w:rsidRPr="00000000">
              <w:rPr>
                <w:rtl w:val="0"/>
              </w:rPr>
            </w:r>
          </w:p>
        </w:tc>
        <w:tc>
          <w:tcPr>
            <w:tcBorders>
              <w:top w:color="000000" w:space="0" w:sz="0" w:val="nil"/>
              <w:left w:color="000000" w:space="0" w:sz="0" w:val="nil"/>
              <w:bottom w:color="a6a6a6" w:space="0" w:sz="8" w:val="single"/>
              <w:right w:color="a6a6a6"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after="120" w:before="120" w:line="240" w:lineRule="auto"/>
              <w:ind w:left="100" w:firstLine="0"/>
              <w:jc w:val="center"/>
              <w:rPr/>
            </w:pPr>
            <w:r w:rsidDel="00000000" w:rsidR="00000000" w:rsidRPr="00000000">
              <w:rPr>
                <w:rtl w:val="0"/>
              </w:rPr>
            </w:r>
          </w:p>
        </w:tc>
        <w:tc>
          <w:tcPr>
            <w:tcBorders>
              <w:top w:color="000000" w:space="0" w:sz="0" w:val="nil"/>
              <w:left w:color="000000" w:space="0" w:sz="0" w:val="nil"/>
              <w:bottom w:color="a6a6a6" w:space="0" w:sz="8" w:val="single"/>
              <w:right w:color="a6a6a6"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after="120" w:before="120" w:line="240" w:lineRule="auto"/>
              <w:ind w:left="100" w:firstLine="0"/>
              <w:jc w:val="center"/>
              <w:rPr/>
            </w:pPr>
            <w:r w:rsidDel="00000000" w:rsidR="00000000" w:rsidRPr="00000000">
              <w:rPr>
                <w:rtl w:val="0"/>
              </w:rPr>
              <w:t xml:space="preserve">100%</w:t>
            </w:r>
          </w:p>
        </w:tc>
        <w:tc>
          <w:tcPr>
            <w:tcBorders>
              <w:top w:color="000000" w:space="0" w:sz="0" w:val="nil"/>
              <w:left w:color="000000" w:space="0" w:sz="0" w:val="nil"/>
              <w:bottom w:color="a6a6a6" w:space="0" w:sz="8" w:val="single"/>
              <w:right w:color="a6a6a6"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after="120" w:before="120" w:line="240" w:lineRule="auto"/>
              <w:ind w:left="100" w:firstLine="0"/>
              <w:jc w:val="center"/>
              <w:rPr/>
            </w:pPr>
            <w:r w:rsidDel="00000000" w:rsidR="00000000" w:rsidRPr="00000000">
              <w:rPr>
                <w:rtl w:val="0"/>
              </w:rPr>
            </w:r>
          </w:p>
        </w:tc>
      </w:tr>
      <w:tr>
        <w:trPr>
          <w:trHeight w:val="685.3125" w:hRule="atLeast"/>
        </w:trPr>
        <w:tc>
          <w:tcPr>
            <w:tcBorders>
              <w:top w:color="000000" w:space="0" w:sz="0" w:val="nil"/>
              <w:left w:color="a6a6a6" w:space="0" w:sz="8" w:val="single"/>
              <w:bottom w:color="a6a6a6" w:space="0" w:sz="8" w:val="single"/>
              <w:right w:color="a6a6a6" w:space="0" w:sz="8" w:val="single"/>
            </w:tcBorders>
            <w:tcMar>
              <w:top w:w="100.0" w:type="dxa"/>
              <w:left w:w="100.0" w:type="dxa"/>
              <w:bottom w:w="100.0" w:type="dxa"/>
              <w:right w:w="100.0" w:type="dxa"/>
            </w:tcMar>
            <w:vAlign w:val="top"/>
          </w:tcPr>
          <w:p w:rsidR="00000000" w:rsidDel="00000000" w:rsidP="00000000" w:rsidRDefault="00000000" w:rsidRPr="00000000" w14:paraId="0000005D">
            <w:pPr>
              <w:numPr>
                <w:ilvl w:val="0"/>
                <w:numId w:val="9"/>
              </w:numPr>
              <w:spacing w:after="120" w:before="120" w:line="240" w:lineRule="auto"/>
              <w:ind w:left="720" w:hanging="360"/>
              <w:rPr>
                <w:u w:val="none"/>
              </w:rPr>
            </w:pPr>
            <w:r w:rsidDel="00000000" w:rsidR="00000000" w:rsidRPr="00000000">
              <w:rPr>
                <w:rtl w:val="0"/>
              </w:rPr>
              <w:t xml:space="preserve">HTML/website</w:t>
            </w:r>
          </w:p>
        </w:tc>
        <w:tc>
          <w:tcPr>
            <w:tcBorders>
              <w:top w:color="000000" w:space="0" w:sz="0" w:val="nil"/>
              <w:left w:color="000000" w:space="0" w:sz="0" w:val="nil"/>
              <w:bottom w:color="a6a6a6" w:space="0" w:sz="8" w:val="single"/>
              <w:right w:color="a6a6a6"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after="120" w:before="120" w:line="240" w:lineRule="auto"/>
              <w:ind w:left="100" w:firstLine="0"/>
              <w:jc w:val="center"/>
              <w:rPr/>
            </w:pPr>
            <w:r w:rsidDel="00000000" w:rsidR="00000000" w:rsidRPr="00000000">
              <w:rPr>
                <w:rtl w:val="0"/>
              </w:rPr>
              <w:t xml:space="preserve"> </w:t>
            </w:r>
          </w:p>
        </w:tc>
        <w:tc>
          <w:tcPr>
            <w:tcBorders>
              <w:top w:color="000000" w:space="0" w:sz="0" w:val="nil"/>
              <w:left w:color="000000" w:space="0" w:sz="0" w:val="nil"/>
              <w:bottom w:color="a6a6a6" w:space="0" w:sz="8" w:val="single"/>
              <w:right w:color="a6a6a6"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after="120" w:before="120" w:line="240" w:lineRule="auto"/>
              <w:ind w:left="100" w:firstLine="0"/>
              <w:jc w:val="center"/>
              <w:rPr/>
            </w:pPr>
            <w:r w:rsidDel="00000000" w:rsidR="00000000" w:rsidRPr="00000000">
              <w:rPr>
                <w:rtl w:val="0"/>
              </w:rPr>
              <w:t xml:space="preserve">75%</w:t>
            </w:r>
          </w:p>
        </w:tc>
        <w:tc>
          <w:tcPr>
            <w:tcBorders>
              <w:top w:color="000000" w:space="0" w:sz="0" w:val="nil"/>
              <w:left w:color="000000" w:space="0" w:sz="0" w:val="nil"/>
              <w:bottom w:color="a6a6a6" w:space="0" w:sz="8" w:val="single"/>
              <w:right w:color="a6a6a6"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after="120" w:before="120" w:line="240" w:lineRule="auto"/>
              <w:ind w:left="100" w:firstLine="0"/>
              <w:jc w:val="center"/>
              <w:rPr/>
            </w:pPr>
            <w:r w:rsidDel="00000000" w:rsidR="00000000" w:rsidRPr="00000000">
              <w:rPr>
                <w:rtl w:val="0"/>
              </w:rPr>
              <w:t xml:space="preserve">25%</w:t>
            </w:r>
          </w:p>
        </w:tc>
        <w:tc>
          <w:tcPr>
            <w:tcBorders>
              <w:top w:color="000000" w:space="0" w:sz="0" w:val="nil"/>
              <w:left w:color="000000" w:space="0" w:sz="0" w:val="nil"/>
              <w:bottom w:color="a6a6a6" w:space="0" w:sz="8" w:val="single"/>
              <w:right w:color="a6a6a6"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after="120" w:before="120" w:line="240" w:lineRule="auto"/>
              <w:ind w:left="100" w:firstLine="0"/>
              <w:jc w:val="center"/>
              <w:rPr/>
            </w:pPr>
            <w:r w:rsidDel="00000000" w:rsidR="00000000" w:rsidRPr="00000000">
              <w:rPr>
                <w:rtl w:val="0"/>
              </w:rPr>
              <w:t xml:space="preserve"> </w:t>
            </w:r>
          </w:p>
        </w:tc>
      </w:tr>
      <w:tr>
        <w:trPr>
          <w:trHeight w:val="685.3125" w:hRule="atLeast"/>
        </w:trPr>
        <w:tc>
          <w:tcPr>
            <w:tcBorders>
              <w:top w:color="000000" w:space="0" w:sz="0" w:val="nil"/>
              <w:left w:color="a6a6a6" w:space="0" w:sz="8" w:val="single"/>
              <w:bottom w:color="a6a6a6" w:space="0" w:sz="8" w:val="single"/>
              <w:right w:color="a6a6a6"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after="120" w:before="120" w:line="240" w:lineRule="auto"/>
              <w:ind w:left="100" w:firstLine="0"/>
              <w:rPr/>
            </w:pPr>
            <w:r w:rsidDel="00000000" w:rsidR="00000000" w:rsidRPr="00000000">
              <w:rPr>
                <w:rtl w:val="0"/>
              </w:rPr>
              <w:t xml:space="preserve">Final presentation</w:t>
            </w:r>
          </w:p>
        </w:tc>
        <w:tc>
          <w:tcPr>
            <w:tcBorders>
              <w:top w:color="000000" w:space="0" w:sz="0" w:val="nil"/>
              <w:left w:color="000000" w:space="0" w:sz="0" w:val="nil"/>
              <w:bottom w:color="a6a6a6" w:space="0" w:sz="8" w:val="single"/>
              <w:right w:color="a6a6a6"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after="120" w:before="120" w:line="240" w:lineRule="auto"/>
              <w:ind w:left="100" w:firstLine="0"/>
              <w:jc w:val="center"/>
              <w:rPr/>
            </w:pPr>
            <w:r w:rsidDel="00000000" w:rsidR="00000000" w:rsidRPr="00000000">
              <w:rPr>
                <w:rtl w:val="0"/>
              </w:rPr>
              <w:t xml:space="preserve">25%</w:t>
            </w:r>
          </w:p>
        </w:tc>
        <w:tc>
          <w:tcPr>
            <w:tcBorders>
              <w:top w:color="000000" w:space="0" w:sz="0" w:val="nil"/>
              <w:left w:color="000000" w:space="0" w:sz="0" w:val="nil"/>
              <w:bottom w:color="a6a6a6" w:space="0" w:sz="8" w:val="single"/>
              <w:right w:color="a6a6a6"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after="120" w:before="120" w:line="240" w:lineRule="auto"/>
              <w:ind w:left="100" w:firstLine="0"/>
              <w:jc w:val="center"/>
              <w:rPr/>
            </w:pPr>
            <w:r w:rsidDel="00000000" w:rsidR="00000000" w:rsidRPr="00000000">
              <w:rPr>
                <w:rtl w:val="0"/>
              </w:rPr>
              <w:t xml:space="preserve">25%</w:t>
            </w:r>
          </w:p>
        </w:tc>
        <w:tc>
          <w:tcPr>
            <w:tcBorders>
              <w:top w:color="000000" w:space="0" w:sz="0" w:val="nil"/>
              <w:left w:color="000000" w:space="0" w:sz="0" w:val="nil"/>
              <w:bottom w:color="a6a6a6" w:space="0" w:sz="8" w:val="single"/>
              <w:right w:color="a6a6a6"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after="120" w:before="120" w:line="240" w:lineRule="auto"/>
              <w:ind w:left="100" w:firstLine="0"/>
              <w:jc w:val="center"/>
              <w:rPr/>
            </w:pPr>
            <w:r w:rsidDel="00000000" w:rsidR="00000000" w:rsidRPr="00000000">
              <w:rPr>
                <w:rtl w:val="0"/>
              </w:rPr>
              <w:t xml:space="preserve">25%</w:t>
            </w:r>
          </w:p>
        </w:tc>
        <w:tc>
          <w:tcPr>
            <w:tcBorders>
              <w:top w:color="000000" w:space="0" w:sz="0" w:val="nil"/>
              <w:left w:color="000000" w:space="0" w:sz="0" w:val="nil"/>
              <w:bottom w:color="a6a6a6" w:space="0" w:sz="8" w:val="single"/>
              <w:right w:color="a6a6a6"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after="120" w:before="120" w:line="240" w:lineRule="auto"/>
              <w:ind w:left="100" w:firstLine="0"/>
              <w:jc w:val="center"/>
              <w:rPr/>
            </w:pPr>
            <w:r w:rsidDel="00000000" w:rsidR="00000000" w:rsidRPr="00000000">
              <w:rPr>
                <w:rtl w:val="0"/>
              </w:rPr>
              <w:t xml:space="preserve">25%</w:t>
            </w:r>
          </w:p>
        </w:tc>
      </w:tr>
      <w:tr>
        <w:trPr>
          <w:trHeight w:val="685.3125" w:hRule="atLeast"/>
        </w:trPr>
        <w:tc>
          <w:tcPr>
            <w:tcBorders>
              <w:top w:color="000000" w:space="0" w:sz="0" w:val="nil"/>
              <w:left w:color="a6a6a6" w:space="0" w:sz="8" w:val="single"/>
              <w:bottom w:color="a6a6a6" w:space="0" w:sz="8" w:val="single"/>
              <w:right w:color="a6a6a6"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after="120" w:before="120" w:line="240" w:lineRule="auto"/>
              <w:ind w:left="100" w:firstLine="0"/>
              <w:rPr/>
            </w:pPr>
            <w:r w:rsidDel="00000000" w:rsidR="00000000" w:rsidRPr="00000000">
              <w:rPr>
                <w:rtl w:val="0"/>
              </w:rPr>
              <w:t xml:space="preserve">Final paper</w:t>
            </w:r>
          </w:p>
        </w:tc>
        <w:tc>
          <w:tcPr>
            <w:tcBorders>
              <w:top w:color="000000" w:space="0" w:sz="0" w:val="nil"/>
              <w:left w:color="000000" w:space="0" w:sz="0" w:val="nil"/>
              <w:bottom w:color="a6a6a6" w:space="0" w:sz="8" w:val="single"/>
              <w:right w:color="a6a6a6"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after="120" w:before="120" w:line="240" w:lineRule="auto"/>
              <w:ind w:left="100" w:firstLine="0"/>
              <w:jc w:val="center"/>
              <w:rPr/>
            </w:pPr>
            <w:r w:rsidDel="00000000" w:rsidR="00000000" w:rsidRPr="00000000">
              <w:rPr>
                <w:rtl w:val="0"/>
              </w:rPr>
              <w:t xml:space="preserve">10%</w:t>
            </w:r>
          </w:p>
        </w:tc>
        <w:tc>
          <w:tcPr>
            <w:tcBorders>
              <w:top w:color="000000" w:space="0" w:sz="0" w:val="nil"/>
              <w:left w:color="000000" w:space="0" w:sz="0" w:val="nil"/>
              <w:bottom w:color="a6a6a6" w:space="0" w:sz="8" w:val="single"/>
              <w:right w:color="a6a6a6"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after="120" w:before="120" w:line="240" w:lineRule="auto"/>
              <w:ind w:left="100" w:firstLine="0"/>
              <w:jc w:val="center"/>
              <w:rPr/>
            </w:pPr>
            <w:r w:rsidDel="00000000" w:rsidR="00000000" w:rsidRPr="00000000">
              <w:rPr>
                <w:rtl w:val="0"/>
              </w:rPr>
              <w:t xml:space="preserve">20%</w:t>
            </w:r>
          </w:p>
        </w:tc>
        <w:tc>
          <w:tcPr>
            <w:tcBorders>
              <w:top w:color="000000" w:space="0" w:sz="0" w:val="nil"/>
              <w:left w:color="000000" w:space="0" w:sz="0" w:val="nil"/>
              <w:bottom w:color="a6a6a6" w:space="0" w:sz="8" w:val="single"/>
              <w:right w:color="a6a6a6"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after="120" w:before="120" w:line="240" w:lineRule="auto"/>
              <w:ind w:left="100" w:firstLine="0"/>
              <w:jc w:val="center"/>
              <w:rPr/>
            </w:pPr>
            <w:r w:rsidDel="00000000" w:rsidR="00000000" w:rsidRPr="00000000">
              <w:rPr>
                <w:rtl w:val="0"/>
              </w:rPr>
              <w:t xml:space="preserve">60%</w:t>
            </w:r>
          </w:p>
        </w:tc>
        <w:tc>
          <w:tcPr>
            <w:tcBorders>
              <w:top w:color="000000" w:space="0" w:sz="0" w:val="nil"/>
              <w:left w:color="000000" w:space="0" w:sz="0" w:val="nil"/>
              <w:bottom w:color="a6a6a6" w:space="0" w:sz="8" w:val="single"/>
              <w:right w:color="a6a6a6" w:space="0" w:sz="8" w:val="single"/>
            </w:tcBorders>
            <w:tcMar>
              <w:top w:w="100.0" w:type="dxa"/>
              <w:left w:w="100.0" w:type="dxa"/>
              <w:bottom w:w="100.0" w:type="dxa"/>
              <w:right w:w="100.0" w:type="dxa"/>
            </w:tcMar>
            <w:vAlign w:val="top"/>
          </w:tcPr>
          <w:p w:rsidR="00000000" w:rsidDel="00000000" w:rsidP="00000000" w:rsidRDefault="00000000" w:rsidRPr="00000000" w14:paraId="0000006B">
            <w:pPr>
              <w:spacing w:after="120" w:before="120" w:line="240" w:lineRule="auto"/>
              <w:ind w:left="100" w:firstLine="0"/>
              <w:jc w:val="center"/>
              <w:rPr/>
            </w:pPr>
            <w:r w:rsidDel="00000000" w:rsidR="00000000" w:rsidRPr="00000000">
              <w:rPr>
                <w:rtl w:val="0"/>
              </w:rPr>
              <w:t xml:space="preserve">10%</w:t>
            </w:r>
          </w:p>
        </w:tc>
      </w:tr>
    </w:tbl>
    <w:p w:rsidR="00000000" w:rsidDel="00000000" w:rsidP="00000000" w:rsidRDefault="00000000" w:rsidRPr="00000000" w14:paraId="0000006C">
      <w:pPr>
        <w:spacing w:line="240" w:lineRule="auto"/>
        <w:rPr/>
      </w:pPr>
      <w:r w:rsidDel="00000000" w:rsidR="00000000" w:rsidRPr="00000000">
        <w:rPr>
          <w:rtl w:val="0"/>
        </w:rPr>
      </w:r>
    </w:p>
    <w:p w:rsidR="00000000" w:rsidDel="00000000" w:rsidP="00000000" w:rsidRDefault="00000000" w:rsidRPr="00000000" w14:paraId="0000006D">
      <w:pPr>
        <w:spacing w:line="240" w:lineRule="auto"/>
        <w:rPr/>
      </w:pPr>
      <w:r w:rsidDel="00000000" w:rsidR="00000000" w:rsidRPr="00000000">
        <w:rPr>
          <w:rtl w:val="0"/>
        </w:rPr>
      </w:r>
    </w:p>
    <w:p w:rsidR="00000000" w:rsidDel="00000000" w:rsidP="00000000" w:rsidRDefault="00000000" w:rsidRPr="00000000" w14:paraId="0000006E">
      <w:pPr>
        <w:spacing w:line="240" w:lineRule="auto"/>
        <w:rPr/>
      </w:pPr>
      <w:r w:rsidDel="00000000" w:rsidR="00000000" w:rsidRPr="00000000">
        <w:rPr>
          <w:rtl w:val="0"/>
        </w:rPr>
      </w:r>
    </w:p>
    <w:p w:rsidR="00000000" w:rsidDel="00000000" w:rsidP="00000000" w:rsidRDefault="00000000" w:rsidRPr="00000000" w14:paraId="0000006F">
      <w:pPr>
        <w:spacing w:line="240" w:lineRule="auto"/>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roups.ischool.berkeley.edu/WASH_2030/" TargetMode="External"/><Relationship Id="rId7" Type="http://schemas.openxmlformats.org/officeDocument/2006/relationships/hyperlink" Target="http://people.ischool.berkeley.edu/~elleprou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