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A977" w14:textId="4C0CCEA8" w:rsidR="00F062FA" w:rsidRDefault="00F062FA" w:rsidP="00F13CF5">
      <w:pPr>
        <w:pStyle w:val="Heading1"/>
        <w:spacing w:line="276" w:lineRule="auto"/>
        <w:jc w:val="center"/>
      </w:pPr>
      <w:r>
        <w:t xml:space="preserve">CST8215 – Database – </w:t>
      </w:r>
      <w:r w:rsidR="00C44DE1">
        <w:t>Lab S</w:t>
      </w:r>
      <w:r>
        <w:t>ection 323 – Assignment 1</w:t>
      </w:r>
    </w:p>
    <w:p w14:paraId="504BD029" w14:textId="77777777" w:rsidR="00CC40EA" w:rsidRPr="00CC40EA" w:rsidRDefault="00CC40EA" w:rsidP="00F13CF5">
      <w:pPr>
        <w:spacing w:line="276" w:lineRule="auto"/>
      </w:pPr>
    </w:p>
    <w:p w14:paraId="5A5649EE" w14:textId="66B9B69A" w:rsidR="00F062FA" w:rsidRDefault="00F062FA" w:rsidP="00F13CF5">
      <w:pPr>
        <w:pStyle w:val="Heading2"/>
        <w:spacing w:line="276" w:lineRule="auto"/>
      </w:pPr>
      <w:r>
        <w:t>Team members:</w:t>
      </w:r>
    </w:p>
    <w:p w14:paraId="7D9F11A0" w14:textId="3EAD672E" w:rsidR="00F062FA" w:rsidRDefault="00F062FA" w:rsidP="00F13CF5">
      <w:pPr>
        <w:spacing w:line="276" w:lineRule="auto"/>
        <w:jc w:val="center"/>
      </w:pPr>
      <w:proofErr w:type="spellStart"/>
      <w:r>
        <w:t>Yanzhang</w:t>
      </w:r>
      <w:proofErr w:type="spellEnd"/>
      <w:r>
        <w:t xml:space="preserve"> Wu</w:t>
      </w:r>
      <w:r w:rsidR="00CC40EA">
        <w:t xml:space="preserve"> 0</w:t>
      </w:r>
      <w:r w:rsidR="00CC40EA" w:rsidRPr="00CC40EA">
        <w:t>41056465</w:t>
      </w:r>
    </w:p>
    <w:p w14:paraId="4D9A8C7F" w14:textId="0C029DDE" w:rsidR="00F062FA" w:rsidRDefault="00F062FA" w:rsidP="00F13CF5">
      <w:pPr>
        <w:spacing w:line="276" w:lineRule="auto"/>
        <w:jc w:val="center"/>
      </w:pPr>
      <w:r>
        <w:t>Yongjing Ge 0</w:t>
      </w:r>
      <w:r w:rsidRPr="00F062FA">
        <w:t>41057942</w:t>
      </w:r>
    </w:p>
    <w:p w14:paraId="4B28D7CA" w14:textId="06C9354E" w:rsidR="00F062FA" w:rsidRDefault="00F062FA" w:rsidP="00F13CF5">
      <w:pPr>
        <w:spacing w:line="276" w:lineRule="auto"/>
        <w:jc w:val="center"/>
      </w:pPr>
      <w:r>
        <w:t xml:space="preserve">Boling </w:t>
      </w:r>
      <w:r w:rsidR="000F554A">
        <w:t>Z</w:t>
      </w:r>
      <w:r>
        <w:t>hang 041058885</w:t>
      </w:r>
    </w:p>
    <w:p w14:paraId="5C6D6248" w14:textId="6D597477" w:rsidR="00F062FA" w:rsidRDefault="00F062FA" w:rsidP="00F13CF5">
      <w:pPr>
        <w:pStyle w:val="Heading2"/>
        <w:spacing w:line="276" w:lineRule="auto"/>
      </w:pPr>
      <w:r>
        <w:t>Chosen scenario:</w:t>
      </w:r>
    </w:p>
    <w:p w14:paraId="279F81A8" w14:textId="17C26425" w:rsidR="00F062FA" w:rsidRPr="00CC40EA" w:rsidRDefault="00F062FA" w:rsidP="00F13CF5">
      <w:pPr>
        <w:spacing w:line="276" w:lineRule="auto"/>
        <w:jc w:val="center"/>
        <w:rPr>
          <w:b/>
          <w:bCs/>
          <w:sz w:val="28"/>
          <w:szCs w:val="28"/>
        </w:rPr>
      </w:pPr>
      <w:r w:rsidRPr="00CC40EA">
        <w:rPr>
          <w:rFonts w:hint="eastAsia"/>
          <w:b/>
          <w:bCs/>
          <w:sz w:val="28"/>
          <w:szCs w:val="28"/>
        </w:rPr>
        <w:t>Scen</w:t>
      </w:r>
      <w:r w:rsidRPr="00CC40EA">
        <w:rPr>
          <w:b/>
          <w:bCs/>
          <w:sz w:val="28"/>
          <w:szCs w:val="28"/>
        </w:rPr>
        <w:t>ario 1</w:t>
      </w:r>
    </w:p>
    <w:p w14:paraId="65AA57A5" w14:textId="77777777" w:rsidR="00F062FA" w:rsidRDefault="00F062FA" w:rsidP="00F13CF5">
      <w:pPr>
        <w:spacing w:line="276" w:lineRule="auto"/>
      </w:pPr>
    </w:p>
    <w:p w14:paraId="03B36FF2" w14:textId="6B603A52" w:rsidR="005D12B6" w:rsidRDefault="00B5151D" w:rsidP="00F13CF5">
      <w:pPr>
        <w:pStyle w:val="Heading2"/>
        <w:spacing w:line="276" w:lineRule="auto"/>
      </w:pPr>
      <w:r>
        <w:t>E</w:t>
      </w:r>
      <w:r>
        <w:rPr>
          <w:rFonts w:hint="eastAsia"/>
        </w:rPr>
        <w:t>ntity</w:t>
      </w:r>
      <w:r>
        <w:t>:</w:t>
      </w:r>
    </w:p>
    <w:p w14:paraId="7F11E451" w14:textId="4C418907" w:rsidR="00B5151D" w:rsidRDefault="00B5151D" w:rsidP="00F13CF5">
      <w:pPr>
        <w:spacing w:line="276" w:lineRule="auto"/>
      </w:pPr>
      <w:r w:rsidRPr="00B5151D">
        <w:t>Customer – this entity is used to keep track of the customers</w:t>
      </w:r>
      <w:r w:rsidR="006C556C">
        <w:t>.</w:t>
      </w:r>
    </w:p>
    <w:p w14:paraId="52E462C2" w14:textId="0932A9E3" w:rsidR="00B5151D" w:rsidRDefault="00B5151D" w:rsidP="00F13CF5">
      <w:pPr>
        <w:spacing w:line="276" w:lineRule="auto"/>
      </w:pPr>
      <w:r>
        <w:t>Order – this entity is used to keep track of order information</w:t>
      </w:r>
      <w:r w:rsidR="006C556C">
        <w:t>.</w:t>
      </w:r>
    </w:p>
    <w:p w14:paraId="7F6FB8CD" w14:textId="4E58B432" w:rsidR="00B5151D" w:rsidRDefault="00B5151D" w:rsidP="00F13CF5">
      <w:pPr>
        <w:spacing w:line="276" w:lineRule="auto"/>
      </w:pPr>
      <w:r>
        <w:t xml:space="preserve">Product – this entity tracks </w:t>
      </w:r>
      <w:r w:rsidR="00423BFA">
        <w:t>product inventory</w:t>
      </w:r>
      <w:r w:rsidR="006C556C">
        <w:t>.</w:t>
      </w:r>
    </w:p>
    <w:p w14:paraId="6978A1EA" w14:textId="21C23102" w:rsidR="00423BFA" w:rsidRDefault="00423BFA" w:rsidP="00F13CF5">
      <w:pPr>
        <w:spacing w:line="276" w:lineRule="auto"/>
      </w:pPr>
      <w:r>
        <w:t>Part – this entity tracks parts that compose products</w:t>
      </w:r>
      <w:r w:rsidR="006C556C">
        <w:t>.</w:t>
      </w:r>
    </w:p>
    <w:p w14:paraId="10E511A0" w14:textId="3EE1E4F1" w:rsidR="00400385" w:rsidRDefault="00400385" w:rsidP="00F13CF5">
      <w:pPr>
        <w:spacing w:line="276" w:lineRule="auto"/>
      </w:pPr>
    </w:p>
    <w:p w14:paraId="7B18C5C4" w14:textId="1D5AEFF6" w:rsidR="00400385" w:rsidRDefault="004C35EE" w:rsidP="00F13CF5">
      <w:pPr>
        <w:pStyle w:val="Heading2"/>
        <w:spacing w:line="276" w:lineRule="auto"/>
      </w:pPr>
      <w:r>
        <w:t xml:space="preserve">Business </w:t>
      </w:r>
      <w:r w:rsidR="00400385">
        <w:t>Rules:</w:t>
      </w:r>
    </w:p>
    <w:p w14:paraId="12B6457D" w14:textId="5B637FF4" w:rsidR="0023500C" w:rsidRDefault="0023500C" w:rsidP="00F13CF5">
      <w:pPr>
        <w:spacing w:line="276" w:lineRule="auto"/>
      </w:pPr>
      <w:r>
        <w:t xml:space="preserve">A customer can place </w:t>
      </w:r>
      <w:r w:rsidR="003F3243">
        <w:t>one</w:t>
      </w:r>
      <w:r>
        <w:t xml:space="preserve"> or more orders</w:t>
      </w:r>
      <w:r w:rsidR="006C556C">
        <w:t>.</w:t>
      </w:r>
    </w:p>
    <w:p w14:paraId="2C39EFF2" w14:textId="3C05C67E" w:rsidR="001A3AF0" w:rsidRDefault="001A3AF0" w:rsidP="00F13CF5">
      <w:pPr>
        <w:spacing w:line="276" w:lineRule="auto"/>
      </w:pPr>
      <w:r w:rsidRPr="001A3AF0">
        <w:t>Each customer must be on file before an order can be placed</w:t>
      </w:r>
      <w:r w:rsidR="006C556C">
        <w:t>.</w:t>
      </w:r>
    </w:p>
    <w:p w14:paraId="3F3C77FB" w14:textId="449CB1EE" w:rsidR="007A13FC" w:rsidRDefault="00BE00FD" w:rsidP="00F13CF5">
      <w:pPr>
        <w:spacing w:line="276" w:lineRule="auto"/>
      </w:pPr>
      <w:r w:rsidRPr="00BE00FD">
        <w:t>An order must have one and only one customer</w:t>
      </w:r>
      <w:r w:rsidR="006C556C">
        <w:t>.</w:t>
      </w:r>
    </w:p>
    <w:p w14:paraId="3E1E5B79" w14:textId="44C84202" w:rsidR="00BE00FD" w:rsidRDefault="00BE00FD" w:rsidP="00F13CF5">
      <w:pPr>
        <w:spacing w:line="276" w:lineRule="auto"/>
      </w:pPr>
      <w:r>
        <w:t xml:space="preserve">Each order contains at least </w:t>
      </w:r>
      <w:r w:rsidR="003F3243">
        <w:t>one</w:t>
      </w:r>
      <w:r>
        <w:t xml:space="preserve"> product</w:t>
      </w:r>
      <w:r w:rsidR="006C556C">
        <w:t>.</w:t>
      </w:r>
    </w:p>
    <w:p w14:paraId="7C38DF16" w14:textId="4BB98C02" w:rsidR="00BE00FD" w:rsidRDefault="00BE00FD" w:rsidP="00F13CF5">
      <w:pPr>
        <w:spacing w:line="276" w:lineRule="auto"/>
      </w:pPr>
      <w:r>
        <w:t>Products may or may not be ordered by customers</w:t>
      </w:r>
      <w:r w:rsidR="006C556C">
        <w:t>.</w:t>
      </w:r>
    </w:p>
    <w:p w14:paraId="7D2EAEFB" w14:textId="283CFA2D" w:rsidR="00BE00FD" w:rsidRDefault="00BE00FD" w:rsidP="00F13CF5">
      <w:pPr>
        <w:spacing w:line="276" w:lineRule="auto"/>
      </w:pPr>
      <w:r>
        <w:t>Products can be ordered by many different customers</w:t>
      </w:r>
      <w:r w:rsidR="006C556C">
        <w:t>.</w:t>
      </w:r>
    </w:p>
    <w:p w14:paraId="63DD755C" w14:textId="526D84C0" w:rsidR="00BE00FD" w:rsidRDefault="00BE00FD" w:rsidP="00F13CF5">
      <w:pPr>
        <w:spacing w:line="276" w:lineRule="auto"/>
      </w:pPr>
      <w:r>
        <w:t>Products are made up of multiple parts</w:t>
      </w:r>
      <w:r w:rsidR="006C556C">
        <w:t>.</w:t>
      </w:r>
    </w:p>
    <w:p w14:paraId="7551CC9A" w14:textId="79CC7914" w:rsidR="006C556C" w:rsidRPr="005B3B07" w:rsidRDefault="006C556C" w:rsidP="00F13CF5">
      <w:pPr>
        <w:spacing w:line="276" w:lineRule="auto"/>
      </w:pPr>
      <w:r>
        <w:t xml:space="preserve">The same </w:t>
      </w:r>
      <w:r w:rsidRPr="005B3B07">
        <w:t>part can be used in numerous products.</w:t>
      </w:r>
    </w:p>
    <w:p w14:paraId="344DFD29" w14:textId="13E5D182" w:rsidR="004F6E0B" w:rsidRPr="005B3B07" w:rsidRDefault="004F6E0B" w:rsidP="00F13CF5">
      <w:pPr>
        <w:spacing w:line="276" w:lineRule="auto"/>
      </w:pPr>
      <w:r w:rsidRPr="005B3B07">
        <w:t>All parts are useful for products</w:t>
      </w:r>
      <w:r w:rsidR="00295A29" w:rsidRPr="005B3B07">
        <w:t>.</w:t>
      </w:r>
    </w:p>
    <w:p w14:paraId="3DD83F8E" w14:textId="35D4C593" w:rsidR="006C556C" w:rsidRDefault="006C556C" w:rsidP="00F13CF5">
      <w:pPr>
        <w:spacing w:line="276" w:lineRule="auto"/>
      </w:pPr>
      <w:r w:rsidRPr="005B3B07">
        <w:t>Product data is updated accordingly along</w:t>
      </w:r>
      <w:r>
        <w:t xml:space="preserve"> with the part inventory data.</w:t>
      </w:r>
    </w:p>
    <w:p w14:paraId="06888162" w14:textId="77777777" w:rsidR="006C556C" w:rsidRDefault="006C556C" w:rsidP="00F13CF5">
      <w:pPr>
        <w:spacing w:line="276" w:lineRule="auto"/>
      </w:pPr>
    </w:p>
    <w:p w14:paraId="7777DED0" w14:textId="74F175F6" w:rsidR="001A3AF0" w:rsidRDefault="004F6E0B" w:rsidP="00F13CF5">
      <w:pPr>
        <w:pStyle w:val="Heading2"/>
        <w:spacing w:line="276" w:lineRule="auto"/>
      </w:pPr>
      <w:r>
        <w:lastRenderedPageBreak/>
        <w:t>Unknown:</w:t>
      </w:r>
    </w:p>
    <w:p w14:paraId="0752298C" w14:textId="36E1AA2C" w:rsidR="001A3AF0" w:rsidRDefault="00406896" w:rsidP="00F13CF5">
      <w:pPr>
        <w:spacing w:line="276" w:lineRule="auto"/>
      </w:pPr>
      <w:r>
        <w:t>How many phone numbers could a customer have?</w:t>
      </w:r>
    </w:p>
    <w:p w14:paraId="014A4756" w14:textId="2183FE16" w:rsidR="001C25E2" w:rsidRDefault="001C25E2" w:rsidP="00F13CF5">
      <w:pPr>
        <w:spacing w:line="276" w:lineRule="auto"/>
      </w:pPr>
      <w:r>
        <w:t>How may mailing address could a customer have?</w:t>
      </w:r>
    </w:p>
    <w:p w14:paraId="0A4A1867" w14:textId="290A88CE" w:rsidR="001C25E2" w:rsidRDefault="001C25E2" w:rsidP="00F13CF5">
      <w:pPr>
        <w:spacing w:line="276" w:lineRule="auto"/>
      </w:pPr>
      <w:r>
        <w:t>How may shipping address could a customer have?</w:t>
      </w:r>
    </w:p>
    <w:p w14:paraId="411E8540" w14:textId="6B707EB1" w:rsidR="00AD207B" w:rsidRDefault="00AD207B" w:rsidP="00F13CF5">
      <w:pPr>
        <w:spacing w:line="276" w:lineRule="auto"/>
      </w:pPr>
      <w:r>
        <w:t xml:space="preserve">How </w:t>
      </w:r>
      <w:r w:rsidR="00854BD5">
        <w:t>could a customer be</w:t>
      </w:r>
      <w:r>
        <w:t xml:space="preserve"> qualified for a discount and how much is it?</w:t>
      </w:r>
    </w:p>
    <w:p w14:paraId="55B94AB4" w14:textId="382CE765" w:rsidR="00E70715" w:rsidRDefault="00E70715" w:rsidP="00F13CF5">
      <w:pPr>
        <w:spacing w:line="276" w:lineRule="auto"/>
      </w:pPr>
      <w:r w:rsidRPr="005B3B07">
        <w:t xml:space="preserve">What is the </w:t>
      </w:r>
      <w:r w:rsidR="005B3B07" w:rsidRPr="005B3B07">
        <w:t>limit</w:t>
      </w:r>
      <w:r w:rsidRPr="005B3B07">
        <w:t xml:space="preserve"> of a customer’s credit?</w:t>
      </w:r>
    </w:p>
    <w:p w14:paraId="5D8B428B" w14:textId="77777777" w:rsidR="00A61579" w:rsidRDefault="00A61579" w:rsidP="00F13CF5">
      <w:pPr>
        <w:spacing w:line="276" w:lineRule="auto"/>
      </w:pPr>
      <w:r>
        <w:t>How many lines could be listed on an order?</w:t>
      </w:r>
    </w:p>
    <w:p w14:paraId="3CEF662C" w14:textId="472F6825" w:rsidR="00AB6DA7" w:rsidRDefault="00AB6DA7" w:rsidP="00F13CF5">
      <w:pPr>
        <w:spacing w:line="276" w:lineRule="auto"/>
      </w:pPr>
    </w:p>
    <w:p w14:paraId="00BB3C32" w14:textId="5FA337E8" w:rsidR="00AB6DA7" w:rsidRDefault="001A3AF0" w:rsidP="00F13CF5">
      <w:pPr>
        <w:pStyle w:val="Heading2"/>
        <w:spacing w:line="276" w:lineRule="auto"/>
      </w:pPr>
      <w:r>
        <w:t>Assumption:</w:t>
      </w:r>
    </w:p>
    <w:p w14:paraId="013FA086" w14:textId="77777777" w:rsidR="00543EAE" w:rsidRDefault="00543EAE" w:rsidP="00F13CF5">
      <w:pPr>
        <w:pStyle w:val="Heading3"/>
        <w:spacing w:line="276" w:lineRule="auto"/>
      </w:pPr>
    </w:p>
    <w:p w14:paraId="02AD92A7" w14:textId="514939EA" w:rsidR="00AB6DA7" w:rsidRDefault="00AB6DA7" w:rsidP="00F13CF5">
      <w:pPr>
        <w:pStyle w:val="Heading3"/>
        <w:spacing w:line="276" w:lineRule="auto"/>
      </w:pPr>
      <w:r>
        <w:t xml:space="preserve">Customer: </w:t>
      </w:r>
    </w:p>
    <w:p w14:paraId="47100A55" w14:textId="4E0F0F8D" w:rsidR="006940C3" w:rsidRPr="0056527A" w:rsidRDefault="006940C3" w:rsidP="00F13CF5">
      <w:pPr>
        <w:spacing w:line="276" w:lineRule="auto"/>
      </w:pPr>
      <w:r>
        <w:t>A customer must have at least one phone number</w:t>
      </w:r>
      <w:r w:rsidR="0056527A">
        <w:t>.</w:t>
      </w:r>
    </w:p>
    <w:p w14:paraId="1F110393" w14:textId="43165201" w:rsidR="001C25E2" w:rsidRDefault="001C25E2" w:rsidP="00F13CF5">
      <w:pPr>
        <w:spacing w:line="276" w:lineRule="auto"/>
      </w:pPr>
      <w:r>
        <w:t xml:space="preserve">A customer must have </w:t>
      </w:r>
      <w:r w:rsidR="006978D8">
        <w:t>one and only one</w:t>
      </w:r>
      <w:r>
        <w:t xml:space="preserve"> mailing address</w:t>
      </w:r>
      <w:r w:rsidR="0056527A">
        <w:t>.</w:t>
      </w:r>
    </w:p>
    <w:p w14:paraId="47EDDF21" w14:textId="3159C483" w:rsidR="00406896" w:rsidRDefault="001C25E2" w:rsidP="00F13CF5">
      <w:pPr>
        <w:spacing w:line="276" w:lineRule="auto"/>
      </w:pPr>
      <w:r>
        <w:t>A customer may have zero or one or more than one shipping address</w:t>
      </w:r>
      <w:r w:rsidR="006978D8">
        <w:t>es</w:t>
      </w:r>
      <w:r>
        <w:t xml:space="preserve">. </w:t>
      </w:r>
      <w:r w:rsidRPr="002C0871">
        <w:t xml:space="preserve">If </w:t>
      </w:r>
      <w:r>
        <w:t>a customer has</w:t>
      </w:r>
      <w:r w:rsidRPr="002C0871">
        <w:t xml:space="preserve"> no shipping address, then the mailing address is used instead.</w:t>
      </w:r>
    </w:p>
    <w:p w14:paraId="354C6CAE" w14:textId="4FF2174B" w:rsidR="0071317B" w:rsidRPr="005B3B07" w:rsidRDefault="007459ED" w:rsidP="00F13CF5">
      <w:pPr>
        <w:spacing w:line="276" w:lineRule="auto"/>
        <w:rPr>
          <w:color w:val="000000" w:themeColor="text1"/>
        </w:rPr>
      </w:pPr>
      <w:r w:rsidRPr="005B3B07">
        <w:rPr>
          <w:color w:val="000000" w:themeColor="text1"/>
        </w:rPr>
        <w:t xml:space="preserve">Each </w:t>
      </w:r>
      <w:r w:rsidRPr="005B3B07">
        <w:rPr>
          <w:rFonts w:hint="eastAsia"/>
          <w:color w:val="000000" w:themeColor="text1"/>
        </w:rPr>
        <w:t>shi</w:t>
      </w:r>
      <w:r w:rsidRPr="005B3B07">
        <w:rPr>
          <w:color w:val="000000" w:themeColor="text1"/>
        </w:rPr>
        <w:t>pping address will have a computer-generated number</w:t>
      </w:r>
      <w:r w:rsidR="0071317B" w:rsidRPr="005B3B07">
        <w:rPr>
          <w:color w:val="000000" w:themeColor="text1"/>
        </w:rPr>
        <w:t xml:space="preserve"> (shipping address ID).</w:t>
      </w:r>
    </w:p>
    <w:p w14:paraId="6A915091" w14:textId="2F99AB46" w:rsidR="00456B8A" w:rsidRPr="0071317B" w:rsidRDefault="00AD207B" w:rsidP="00F13CF5">
      <w:pPr>
        <w:spacing w:line="276" w:lineRule="auto"/>
        <w:rPr>
          <w:color w:val="FF0000"/>
        </w:rPr>
      </w:pPr>
      <w:r>
        <w:t>If a customer spends above $1000</w:t>
      </w:r>
      <w:r w:rsidR="006978D8">
        <w:t>.00</w:t>
      </w:r>
      <w:r>
        <w:t xml:space="preserve"> in a year period, then give a 3% discount </w:t>
      </w:r>
      <w:r w:rsidRPr="00AD207B">
        <w:t xml:space="preserve">on </w:t>
      </w:r>
      <w:r>
        <w:t xml:space="preserve">each </w:t>
      </w:r>
      <w:r w:rsidR="00A61579">
        <w:t>item</w:t>
      </w:r>
      <w:r>
        <w:t xml:space="preserve"> purchased by the customer.</w:t>
      </w:r>
    </w:p>
    <w:p w14:paraId="23809FD3" w14:textId="34FFF9DC" w:rsidR="00400385" w:rsidRDefault="00400385" w:rsidP="00F13CF5">
      <w:pPr>
        <w:spacing w:line="276" w:lineRule="auto"/>
      </w:pPr>
      <w:r>
        <w:t>A customer has one unique customer ID</w:t>
      </w:r>
      <w:r w:rsidR="0056527A">
        <w:t>.</w:t>
      </w:r>
    </w:p>
    <w:p w14:paraId="39A5E1C5" w14:textId="5B212B09" w:rsidR="00400385" w:rsidRDefault="00400385" w:rsidP="00F13CF5">
      <w:pPr>
        <w:spacing w:line="276" w:lineRule="auto"/>
      </w:pPr>
      <w:r>
        <w:t>A customer must provide his/her full name</w:t>
      </w:r>
      <w:r w:rsidR="0056527A">
        <w:t>.</w:t>
      </w:r>
    </w:p>
    <w:p w14:paraId="728F9122" w14:textId="4F616B8C" w:rsidR="002C0871" w:rsidRDefault="002C0871" w:rsidP="00F13CF5">
      <w:pPr>
        <w:spacing w:line="276" w:lineRule="auto"/>
      </w:pPr>
      <w:r>
        <w:t xml:space="preserve">A customer must have </w:t>
      </w:r>
      <w:r w:rsidR="00456B8A">
        <w:t>a</w:t>
      </w:r>
      <w:r>
        <w:t xml:space="preserve"> credit </w:t>
      </w:r>
      <w:r w:rsidRPr="005B3B07">
        <w:t>limit</w:t>
      </w:r>
      <w:r w:rsidR="0056527A" w:rsidRPr="005B3B07">
        <w:t>.</w:t>
      </w:r>
      <w:r w:rsidR="002C0504" w:rsidRPr="005B3B07">
        <w:t xml:space="preserve"> The credit limit cannot be </w:t>
      </w:r>
      <w:r w:rsidR="00A561AA" w:rsidRPr="005B3B07">
        <w:t>negative,</w:t>
      </w:r>
      <w:r w:rsidR="002C0504" w:rsidRPr="005B3B07">
        <w:t xml:space="preserve"> and the maximum value is 99999.99.</w:t>
      </w:r>
    </w:p>
    <w:p w14:paraId="079AF529" w14:textId="45C65C30" w:rsidR="002C0871" w:rsidRDefault="002C0871" w:rsidP="00F13CF5">
      <w:pPr>
        <w:spacing w:line="276" w:lineRule="auto"/>
      </w:pPr>
      <w:r>
        <w:t xml:space="preserve">A customer may </w:t>
      </w:r>
      <w:r w:rsidR="00AA32AF">
        <w:t xml:space="preserve">or may not have discount </w:t>
      </w:r>
      <w:r w:rsidR="00AA32AF" w:rsidRPr="005B3B07">
        <w:t>amount</w:t>
      </w:r>
      <w:r w:rsidR="0056527A" w:rsidRPr="005B3B07">
        <w:t>.</w:t>
      </w:r>
      <w:r w:rsidR="001D4CEC" w:rsidRPr="005B3B07">
        <w:t xml:space="preserve"> If a customer has no discount, the discount is set as 0.0 in the database.</w:t>
      </w:r>
      <w:r w:rsidR="005B3B07" w:rsidRPr="005B3B07">
        <w:t xml:space="preserve"> The discount cannot be negative.</w:t>
      </w:r>
    </w:p>
    <w:p w14:paraId="3E2C27F6" w14:textId="063DE736" w:rsidR="002C0871" w:rsidRDefault="002C0871" w:rsidP="00F13CF5">
      <w:pPr>
        <w:spacing w:line="276" w:lineRule="auto"/>
      </w:pPr>
    </w:p>
    <w:p w14:paraId="0FDBC708" w14:textId="4A3AF718" w:rsidR="00DD2BFB" w:rsidRDefault="00DD2BFB" w:rsidP="00F13CF5">
      <w:pPr>
        <w:pStyle w:val="Heading3"/>
        <w:spacing w:line="276" w:lineRule="auto"/>
      </w:pPr>
      <w:r>
        <w:t>Order</w:t>
      </w:r>
      <w:r w:rsidR="007507C4">
        <w:t>:</w:t>
      </w:r>
    </w:p>
    <w:p w14:paraId="7F2BD925" w14:textId="39114050" w:rsidR="00DD2BFB" w:rsidRDefault="00DD2BFB" w:rsidP="00F13CF5">
      <w:pPr>
        <w:spacing w:line="276" w:lineRule="auto"/>
      </w:pPr>
      <w:r w:rsidRPr="00DD2BFB">
        <w:t>Currently, the order can have up to 10-line items. However</w:t>
      </w:r>
      <w:r>
        <w:t xml:space="preserve">, in this database design, </w:t>
      </w:r>
      <w:r w:rsidRPr="00DD2BFB">
        <w:t xml:space="preserve">this limitation </w:t>
      </w:r>
      <w:r>
        <w:t>has been</w:t>
      </w:r>
      <w:r w:rsidRPr="00DD2BFB">
        <w:t xml:space="preserve"> discarded.</w:t>
      </w:r>
    </w:p>
    <w:p w14:paraId="65DD17B9" w14:textId="1112E15E" w:rsidR="00A61579" w:rsidRDefault="00A61579" w:rsidP="00F13CF5">
      <w:pPr>
        <w:spacing w:line="276" w:lineRule="auto"/>
      </w:pPr>
      <w:r w:rsidRPr="00A61579">
        <w:t xml:space="preserve">Each order will have a </w:t>
      </w:r>
      <w:r w:rsidR="007459ED" w:rsidRPr="00A61579">
        <w:t>computer-generated</w:t>
      </w:r>
      <w:r w:rsidRPr="00A61579">
        <w:t xml:space="preserve"> number</w:t>
      </w:r>
      <w:r>
        <w:t xml:space="preserve"> (order ID)</w:t>
      </w:r>
      <w:r w:rsidRPr="00A61579">
        <w:t>.</w:t>
      </w:r>
    </w:p>
    <w:p w14:paraId="7913C381" w14:textId="46F1F283" w:rsidR="00A61579" w:rsidRDefault="00A61579" w:rsidP="00F13CF5">
      <w:pPr>
        <w:spacing w:line="276" w:lineRule="auto"/>
      </w:pPr>
      <w:r>
        <w:t>Each order must record the purchase date.</w:t>
      </w:r>
    </w:p>
    <w:p w14:paraId="2CE8777D" w14:textId="12F23034" w:rsidR="00553A60" w:rsidRDefault="00A61579" w:rsidP="00F13CF5">
      <w:pPr>
        <w:spacing w:line="276" w:lineRule="auto"/>
      </w:pPr>
      <w:r>
        <w:lastRenderedPageBreak/>
        <w:t xml:space="preserve">Each order must record </w:t>
      </w:r>
      <w:r w:rsidR="00826E8A">
        <w:t>the purchased products and quantities</w:t>
      </w:r>
      <w:r w:rsidR="00332836">
        <w:t xml:space="preserve"> for each kind of products</w:t>
      </w:r>
      <w:r w:rsidR="00826E8A">
        <w:t>.</w:t>
      </w:r>
    </w:p>
    <w:p w14:paraId="38B8E11F" w14:textId="762E29D5" w:rsidR="00F749FF" w:rsidRDefault="00EE036F" w:rsidP="00F13CF5">
      <w:pPr>
        <w:spacing w:line="276" w:lineRule="auto"/>
      </w:pPr>
      <w:r>
        <w:t>Orders can be filled, partially filled, or cannot be filled depending on the</w:t>
      </w:r>
      <w:r w:rsidRPr="00EE036F">
        <w:t xml:space="preserve"> </w:t>
      </w:r>
      <w:r>
        <w:t>product inventory quantity</w:t>
      </w:r>
      <w:r w:rsidR="00D35D8E">
        <w:t>.</w:t>
      </w:r>
    </w:p>
    <w:p w14:paraId="4E92B581" w14:textId="3D97DC00" w:rsidR="00553A60" w:rsidRDefault="00553A60" w:rsidP="00F13CF5">
      <w:pPr>
        <w:spacing w:line="276" w:lineRule="auto"/>
      </w:pPr>
      <w:r w:rsidRPr="00553A60">
        <w:t>Orders that can be filled or partially filled are shipped immediately, and the product data is updated accordingly.</w:t>
      </w:r>
    </w:p>
    <w:p w14:paraId="48B4B5A3" w14:textId="2B73ED14" w:rsidR="00553A60" w:rsidRDefault="00553A60" w:rsidP="00F13CF5">
      <w:pPr>
        <w:spacing w:line="276" w:lineRule="auto"/>
      </w:pPr>
      <w:r w:rsidRPr="00553A60">
        <w:t>Orders, or partial orders that cannot be filled will be backordered</w:t>
      </w:r>
      <w:r w:rsidR="00D35D8E">
        <w:t>.</w:t>
      </w:r>
    </w:p>
    <w:p w14:paraId="195AD2A3" w14:textId="60709E64" w:rsidR="003151AA" w:rsidRDefault="003151AA" w:rsidP="00F13CF5">
      <w:pPr>
        <w:spacing w:line="276" w:lineRule="auto"/>
      </w:pPr>
      <w:r>
        <w:t>Backordered quantity will not be shown in the table since it is a derived value.</w:t>
      </w:r>
    </w:p>
    <w:p w14:paraId="48112F38" w14:textId="570FB5FC" w:rsidR="00B73FCE" w:rsidRDefault="00B73FCE" w:rsidP="00F13CF5">
      <w:pPr>
        <w:spacing w:line="276" w:lineRule="auto"/>
      </w:pPr>
    </w:p>
    <w:p w14:paraId="10C5649C" w14:textId="6275A178" w:rsidR="009C38C8" w:rsidRDefault="009C38C8" w:rsidP="00F13CF5">
      <w:pPr>
        <w:pStyle w:val="Heading3"/>
        <w:spacing w:line="276" w:lineRule="auto"/>
      </w:pPr>
      <w:r>
        <w:rPr>
          <w:rFonts w:hint="eastAsia"/>
        </w:rPr>
        <w:t>P</w:t>
      </w:r>
      <w:r>
        <w:t>roduct</w:t>
      </w:r>
      <w:r w:rsidR="00543EAE">
        <w:t>:</w:t>
      </w:r>
    </w:p>
    <w:p w14:paraId="2A6171C6" w14:textId="5233ABDD" w:rsidR="009C38C8" w:rsidRDefault="008C3112" w:rsidP="00F13CF5">
      <w:pPr>
        <w:spacing w:line="276" w:lineRule="auto"/>
      </w:pPr>
      <w:r>
        <w:t>P</w:t>
      </w:r>
      <w:r w:rsidR="009C38C8">
        <w:t>roduct</w:t>
      </w:r>
      <w:r>
        <w:t>s</w:t>
      </w:r>
      <w:r w:rsidR="009C38C8">
        <w:t xml:space="preserve"> must have unique product code</w:t>
      </w:r>
      <w:r w:rsidR="0056527A">
        <w:t>.</w:t>
      </w:r>
    </w:p>
    <w:p w14:paraId="3ABB744B" w14:textId="38593ADB" w:rsidR="009C38C8" w:rsidRDefault="008C3112" w:rsidP="00F13CF5">
      <w:pPr>
        <w:spacing w:line="276" w:lineRule="auto"/>
      </w:pPr>
      <w:r>
        <w:t>P</w:t>
      </w:r>
      <w:r w:rsidR="009C38C8">
        <w:t>roduct</w:t>
      </w:r>
      <w:r>
        <w:t>s</w:t>
      </w:r>
      <w:r w:rsidR="009C38C8">
        <w:t xml:space="preserve"> must have product description</w:t>
      </w:r>
      <w:r w:rsidR="00553A60">
        <w:t xml:space="preserve"> and </w:t>
      </w:r>
      <w:r w:rsidR="00F749FF">
        <w:t xml:space="preserve">inventory </w:t>
      </w:r>
      <w:r w:rsidR="00553A60">
        <w:t>quantity</w:t>
      </w:r>
      <w:r w:rsidR="0056527A">
        <w:t>.</w:t>
      </w:r>
    </w:p>
    <w:p w14:paraId="58E8F2CC" w14:textId="5EE2A823" w:rsidR="00A76DCA" w:rsidRPr="005B3B07" w:rsidRDefault="00A76DCA" w:rsidP="00F13CF5">
      <w:pPr>
        <w:spacing w:line="276" w:lineRule="auto"/>
      </w:pPr>
      <w:r>
        <w:t xml:space="preserve">It is possible that </w:t>
      </w:r>
      <w:r w:rsidRPr="005B3B07">
        <w:t>the quantity of the product is 0</w:t>
      </w:r>
      <w:r w:rsidR="0056527A" w:rsidRPr="005B3B07">
        <w:t>.</w:t>
      </w:r>
    </w:p>
    <w:p w14:paraId="2EDC426A" w14:textId="076AFF0B" w:rsidR="00A76DCA" w:rsidRPr="005B3B07" w:rsidRDefault="008C3112" w:rsidP="00F13CF5">
      <w:pPr>
        <w:spacing w:line="276" w:lineRule="auto"/>
      </w:pPr>
      <w:r w:rsidRPr="005B3B07">
        <w:t>P</w:t>
      </w:r>
      <w:r w:rsidR="00A76DCA" w:rsidRPr="005B3B07">
        <w:t>roduct</w:t>
      </w:r>
      <w:r w:rsidRPr="005B3B07">
        <w:t>s</w:t>
      </w:r>
      <w:r w:rsidR="00A76DCA" w:rsidRPr="005B3B07">
        <w:t xml:space="preserve"> must have its standard price</w:t>
      </w:r>
      <w:r w:rsidR="0056527A" w:rsidRPr="005B3B07">
        <w:t>.</w:t>
      </w:r>
      <w:r w:rsidR="00025915" w:rsidRPr="005B3B07">
        <w:t xml:space="preserve"> Price cannot be negative.</w:t>
      </w:r>
    </w:p>
    <w:p w14:paraId="3E463DCB" w14:textId="45AF2A6B" w:rsidR="00D35D8E" w:rsidRPr="005B3B07" w:rsidRDefault="00D35D8E" w:rsidP="00F13CF5">
      <w:pPr>
        <w:spacing w:line="276" w:lineRule="auto"/>
      </w:pPr>
      <w:r w:rsidRPr="005B3B07">
        <w:t>As products are manufactured the product data is updated accordingly along with the part inventory data.</w:t>
      </w:r>
      <w:r w:rsidR="00025915" w:rsidRPr="005B3B07">
        <w:t xml:space="preserve"> The product inventory cannot be negative.</w:t>
      </w:r>
    </w:p>
    <w:p w14:paraId="17D7FEBC" w14:textId="77777777" w:rsidR="009C38C8" w:rsidRPr="005B3B07" w:rsidRDefault="009C38C8" w:rsidP="00F13CF5">
      <w:pPr>
        <w:spacing w:line="276" w:lineRule="auto"/>
      </w:pPr>
    </w:p>
    <w:p w14:paraId="7FE4E0B6" w14:textId="55C06756" w:rsidR="00515672" w:rsidRPr="005B3B07" w:rsidRDefault="00EB71BF" w:rsidP="00F13CF5">
      <w:pPr>
        <w:pStyle w:val="Heading3"/>
        <w:spacing w:line="276" w:lineRule="auto"/>
      </w:pPr>
      <w:r w:rsidRPr="005B3B07">
        <w:t>Part</w:t>
      </w:r>
      <w:r w:rsidR="00543EAE" w:rsidRPr="005B3B07">
        <w:t>:</w:t>
      </w:r>
    </w:p>
    <w:p w14:paraId="242C63D4" w14:textId="4F890A62" w:rsidR="00EB71BF" w:rsidRPr="005B3B07" w:rsidRDefault="008C3112" w:rsidP="00F13CF5">
      <w:pPr>
        <w:spacing w:line="276" w:lineRule="auto"/>
      </w:pPr>
      <w:r w:rsidRPr="005B3B07">
        <w:t>P</w:t>
      </w:r>
      <w:r w:rsidR="00EB71BF" w:rsidRPr="005B3B07">
        <w:t>art</w:t>
      </w:r>
      <w:r w:rsidRPr="005B3B07">
        <w:t>s</w:t>
      </w:r>
      <w:r w:rsidR="00EB71BF" w:rsidRPr="005B3B07">
        <w:t xml:space="preserve"> must have unique part number</w:t>
      </w:r>
      <w:r w:rsidR="0056527A" w:rsidRPr="005B3B07">
        <w:t>.</w:t>
      </w:r>
    </w:p>
    <w:p w14:paraId="30E4BE8C" w14:textId="5760425E" w:rsidR="00EB71BF" w:rsidRPr="005B3B07" w:rsidRDefault="00EB71BF" w:rsidP="00F13CF5">
      <w:pPr>
        <w:spacing w:line="276" w:lineRule="auto"/>
      </w:pPr>
      <w:r w:rsidRPr="005B3B07">
        <w:t xml:space="preserve">Parts must have </w:t>
      </w:r>
      <w:r w:rsidR="008C3112" w:rsidRPr="005B3B07">
        <w:t>their own</w:t>
      </w:r>
      <w:r w:rsidRPr="005B3B07">
        <w:t xml:space="preserve"> description</w:t>
      </w:r>
      <w:r w:rsidR="00553A60" w:rsidRPr="005B3B07">
        <w:t xml:space="preserve"> and quantity</w:t>
      </w:r>
      <w:r w:rsidR="0056527A" w:rsidRPr="005B3B07">
        <w:t>.</w:t>
      </w:r>
    </w:p>
    <w:p w14:paraId="4913613B" w14:textId="6BFB2442" w:rsidR="00F062FA" w:rsidRPr="005B3B07" w:rsidRDefault="00F062FA" w:rsidP="00F13CF5">
      <w:pPr>
        <w:spacing w:line="276" w:lineRule="auto"/>
      </w:pPr>
      <w:r w:rsidRPr="005B3B07">
        <w:t>Products are made up of multiple parts. The same “part” can be used in numerous products.</w:t>
      </w:r>
    </w:p>
    <w:p w14:paraId="1CAAEC91" w14:textId="1C3960E1" w:rsidR="00025915" w:rsidRPr="005B3B07" w:rsidRDefault="00025915" w:rsidP="00F13CF5">
      <w:pPr>
        <w:spacing w:line="276" w:lineRule="auto"/>
      </w:pPr>
      <w:r w:rsidRPr="005B3B07">
        <w:t>Part inventory cannot be negative.</w:t>
      </w:r>
    </w:p>
    <w:p w14:paraId="5425FCE3" w14:textId="55FE70C4" w:rsidR="00EB71BF" w:rsidRPr="005B3B07" w:rsidRDefault="00EB71BF" w:rsidP="00F13CF5">
      <w:pPr>
        <w:spacing w:line="276" w:lineRule="auto"/>
      </w:pPr>
    </w:p>
    <w:p w14:paraId="74190D3A" w14:textId="03334E06" w:rsidR="00515672" w:rsidRPr="005B3B07" w:rsidRDefault="008617C5" w:rsidP="00F13CF5">
      <w:pPr>
        <w:pStyle w:val="Heading2"/>
        <w:spacing w:line="276" w:lineRule="auto"/>
      </w:pPr>
      <w:r w:rsidRPr="005B3B07">
        <w:t>Reflection</w:t>
      </w:r>
    </w:p>
    <w:p w14:paraId="02777D48" w14:textId="6AD4A416" w:rsidR="00515672" w:rsidRDefault="008617C5" w:rsidP="00F13CF5">
      <w:pPr>
        <w:spacing w:line="276" w:lineRule="auto"/>
      </w:pPr>
      <w:r w:rsidRPr="005B3B07">
        <w:t>We have decided to keep our Table Customer in 2NF</w:t>
      </w:r>
      <w:r w:rsidR="00EB2C5D" w:rsidRPr="005B3B07">
        <w:t xml:space="preserve">. The column that tracks zip-code </w:t>
      </w:r>
      <w:r w:rsidR="00572F91" w:rsidRPr="005B3B07">
        <w:t xml:space="preserve">will be kept in the table along with the columns that track address </w:t>
      </w:r>
      <w:r w:rsidR="006A1EA2" w:rsidRPr="005B3B07">
        <w:t xml:space="preserve">data. </w:t>
      </w:r>
      <w:r w:rsidR="005B3B07" w:rsidRPr="005B3B07">
        <w:t>We understand that this violates the 3NF rule which requires transitive dependencies to be removed. However, we have decided to conduct denormalization for better performance.</w:t>
      </w:r>
    </w:p>
    <w:p w14:paraId="3D5A18FF" w14:textId="4A961973" w:rsidR="00515672" w:rsidRDefault="00515672" w:rsidP="00F13CF5">
      <w:pPr>
        <w:spacing w:line="276" w:lineRule="auto"/>
      </w:pPr>
    </w:p>
    <w:p w14:paraId="7B5B3EFE" w14:textId="613BFB7F" w:rsidR="00A877B6" w:rsidRDefault="00A877B6" w:rsidP="00F13CF5">
      <w:pPr>
        <w:spacing w:line="276" w:lineRule="auto"/>
      </w:pPr>
      <w:r>
        <w:t>(Please find conceptual and physical diagrams on next page)</w:t>
      </w:r>
    </w:p>
    <w:p w14:paraId="552C1013" w14:textId="77777777" w:rsidR="00A877B6" w:rsidRDefault="00A877B6">
      <w:r>
        <w:br w:type="page"/>
      </w:r>
    </w:p>
    <w:p w14:paraId="69F41533" w14:textId="11F79DF1" w:rsidR="00C262BE" w:rsidRDefault="00C262BE" w:rsidP="00C262BE">
      <w:pPr>
        <w:pStyle w:val="Heading2"/>
      </w:pPr>
      <w:r>
        <w:lastRenderedPageBreak/>
        <w:t>Screen shots of conceptual and physical diagrams</w:t>
      </w:r>
    </w:p>
    <w:p w14:paraId="402B7529" w14:textId="6020EB69" w:rsidR="00A877B6" w:rsidRDefault="00A877B6" w:rsidP="00A877B6">
      <w:pPr>
        <w:keepNext/>
        <w:spacing w:line="276" w:lineRule="auto"/>
      </w:pPr>
      <w:r>
        <w:rPr>
          <w:noProof/>
        </w:rPr>
        <w:drawing>
          <wp:inline distT="0" distB="0" distL="0" distR="0" wp14:anchorId="7BC71E0C" wp14:editId="208B4D90">
            <wp:extent cx="5943600" cy="22402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855" w14:textId="69B72391" w:rsidR="00A877B6" w:rsidRDefault="00A877B6" w:rsidP="00C262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Screen shot of the conceptual diagram of Scenario 1</w:t>
      </w:r>
    </w:p>
    <w:p w14:paraId="39E8F531" w14:textId="77777777" w:rsidR="00A877B6" w:rsidRDefault="00A877B6" w:rsidP="00A877B6">
      <w:pPr>
        <w:keepNext/>
      </w:pPr>
      <w:r>
        <w:rPr>
          <w:noProof/>
        </w:rPr>
        <w:drawing>
          <wp:inline distT="0" distB="0" distL="0" distR="0" wp14:anchorId="7647DB3C" wp14:editId="4BFF5B7F">
            <wp:extent cx="5943600" cy="23685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734A" w14:textId="3337B84B" w:rsidR="00A877B6" w:rsidRDefault="00A877B6" w:rsidP="00C262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Screen shot of the physical diagram of Scenario 2</w:t>
      </w:r>
    </w:p>
    <w:p w14:paraId="7BA5D827" w14:textId="2FB0BB88" w:rsidR="000B33BE" w:rsidRPr="000B33BE" w:rsidRDefault="000B33BE" w:rsidP="000B33BE">
      <w:r>
        <w:t>(Above diagrams are also submitted along with this document)</w:t>
      </w:r>
    </w:p>
    <w:p w14:paraId="7F0C801A" w14:textId="77777777" w:rsidR="00515672" w:rsidRDefault="00515672" w:rsidP="00F13CF5">
      <w:pPr>
        <w:spacing w:line="276" w:lineRule="auto"/>
      </w:pPr>
    </w:p>
    <w:sectPr w:rsidR="0051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24F2" w14:textId="77777777" w:rsidR="0052177F" w:rsidRDefault="0052177F" w:rsidP="001D4CEC">
      <w:pPr>
        <w:spacing w:after="0" w:line="240" w:lineRule="auto"/>
      </w:pPr>
      <w:r>
        <w:separator/>
      </w:r>
    </w:p>
  </w:endnote>
  <w:endnote w:type="continuationSeparator" w:id="0">
    <w:p w14:paraId="2FC4D68A" w14:textId="77777777" w:rsidR="0052177F" w:rsidRDefault="0052177F" w:rsidP="001D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41F7" w14:textId="77777777" w:rsidR="0052177F" w:rsidRDefault="0052177F" w:rsidP="001D4CEC">
      <w:pPr>
        <w:spacing w:after="0" w:line="240" w:lineRule="auto"/>
      </w:pPr>
      <w:r>
        <w:separator/>
      </w:r>
    </w:p>
  </w:footnote>
  <w:footnote w:type="continuationSeparator" w:id="0">
    <w:p w14:paraId="657D5DAF" w14:textId="77777777" w:rsidR="0052177F" w:rsidRDefault="0052177F" w:rsidP="001D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5DD"/>
    <w:multiLevelType w:val="hybridMultilevel"/>
    <w:tmpl w:val="9AC28B10"/>
    <w:lvl w:ilvl="0" w:tplc="BDE0C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04FE"/>
    <w:multiLevelType w:val="hybridMultilevel"/>
    <w:tmpl w:val="9F46AAA4"/>
    <w:lvl w:ilvl="0" w:tplc="4DCCE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9988">
    <w:abstractNumId w:val="0"/>
  </w:num>
  <w:num w:numId="2" w16cid:durableId="130353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szQ2srAwNTI1MzNR0lEKTi0uzszPAykwqQUArkN5eywAAAA="/>
  </w:docVars>
  <w:rsids>
    <w:rsidRoot w:val="00DA73F0"/>
    <w:rsid w:val="000031BC"/>
    <w:rsid w:val="00025915"/>
    <w:rsid w:val="000B33BE"/>
    <w:rsid w:val="000F554A"/>
    <w:rsid w:val="001321E2"/>
    <w:rsid w:val="001A3AF0"/>
    <w:rsid w:val="001C25E2"/>
    <w:rsid w:val="001D4CEC"/>
    <w:rsid w:val="00210100"/>
    <w:rsid w:val="0023500C"/>
    <w:rsid w:val="002610BB"/>
    <w:rsid w:val="00295A29"/>
    <w:rsid w:val="002A136F"/>
    <w:rsid w:val="002C0504"/>
    <w:rsid w:val="002C0871"/>
    <w:rsid w:val="00300A34"/>
    <w:rsid w:val="003151AA"/>
    <w:rsid w:val="00332836"/>
    <w:rsid w:val="003D036E"/>
    <w:rsid w:val="003F3243"/>
    <w:rsid w:val="00400385"/>
    <w:rsid w:val="00406896"/>
    <w:rsid w:val="00423BFA"/>
    <w:rsid w:val="00456B8A"/>
    <w:rsid w:val="004C35EE"/>
    <w:rsid w:val="004F6E0B"/>
    <w:rsid w:val="00515672"/>
    <w:rsid w:val="0052177F"/>
    <w:rsid w:val="00543EAE"/>
    <w:rsid w:val="00553A60"/>
    <w:rsid w:val="0056527A"/>
    <w:rsid w:val="00572F91"/>
    <w:rsid w:val="0059213E"/>
    <w:rsid w:val="005B3B07"/>
    <w:rsid w:val="005D12B6"/>
    <w:rsid w:val="006833E2"/>
    <w:rsid w:val="006940C3"/>
    <w:rsid w:val="006978D8"/>
    <w:rsid w:val="006A1EA2"/>
    <w:rsid w:val="006C556C"/>
    <w:rsid w:val="0071317B"/>
    <w:rsid w:val="00732381"/>
    <w:rsid w:val="007459ED"/>
    <w:rsid w:val="007507C4"/>
    <w:rsid w:val="00794A2D"/>
    <w:rsid w:val="007A13FC"/>
    <w:rsid w:val="007B10E8"/>
    <w:rsid w:val="007C211A"/>
    <w:rsid w:val="00826E8A"/>
    <w:rsid w:val="00854BD5"/>
    <w:rsid w:val="008617C5"/>
    <w:rsid w:val="008C3112"/>
    <w:rsid w:val="009C38C8"/>
    <w:rsid w:val="00A561AA"/>
    <w:rsid w:val="00A61579"/>
    <w:rsid w:val="00A74A00"/>
    <w:rsid w:val="00A76DCA"/>
    <w:rsid w:val="00A877B6"/>
    <w:rsid w:val="00AA32AF"/>
    <w:rsid w:val="00AB6DA7"/>
    <w:rsid w:val="00AD207B"/>
    <w:rsid w:val="00B5151D"/>
    <w:rsid w:val="00B73FCE"/>
    <w:rsid w:val="00B83DEA"/>
    <w:rsid w:val="00BE00FD"/>
    <w:rsid w:val="00C262BE"/>
    <w:rsid w:val="00C44DE1"/>
    <w:rsid w:val="00CC40EA"/>
    <w:rsid w:val="00D35D8E"/>
    <w:rsid w:val="00DA73F0"/>
    <w:rsid w:val="00DD2BFB"/>
    <w:rsid w:val="00E70715"/>
    <w:rsid w:val="00E757D4"/>
    <w:rsid w:val="00EB2C5D"/>
    <w:rsid w:val="00EB71BF"/>
    <w:rsid w:val="00EE036F"/>
    <w:rsid w:val="00F062FA"/>
    <w:rsid w:val="00F13CF5"/>
    <w:rsid w:val="00F31383"/>
    <w:rsid w:val="00F453F1"/>
    <w:rsid w:val="00F749FF"/>
    <w:rsid w:val="00F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E49A0"/>
  <w15:chartTrackingRefBased/>
  <w15:docId w15:val="{078C9F25-F3AA-452B-A551-3D8524B1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EC"/>
  </w:style>
  <w:style w:type="paragraph" w:styleId="Footer">
    <w:name w:val="footer"/>
    <w:basedOn w:val="Normal"/>
    <w:link w:val="FooterChar"/>
    <w:uiPriority w:val="99"/>
    <w:unhideWhenUsed/>
    <w:rsid w:val="001D4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EC"/>
  </w:style>
  <w:style w:type="paragraph" w:styleId="Caption">
    <w:name w:val="caption"/>
    <w:basedOn w:val="Normal"/>
    <w:next w:val="Normal"/>
    <w:uiPriority w:val="35"/>
    <w:unhideWhenUsed/>
    <w:qFormat/>
    <w:rsid w:val="00A87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Yongjing Ge</cp:lastModifiedBy>
  <cp:revision>45</cp:revision>
  <dcterms:created xsi:type="dcterms:W3CDTF">2022-06-17T19:55:00Z</dcterms:created>
  <dcterms:modified xsi:type="dcterms:W3CDTF">2022-06-22T15:21:00Z</dcterms:modified>
</cp:coreProperties>
</file>