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测试输出结果：</w:t>
      </w:r>
    </w:p>
    <w:p>
      <w:pPr>
        <w:rPr>
          <w:rFonts w:hint="eastAsia"/>
        </w:rPr>
      </w:pPr>
      <w:r>
        <w:rPr>
          <w:rFonts w:hint="eastAsia"/>
        </w:rPr>
        <w:t>Program begin:</w:t>
      </w:r>
    </w:p>
    <w:p>
      <w:pPr>
        <w:rPr>
          <w:rFonts w:hint="eastAsia"/>
        </w:rPr>
      </w:pPr>
      <w:r>
        <w:rPr>
          <w:rFonts w:hint="eastAsia"/>
        </w:rPr>
        <w:t>Constdec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Constdef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Constdef</w:t>
      </w:r>
    </w:p>
    <w:p>
      <w:pPr>
        <w:rPr>
          <w:rFonts w:hint="eastAsia"/>
        </w:rPr>
      </w:pPr>
      <w:r>
        <w:rPr>
          <w:rFonts w:hint="eastAsia"/>
        </w:rPr>
        <w:t>Constdec end</w:t>
      </w:r>
    </w:p>
    <w:p>
      <w:pPr>
        <w:rPr>
          <w:rFonts w:hint="eastAsia"/>
        </w:rPr>
      </w:pPr>
      <w:r>
        <w:rPr>
          <w:rFonts w:hint="eastAsia"/>
        </w:rPr>
        <w:t>Vardec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Vardef</w:t>
      </w:r>
    </w:p>
    <w:p>
      <w:pPr>
        <w:rPr>
          <w:rFonts w:hint="eastAsia"/>
        </w:rPr>
      </w:pPr>
      <w:r>
        <w:rPr>
          <w:rFonts w:hint="eastAsia"/>
        </w:rPr>
        <w:t>Vardec end</w:t>
      </w:r>
    </w:p>
    <w:p>
      <w:pPr>
        <w:rPr>
          <w:rFonts w:hint="eastAsia"/>
        </w:rPr>
      </w:pPr>
      <w:r>
        <w:rPr>
          <w:rFonts w:hint="eastAsia"/>
        </w:rPr>
        <w:t>Voidfuncdef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Parameters</w:t>
      </w:r>
    </w:p>
    <w:p>
      <w:pPr>
        <w:rPr>
          <w:rFonts w:hint="eastAsia"/>
        </w:rPr>
      </w:pPr>
      <w:r>
        <w:rPr>
          <w:rFonts w:hint="eastAsia"/>
        </w:rPr>
        <w:t>Statements begin: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Void funcuse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Value Parameters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Statements end</w:t>
      </w:r>
    </w:p>
    <w:p>
      <w:pPr>
        <w:rPr>
          <w:rFonts w:hint="eastAsia"/>
        </w:rPr>
      </w:pPr>
      <w:r>
        <w:rPr>
          <w:rFonts w:hint="eastAsia"/>
        </w:rPr>
        <w:t>Voidfuncdef end</w:t>
      </w:r>
    </w:p>
    <w:p>
      <w:pPr>
        <w:rPr>
          <w:rFonts w:hint="eastAsia"/>
        </w:rPr>
      </w:pPr>
      <w:r>
        <w:rPr>
          <w:rFonts w:hint="eastAsia"/>
        </w:rPr>
        <w:t>Retfuncdef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Parameters</w:t>
      </w:r>
    </w:p>
    <w:p>
      <w:pPr>
        <w:rPr>
          <w:rFonts w:hint="eastAsia"/>
        </w:rPr>
      </w:pPr>
      <w:r>
        <w:rPr>
          <w:rFonts w:hint="eastAsia"/>
        </w:rPr>
        <w:t>Statements begin:</w:t>
      </w:r>
    </w:p>
    <w:p>
      <w:pPr>
        <w:rPr>
          <w:rFonts w:hint="eastAsia"/>
        </w:rPr>
      </w:pPr>
      <w:r>
        <w:rPr>
          <w:rFonts w:hint="eastAsia"/>
        </w:rPr>
        <w:t>Vardec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Vardef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Vardef</w:t>
      </w:r>
    </w:p>
    <w:p>
      <w:pPr>
        <w:rPr>
          <w:rFonts w:hint="eastAsia"/>
        </w:rPr>
      </w:pPr>
      <w:r>
        <w:rPr>
          <w:rFonts w:hint="eastAsia"/>
        </w:rPr>
        <w:t>Vardec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Return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While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While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Return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Return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Statements end</w:t>
      </w:r>
    </w:p>
    <w:p>
      <w:pPr>
        <w:rPr>
          <w:rFonts w:hint="eastAsia"/>
        </w:rPr>
      </w:pPr>
      <w:r>
        <w:rPr>
          <w:rFonts w:hint="eastAsia"/>
        </w:rPr>
        <w:t>Retfuncdef end:</w:t>
      </w:r>
    </w:p>
    <w:p>
      <w:pPr>
        <w:rPr>
          <w:rFonts w:hint="eastAsia"/>
        </w:rPr>
      </w:pPr>
      <w:r>
        <w:rPr>
          <w:rFonts w:hint="eastAsia"/>
        </w:rPr>
        <w:t>Mainfunc begin:</w:t>
      </w:r>
    </w:p>
    <w:p>
      <w:pPr>
        <w:rPr>
          <w:rFonts w:hint="eastAsia"/>
        </w:rPr>
      </w:pPr>
      <w:r>
        <w:rPr>
          <w:rFonts w:hint="eastAsia"/>
        </w:rPr>
        <w:t>Statements begin:</w:t>
      </w:r>
    </w:p>
    <w:p>
      <w:pPr>
        <w:rPr>
          <w:rFonts w:hint="eastAsia"/>
        </w:rPr>
      </w:pPr>
      <w:r>
        <w:rPr>
          <w:rFonts w:hint="eastAsia"/>
        </w:rPr>
        <w:t>Vardec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Vardef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Vardef</w:t>
      </w:r>
    </w:p>
    <w:p>
      <w:pPr>
        <w:rPr>
          <w:rFonts w:hint="eastAsia"/>
        </w:rPr>
      </w:pPr>
      <w:r>
        <w:rPr>
          <w:rFonts w:hint="eastAsia"/>
        </w:rPr>
        <w:t>Vardec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Read statement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While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If statement begin: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Else statement: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statement end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Switch statement: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Case statement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Case statement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Default statement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Assign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>Return funcuse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Value Parameters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Void funcuse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Value Parameters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Switch statement: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Expression end</w:t>
      </w:r>
    </w:p>
    <w:p>
      <w:pPr>
        <w:rPr>
          <w:rFonts w:hint="eastAsia"/>
        </w:rPr>
      </w:pPr>
      <w:r>
        <w:rPr>
          <w:rFonts w:hint="eastAsia"/>
        </w:rPr>
        <w:t>Case statement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Case statement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Default statement</w:t>
      </w:r>
    </w:p>
    <w:p>
      <w:pPr>
        <w:rPr>
          <w:rFonts w:hint="eastAsia"/>
        </w:rPr>
      </w:pPr>
      <w:r>
        <w:rPr>
          <w:rFonts w:hint="eastAsia"/>
        </w:rPr>
        <w:t>Write 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Statements end</w:t>
      </w:r>
    </w:p>
    <w:p>
      <w:pPr>
        <w:rPr>
          <w:rFonts w:hint="eastAsia"/>
        </w:rPr>
      </w:pPr>
      <w:r>
        <w:rPr>
          <w:rFonts w:hint="eastAsia"/>
        </w:rPr>
        <w:t>Mainfunc end</w:t>
      </w:r>
    </w:p>
    <w:p>
      <w:pPr>
        <w:rPr>
          <w:rFonts w:hint="eastAsia"/>
        </w:rPr>
      </w:pPr>
      <w:r>
        <w:rPr>
          <w:rFonts w:hint="eastAsia"/>
        </w:rPr>
        <w:t>Program end</w:t>
      </w:r>
    </w:p>
    <w:p/>
    <w:p/>
    <w:p>
      <w:pPr>
        <w:rPr>
          <w:rFonts w:hint="eastAsia"/>
        </w:rPr>
      </w:pPr>
      <w:r>
        <w:rPr>
          <w:rFonts w:hint="eastAsia"/>
          <w:lang w:eastAsia="zh-CN"/>
        </w:rPr>
        <w:t>测试过程中</w:t>
      </w:r>
      <w:bookmarkStart w:id="0" w:name="_GoBack"/>
      <w:bookmarkEnd w:id="0"/>
      <w:r>
        <w:rPr>
          <w:rFonts w:hint="eastAsia"/>
        </w:rPr>
        <w:t>存在的问题：</w:t>
      </w:r>
    </w:p>
    <w:p>
      <w:pPr>
        <w:rPr>
          <w:rFonts w:hint="eastAsia"/>
        </w:rPr>
      </w:pPr>
      <w:r>
        <w:rPr>
          <w:rFonts w:hint="eastAsia"/>
        </w:rPr>
        <w:t>1 没有做错误处理，出现不符合文法的地方控制台会卡住或者无限循环。</w:t>
      </w:r>
    </w:p>
    <w:p>
      <w:pPr>
        <w:rPr>
          <w:rFonts w:hint="eastAsia"/>
        </w:rPr>
      </w:pPr>
      <w:r>
        <w:rPr>
          <w:rFonts w:hint="eastAsia"/>
        </w:rPr>
        <w:t>2 由于没有符号表，无法区分有返回值函数调用和无返回值函数调用，因此表达式中出现的均为有返回值调用函数，语句中出现的均为无返回值调用函数。</w:t>
      </w:r>
    </w:p>
    <w:p>
      <w:r>
        <w:rPr>
          <w:rFonts w:hint="eastAsia"/>
        </w:rPr>
        <w:t>3 由于没有符号表，表达式不能区分有返回值无参数的函数调用和标识符，均当做标识符处理。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3327"/>
    <w:rsid w:val="135C3C7E"/>
    <w:rsid w:val="3AD15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2017-12-03T10:18:28Z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