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ind w:firstLine="1044"/>
        <w:jc w:val="center"/>
        <w:rPr>
          <w:rFonts w:ascii="黑体" w:eastAsia="黑体"/>
          <w:b/>
          <w:sz w:val="52"/>
          <w:szCs w:val="52"/>
        </w:rPr>
      </w:pPr>
    </w:p>
    <w:p>
      <w:pPr>
        <w:widowControl/>
        <w:ind w:firstLine="1044"/>
        <w:jc w:val="center"/>
        <w:rPr>
          <w:rFonts w:ascii="黑体" w:eastAsia="黑体"/>
          <w:b/>
          <w:sz w:val="52"/>
          <w:szCs w:val="52"/>
        </w:rPr>
      </w:pPr>
    </w:p>
    <w:p>
      <w:pPr>
        <w:widowControl/>
        <w:ind w:firstLine="1044"/>
        <w:jc w:val="center"/>
        <w:rPr>
          <w:rFonts w:ascii="黑体" w:eastAsia="黑体"/>
          <w:b/>
          <w:sz w:val="52"/>
          <w:szCs w:val="52"/>
        </w:rPr>
      </w:pPr>
    </w:p>
    <w:p>
      <w:pPr>
        <w:widowControl/>
        <w:ind w:firstLine="1044"/>
        <w:jc w:val="center"/>
        <w:rPr>
          <w:rFonts w:ascii="黑体" w:eastAsia="黑体"/>
          <w:b/>
          <w:sz w:val="52"/>
          <w:szCs w:val="52"/>
        </w:rPr>
      </w:pPr>
    </w:p>
    <w:p>
      <w:pPr>
        <w:widowControl/>
        <w:ind w:firstLine="1044"/>
        <w:jc w:val="center"/>
        <w:rPr>
          <w:rFonts w:ascii="黑体" w:eastAsia="黑体"/>
          <w:b/>
          <w:sz w:val="52"/>
          <w:szCs w:val="52"/>
        </w:rPr>
      </w:pPr>
    </w:p>
    <w:p>
      <w:pPr>
        <w:widowControl/>
        <w:ind w:firstLine="1044"/>
        <w:jc w:val="center"/>
        <w:rPr>
          <w:rFonts w:ascii="黑体" w:eastAsia="黑体"/>
          <w:b/>
          <w:sz w:val="52"/>
          <w:szCs w:val="52"/>
        </w:rPr>
      </w:pPr>
    </w:p>
    <w:p>
      <w:pPr>
        <w:widowControl/>
        <w:ind w:firstLine="964"/>
        <w:jc w:val="center"/>
        <w:rPr>
          <w:rFonts w:ascii="黑体" w:eastAsia="黑体"/>
          <w:b/>
          <w:sz w:val="48"/>
          <w:szCs w:val="48"/>
        </w:rPr>
        <w:sectPr>
          <w:footerReference r:id="rId5" w:type="first"/>
          <w:footerReference r:id="rId3" w:type="default"/>
          <w:footerReference r:id="rId4" w:type="even"/>
          <w:pgSz w:w="11906" w:h="16838"/>
          <w:pgMar w:top="1440" w:right="1800" w:bottom="1440" w:left="1800" w:header="851" w:footer="992" w:gutter="0"/>
          <w:cols w:space="425" w:num="1"/>
          <w:docGrid w:type="lines" w:linePitch="312" w:charSpace="0"/>
        </w:sectPr>
      </w:pPr>
      <w:r>
        <w:rPr>
          <w:rFonts w:hint="eastAsia" w:ascii="黑体" w:eastAsia="黑体"/>
          <w:b/>
          <w:sz w:val="48"/>
          <w:szCs w:val="48"/>
        </w:rPr>
        <w:t>大学生职业生涯规划书</w:t>
      </w:r>
    </w:p>
    <w:p>
      <w:pPr>
        <w:widowControl/>
        <w:ind w:firstLine="723"/>
        <w:jc w:val="center"/>
        <w:rPr>
          <w:rFonts w:ascii="黑体" w:eastAsia="黑体"/>
          <w:b/>
          <w:sz w:val="36"/>
          <w:szCs w:val="36"/>
        </w:rPr>
      </w:pPr>
    </w:p>
    <w:p>
      <w:pPr>
        <w:widowControl/>
        <w:ind w:firstLine="723"/>
        <w:jc w:val="center"/>
        <w:rPr>
          <w:rFonts w:ascii="黑体" w:eastAsia="黑体"/>
          <w:b/>
          <w:sz w:val="36"/>
          <w:szCs w:val="36"/>
        </w:rPr>
      </w:pPr>
    </w:p>
    <w:p>
      <w:pPr>
        <w:widowControl/>
        <w:ind w:firstLine="723"/>
        <w:jc w:val="center"/>
        <w:rPr>
          <w:rFonts w:ascii="黑体" w:eastAsia="黑体"/>
          <w:b/>
          <w:sz w:val="36"/>
          <w:szCs w:val="36"/>
        </w:rPr>
      </w:pPr>
    </w:p>
    <w:p>
      <w:pPr>
        <w:widowControl/>
        <w:ind w:firstLine="723"/>
        <w:jc w:val="center"/>
        <w:rPr>
          <w:rFonts w:ascii="黑体" w:eastAsia="黑体"/>
          <w:b/>
          <w:sz w:val="36"/>
          <w:szCs w:val="36"/>
        </w:rPr>
      </w:pPr>
    </w:p>
    <w:p>
      <w:pPr>
        <w:widowControl/>
        <w:ind w:firstLine="723"/>
        <w:jc w:val="center"/>
        <w:rPr>
          <w:rFonts w:ascii="黑体" w:eastAsia="黑体"/>
          <w:b/>
          <w:sz w:val="36"/>
          <w:szCs w:val="36"/>
        </w:rPr>
      </w:pPr>
    </w:p>
    <w:p>
      <w:pPr>
        <w:widowControl/>
        <w:ind w:firstLine="723"/>
        <w:jc w:val="center"/>
        <w:rPr>
          <w:rFonts w:ascii="黑体" w:eastAsia="黑体"/>
          <w:b/>
          <w:sz w:val="36"/>
          <w:szCs w:val="36"/>
        </w:rPr>
      </w:pPr>
    </w:p>
    <w:p>
      <w:pPr>
        <w:widowControl/>
        <w:ind w:firstLine="723"/>
        <w:jc w:val="center"/>
        <w:rPr>
          <w:rFonts w:ascii="黑体" w:eastAsia="黑体"/>
          <w:b/>
          <w:sz w:val="36"/>
          <w:szCs w:val="36"/>
        </w:rPr>
      </w:pPr>
    </w:p>
    <w:p>
      <w:pPr>
        <w:widowControl/>
        <w:ind w:firstLine="723"/>
        <w:jc w:val="center"/>
        <w:rPr>
          <w:rFonts w:ascii="黑体" w:eastAsia="黑体"/>
          <w:b/>
          <w:sz w:val="36"/>
          <w:szCs w:val="36"/>
        </w:rPr>
      </w:pPr>
    </w:p>
    <w:p>
      <w:pPr>
        <w:widowControl/>
        <w:ind w:left="2100" w:leftChars="1000"/>
        <w:rPr>
          <w:rFonts w:ascii="黑体" w:eastAsia="黑体"/>
          <w:b/>
          <w:sz w:val="36"/>
          <w:szCs w:val="36"/>
        </w:rPr>
      </w:pPr>
      <w:r>
        <w:rPr>
          <w:rFonts w:hint="eastAsia" w:ascii="黑体" w:eastAsia="黑体"/>
          <w:b/>
          <w:sz w:val="36"/>
          <w:szCs w:val="36"/>
        </w:rPr>
        <w:t>专业：        网络工程</w:t>
      </w:r>
    </w:p>
    <w:p>
      <w:pPr>
        <w:widowControl/>
        <w:ind w:left="2100" w:leftChars="1000"/>
        <w:jc w:val="center"/>
        <w:rPr>
          <w:rFonts w:ascii="黑体" w:eastAsia="黑体"/>
          <w:b/>
          <w:sz w:val="36"/>
          <w:szCs w:val="36"/>
        </w:rPr>
      </w:pPr>
    </w:p>
    <w:p>
      <w:pPr>
        <w:widowControl/>
        <w:ind w:left="2100" w:leftChars="1000"/>
        <w:rPr>
          <w:rFonts w:ascii="黑体" w:eastAsia="黑体"/>
          <w:b/>
          <w:sz w:val="36"/>
          <w:szCs w:val="36"/>
        </w:rPr>
      </w:pPr>
      <w:r>
        <w:rPr>
          <w:rFonts w:hint="eastAsia" w:ascii="黑体" w:eastAsia="黑体"/>
          <w:b/>
          <w:sz w:val="36"/>
          <w:szCs w:val="36"/>
        </w:rPr>
        <w:t>姓名：        杨彦朋</w:t>
      </w:r>
    </w:p>
    <w:p>
      <w:pPr>
        <w:widowControl/>
        <w:ind w:left="2100" w:leftChars="1000"/>
        <w:jc w:val="center"/>
        <w:rPr>
          <w:rFonts w:ascii="黑体" w:eastAsia="黑体"/>
          <w:b/>
          <w:sz w:val="36"/>
          <w:szCs w:val="36"/>
        </w:rPr>
      </w:pPr>
    </w:p>
    <w:p>
      <w:pPr>
        <w:widowControl/>
        <w:ind w:left="2100" w:leftChars="1000"/>
        <w:rPr>
          <w:rFonts w:ascii="黑体" w:eastAsia="黑体"/>
          <w:b/>
          <w:sz w:val="36"/>
          <w:szCs w:val="36"/>
        </w:rPr>
      </w:pPr>
      <w:r>
        <w:rPr>
          <w:rFonts w:hint="eastAsia" w:ascii="黑体" w:eastAsia="黑体"/>
          <w:b/>
          <w:sz w:val="36"/>
          <w:szCs w:val="36"/>
        </w:rPr>
        <w:t>学号：        14051135</w:t>
      </w:r>
    </w:p>
    <w:p>
      <w:pPr>
        <w:widowControl/>
        <w:ind w:left="2100" w:leftChars="1000"/>
        <w:jc w:val="center"/>
        <w:rPr>
          <w:rFonts w:ascii="黑体" w:eastAsia="黑体"/>
          <w:b/>
          <w:sz w:val="36"/>
          <w:szCs w:val="36"/>
        </w:rPr>
      </w:pPr>
    </w:p>
    <w:p>
      <w:pPr>
        <w:widowControl/>
        <w:ind w:left="2100" w:leftChars="1000"/>
        <w:sectPr>
          <w:pgSz w:w="11906" w:h="16838"/>
          <w:pgMar w:top="1440" w:right="1800" w:bottom="1440" w:left="1800" w:header="851" w:footer="992" w:gutter="0"/>
          <w:cols w:space="425" w:num="1"/>
          <w:docGrid w:type="lines" w:linePitch="312" w:charSpace="0"/>
        </w:sectPr>
      </w:pPr>
      <w:r>
        <w:rPr>
          <w:rFonts w:hint="eastAsia" w:ascii="黑体" w:eastAsia="黑体"/>
          <w:b/>
          <w:sz w:val="36"/>
          <w:szCs w:val="36"/>
        </w:rPr>
        <w:t xml:space="preserve">联系方式： </w:t>
      </w:r>
      <w:r>
        <w:rPr>
          <w:rFonts w:hint="eastAsia" w:ascii="黑体" w:eastAsia="黑体"/>
          <w:b/>
          <w:sz w:val="36"/>
          <w:szCs w:val="36"/>
          <w:lang w:val="en-US" w:eastAsia="zh-CN"/>
        </w:rPr>
        <w:t xml:space="preserve">   </w:t>
      </w:r>
      <w:bookmarkStart w:id="40" w:name="_GoBack"/>
      <w:bookmarkEnd w:id="40"/>
      <w:r>
        <w:rPr>
          <w:rFonts w:hint="eastAsia" w:ascii="黑体" w:eastAsia="黑体"/>
          <w:b/>
          <w:sz w:val="36"/>
          <w:szCs w:val="36"/>
        </w:rPr>
        <w:t>1776459265</w:t>
      </w:r>
    </w:p>
    <w:sdt>
      <w:sdtPr>
        <w:rPr>
          <w:lang w:val="zh-CN"/>
        </w:rPr>
        <w:id w:val="-611212030"/>
      </w:sdtPr>
      <w:sdtEndPr>
        <w:rPr>
          <w:rFonts w:asciiTheme="minorHAnsi" w:hAnsiTheme="minorHAnsi" w:eastAsiaTheme="minorEastAsia" w:cstheme="minorBidi"/>
          <w:b/>
          <w:bCs/>
          <w:color w:val="auto"/>
          <w:kern w:val="2"/>
          <w:sz w:val="24"/>
          <w:szCs w:val="22"/>
          <w:lang w:val="zh-CN"/>
        </w:rPr>
      </w:sdtEndPr>
      <w:sdtContent>
        <w:p>
          <w:pPr>
            <w:pStyle w:val="26"/>
            <w:jc w:val="center"/>
            <w:rPr>
              <w:rStyle w:val="21"/>
              <w:b/>
              <w:bCs/>
              <w:color w:val="auto"/>
            </w:rPr>
          </w:pPr>
          <w:r>
            <w:rPr>
              <w:rStyle w:val="21"/>
              <w:b/>
              <w:bCs/>
              <w:color w:val="auto"/>
            </w:rPr>
            <w:t>目录</w:t>
          </w:r>
        </w:p>
        <w:p>
          <w:pPr>
            <w:pStyle w:val="10"/>
            <w:tabs>
              <w:tab w:val="right" w:leader="dot" w:pos="8296"/>
            </w:tabs>
            <w:rPr>
              <w:sz w:val="24"/>
            </w:rPr>
          </w:pPr>
          <w:r>
            <w:rPr>
              <w:sz w:val="24"/>
            </w:rPr>
            <w:fldChar w:fldCharType="begin"/>
          </w:r>
          <w:r>
            <w:rPr>
              <w:sz w:val="24"/>
            </w:rPr>
            <w:instrText xml:space="preserve"> TOC \o "1-3" \h \z \u </w:instrText>
          </w:r>
          <w:r>
            <w:rPr>
              <w:sz w:val="24"/>
            </w:rPr>
            <w:fldChar w:fldCharType="separate"/>
          </w:r>
          <w:r>
            <w:fldChar w:fldCharType="begin"/>
          </w:r>
          <w:r>
            <w:instrText xml:space="preserve"> HYPERLINK \l "_Toc452061829" </w:instrText>
          </w:r>
          <w:r>
            <w:fldChar w:fldCharType="separate"/>
          </w:r>
          <w:r>
            <w:rPr>
              <w:rStyle w:val="15"/>
              <w:rFonts w:hint="eastAsia"/>
              <w:sz w:val="24"/>
            </w:rPr>
            <w:t>一、自我探索</w:t>
          </w:r>
          <w:r>
            <w:rPr>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_Toc452061829 \h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sz w:val="24"/>
            </w:rPr>
            <w:fldChar w:fldCharType="end"/>
          </w:r>
        </w:p>
        <w:p>
          <w:pPr>
            <w:pStyle w:val="11"/>
            <w:tabs>
              <w:tab w:val="right" w:leader="dot" w:pos="8296"/>
            </w:tabs>
            <w:rPr>
              <w:sz w:val="24"/>
            </w:rPr>
          </w:pPr>
          <w:r>
            <w:fldChar w:fldCharType="begin"/>
          </w:r>
          <w:r>
            <w:instrText xml:space="preserve"> HYPERLINK \l "_Toc452061830" </w:instrText>
          </w:r>
          <w:r>
            <w:fldChar w:fldCharType="separate"/>
          </w:r>
          <w:r>
            <w:rPr>
              <w:rStyle w:val="15"/>
              <w:rFonts w:ascii="Times New Roman" w:hAnsi="Times New Roman" w:cs="Times New Roman"/>
              <w:sz w:val="24"/>
            </w:rPr>
            <w:t>1.1</w:t>
          </w:r>
          <w:r>
            <w:rPr>
              <w:rStyle w:val="15"/>
              <w:sz w:val="24"/>
            </w:rPr>
            <w:t xml:space="preserve"> </w:t>
          </w:r>
          <w:r>
            <w:rPr>
              <w:rStyle w:val="15"/>
              <w:rFonts w:hint="eastAsia"/>
              <w:sz w:val="24"/>
            </w:rPr>
            <w:t>个人基本情况</w:t>
          </w:r>
          <w:r>
            <w:rPr>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_Toc452061830 \h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sz w:val="24"/>
            </w:rPr>
            <w:fldChar w:fldCharType="end"/>
          </w:r>
        </w:p>
        <w:p>
          <w:pPr>
            <w:pStyle w:val="11"/>
            <w:tabs>
              <w:tab w:val="right" w:leader="dot" w:pos="8296"/>
            </w:tabs>
            <w:rPr>
              <w:sz w:val="24"/>
            </w:rPr>
          </w:pPr>
          <w:r>
            <w:fldChar w:fldCharType="begin"/>
          </w:r>
          <w:r>
            <w:instrText xml:space="preserve"> HYPERLINK \l "_Toc452061831" </w:instrText>
          </w:r>
          <w:r>
            <w:fldChar w:fldCharType="separate"/>
          </w:r>
          <w:r>
            <w:rPr>
              <w:rStyle w:val="15"/>
              <w:rFonts w:ascii="Times New Roman" w:hAnsi="Times New Roman" w:cs="Times New Roman"/>
              <w:sz w:val="24"/>
            </w:rPr>
            <w:t>1.2</w:t>
          </w:r>
          <w:r>
            <w:rPr>
              <w:rStyle w:val="15"/>
              <w:sz w:val="24"/>
            </w:rPr>
            <w:t xml:space="preserve"> </w:t>
          </w:r>
          <w:r>
            <w:rPr>
              <w:rStyle w:val="15"/>
              <w:rFonts w:hint="eastAsia"/>
              <w:sz w:val="24"/>
            </w:rPr>
            <w:t>职业兴趣分析</w:t>
          </w:r>
          <w:r>
            <w:rPr>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_Toc452061831 \h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sz w:val="24"/>
            </w:rPr>
            <w:fldChar w:fldCharType="end"/>
          </w:r>
        </w:p>
        <w:p>
          <w:pPr>
            <w:pStyle w:val="11"/>
            <w:tabs>
              <w:tab w:val="right" w:leader="dot" w:pos="8296"/>
            </w:tabs>
            <w:rPr>
              <w:sz w:val="24"/>
            </w:rPr>
          </w:pPr>
          <w:r>
            <w:fldChar w:fldCharType="begin"/>
          </w:r>
          <w:r>
            <w:instrText xml:space="preserve"> HYPERLINK \l "_Toc452061832" </w:instrText>
          </w:r>
          <w:r>
            <w:fldChar w:fldCharType="separate"/>
          </w:r>
          <w:r>
            <w:rPr>
              <w:rStyle w:val="15"/>
              <w:rFonts w:ascii="Times New Roman" w:hAnsi="Times New Roman" w:cs="Times New Roman"/>
              <w:sz w:val="24"/>
            </w:rPr>
            <w:t>1.3</w:t>
          </w:r>
          <w:r>
            <w:rPr>
              <w:rStyle w:val="15"/>
              <w:sz w:val="24"/>
            </w:rPr>
            <w:t xml:space="preserve"> </w:t>
          </w:r>
          <w:r>
            <w:rPr>
              <w:rStyle w:val="15"/>
              <w:rFonts w:hint="eastAsia"/>
              <w:sz w:val="24"/>
            </w:rPr>
            <w:t>职业能力探索</w:t>
          </w:r>
          <w:r>
            <w:rPr>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_Toc452061832 \h </w:instrText>
          </w:r>
          <w:r>
            <w:rPr>
              <w:rFonts w:ascii="Times New Roman" w:hAnsi="Times New Roman" w:cs="Times New Roman"/>
              <w:sz w:val="24"/>
            </w:rPr>
            <w:fldChar w:fldCharType="separate"/>
          </w:r>
          <w:r>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sz w:val="24"/>
            </w:rPr>
            <w:fldChar w:fldCharType="end"/>
          </w:r>
        </w:p>
        <w:p>
          <w:pPr>
            <w:pStyle w:val="6"/>
            <w:tabs>
              <w:tab w:val="right" w:leader="dot" w:pos="8296"/>
            </w:tabs>
            <w:rPr>
              <w:sz w:val="24"/>
            </w:rPr>
          </w:pPr>
          <w:r>
            <w:fldChar w:fldCharType="begin"/>
          </w:r>
          <w:r>
            <w:instrText xml:space="preserve"> HYPERLINK \l "_Toc452061833" </w:instrText>
          </w:r>
          <w:r>
            <w:fldChar w:fldCharType="separate"/>
          </w:r>
          <w:r>
            <w:rPr>
              <w:rStyle w:val="15"/>
              <w:rFonts w:ascii="Times New Roman" w:hAnsi="Times New Roman" w:cs="Times New Roman"/>
              <w:sz w:val="24"/>
            </w:rPr>
            <w:t>1.3.1</w:t>
          </w:r>
          <w:r>
            <w:rPr>
              <w:rStyle w:val="15"/>
              <w:sz w:val="24"/>
            </w:rPr>
            <w:t xml:space="preserve"> </w:t>
          </w:r>
          <w:r>
            <w:rPr>
              <w:rStyle w:val="15"/>
              <w:rFonts w:hint="eastAsia"/>
              <w:sz w:val="24"/>
            </w:rPr>
            <w:t>职业能力</w:t>
          </w:r>
          <w:r>
            <w:rPr>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_Toc452061833 \h </w:instrText>
          </w:r>
          <w:r>
            <w:rPr>
              <w:rFonts w:ascii="Times New Roman" w:hAnsi="Times New Roman" w:cs="Times New Roman"/>
              <w:sz w:val="24"/>
            </w:rPr>
            <w:fldChar w:fldCharType="separate"/>
          </w:r>
          <w:r>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sz w:val="24"/>
            </w:rPr>
            <w:fldChar w:fldCharType="end"/>
          </w:r>
        </w:p>
        <w:p>
          <w:pPr>
            <w:pStyle w:val="6"/>
            <w:tabs>
              <w:tab w:val="right" w:leader="dot" w:pos="8296"/>
            </w:tabs>
            <w:rPr>
              <w:sz w:val="24"/>
            </w:rPr>
          </w:pPr>
          <w:r>
            <w:fldChar w:fldCharType="begin"/>
          </w:r>
          <w:r>
            <w:instrText xml:space="preserve"> HYPERLINK \l "_Toc452061834" </w:instrText>
          </w:r>
          <w:r>
            <w:fldChar w:fldCharType="separate"/>
          </w:r>
          <w:r>
            <w:rPr>
              <w:rStyle w:val="15"/>
              <w:rFonts w:ascii="Times New Roman" w:hAnsi="Times New Roman" w:cs="Times New Roman"/>
              <w:sz w:val="24"/>
            </w:rPr>
            <w:t xml:space="preserve">1.3.2 </w:t>
          </w:r>
          <w:r>
            <w:rPr>
              <w:rStyle w:val="15"/>
              <w:rFonts w:hint="eastAsia"/>
              <w:sz w:val="24"/>
            </w:rPr>
            <w:t>动力结果分析</w:t>
          </w:r>
          <w:r>
            <w:rPr>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_Toc452061834 \h </w:instrText>
          </w:r>
          <w:r>
            <w:rPr>
              <w:rFonts w:ascii="Times New Roman" w:hAnsi="Times New Roman" w:cs="Times New Roman"/>
              <w:sz w:val="24"/>
            </w:rPr>
            <w:fldChar w:fldCharType="separate"/>
          </w:r>
          <w:r>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sz w:val="24"/>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"_Toc452061835" </w:instrText>
          </w:r>
          <w:r>
            <w:fldChar w:fldCharType="separate"/>
          </w:r>
          <w:r>
            <w:rPr>
              <w:rStyle w:val="15"/>
              <w:rFonts w:ascii="Times New Roman" w:hAnsi="Times New Roman" w:cs="Times New Roman"/>
              <w:sz w:val="24"/>
            </w:rPr>
            <w:t xml:space="preserve">1.4 </w:t>
          </w:r>
          <w:r>
            <w:rPr>
              <w:rStyle w:val="15"/>
              <w:rFonts w:hint="eastAsia" w:ascii="Times New Roman" w:hAnsi="Times New Roman" w:cs="Times New Roman"/>
              <w:sz w:val="24"/>
            </w:rPr>
            <w:t>职业性格测试</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_Toc452061835 \h </w:instrText>
          </w:r>
          <w:r>
            <w:rPr>
              <w:rStyle w:val="15"/>
              <w:rFonts w:ascii="Times New Roman" w:hAnsi="Times New Roman" w:cs="Times New Roman"/>
            </w:rPr>
            <w:fldChar w:fldCharType="separate"/>
          </w:r>
          <w:r>
            <w:rPr>
              <w:rStyle w:val="15"/>
              <w:rFonts w:ascii="Times New Roman" w:hAnsi="Times New Roman" w:cs="Times New Roman"/>
            </w:rPr>
            <w:t>3</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"_Toc452061836" </w:instrText>
          </w:r>
          <w:r>
            <w:fldChar w:fldCharType="separate"/>
          </w:r>
          <w:r>
            <w:rPr>
              <w:rStyle w:val="15"/>
              <w:rFonts w:ascii="Times New Roman" w:hAnsi="Times New Roman" w:cs="Times New Roman"/>
              <w:sz w:val="24"/>
            </w:rPr>
            <w:t xml:space="preserve">1.5 </w:t>
          </w:r>
          <w:r>
            <w:rPr>
              <w:rStyle w:val="15"/>
              <w:rFonts w:hint="eastAsia" w:ascii="Times New Roman" w:hAnsi="Times New Roman" w:cs="Times New Roman"/>
              <w:sz w:val="24"/>
            </w:rPr>
            <w:t>职业价值观</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_Toc452061836 \h </w:instrText>
          </w:r>
          <w:r>
            <w:rPr>
              <w:rStyle w:val="15"/>
              <w:rFonts w:ascii="Times New Roman" w:hAnsi="Times New Roman" w:cs="Times New Roman"/>
            </w:rPr>
            <w:fldChar w:fldCharType="separate"/>
          </w:r>
          <w:r>
            <w:rPr>
              <w:rStyle w:val="15"/>
              <w:rFonts w:ascii="Times New Roman" w:hAnsi="Times New Roman" w:cs="Times New Roman"/>
            </w:rPr>
            <w:t>4</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"_Toc452061837" </w:instrText>
          </w:r>
          <w:r>
            <w:fldChar w:fldCharType="separate"/>
          </w:r>
          <w:r>
            <w:rPr>
              <w:rStyle w:val="15"/>
              <w:rFonts w:ascii="Times New Roman" w:hAnsi="Times New Roman" w:cs="Times New Roman"/>
              <w:sz w:val="24"/>
            </w:rPr>
            <w:t xml:space="preserve">1.6 </w:t>
          </w:r>
          <w:r>
            <w:rPr>
              <w:rStyle w:val="15"/>
              <w:rFonts w:hint="eastAsia" w:ascii="Times New Roman" w:hAnsi="Times New Roman" w:cs="Times New Roman"/>
              <w:sz w:val="24"/>
            </w:rPr>
            <w:t>最终的职业能力探索小结</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_Toc452061837 \h </w:instrText>
          </w:r>
          <w:r>
            <w:rPr>
              <w:rStyle w:val="15"/>
              <w:rFonts w:ascii="Times New Roman" w:hAnsi="Times New Roman" w:cs="Times New Roman"/>
            </w:rPr>
            <w:fldChar w:fldCharType="separate"/>
          </w:r>
          <w:r>
            <w:rPr>
              <w:rStyle w:val="15"/>
              <w:rFonts w:ascii="Times New Roman" w:hAnsi="Times New Roman" w:cs="Times New Roman"/>
            </w:rPr>
            <w:t>4</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"_Toc452061838" </w:instrText>
          </w:r>
          <w:r>
            <w:fldChar w:fldCharType="separate"/>
          </w:r>
          <w:r>
            <w:rPr>
              <w:rStyle w:val="15"/>
              <w:rFonts w:ascii="Times New Roman" w:hAnsi="Times New Roman" w:cs="Times New Roman"/>
              <w:sz w:val="24"/>
            </w:rPr>
            <w:t xml:space="preserve">1.6.1 </w:t>
          </w:r>
          <w:r>
            <w:rPr>
              <w:rStyle w:val="15"/>
              <w:rFonts w:hint="eastAsia" w:ascii="Times New Roman" w:hAnsi="Times New Roman" w:cs="Times New Roman"/>
              <w:sz w:val="24"/>
            </w:rPr>
            <w:t>我的优势</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_Toc452061838 \h </w:instrText>
          </w:r>
          <w:r>
            <w:rPr>
              <w:rStyle w:val="15"/>
              <w:rFonts w:ascii="Times New Roman" w:hAnsi="Times New Roman" w:cs="Times New Roman"/>
            </w:rPr>
            <w:fldChar w:fldCharType="separate"/>
          </w:r>
          <w:r>
            <w:rPr>
              <w:rStyle w:val="15"/>
              <w:rFonts w:ascii="Times New Roman" w:hAnsi="Times New Roman" w:cs="Times New Roman"/>
            </w:rPr>
            <w:t>4</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"_Toc452061839" </w:instrText>
          </w:r>
          <w:r>
            <w:fldChar w:fldCharType="separate"/>
          </w:r>
          <w:r>
            <w:rPr>
              <w:rStyle w:val="15"/>
              <w:rFonts w:ascii="Times New Roman" w:hAnsi="Times New Roman" w:cs="Times New Roman"/>
              <w:sz w:val="24"/>
            </w:rPr>
            <w:t xml:space="preserve">1.6.2 </w:t>
          </w:r>
          <w:r>
            <w:rPr>
              <w:rStyle w:val="15"/>
              <w:rFonts w:hint="eastAsia" w:ascii="Times New Roman" w:hAnsi="Times New Roman" w:cs="Times New Roman"/>
              <w:sz w:val="24"/>
            </w:rPr>
            <w:t>我的不足</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_Toc452061839 \h </w:instrText>
          </w:r>
          <w:r>
            <w:rPr>
              <w:rStyle w:val="15"/>
              <w:rFonts w:ascii="Times New Roman" w:hAnsi="Times New Roman" w:cs="Times New Roman"/>
            </w:rPr>
            <w:fldChar w:fldCharType="separate"/>
          </w:r>
          <w:r>
            <w:rPr>
              <w:rStyle w:val="15"/>
              <w:rFonts w:ascii="Times New Roman" w:hAnsi="Times New Roman" w:cs="Times New Roman"/>
            </w:rPr>
            <w:t>5</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0"/>
            <w:tabs>
              <w:tab w:val="right" w:leader="dot" w:pos="8296"/>
            </w:tabs>
            <w:rPr>
              <w:sz w:val="24"/>
            </w:rPr>
          </w:pPr>
          <w:r>
            <w:fldChar w:fldCharType="begin"/>
          </w:r>
          <w:r>
            <w:instrText xml:space="preserve"> HYPERLINK \l "_Toc452061840" </w:instrText>
          </w:r>
          <w:r>
            <w:fldChar w:fldCharType="separate"/>
          </w:r>
          <w:r>
            <w:rPr>
              <w:rStyle w:val="15"/>
              <w:rFonts w:hint="eastAsia"/>
              <w:sz w:val="24"/>
            </w:rPr>
            <w:t>二．职业探索</w:t>
          </w:r>
          <w:r>
            <w:rPr>
              <w:sz w:val="24"/>
            </w:rPr>
            <w:tab/>
          </w:r>
          <w:r>
            <w:rPr>
              <w:sz w:val="24"/>
            </w:rPr>
            <w:fldChar w:fldCharType="begin"/>
          </w:r>
          <w:r>
            <w:rPr>
              <w:sz w:val="24"/>
            </w:rPr>
            <w:instrText xml:space="preserve"> PAGEREF _Toc452061840 \h </w:instrText>
          </w:r>
          <w:r>
            <w:rPr>
              <w:sz w:val="24"/>
            </w:rPr>
            <w:fldChar w:fldCharType="separate"/>
          </w:r>
          <w:r>
            <w:rPr>
              <w:sz w:val="24"/>
            </w:rPr>
            <w:t>6</w:t>
          </w:r>
          <w:r>
            <w:rPr>
              <w:sz w:val="24"/>
            </w:rPr>
            <w:fldChar w:fldCharType="end"/>
          </w:r>
          <w:r>
            <w:rPr>
              <w:sz w:val="24"/>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"_Toc452061841" </w:instrText>
          </w:r>
          <w:r>
            <w:fldChar w:fldCharType="separate"/>
          </w:r>
          <w:r>
            <w:rPr>
              <w:rStyle w:val="15"/>
              <w:rFonts w:ascii="Times New Roman" w:hAnsi="Times New Roman" w:cs="Times New Roman"/>
              <w:sz w:val="24"/>
            </w:rPr>
            <w:t xml:space="preserve">2.1 </w:t>
          </w:r>
          <w:r>
            <w:rPr>
              <w:rStyle w:val="15"/>
              <w:rFonts w:hint="eastAsia" w:ascii="Times New Roman" w:hAnsi="Times New Roman" w:cs="Times New Roman"/>
              <w:sz w:val="24"/>
            </w:rPr>
            <w:t>就业环境分析</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_Toc452061841 \h </w:instrText>
          </w:r>
          <w:r>
            <w:rPr>
              <w:rStyle w:val="15"/>
              <w:rFonts w:ascii="Times New Roman" w:hAnsi="Times New Roman" w:cs="Times New Roman"/>
            </w:rPr>
            <w:fldChar w:fldCharType="separate"/>
          </w:r>
          <w:r>
            <w:rPr>
              <w:rStyle w:val="15"/>
              <w:rFonts w:ascii="Times New Roman" w:hAnsi="Times New Roman" w:cs="Times New Roman"/>
            </w:rPr>
            <w:t>6</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"_Toc452061842" </w:instrText>
          </w:r>
          <w:r>
            <w:fldChar w:fldCharType="separate"/>
          </w:r>
          <w:r>
            <w:rPr>
              <w:rStyle w:val="15"/>
              <w:rFonts w:ascii="Times New Roman" w:hAnsi="Times New Roman" w:cs="Times New Roman"/>
              <w:sz w:val="24"/>
            </w:rPr>
            <w:t xml:space="preserve">2.2 </w:t>
          </w:r>
          <w:r>
            <w:rPr>
              <w:rStyle w:val="15"/>
              <w:rFonts w:hint="eastAsia" w:ascii="Times New Roman" w:hAnsi="Times New Roman" w:cs="Times New Roman"/>
              <w:sz w:val="24"/>
            </w:rPr>
            <w:t>目标职业“产品经理”调查</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_Toc452061842 \h </w:instrText>
          </w:r>
          <w:r>
            <w:rPr>
              <w:rStyle w:val="15"/>
              <w:rFonts w:ascii="Times New Roman" w:hAnsi="Times New Roman" w:cs="Times New Roman"/>
            </w:rPr>
            <w:fldChar w:fldCharType="separate"/>
          </w:r>
          <w:r>
            <w:rPr>
              <w:rStyle w:val="15"/>
              <w:rFonts w:ascii="Times New Roman" w:hAnsi="Times New Roman" w:cs="Times New Roman"/>
            </w:rPr>
            <w:t>7</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"_Toc452061843" </w:instrText>
          </w:r>
          <w:r>
            <w:fldChar w:fldCharType="separate"/>
          </w:r>
          <w:r>
            <w:rPr>
              <w:rStyle w:val="15"/>
              <w:rFonts w:ascii="Times New Roman" w:hAnsi="Times New Roman" w:cs="Times New Roman"/>
              <w:sz w:val="24"/>
            </w:rPr>
            <w:t xml:space="preserve">2.2.1 </w:t>
          </w:r>
          <w:r>
            <w:rPr>
              <w:rStyle w:val="15"/>
              <w:rFonts w:hint="eastAsia" w:ascii="Times New Roman" w:hAnsi="Times New Roman" w:cs="Times New Roman"/>
              <w:sz w:val="24"/>
            </w:rPr>
            <w:t>工作本身情况</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_Toc452061843 \h </w:instrText>
          </w:r>
          <w:r>
            <w:rPr>
              <w:rStyle w:val="15"/>
              <w:rFonts w:ascii="Times New Roman" w:hAnsi="Times New Roman" w:cs="Times New Roman"/>
            </w:rPr>
            <w:fldChar w:fldCharType="separate"/>
          </w:r>
          <w:r>
            <w:rPr>
              <w:rStyle w:val="15"/>
              <w:rFonts w:ascii="Times New Roman" w:hAnsi="Times New Roman" w:cs="Times New Roman"/>
            </w:rPr>
            <w:t>7</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"_Toc452061844" </w:instrText>
          </w:r>
          <w:r>
            <w:fldChar w:fldCharType="separate"/>
          </w:r>
          <w:r>
            <w:rPr>
              <w:rStyle w:val="15"/>
              <w:rFonts w:ascii="Times New Roman" w:hAnsi="Times New Roman" w:cs="Times New Roman"/>
              <w:sz w:val="24"/>
            </w:rPr>
            <w:t xml:space="preserve">2.2.2 </w:t>
          </w:r>
          <w:r>
            <w:rPr>
              <w:rStyle w:val="15"/>
              <w:rFonts w:hint="eastAsia" w:ascii="Times New Roman" w:hAnsi="Times New Roman" w:cs="Times New Roman"/>
              <w:sz w:val="24"/>
            </w:rPr>
            <w:t>如何得到该工作</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_Toc452061844 \h </w:instrText>
          </w:r>
          <w:r>
            <w:rPr>
              <w:rStyle w:val="15"/>
              <w:rFonts w:ascii="Times New Roman" w:hAnsi="Times New Roman" w:cs="Times New Roman"/>
            </w:rPr>
            <w:fldChar w:fldCharType="separate"/>
          </w:r>
          <w:r>
            <w:rPr>
              <w:rStyle w:val="15"/>
              <w:rFonts w:ascii="Times New Roman" w:hAnsi="Times New Roman" w:cs="Times New Roman"/>
            </w:rPr>
            <w:t>7</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"_Toc452061845" </w:instrText>
          </w:r>
          <w:r>
            <w:fldChar w:fldCharType="separate"/>
          </w:r>
          <w:r>
            <w:rPr>
              <w:rStyle w:val="15"/>
              <w:rFonts w:ascii="Times New Roman" w:hAnsi="Times New Roman" w:cs="Times New Roman"/>
              <w:sz w:val="24"/>
            </w:rPr>
            <w:t xml:space="preserve">2.2.3 </w:t>
          </w:r>
          <w:r>
            <w:rPr>
              <w:rStyle w:val="15"/>
              <w:rFonts w:hint="eastAsia" w:ascii="Times New Roman" w:hAnsi="Times New Roman" w:cs="Times New Roman"/>
              <w:sz w:val="24"/>
            </w:rPr>
            <w:t>工作待遇</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_Toc452061845 \h </w:instrText>
          </w:r>
          <w:r>
            <w:rPr>
              <w:rStyle w:val="15"/>
              <w:rFonts w:ascii="Times New Roman" w:hAnsi="Times New Roman" w:cs="Times New Roman"/>
            </w:rPr>
            <w:fldChar w:fldCharType="separate"/>
          </w:r>
          <w:r>
            <w:rPr>
              <w:rStyle w:val="15"/>
              <w:rFonts w:ascii="Times New Roman" w:hAnsi="Times New Roman" w:cs="Times New Roman"/>
            </w:rPr>
            <w:t>8</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"_Toc452061846" </w:instrText>
          </w:r>
          <w:r>
            <w:fldChar w:fldCharType="separate"/>
          </w:r>
          <w:r>
            <w:rPr>
              <w:rStyle w:val="15"/>
              <w:rFonts w:ascii="Times New Roman" w:hAnsi="Times New Roman" w:cs="Times New Roman"/>
              <w:sz w:val="24"/>
            </w:rPr>
            <w:t xml:space="preserve">2.2.4 </w:t>
          </w:r>
          <w:r>
            <w:rPr>
              <w:rStyle w:val="15"/>
              <w:rFonts w:hint="eastAsia" w:ascii="Times New Roman" w:hAnsi="Times New Roman" w:cs="Times New Roman"/>
              <w:sz w:val="24"/>
            </w:rPr>
            <w:t>未来发展</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_Toc452061846 \h </w:instrText>
          </w:r>
          <w:r>
            <w:rPr>
              <w:rStyle w:val="15"/>
              <w:rFonts w:ascii="Times New Roman" w:hAnsi="Times New Roman" w:cs="Times New Roman"/>
            </w:rPr>
            <w:fldChar w:fldCharType="separate"/>
          </w:r>
          <w:r>
            <w:rPr>
              <w:rStyle w:val="15"/>
              <w:rFonts w:ascii="Times New Roman" w:hAnsi="Times New Roman" w:cs="Times New Roman"/>
            </w:rPr>
            <w:t>9</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"_Toc452061847" </w:instrText>
          </w:r>
          <w:r>
            <w:fldChar w:fldCharType="separate"/>
          </w:r>
          <w:r>
            <w:rPr>
              <w:rStyle w:val="15"/>
              <w:rFonts w:ascii="Times New Roman" w:hAnsi="Times New Roman" w:cs="Times New Roman"/>
              <w:sz w:val="24"/>
            </w:rPr>
            <w:t xml:space="preserve">2.2.5 </w:t>
          </w:r>
          <w:r>
            <w:rPr>
              <w:rStyle w:val="15"/>
              <w:rFonts w:hint="eastAsia" w:ascii="Times New Roman" w:hAnsi="Times New Roman" w:cs="Times New Roman"/>
              <w:sz w:val="24"/>
            </w:rPr>
            <w:t>工作带来的影响</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_Toc452061847 \h </w:instrText>
          </w:r>
          <w:r>
            <w:rPr>
              <w:rStyle w:val="15"/>
              <w:rFonts w:ascii="Times New Roman" w:hAnsi="Times New Roman" w:cs="Times New Roman"/>
            </w:rPr>
            <w:fldChar w:fldCharType="separate"/>
          </w:r>
          <w:r>
            <w:rPr>
              <w:rStyle w:val="15"/>
              <w:rFonts w:ascii="Times New Roman" w:hAnsi="Times New Roman" w:cs="Times New Roman"/>
            </w:rPr>
            <w:t>9</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"_Toc452061848" </w:instrText>
          </w:r>
          <w:r>
            <w:fldChar w:fldCharType="separate"/>
          </w:r>
          <w:r>
            <w:rPr>
              <w:rStyle w:val="15"/>
              <w:rFonts w:ascii="Times New Roman" w:hAnsi="Times New Roman" w:cs="Times New Roman"/>
              <w:sz w:val="24"/>
            </w:rPr>
            <w:t xml:space="preserve">2.3 </w:t>
          </w:r>
          <w:r>
            <w:rPr>
              <w:rStyle w:val="15"/>
              <w:rFonts w:hint="eastAsia" w:ascii="Times New Roman" w:hAnsi="Times New Roman" w:cs="Times New Roman"/>
              <w:sz w:val="24"/>
            </w:rPr>
            <w:t>备选职业“软件工程师”调查</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_Toc452061848 \h </w:instrText>
          </w:r>
          <w:r>
            <w:rPr>
              <w:rStyle w:val="15"/>
              <w:rFonts w:ascii="Times New Roman" w:hAnsi="Times New Roman" w:cs="Times New Roman"/>
            </w:rPr>
            <w:fldChar w:fldCharType="separate"/>
          </w:r>
          <w:r>
            <w:rPr>
              <w:rStyle w:val="15"/>
              <w:rFonts w:ascii="Times New Roman" w:hAnsi="Times New Roman" w:cs="Times New Roman"/>
            </w:rPr>
            <w:t>10</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"_Toc452061849" </w:instrText>
          </w:r>
          <w:r>
            <w:fldChar w:fldCharType="separate"/>
          </w:r>
          <w:r>
            <w:rPr>
              <w:rStyle w:val="15"/>
              <w:rFonts w:ascii="Times New Roman" w:hAnsi="Times New Roman" w:cs="Times New Roman"/>
              <w:sz w:val="24"/>
            </w:rPr>
            <w:t xml:space="preserve">2.3.1 </w:t>
          </w:r>
          <w:r>
            <w:rPr>
              <w:rStyle w:val="15"/>
              <w:rFonts w:hint="eastAsia" w:ascii="Times New Roman" w:hAnsi="Times New Roman" w:cs="Times New Roman"/>
              <w:sz w:val="24"/>
            </w:rPr>
            <w:t>工作本身情况</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_Toc452061849 \h </w:instrText>
          </w:r>
          <w:r>
            <w:rPr>
              <w:rStyle w:val="15"/>
              <w:rFonts w:ascii="Times New Roman" w:hAnsi="Times New Roman" w:cs="Times New Roman"/>
            </w:rPr>
            <w:fldChar w:fldCharType="separate"/>
          </w:r>
          <w:r>
            <w:rPr>
              <w:rStyle w:val="15"/>
              <w:rFonts w:ascii="Times New Roman" w:hAnsi="Times New Roman" w:cs="Times New Roman"/>
            </w:rPr>
            <w:t>10</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"_Toc452061850" </w:instrText>
          </w:r>
          <w:r>
            <w:fldChar w:fldCharType="separate"/>
          </w:r>
          <w:r>
            <w:rPr>
              <w:rStyle w:val="15"/>
              <w:rFonts w:ascii="Times New Roman" w:hAnsi="Times New Roman" w:cs="Times New Roman"/>
              <w:sz w:val="24"/>
            </w:rPr>
            <w:t xml:space="preserve">2.3.2 </w:t>
          </w:r>
          <w:r>
            <w:rPr>
              <w:rStyle w:val="15"/>
              <w:rFonts w:hint="eastAsia" w:ascii="Times New Roman" w:hAnsi="Times New Roman" w:cs="Times New Roman"/>
              <w:sz w:val="24"/>
            </w:rPr>
            <w:t>如何得到该工作</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_Toc452061850 \h </w:instrText>
          </w:r>
          <w:r>
            <w:rPr>
              <w:rStyle w:val="15"/>
              <w:rFonts w:ascii="Times New Roman" w:hAnsi="Times New Roman" w:cs="Times New Roman"/>
            </w:rPr>
            <w:fldChar w:fldCharType="separate"/>
          </w:r>
          <w:r>
            <w:rPr>
              <w:rStyle w:val="15"/>
              <w:rFonts w:ascii="Times New Roman" w:hAnsi="Times New Roman" w:cs="Times New Roman"/>
            </w:rPr>
            <w:t>10</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"_Toc452061851" </w:instrText>
          </w:r>
          <w:r>
            <w:fldChar w:fldCharType="separate"/>
          </w:r>
          <w:r>
            <w:rPr>
              <w:rStyle w:val="15"/>
              <w:rFonts w:ascii="Times New Roman" w:hAnsi="Times New Roman" w:cs="Times New Roman"/>
              <w:sz w:val="24"/>
            </w:rPr>
            <w:t xml:space="preserve">2.3.3 </w:t>
          </w:r>
          <w:r>
            <w:rPr>
              <w:rStyle w:val="15"/>
              <w:rFonts w:hint="eastAsia" w:ascii="Times New Roman" w:hAnsi="Times New Roman" w:cs="Times New Roman"/>
              <w:sz w:val="24"/>
            </w:rPr>
            <w:t>工作待遇</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_Toc452061851 \h </w:instrText>
          </w:r>
          <w:r>
            <w:rPr>
              <w:rStyle w:val="15"/>
              <w:rFonts w:ascii="Times New Roman" w:hAnsi="Times New Roman" w:cs="Times New Roman"/>
            </w:rPr>
            <w:fldChar w:fldCharType="separate"/>
          </w:r>
          <w:r>
            <w:rPr>
              <w:rStyle w:val="15"/>
              <w:rFonts w:ascii="Times New Roman" w:hAnsi="Times New Roman" w:cs="Times New Roman"/>
            </w:rPr>
            <w:t>11</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"_Toc452061852" </w:instrText>
          </w:r>
          <w:r>
            <w:fldChar w:fldCharType="separate"/>
          </w:r>
          <w:r>
            <w:rPr>
              <w:rStyle w:val="15"/>
              <w:rFonts w:ascii="Times New Roman" w:hAnsi="Times New Roman" w:cs="Times New Roman"/>
              <w:sz w:val="24"/>
            </w:rPr>
            <w:t xml:space="preserve">2.3.4 </w:t>
          </w:r>
          <w:r>
            <w:rPr>
              <w:rStyle w:val="15"/>
              <w:rFonts w:hint="eastAsia" w:ascii="Times New Roman" w:hAnsi="Times New Roman" w:cs="Times New Roman"/>
              <w:sz w:val="24"/>
            </w:rPr>
            <w:t>未来发展</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_Toc452061852 \h </w:instrText>
          </w:r>
          <w:r>
            <w:rPr>
              <w:rStyle w:val="15"/>
              <w:rFonts w:ascii="Times New Roman" w:hAnsi="Times New Roman" w:cs="Times New Roman"/>
            </w:rPr>
            <w:fldChar w:fldCharType="separate"/>
          </w:r>
          <w:r>
            <w:rPr>
              <w:rStyle w:val="15"/>
              <w:rFonts w:ascii="Times New Roman" w:hAnsi="Times New Roman" w:cs="Times New Roman"/>
            </w:rPr>
            <w:t>11</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"_Toc452061853" </w:instrText>
          </w:r>
          <w:r>
            <w:fldChar w:fldCharType="separate"/>
          </w:r>
          <w:r>
            <w:rPr>
              <w:rStyle w:val="15"/>
              <w:rFonts w:ascii="Times New Roman" w:hAnsi="Times New Roman" w:cs="Times New Roman"/>
              <w:sz w:val="24"/>
            </w:rPr>
            <w:t xml:space="preserve">2.3.5 </w:t>
          </w:r>
          <w:r>
            <w:rPr>
              <w:rStyle w:val="15"/>
              <w:rFonts w:hint="eastAsia" w:ascii="Times New Roman" w:hAnsi="Times New Roman" w:cs="Times New Roman"/>
              <w:sz w:val="24"/>
            </w:rPr>
            <w:t>工作带来的影响</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_Toc452061853 \h </w:instrText>
          </w:r>
          <w:r>
            <w:rPr>
              <w:rStyle w:val="15"/>
              <w:rFonts w:ascii="Times New Roman" w:hAnsi="Times New Roman" w:cs="Times New Roman"/>
            </w:rPr>
            <w:fldChar w:fldCharType="separate"/>
          </w:r>
          <w:r>
            <w:rPr>
              <w:rStyle w:val="15"/>
              <w:rFonts w:ascii="Times New Roman" w:hAnsi="Times New Roman" w:cs="Times New Roman"/>
            </w:rPr>
            <w:t>11</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"_Toc452061854" </w:instrText>
          </w:r>
          <w:r>
            <w:fldChar w:fldCharType="separate"/>
          </w:r>
          <w:r>
            <w:rPr>
              <w:rStyle w:val="15"/>
              <w:rFonts w:ascii="Times New Roman" w:hAnsi="Times New Roman" w:cs="Times New Roman"/>
              <w:sz w:val="24"/>
            </w:rPr>
            <w:t xml:space="preserve">2.4 </w:t>
          </w:r>
          <w:r>
            <w:rPr>
              <w:rStyle w:val="15"/>
              <w:rFonts w:hint="eastAsia" w:ascii="Times New Roman" w:hAnsi="Times New Roman" w:cs="Times New Roman"/>
              <w:sz w:val="24"/>
            </w:rPr>
            <w:t>职业生涯人物访谈</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_Toc452061854 \h </w:instrText>
          </w:r>
          <w:r>
            <w:rPr>
              <w:rStyle w:val="15"/>
              <w:rFonts w:ascii="Times New Roman" w:hAnsi="Times New Roman" w:cs="Times New Roman"/>
            </w:rPr>
            <w:fldChar w:fldCharType="separate"/>
          </w:r>
          <w:r>
            <w:rPr>
              <w:rStyle w:val="15"/>
              <w:rFonts w:ascii="Times New Roman" w:hAnsi="Times New Roman" w:cs="Times New Roman"/>
            </w:rPr>
            <w:t>12</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"_Toc452061855" </w:instrText>
          </w:r>
          <w:r>
            <w:fldChar w:fldCharType="separate"/>
          </w:r>
          <w:r>
            <w:rPr>
              <w:rStyle w:val="15"/>
              <w:rFonts w:ascii="Times New Roman" w:hAnsi="Times New Roman" w:cs="Times New Roman"/>
              <w:sz w:val="24"/>
            </w:rPr>
            <w:t xml:space="preserve">2.5 </w:t>
          </w:r>
          <w:r>
            <w:rPr>
              <w:rStyle w:val="15"/>
              <w:rFonts w:hint="eastAsia" w:ascii="Times New Roman" w:hAnsi="Times New Roman" w:cs="Times New Roman"/>
              <w:sz w:val="24"/>
            </w:rPr>
            <w:t>职业生涯决策平衡单</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_Toc452061855 \h </w:instrText>
          </w:r>
          <w:r>
            <w:rPr>
              <w:rStyle w:val="15"/>
              <w:rFonts w:ascii="Times New Roman" w:hAnsi="Times New Roman" w:cs="Times New Roman"/>
            </w:rPr>
            <w:fldChar w:fldCharType="separate"/>
          </w:r>
          <w:r>
            <w:rPr>
              <w:rStyle w:val="15"/>
              <w:rFonts w:ascii="Times New Roman" w:hAnsi="Times New Roman" w:cs="Times New Roman"/>
            </w:rPr>
            <w:t>12</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0"/>
            <w:tabs>
              <w:tab w:val="right" w:leader="dot" w:pos="8296"/>
            </w:tabs>
            <w:rPr>
              <w:sz w:val="24"/>
            </w:rPr>
          </w:pPr>
          <w:r>
            <w:fldChar w:fldCharType="begin"/>
          </w:r>
          <w:r>
            <w:instrText xml:space="preserve"> HYPERLINK \l "_Toc452061856" </w:instrText>
          </w:r>
          <w:r>
            <w:fldChar w:fldCharType="separate"/>
          </w:r>
          <w:r>
            <w:rPr>
              <w:rStyle w:val="15"/>
              <w:rFonts w:hint="eastAsia"/>
              <w:sz w:val="24"/>
            </w:rPr>
            <w:t>三．决策应对</w:t>
          </w:r>
          <w:r>
            <w:rPr>
              <w:sz w:val="24"/>
            </w:rPr>
            <w:tab/>
          </w:r>
          <w:r>
            <w:rPr>
              <w:sz w:val="24"/>
            </w:rPr>
            <w:fldChar w:fldCharType="begin"/>
          </w:r>
          <w:r>
            <w:rPr>
              <w:sz w:val="24"/>
            </w:rPr>
            <w:instrText xml:space="preserve"> PAGEREF _Toc452061856 \h </w:instrText>
          </w:r>
          <w:r>
            <w:rPr>
              <w:sz w:val="24"/>
            </w:rPr>
            <w:fldChar w:fldCharType="separate"/>
          </w:r>
          <w:r>
            <w:rPr>
              <w:sz w:val="24"/>
            </w:rPr>
            <w:t>14</w:t>
          </w:r>
          <w:r>
            <w:rPr>
              <w:sz w:val="24"/>
            </w:rPr>
            <w:fldChar w:fldCharType="end"/>
          </w:r>
          <w:r>
            <w:rPr>
              <w:sz w:val="24"/>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"_Toc452061857" </w:instrText>
          </w:r>
          <w:r>
            <w:fldChar w:fldCharType="separate"/>
          </w:r>
          <w:r>
            <w:rPr>
              <w:rStyle w:val="15"/>
              <w:rFonts w:ascii="Times New Roman" w:hAnsi="Times New Roman" w:cs="Times New Roman"/>
              <w:sz w:val="24"/>
            </w:rPr>
            <w:t xml:space="preserve">3.1 </w:t>
          </w:r>
          <w:r>
            <w:rPr>
              <w:rStyle w:val="15"/>
              <w:rFonts w:hint="eastAsia" w:ascii="Times New Roman" w:hAnsi="Times New Roman" w:cs="Times New Roman"/>
              <w:sz w:val="24"/>
            </w:rPr>
            <w:t>行动计划</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_Toc452061857 \h </w:instrText>
          </w:r>
          <w:r>
            <w:rPr>
              <w:rStyle w:val="15"/>
              <w:rFonts w:ascii="Times New Roman" w:hAnsi="Times New Roman" w:cs="Times New Roman"/>
            </w:rPr>
            <w:fldChar w:fldCharType="separate"/>
          </w:r>
          <w:r>
            <w:rPr>
              <w:rStyle w:val="15"/>
              <w:rFonts w:ascii="Times New Roman" w:hAnsi="Times New Roman" w:cs="Times New Roman"/>
            </w:rPr>
            <w:t>14</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"_Toc452061858" </w:instrText>
          </w:r>
          <w:r>
            <w:fldChar w:fldCharType="separate"/>
          </w:r>
          <w:r>
            <w:rPr>
              <w:rStyle w:val="15"/>
              <w:rFonts w:ascii="Times New Roman" w:hAnsi="Times New Roman" w:cs="Times New Roman"/>
              <w:sz w:val="24"/>
            </w:rPr>
            <w:t xml:space="preserve">3.1.1 </w:t>
          </w:r>
          <w:r>
            <w:rPr>
              <w:rStyle w:val="15"/>
              <w:rFonts w:hint="eastAsia" w:ascii="Times New Roman" w:hAnsi="Times New Roman" w:cs="Times New Roman"/>
              <w:sz w:val="24"/>
            </w:rPr>
            <w:t>大学期间的学习计划</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_Toc452061858 \h </w:instrText>
          </w:r>
          <w:r>
            <w:rPr>
              <w:rStyle w:val="15"/>
              <w:rFonts w:ascii="Times New Roman" w:hAnsi="Times New Roman" w:cs="Times New Roman"/>
            </w:rPr>
            <w:fldChar w:fldCharType="separate"/>
          </w:r>
          <w:r>
            <w:rPr>
              <w:rStyle w:val="15"/>
              <w:rFonts w:ascii="Times New Roman" w:hAnsi="Times New Roman" w:cs="Times New Roman"/>
            </w:rPr>
            <w:t>14</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"_Toc452061859" </w:instrText>
          </w:r>
          <w:r>
            <w:fldChar w:fldCharType="separate"/>
          </w:r>
          <w:r>
            <w:rPr>
              <w:rStyle w:val="15"/>
              <w:rFonts w:ascii="Times New Roman" w:hAnsi="Times New Roman" w:cs="Times New Roman"/>
              <w:sz w:val="24"/>
            </w:rPr>
            <w:t xml:space="preserve">3.1.2 </w:t>
          </w:r>
          <w:r>
            <w:rPr>
              <w:rStyle w:val="15"/>
              <w:rFonts w:hint="eastAsia" w:ascii="Times New Roman" w:hAnsi="Times New Roman" w:cs="Times New Roman"/>
              <w:sz w:val="24"/>
            </w:rPr>
            <w:t>大学期间的实习计划</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_Toc452061859 \h </w:instrText>
          </w:r>
          <w:r>
            <w:rPr>
              <w:rStyle w:val="15"/>
              <w:rFonts w:ascii="Times New Roman" w:hAnsi="Times New Roman" w:cs="Times New Roman"/>
            </w:rPr>
            <w:fldChar w:fldCharType="separate"/>
          </w:r>
          <w:r>
            <w:rPr>
              <w:rStyle w:val="15"/>
              <w:rFonts w:ascii="Times New Roman" w:hAnsi="Times New Roman" w:cs="Times New Roman"/>
            </w:rPr>
            <w:t>14</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"_Toc452061860" </w:instrText>
          </w:r>
          <w:r>
            <w:fldChar w:fldCharType="separate"/>
          </w:r>
          <w:r>
            <w:rPr>
              <w:rStyle w:val="15"/>
              <w:rFonts w:ascii="Times New Roman" w:hAnsi="Times New Roman" w:cs="Times New Roman"/>
              <w:sz w:val="24"/>
            </w:rPr>
            <w:t xml:space="preserve">3.1.3 </w:t>
          </w:r>
          <w:r>
            <w:rPr>
              <w:rStyle w:val="15"/>
              <w:rFonts w:hint="eastAsia" w:ascii="Times New Roman" w:hAnsi="Times New Roman" w:cs="Times New Roman"/>
              <w:sz w:val="24"/>
            </w:rPr>
            <w:t>备选计划</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_Toc452061860 \h </w:instrText>
          </w:r>
          <w:r>
            <w:rPr>
              <w:rStyle w:val="15"/>
              <w:rFonts w:ascii="Times New Roman" w:hAnsi="Times New Roman" w:cs="Times New Roman"/>
            </w:rPr>
            <w:fldChar w:fldCharType="separate"/>
          </w:r>
          <w:r>
            <w:rPr>
              <w:rStyle w:val="15"/>
              <w:rFonts w:ascii="Times New Roman" w:hAnsi="Times New Roman" w:cs="Times New Roman"/>
            </w:rPr>
            <w:t>15</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"_Toc452061861" </w:instrText>
          </w:r>
          <w:r>
            <w:fldChar w:fldCharType="separate"/>
          </w:r>
          <w:r>
            <w:rPr>
              <w:rStyle w:val="15"/>
              <w:rFonts w:ascii="Times New Roman" w:hAnsi="Times New Roman" w:cs="Times New Roman"/>
              <w:sz w:val="24"/>
            </w:rPr>
            <w:t xml:space="preserve">3.1.4 </w:t>
          </w:r>
          <w:r>
            <w:rPr>
              <w:rStyle w:val="15"/>
              <w:rFonts w:hint="eastAsia" w:ascii="Times New Roman" w:hAnsi="Times New Roman" w:cs="Times New Roman"/>
              <w:sz w:val="24"/>
            </w:rPr>
            <w:t>职场适应计划</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_Toc452061861 \h </w:instrText>
          </w:r>
          <w:r>
            <w:rPr>
              <w:rStyle w:val="15"/>
              <w:rFonts w:ascii="Times New Roman" w:hAnsi="Times New Roman" w:cs="Times New Roman"/>
            </w:rPr>
            <w:fldChar w:fldCharType="separate"/>
          </w:r>
          <w:r>
            <w:rPr>
              <w:rStyle w:val="15"/>
              <w:rFonts w:ascii="Times New Roman" w:hAnsi="Times New Roman" w:cs="Times New Roman"/>
            </w:rPr>
            <w:t>15</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"_Toc452061862" </w:instrText>
          </w:r>
          <w:r>
            <w:fldChar w:fldCharType="separate"/>
          </w:r>
          <w:r>
            <w:rPr>
              <w:rStyle w:val="15"/>
              <w:rFonts w:ascii="Times New Roman" w:hAnsi="Times New Roman" w:cs="Times New Roman"/>
              <w:sz w:val="24"/>
            </w:rPr>
            <w:t xml:space="preserve">3.1.5 </w:t>
          </w:r>
          <w:r>
            <w:rPr>
              <w:rStyle w:val="15"/>
              <w:rFonts w:hint="eastAsia" w:ascii="Times New Roman" w:hAnsi="Times New Roman" w:cs="Times New Roman"/>
              <w:sz w:val="24"/>
            </w:rPr>
            <w:t>长期计划</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_Toc452061862 \h </w:instrText>
          </w:r>
          <w:r>
            <w:rPr>
              <w:rStyle w:val="15"/>
              <w:rFonts w:ascii="Times New Roman" w:hAnsi="Times New Roman" w:cs="Times New Roman"/>
            </w:rPr>
            <w:fldChar w:fldCharType="separate"/>
          </w:r>
          <w:r>
            <w:rPr>
              <w:rStyle w:val="15"/>
              <w:rFonts w:ascii="Times New Roman" w:hAnsi="Times New Roman" w:cs="Times New Roman"/>
            </w:rPr>
            <w:t>16</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0"/>
            <w:tabs>
              <w:tab w:val="right" w:leader="dot" w:pos="8296"/>
            </w:tabs>
            <w:rPr>
              <w:sz w:val="24"/>
            </w:rPr>
          </w:pPr>
          <w:r>
            <w:fldChar w:fldCharType="begin"/>
          </w:r>
          <w:r>
            <w:instrText xml:space="preserve"> HYPERLINK \l "_Toc452061863" </w:instrText>
          </w:r>
          <w:r>
            <w:fldChar w:fldCharType="separate"/>
          </w:r>
          <w:r>
            <w:rPr>
              <w:rStyle w:val="15"/>
              <w:rFonts w:hint="eastAsia"/>
              <w:sz w:val="24"/>
            </w:rPr>
            <w:t>四、评估调整</w:t>
          </w:r>
          <w:r>
            <w:rPr>
              <w:sz w:val="24"/>
            </w:rPr>
            <w:tab/>
          </w:r>
          <w:r>
            <w:rPr>
              <w:sz w:val="24"/>
            </w:rPr>
            <w:fldChar w:fldCharType="begin"/>
          </w:r>
          <w:r>
            <w:rPr>
              <w:sz w:val="24"/>
            </w:rPr>
            <w:instrText xml:space="preserve"> PAGEREF _Toc452061863 \h </w:instrText>
          </w:r>
          <w:r>
            <w:rPr>
              <w:sz w:val="24"/>
            </w:rPr>
            <w:fldChar w:fldCharType="separate"/>
          </w:r>
          <w:r>
            <w:rPr>
              <w:sz w:val="24"/>
            </w:rPr>
            <w:t>17</w:t>
          </w:r>
          <w:r>
            <w:rPr>
              <w:sz w:val="24"/>
            </w:rPr>
            <w:fldChar w:fldCharType="end"/>
          </w:r>
          <w:r>
            <w:rPr>
              <w:sz w:val="24"/>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"_Toc452061864" </w:instrText>
          </w:r>
          <w:r>
            <w:fldChar w:fldCharType="separate"/>
          </w:r>
          <w:r>
            <w:rPr>
              <w:rStyle w:val="15"/>
              <w:rFonts w:ascii="Times New Roman" w:hAnsi="Times New Roman" w:cs="Times New Roman"/>
              <w:sz w:val="24"/>
            </w:rPr>
            <w:t xml:space="preserve">4.1 </w:t>
          </w:r>
          <w:r>
            <w:rPr>
              <w:rStyle w:val="15"/>
              <w:rFonts w:hint="eastAsia" w:ascii="Times New Roman" w:hAnsi="Times New Roman" w:cs="Times New Roman"/>
              <w:sz w:val="24"/>
            </w:rPr>
            <w:t>评估的时间</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_Toc452061864 \h </w:instrText>
          </w:r>
          <w:r>
            <w:rPr>
              <w:rStyle w:val="15"/>
              <w:rFonts w:ascii="Times New Roman" w:hAnsi="Times New Roman" w:cs="Times New Roman"/>
            </w:rPr>
            <w:fldChar w:fldCharType="separate"/>
          </w:r>
          <w:r>
            <w:rPr>
              <w:rStyle w:val="15"/>
              <w:rFonts w:ascii="Times New Roman" w:hAnsi="Times New Roman" w:cs="Times New Roman"/>
            </w:rPr>
            <w:t>17</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11"/>
            <w:tabs>
              <w:tab w:val="right" w:leader="dot" w:pos="8296"/>
            </w:tabs>
            <w:rPr>
              <w:rStyle w:val="15"/>
              <w:rFonts w:ascii="Times New Roman" w:hAnsi="Times New Roman" w:cs="Times New Roman"/>
            </w:rPr>
          </w:pPr>
          <w:r>
            <w:fldChar w:fldCharType="begin"/>
          </w:r>
          <w:r>
            <w:instrText xml:space="preserve"> HYPERLINK \l "_Toc452061865" </w:instrText>
          </w:r>
          <w:r>
            <w:fldChar w:fldCharType="separate"/>
          </w:r>
          <w:r>
            <w:rPr>
              <w:rStyle w:val="15"/>
              <w:rFonts w:ascii="Times New Roman" w:hAnsi="Times New Roman" w:cs="Times New Roman"/>
              <w:sz w:val="24"/>
            </w:rPr>
            <w:t xml:space="preserve">4.2 </w:t>
          </w:r>
          <w:r>
            <w:rPr>
              <w:rStyle w:val="15"/>
              <w:rFonts w:hint="eastAsia" w:ascii="Times New Roman" w:hAnsi="Times New Roman" w:cs="Times New Roman"/>
              <w:sz w:val="24"/>
            </w:rPr>
            <w:t>评估的内容</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_Toc452061865 \h </w:instrText>
          </w:r>
          <w:r>
            <w:rPr>
              <w:rStyle w:val="15"/>
              <w:rFonts w:ascii="Times New Roman" w:hAnsi="Times New Roman" w:cs="Times New Roman"/>
            </w:rPr>
            <w:fldChar w:fldCharType="separate"/>
          </w:r>
          <w:r>
            <w:rPr>
              <w:rStyle w:val="15"/>
              <w:rFonts w:ascii="Times New Roman" w:hAnsi="Times New Roman" w:cs="Times New Roman"/>
            </w:rPr>
            <w:t>17</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"_Toc452061866" </w:instrText>
          </w:r>
          <w:r>
            <w:fldChar w:fldCharType="separate"/>
          </w:r>
          <w:r>
            <w:rPr>
              <w:rStyle w:val="15"/>
              <w:rFonts w:ascii="Times New Roman" w:hAnsi="Times New Roman" w:cs="Times New Roman"/>
              <w:sz w:val="24"/>
            </w:rPr>
            <w:t xml:space="preserve">4.2.1 </w:t>
          </w:r>
          <w:r>
            <w:rPr>
              <w:rStyle w:val="15"/>
              <w:rFonts w:hint="eastAsia" w:ascii="Times New Roman" w:hAnsi="Times New Roman" w:cs="Times New Roman"/>
              <w:sz w:val="24"/>
            </w:rPr>
            <w:t>实施策略评估</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_Toc452061866 \h </w:instrText>
          </w:r>
          <w:r>
            <w:rPr>
              <w:rStyle w:val="15"/>
              <w:rFonts w:ascii="Times New Roman" w:hAnsi="Times New Roman" w:cs="Times New Roman"/>
            </w:rPr>
            <w:fldChar w:fldCharType="separate"/>
          </w:r>
          <w:r>
            <w:rPr>
              <w:rStyle w:val="15"/>
              <w:rFonts w:ascii="Times New Roman" w:hAnsi="Times New Roman" w:cs="Times New Roman"/>
            </w:rPr>
            <w:t>17</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"_Toc452061867" </w:instrText>
          </w:r>
          <w:r>
            <w:fldChar w:fldCharType="separate"/>
          </w:r>
          <w:r>
            <w:rPr>
              <w:rStyle w:val="15"/>
              <w:rFonts w:ascii="Times New Roman" w:hAnsi="Times New Roman" w:cs="Times New Roman"/>
              <w:sz w:val="24"/>
            </w:rPr>
            <w:t xml:space="preserve">4.2.2 </w:t>
          </w:r>
          <w:r>
            <w:rPr>
              <w:rStyle w:val="15"/>
              <w:rFonts w:hint="eastAsia" w:ascii="Times New Roman" w:hAnsi="Times New Roman" w:cs="Times New Roman"/>
              <w:sz w:val="24"/>
            </w:rPr>
            <w:t>职业路径评估</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_Toc452061867 \h </w:instrText>
          </w:r>
          <w:r>
            <w:rPr>
              <w:rStyle w:val="15"/>
              <w:rFonts w:ascii="Times New Roman" w:hAnsi="Times New Roman" w:cs="Times New Roman"/>
            </w:rPr>
            <w:fldChar w:fldCharType="separate"/>
          </w:r>
          <w:r>
            <w:rPr>
              <w:rStyle w:val="15"/>
              <w:rFonts w:ascii="Times New Roman" w:hAnsi="Times New Roman" w:cs="Times New Roman"/>
            </w:rPr>
            <w:t>17</w:t>
          </w:r>
          <w:r>
            <w:rPr>
              <w:rStyle w:val="15"/>
              <w:rFonts w:ascii="Times New Roman" w:hAnsi="Times New Roman" w:cs="Times New Roman"/>
            </w:rPr>
            <w:fldChar w:fldCharType="end"/>
          </w:r>
          <w:r>
            <w:rPr>
              <w:rStyle w:val="15"/>
              <w:rFonts w:ascii="Times New Roman" w:hAnsi="Times New Roman" w:cs="Times New Roman"/>
            </w:rPr>
            <w:fldChar w:fldCharType="end"/>
          </w:r>
        </w:p>
        <w:p>
          <w:pPr>
            <w:pStyle w:val="6"/>
            <w:tabs>
              <w:tab w:val="right" w:leader="dot" w:pos="8296"/>
            </w:tabs>
            <w:rPr>
              <w:rStyle w:val="15"/>
              <w:rFonts w:ascii="Times New Roman" w:hAnsi="Times New Roman" w:cs="Times New Roman"/>
            </w:rPr>
          </w:pPr>
          <w:r>
            <w:fldChar w:fldCharType="begin"/>
          </w:r>
          <w:r>
            <w:instrText xml:space="preserve"> HYPERLINK \l "_Toc452061868" </w:instrText>
          </w:r>
          <w:r>
            <w:fldChar w:fldCharType="separate"/>
          </w:r>
          <w:r>
            <w:rPr>
              <w:rStyle w:val="15"/>
              <w:rFonts w:ascii="Times New Roman" w:hAnsi="Times New Roman" w:cs="Times New Roman"/>
              <w:sz w:val="24"/>
            </w:rPr>
            <w:t xml:space="preserve">4.2.3 </w:t>
          </w:r>
          <w:r>
            <w:rPr>
              <w:rStyle w:val="15"/>
              <w:rFonts w:hint="eastAsia" w:ascii="Times New Roman" w:hAnsi="Times New Roman" w:cs="Times New Roman"/>
              <w:sz w:val="24"/>
            </w:rPr>
            <w:t>职业目标评估</w:t>
          </w:r>
          <w:r>
            <w:rPr>
              <w:rStyle w:val="15"/>
              <w:rFonts w:ascii="Times New Roman" w:hAnsi="Times New Roman" w:cs="Times New Roman"/>
            </w:rPr>
            <w:tab/>
          </w:r>
          <w:r>
            <w:rPr>
              <w:rStyle w:val="15"/>
              <w:rFonts w:ascii="Times New Roman" w:hAnsi="Times New Roman" w:cs="Times New Roman"/>
            </w:rPr>
            <w:fldChar w:fldCharType="begin"/>
          </w:r>
          <w:r>
            <w:rPr>
              <w:rStyle w:val="15"/>
              <w:rFonts w:ascii="Times New Roman" w:hAnsi="Times New Roman" w:cs="Times New Roman"/>
            </w:rPr>
            <w:instrText xml:space="preserve"> PAGEREF _Toc452061868 \h </w:instrText>
          </w:r>
          <w:r>
            <w:rPr>
              <w:rStyle w:val="15"/>
              <w:rFonts w:ascii="Times New Roman" w:hAnsi="Times New Roman" w:cs="Times New Roman"/>
            </w:rPr>
            <w:fldChar w:fldCharType="separate"/>
          </w:r>
          <w:r>
            <w:rPr>
              <w:rStyle w:val="15"/>
              <w:rFonts w:ascii="Times New Roman" w:hAnsi="Times New Roman" w:cs="Times New Roman"/>
            </w:rPr>
            <w:t>17</w:t>
          </w:r>
          <w:r>
            <w:rPr>
              <w:rStyle w:val="15"/>
              <w:rFonts w:ascii="Times New Roman" w:hAnsi="Times New Roman" w:cs="Times New Roman"/>
            </w:rPr>
            <w:fldChar w:fldCharType="end"/>
          </w:r>
          <w:r>
            <w:rPr>
              <w:rStyle w:val="15"/>
              <w:rFonts w:ascii="Times New Roman" w:hAnsi="Times New Roman" w:cs="Times New Roman"/>
            </w:rPr>
            <w:fldChar w:fldCharType="end"/>
          </w:r>
        </w:p>
        <w:p>
          <w:pPr>
            <w:rPr>
              <w:sz w:val="24"/>
            </w:rPr>
          </w:pPr>
          <w:r>
            <w:rPr>
              <w:b/>
              <w:bCs/>
              <w:sz w:val="24"/>
              <w:lang w:val="zh-CN"/>
            </w:rPr>
            <w:fldChar w:fldCharType="end"/>
          </w:r>
        </w:p>
      </w:sdtContent>
    </w:sdt>
    <w:p>
      <w:pPr>
        <w:ind w:firstLine="560"/>
        <w:jc w:val="left"/>
        <w:rPr>
          <w:rFonts w:ascii="楷体" w:hAnsi="楷体" w:eastAsia="楷体"/>
          <w:sz w:val="28"/>
        </w:rPr>
        <w:sectPr>
          <w:pgSz w:w="11906" w:h="16838"/>
          <w:pgMar w:top="1440" w:right="1800" w:bottom="1440" w:left="1800" w:header="851" w:footer="992" w:gutter="0"/>
          <w:cols w:space="425" w:num="1"/>
          <w:docGrid w:type="lines" w:linePitch="312" w:charSpace="0"/>
        </w:sectPr>
      </w:pPr>
    </w:p>
    <w:p>
      <w:pPr>
        <w:pStyle w:val="2"/>
      </w:pPr>
      <w:bookmarkStart w:id="0" w:name="_Toc452061829"/>
      <w:r>
        <w:rPr>
          <w:rFonts w:hint="eastAsia"/>
        </w:rPr>
        <w:t>一</w:t>
      </w:r>
      <w:r>
        <w:t>、</w:t>
      </w:r>
      <w:r>
        <w:rPr>
          <w:rFonts w:hint="eastAsia"/>
        </w:rPr>
        <w:t>自我探索</w:t>
      </w:r>
      <w:bookmarkEnd w:id="0"/>
    </w:p>
    <w:p>
      <w:pPr>
        <w:pStyle w:val="3"/>
        <w:ind w:left="210"/>
        <w:rPr>
          <w:rFonts w:hint="default"/>
        </w:rPr>
      </w:pPr>
      <w:bookmarkStart w:id="1" w:name="_Toc452061830"/>
      <w:r>
        <w:t>1.1</w:t>
      </w:r>
      <w:r>
        <w:rPr>
          <w:rFonts w:hint="default"/>
        </w:rPr>
        <w:t xml:space="preserve"> </w:t>
      </w:r>
      <w:r>
        <w:t>个人基本情况</w:t>
      </w:r>
      <w:bookmarkEnd w:id="1"/>
    </w:p>
    <w:p>
      <w:pPr>
        <w:pStyle w:val="18"/>
        <w:spacing w:line="360" w:lineRule="auto"/>
        <w:ind w:firstLine="482"/>
        <w:jc w:val="lef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个人性格：</w:t>
      </w:r>
      <w:r>
        <w:rPr>
          <w:rFonts w:hint="eastAsia" w:asciiTheme="minorEastAsia" w:hAnsiTheme="minorEastAsia" w:eastAsiaTheme="minorEastAsia" w:cstheme="minorEastAsia"/>
          <w:bCs/>
          <w:sz w:val="24"/>
          <w:szCs w:val="24"/>
        </w:rPr>
        <w:t>积极乐观，耐心踏实，偏内向，对新鲜事物极具好奇心。</w:t>
      </w:r>
    </w:p>
    <w:p>
      <w:pPr>
        <w:pStyle w:val="18"/>
        <w:spacing w:line="360" w:lineRule="auto"/>
        <w:ind w:firstLine="482"/>
        <w:jc w:val="lef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
          <w:sz w:val="24"/>
          <w:szCs w:val="24"/>
        </w:rPr>
        <w:t>家庭情况：</w:t>
      </w:r>
      <w:r>
        <w:rPr>
          <w:rFonts w:hint="eastAsia" w:asciiTheme="minorEastAsia" w:hAnsiTheme="minorEastAsia" w:eastAsiaTheme="minorEastAsia" w:cstheme="minorEastAsia"/>
          <w:bCs/>
          <w:sz w:val="24"/>
          <w:szCs w:val="24"/>
        </w:rPr>
        <w:t>家庭经济情况一般，父母对我并没有严格要求，非常支持我实现自身理想，家庭氛围、关系温馨和睦。</w:t>
      </w:r>
    </w:p>
    <w:p>
      <w:pPr>
        <w:pStyle w:val="3"/>
        <w:ind w:left="210"/>
        <w:rPr>
          <w:rFonts w:hint="default"/>
        </w:rPr>
      </w:pPr>
      <w:bookmarkStart w:id="2" w:name="_Toc452061831"/>
      <w:r>
        <w:t>1.2 职业兴趣分析</w:t>
      </w:r>
      <w:bookmarkEnd w:id="2"/>
    </w:p>
    <w:p>
      <w:pPr>
        <w:pStyle w:val="18"/>
        <w:spacing w:line="360" w:lineRule="auto"/>
        <w:ind w:firstLine="512"/>
        <w:jc w:val="left"/>
        <w:rPr>
          <w:rFonts w:asciiTheme="minorEastAsia" w:hAnsiTheme="minorEastAsia" w:eastAsiaTheme="minorEastAsia" w:cstheme="minorEastAsia"/>
          <w:color w:val="000000"/>
          <w:spacing w:val="8"/>
          <w:sz w:val="24"/>
          <w:szCs w:val="24"/>
        </w:rPr>
      </w:pPr>
      <w:r>
        <w:rPr>
          <w:rFonts w:hint="eastAsia" w:asciiTheme="minorEastAsia" w:hAnsiTheme="minorEastAsia" w:eastAsiaTheme="minorEastAsia" w:cstheme="minorEastAsia"/>
          <w:color w:val="000000"/>
          <w:spacing w:val="8"/>
          <w:sz w:val="24"/>
          <w:szCs w:val="24"/>
        </w:rPr>
        <w:t>依据“霍兰德职业兴趣测评量表”测评结果，结合对自身兴趣的发掘，通过全方位的剖析与解读，希望可以更客观有效地发现真正的职业兴趣。</w:t>
      </w:r>
    </w:p>
    <w:p>
      <w:pPr>
        <w:pStyle w:val="18"/>
        <w:spacing w:after="156" w:afterLines="50" w:line="360" w:lineRule="auto"/>
        <w:ind w:firstLine="482"/>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职业测评的结果：</w:t>
      </w:r>
      <w:r>
        <w:rPr>
          <w:rFonts w:hint="eastAsia" w:asciiTheme="minorEastAsia" w:hAnsiTheme="minorEastAsia" w:eastAsiaTheme="minorEastAsia" w:cstheme="minorEastAsia"/>
          <w:sz w:val="24"/>
          <w:szCs w:val="24"/>
        </w:rPr>
        <w:t xml:space="preserve"> 实际型、社会型、研究型</w:t>
      </w:r>
    </w:p>
    <w:p>
      <w:pPr>
        <w:pStyle w:val="5"/>
        <w:keepNext/>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r>
        <w:t xml:space="preserve"> </w:t>
      </w:r>
      <w:r>
        <w:rPr>
          <w:rFonts w:hint="eastAsia"/>
        </w:rPr>
        <w:t>职业测评结果</w:t>
      </w:r>
      <w:r>
        <w:t>表</w:t>
      </w:r>
    </w:p>
    <w:tbl>
      <w:tblPr>
        <w:tblStyle w:val="17"/>
        <w:tblW w:w="88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323"/>
        <w:gridCol w:w="4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职业兴趣倾向</w:t>
            </w:r>
          </w:p>
        </w:tc>
        <w:tc>
          <w:tcPr>
            <w:tcW w:w="2323"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兴趣倾向得分</w:t>
            </w:r>
          </w:p>
        </w:tc>
        <w:tc>
          <w:tcPr>
            <w:tcW w:w="4382"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角色特征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Align w:val="center"/>
          </w:tcPr>
          <w:p>
            <w:pPr>
              <w:pStyle w:val="18"/>
              <w:spacing w:line="360" w:lineRule="auto"/>
              <w:ind w:firstLine="0" w:firstLineChars="0"/>
              <w:jc w:val="center"/>
              <w:rPr>
                <w:rFonts w:ascii="Times New Roman" w:hAnsi="Times New Roman" w:eastAsiaTheme="minorEastAsia"/>
                <w:sz w:val="24"/>
                <w:szCs w:val="24"/>
              </w:rPr>
            </w:pPr>
            <w:r>
              <w:rPr>
                <w:rFonts w:ascii="Times New Roman" w:hAnsi="Times New Roman" w:eastAsiaTheme="minorEastAsia"/>
                <w:sz w:val="24"/>
                <w:szCs w:val="24"/>
              </w:rPr>
              <w:t>实际型</w:t>
            </w:r>
          </w:p>
        </w:tc>
        <w:tc>
          <w:tcPr>
            <w:tcW w:w="2323" w:type="dxa"/>
            <w:vAlign w:val="center"/>
          </w:tcPr>
          <w:p>
            <w:pPr>
              <w:pStyle w:val="18"/>
              <w:spacing w:line="360" w:lineRule="auto"/>
              <w:ind w:firstLine="0" w:firstLineChars="0"/>
              <w:jc w:val="center"/>
              <w:rPr>
                <w:rFonts w:ascii="Times New Roman" w:hAnsi="Times New Roman" w:eastAsiaTheme="minorEastAsia"/>
                <w:sz w:val="24"/>
                <w:szCs w:val="24"/>
              </w:rPr>
            </w:pPr>
            <w:r>
              <w:rPr>
                <w:rFonts w:ascii="Times New Roman" w:hAnsi="Times New Roman" w:eastAsiaTheme="minorEastAsia"/>
                <w:sz w:val="24"/>
                <w:szCs w:val="24"/>
              </w:rPr>
              <w:t>27</w:t>
            </w:r>
          </w:p>
        </w:tc>
        <w:tc>
          <w:tcPr>
            <w:tcW w:w="4382" w:type="dxa"/>
            <w:vAlign w:val="center"/>
          </w:tcPr>
          <w:p>
            <w:pPr>
              <w:pStyle w:val="18"/>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动作敏捷，很现实，不善言辞，忍耐力强，思想较保守。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社会型</w:t>
            </w:r>
          </w:p>
        </w:tc>
        <w:tc>
          <w:tcPr>
            <w:tcW w:w="2323" w:type="dxa"/>
            <w:vAlign w:val="center"/>
          </w:tcPr>
          <w:p>
            <w:pPr>
              <w:pStyle w:val="18"/>
              <w:spacing w:line="360" w:lineRule="auto"/>
              <w:ind w:firstLine="0" w:firstLineChars="0"/>
              <w:jc w:val="center"/>
              <w:rPr>
                <w:rFonts w:ascii="Times New Roman" w:hAnsi="Times New Roman" w:eastAsiaTheme="minorEastAsia"/>
                <w:sz w:val="24"/>
                <w:szCs w:val="24"/>
              </w:rPr>
            </w:pPr>
            <w:r>
              <w:rPr>
                <w:rFonts w:ascii="Times New Roman" w:hAnsi="Times New Roman" w:eastAsiaTheme="minorEastAsia"/>
                <w:sz w:val="24"/>
                <w:szCs w:val="24"/>
              </w:rPr>
              <w:t>26</w:t>
            </w:r>
          </w:p>
        </w:tc>
        <w:tc>
          <w:tcPr>
            <w:tcW w:w="4382" w:type="dxa"/>
            <w:vAlign w:val="center"/>
          </w:tcPr>
          <w:p>
            <w:pPr>
              <w:pStyle w:val="18"/>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关心社会的公平和正义，对人慷慨、仁慈，个性温暖，乐于与人合作，有责任感。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jc w:val="center"/>
        </w:trPr>
        <w:tc>
          <w:tcPr>
            <w:tcW w:w="2130"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研究型</w:t>
            </w:r>
          </w:p>
        </w:tc>
        <w:tc>
          <w:tcPr>
            <w:tcW w:w="2323" w:type="dxa"/>
            <w:vAlign w:val="center"/>
          </w:tcPr>
          <w:p>
            <w:pPr>
              <w:pStyle w:val="18"/>
              <w:spacing w:line="360" w:lineRule="auto"/>
              <w:ind w:firstLine="0" w:firstLineChars="0"/>
              <w:jc w:val="center"/>
              <w:rPr>
                <w:rFonts w:ascii="Times New Roman" w:hAnsi="Times New Roman" w:eastAsiaTheme="minorEastAsia"/>
                <w:sz w:val="24"/>
                <w:szCs w:val="24"/>
              </w:rPr>
            </w:pPr>
            <w:r>
              <w:rPr>
                <w:rFonts w:ascii="Times New Roman" w:hAnsi="Times New Roman" w:eastAsiaTheme="minorEastAsia"/>
                <w:sz w:val="24"/>
                <w:szCs w:val="24"/>
              </w:rPr>
              <w:t>22</w:t>
            </w:r>
          </w:p>
        </w:tc>
        <w:tc>
          <w:tcPr>
            <w:tcW w:w="4382" w:type="dxa"/>
            <w:vAlign w:val="center"/>
          </w:tcPr>
          <w:p>
            <w:pPr>
              <w:pStyle w:val="18"/>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擅长对各种现象进行观察、分析、判断和推理，思考理性，求知欲强，知识渊博，个性独立、谨慎、内向。</w:t>
            </w:r>
          </w:p>
        </w:tc>
      </w:tr>
    </w:tbl>
    <w:p>
      <w:pPr>
        <w:pStyle w:val="18"/>
        <w:spacing w:before="312" w:beforeLines="100" w:line="360" w:lineRule="auto"/>
        <w:ind w:firstLine="482"/>
        <w:jc w:val="lef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我的个性认证：</w:t>
      </w:r>
    </w:p>
    <w:p>
      <w:pPr>
        <w:pStyle w:val="18"/>
        <w:spacing w:line="360" w:lineRule="auto"/>
        <w:ind w:firstLine="482"/>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实际型</w:t>
      </w:r>
    </w:p>
    <w:p>
      <w:pPr>
        <w:pStyle w:val="18"/>
        <w:spacing w:line="360" w:lineRule="auto"/>
        <w:ind w:firstLine="480"/>
        <w:jc w:val="left"/>
        <w:rPr>
          <w:rFonts w:asciiTheme="minorEastAsia" w:hAnsiTheme="minorEastAsia" w:eastAsiaTheme="minorEastAsia" w:cstheme="minorEastAsia"/>
          <w:sz w:val="24"/>
          <w:szCs w:val="24"/>
        </w:rPr>
      </w:pPr>
      <w:r>
        <w:rPr>
          <w:rFonts w:ascii="Times New Roman" w:hAnsi="Times New Roman" w:eastAsiaTheme="minorEastAsia"/>
          <w:sz w:val="24"/>
          <w:szCs w:val="24"/>
        </w:rPr>
        <w:t>1.</w:t>
      </w:r>
      <w:r>
        <w:rPr>
          <w:rFonts w:hint="eastAsia" w:asciiTheme="minorEastAsia" w:hAnsiTheme="minorEastAsia" w:eastAsiaTheme="minorEastAsia" w:cstheme="minorEastAsia"/>
          <w:sz w:val="24"/>
          <w:szCs w:val="24"/>
        </w:rPr>
        <w:t>有源音箱的制作</w:t>
      </w:r>
    </w:p>
    <w:p>
      <w:pPr>
        <w:pStyle w:val="18"/>
        <w:spacing w:line="360" w:lineRule="auto"/>
        <w:ind w:firstLine="482"/>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社会型</w:t>
      </w:r>
    </w:p>
    <w:p>
      <w:pPr>
        <w:pStyle w:val="18"/>
        <w:numPr>
          <w:ilvl w:val="0"/>
          <w:numId w:val="1"/>
        </w:numPr>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浙江省电子商务大赛 二等奖</w:t>
      </w:r>
    </w:p>
    <w:p>
      <w:pPr>
        <w:pStyle w:val="18"/>
        <w:numPr>
          <w:ilvl w:val="0"/>
          <w:numId w:val="1"/>
        </w:numPr>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“爱.跨越心灵障碍”志愿活动</w:t>
      </w:r>
    </w:p>
    <w:p>
      <w:pPr>
        <w:pStyle w:val="18"/>
        <w:spacing w:line="360" w:lineRule="auto"/>
        <w:ind w:firstLine="482"/>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研究型</w:t>
      </w:r>
    </w:p>
    <w:p>
      <w:pPr>
        <w:pStyle w:val="18"/>
        <w:spacing w:line="360" w:lineRule="auto"/>
        <w:ind w:firstLine="480"/>
        <w:jc w:val="left"/>
        <w:rPr>
          <w:rFonts w:asciiTheme="minorEastAsia" w:hAnsiTheme="minorEastAsia" w:eastAsiaTheme="minorEastAsia" w:cstheme="minorEastAsia"/>
          <w:sz w:val="24"/>
          <w:szCs w:val="24"/>
        </w:rPr>
      </w:pPr>
      <w:r>
        <w:rPr>
          <w:rFonts w:ascii="Times New Roman" w:hAnsi="Times New Roman" w:eastAsiaTheme="minorEastAsia"/>
          <w:sz w:val="24"/>
          <w:szCs w:val="24"/>
        </w:rPr>
        <w:t>1.</w:t>
      </w:r>
      <w:r>
        <w:rPr>
          <w:rFonts w:hint="eastAsia" w:asciiTheme="minorEastAsia" w:hAnsiTheme="minorEastAsia" w:eastAsiaTheme="minorEastAsia" w:cstheme="minorEastAsia"/>
          <w:sz w:val="24"/>
          <w:szCs w:val="24"/>
        </w:rPr>
        <w:t>校“红色家园”技术部 安卓移动端程序员</w:t>
      </w:r>
    </w:p>
    <w:p>
      <w:pPr>
        <w:pStyle w:val="3"/>
        <w:ind w:left="210"/>
        <w:rPr>
          <w:rFonts w:hint="default"/>
        </w:rPr>
      </w:pPr>
      <w:bookmarkStart w:id="3" w:name="_Toc452061832"/>
      <w:r>
        <w:t>1.3 职业能力探索</w:t>
      </w:r>
      <w:bookmarkEnd w:id="3"/>
    </w:p>
    <w:p>
      <w:pPr>
        <w:pStyle w:val="4"/>
        <w:ind w:left="420"/>
      </w:pPr>
      <w:bookmarkStart w:id="4" w:name="_Toc452061833"/>
      <w:r>
        <w:t>1.</w:t>
      </w:r>
      <w:r>
        <w:rPr>
          <w:rFonts w:hint="eastAsia"/>
        </w:rPr>
        <w:t>3.1</w:t>
      </w:r>
      <w:r>
        <w:t xml:space="preserve"> </w:t>
      </w:r>
      <w:r>
        <w:rPr>
          <w:rFonts w:hint="eastAsia"/>
        </w:rPr>
        <w:t>职业能力</w:t>
      </w:r>
      <w:bookmarkEnd w:id="4"/>
    </w:p>
    <w:p>
      <w:pPr>
        <w:pStyle w:val="18"/>
        <w:spacing w:line="360" w:lineRule="auto"/>
        <w:ind w:firstLine="482"/>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我所认为自己具备较好的能力</w:t>
      </w:r>
    </w:p>
    <w:p>
      <w:pPr>
        <w:pStyle w:val="18"/>
        <w:spacing w:line="360" w:lineRule="auto"/>
        <w:ind w:firstLine="482"/>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组织协调力：</w:t>
      </w:r>
      <w:r>
        <w:rPr>
          <w:rFonts w:hint="eastAsia" w:asciiTheme="minorEastAsia" w:hAnsiTheme="minorEastAsia" w:eastAsiaTheme="minorEastAsia" w:cstheme="minorEastAsia"/>
          <w:sz w:val="24"/>
          <w:szCs w:val="24"/>
        </w:rPr>
        <w:t>具有团队整体意识，善于人际交往、协调沟通，并具有配合奉献的精神。</w:t>
      </w:r>
    </w:p>
    <w:p>
      <w:pPr>
        <w:widowControl/>
        <w:spacing w:line="360" w:lineRule="auto"/>
        <w:ind w:firstLine="482" w:firstLineChars="200"/>
        <w:jc w:val="left"/>
        <w:rPr>
          <w:rFonts w:asciiTheme="minorEastAsia" w:hAnsiTheme="minorEastAsia" w:cstheme="minorEastAsia"/>
          <w:sz w:val="24"/>
          <w:szCs w:val="24"/>
        </w:rPr>
      </w:pPr>
      <w:r>
        <w:rPr>
          <w:rFonts w:hint="eastAsia" w:asciiTheme="minorEastAsia" w:hAnsiTheme="minorEastAsia" w:cstheme="minorEastAsia"/>
          <w:b/>
          <w:bCs/>
          <w:sz w:val="24"/>
          <w:szCs w:val="24"/>
        </w:rPr>
        <w:t>创造力：</w:t>
      </w:r>
      <w:r>
        <w:rPr>
          <w:rFonts w:hint="eastAsia" w:asciiTheme="minorEastAsia" w:hAnsiTheme="minorEastAsia" w:cstheme="minorEastAsia"/>
          <w:kern w:val="0"/>
          <w:sz w:val="24"/>
          <w:szCs w:val="24"/>
          <w:lang w:bidi="ar"/>
        </w:rPr>
        <w:t xml:space="preserve"> </w:t>
      </w:r>
    </w:p>
    <w:p>
      <w:pPr>
        <w:pStyle w:val="13"/>
        <w:widowControl/>
        <w:spacing w:beforeAutospacing="0" w:afterAutospacing="0" w:line="360" w:lineRule="auto"/>
        <w:ind w:firstLine="480" w:firstLineChars="200"/>
        <w:rPr>
          <w:rFonts w:asciiTheme="minorEastAsia" w:hAnsiTheme="minorEastAsia" w:cstheme="minorEastAsia"/>
          <w:szCs w:val="24"/>
        </w:rPr>
      </w:pPr>
      <w:r>
        <w:rPr>
          <w:rFonts w:hint="eastAsia" w:asciiTheme="minorEastAsia" w:hAnsiTheme="minorEastAsia" w:cstheme="minorEastAsia"/>
          <w:szCs w:val="24"/>
        </w:rPr>
        <w:t>主意更多，更乐意深入思索事物的奥妙，能把握特殊的现象并观察结果。更善于想象，善于凭直觉进行推测。更趋于冒险，好奇心更强，想象力更丰富，更勇于挑战未知。</w:t>
      </w:r>
    </w:p>
    <w:p>
      <w:pPr>
        <w:pStyle w:val="18"/>
        <w:spacing w:line="360" w:lineRule="auto"/>
        <w:ind w:firstLine="482"/>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领导力：</w:t>
      </w:r>
    </w:p>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能够指挥、带领、引导、鼓励团队或组织成员为实现目标而努力，但这一综合领导能力还有待进一步提高。如果带领创业团队进行创业活动，可能会遇到一些团队成员的领导和管理问题。</w:t>
      </w:r>
    </w:p>
    <w:p>
      <w:pPr>
        <w:pStyle w:val="18"/>
        <w:spacing w:line="360" w:lineRule="auto"/>
        <w:ind w:firstLine="482"/>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适应力：</w:t>
      </w:r>
    </w:p>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适应能力较强，在各种陌生、复杂、紧急或危险的情况发生时，能照常或超常发挥自己的原有能力，具有摆脱困境的力量；独立性强， 能够提出自己的观点，不易被周围的人或环境所改变；也乐于结交新朋友，可以和周围的人迅速地打成一片。这些都是一个成功的创业者需要具备的素质特点。</w:t>
      </w:r>
    </w:p>
    <w:p>
      <w:pPr>
        <w:pStyle w:val="4"/>
        <w:ind w:left="420"/>
      </w:pPr>
      <w:bookmarkStart w:id="5" w:name="_Toc452061834"/>
      <w:r>
        <w:t>1.</w:t>
      </w:r>
      <w:r>
        <w:rPr>
          <w:rFonts w:hint="eastAsia"/>
        </w:rPr>
        <w:t>3.2 动力结果分析</w:t>
      </w:r>
      <w:bookmarkEnd w:id="5"/>
    </w:p>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我的动力结果属于“主宰”类型：</w:t>
      </w:r>
    </w:p>
    <w:p>
      <w:pPr>
        <w:pStyle w:val="18"/>
        <w:keepNext/>
        <w:spacing w:line="360" w:lineRule="auto"/>
        <w:ind w:firstLine="0" w:firstLineChars="0"/>
        <w:jc w:val="cente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INCLUDEPICTURE \d "http://ecnu.51langtu.com/TempImages/ChartPic_000217.png?4e41de72-4e8e-4e60-a1ed-abc7c7efdde2" \* MERGEFORMATINET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drawing>
          <wp:inline distT="0" distB="0" distL="114300" distR="114300">
            <wp:extent cx="4237990" cy="2647315"/>
            <wp:effectExtent l="0" t="0" r="1016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r:link="rId9"/>
                    <a:stretch>
                      <a:fillRect/>
                    </a:stretch>
                  </pic:blipFill>
                  <pic:spPr>
                    <a:xfrm>
                      <a:off x="0" y="0"/>
                      <a:ext cx="4237990" cy="2647315"/>
                    </a:xfrm>
                    <a:prstGeom prst="rect">
                      <a:avLst/>
                    </a:prstGeom>
                    <a:noFill/>
                    <a:ln w="9525">
                      <a:noFill/>
                      <a:miter/>
                    </a:ln>
                  </pic:spPr>
                </pic:pic>
              </a:graphicData>
            </a:graphic>
          </wp:inline>
        </w:drawing>
      </w:r>
      <w:r>
        <w:rPr>
          <w:rFonts w:hint="eastAsia" w:asciiTheme="minorEastAsia" w:hAnsiTheme="minorEastAsia" w:eastAsiaTheme="minorEastAsia" w:cstheme="minorEastAsia"/>
          <w:sz w:val="24"/>
          <w:szCs w:val="24"/>
        </w:rPr>
        <w:fldChar w:fldCharType="end"/>
      </w:r>
    </w:p>
    <w:p>
      <w:pPr>
        <w:pStyle w:val="5"/>
        <w:jc w:val="center"/>
        <w:rPr>
          <w:rFonts w:asciiTheme="minorEastAsia" w:hAnsiTheme="minorEastAsia" w:eastAsiaTheme="minorEastAsia" w:cstheme="minorEastAsia"/>
          <w:sz w:val="24"/>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w:t>
      </w:r>
      <w:r>
        <w:rPr>
          <w:rFonts w:hint="eastAsia"/>
        </w:rPr>
        <w:t>逆境</w:t>
      </w:r>
      <w:r>
        <w:t>承受类型图</w:t>
      </w:r>
    </w:p>
    <w:p>
      <w:pPr>
        <w:pStyle w:val="18"/>
        <w:spacing w:before="156" w:beforeLines="50"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自我实现的意愿高，会为自己设置较高的目标，并且不断努力去争取将它实现。做事富有一定的主动性和进取精神，相当在意个人的成功。同时，也希望自己在人群中能够出人头地并且发挥重要作用，能够树立一定的权威，说服、影响和带动他人。也就是说，这种类型的人既关注取得个人成就，也希望通过影响和带动他人达到 一个群体或者组织的目标。</w:t>
      </w:r>
    </w:p>
    <w:p>
      <w:pPr>
        <w:pStyle w:val="3"/>
        <w:ind w:left="210"/>
        <w:rPr>
          <w:rFonts w:hint="default"/>
        </w:rPr>
      </w:pPr>
      <w:bookmarkStart w:id="6" w:name="_Toc452061835"/>
      <w:r>
        <w:t>1.4 职业性格测试</w:t>
      </w:r>
      <w:bookmarkEnd w:id="6"/>
    </w:p>
    <w:p>
      <w:pPr>
        <w:pStyle w:val="18"/>
        <w:spacing w:line="360" w:lineRule="auto"/>
        <w:ind w:firstLine="480"/>
        <w:jc w:val="left"/>
        <w:rPr>
          <w:rStyle w:val="19"/>
          <w:rFonts w:asciiTheme="minorEastAsia" w:hAnsiTheme="minorEastAsia" w:eastAsiaTheme="minorEastAsia" w:cstheme="minorEastAsia"/>
          <w:sz w:val="24"/>
          <w:szCs w:val="24"/>
        </w:rPr>
      </w:pPr>
      <w:r>
        <w:rPr>
          <w:rStyle w:val="19"/>
          <w:rFonts w:hint="eastAsia" w:asciiTheme="minorEastAsia" w:hAnsiTheme="minorEastAsia" w:eastAsiaTheme="minorEastAsia" w:cstheme="minorEastAsia"/>
          <w:sz w:val="24"/>
          <w:szCs w:val="24"/>
        </w:rPr>
        <w:t>人的性格倾向，就象分别使用自己的两只手写字一样，都可以写出来，但惯用的那只写出的会比另一只更好。每个人都会沿着自己所属的类型发展出个人行为、技巧和态度，而每一种也都存在着自己的潜能和潜在的盲点。</w:t>
      </w:r>
    </w:p>
    <w:p>
      <w:pPr>
        <w:pStyle w:val="18"/>
        <w:spacing w:line="360" w:lineRule="auto"/>
        <w:ind w:firstLine="480"/>
        <w:jc w:val="left"/>
        <w:rPr>
          <w:rStyle w:val="19"/>
          <w:rFonts w:asciiTheme="minorEastAsia" w:hAnsiTheme="minorEastAsia" w:eastAsiaTheme="minorEastAsia" w:cstheme="minorEastAsia"/>
          <w:sz w:val="24"/>
          <w:szCs w:val="24"/>
        </w:rPr>
      </w:pPr>
      <w:r>
        <w:rPr>
          <w:rStyle w:val="19"/>
          <w:rFonts w:hint="eastAsia" w:asciiTheme="minorEastAsia" w:hAnsiTheme="minorEastAsia" w:eastAsiaTheme="minorEastAsia" w:cstheme="minorEastAsia"/>
          <w:sz w:val="24"/>
          <w:szCs w:val="24"/>
        </w:rPr>
        <w:t>为了更深入地了解我的性格类型与目标职业的匹配程度，我进行了MBTI性格测试。</w:t>
      </w:r>
    </w:p>
    <w:p>
      <w:pPr>
        <w:widowControl/>
        <w:spacing w:line="360" w:lineRule="auto"/>
        <w:ind w:firstLine="482" w:firstLineChars="200"/>
        <w:jc w:val="left"/>
        <w:rPr>
          <w:rFonts w:asciiTheme="minorEastAsia" w:hAnsiTheme="minorEastAsia" w:cstheme="minorEastAsia"/>
          <w:b/>
          <w:bCs/>
          <w:sz w:val="24"/>
          <w:szCs w:val="24"/>
        </w:rPr>
      </w:pPr>
      <w:r>
        <w:rPr>
          <w:rFonts w:hint="eastAsia" w:asciiTheme="minorEastAsia" w:hAnsiTheme="minorEastAsia" w:cstheme="minorEastAsia"/>
          <w:b/>
          <w:bCs/>
          <w:sz w:val="24"/>
          <w:szCs w:val="24"/>
        </w:rPr>
        <w:t>职业测评的结果：</w:t>
      </w:r>
    </w:p>
    <w:p>
      <w:pPr>
        <w:widowControl/>
        <w:spacing w:line="360" w:lineRule="auto"/>
        <w:ind w:firstLine="480" w:firstLineChars="200"/>
        <w:jc w:val="left"/>
        <w:rPr>
          <w:rFonts w:asciiTheme="minorEastAsia" w:hAnsiTheme="minorEastAsia" w:cstheme="minorEastAsia"/>
          <w:sz w:val="24"/>
          <w:szCs w:val="24"/>
        </w:rPr>
      </w:pPr>
      <w:r>
        <w:rPr>
          <w:rFonts w:hint="eastAsia" w:asciiTheme="minorEastAsia" w:hAnsiTheme="minorEastAsia" w:cstheme="minorEastAsia"/>
          <w:sz w:val="24"/>
          <w:szCs w:val="24"/>
        </w:rPr>
        <w:t>ESTJ（</w:t>
      </w:r>
      <w:r>
        <w:rPr>
          <w:rFonts w:hint="eastAsia" w:asciiTheme="minorEastAsia" w:hAnsiTheme="minorEastAsia" w:cstheme="minorEastAsia"/>
          <w:kern w:val="0"/>
          <w:sz w:val="24"/>
          <w:szCs w:val="24"/>
          <w:lang w:bidi="ar"/>
        </w:rPr>
        <w:t>外向 感觉 思考 判断</w:t>
      </w:r>
      <w:r>
        <w:rPr>
          <w:rFonts w:hint="eastAsia" w:asciiTheme="minorEastAsia" w:hAnsiTheme="minorEastAsia" w:cstheme="minorEastAsia"/>
          <w:sz w:val="24"/>
          <w:szCs w:val="24"/>
        </w:rPr>
        <w:t>）</w:t>
      </w:r>
    </w:p>
    <w:p>
      <w:pPr>
        <w:pStyle w:val="13"/>
        <w:widowControl/>
        <w:spacing w:beforeAutospacing="0" w:afterAutospacing="0" w:line="360" w:lineRule="auto"/>
        <w:ind w:firstLine="480" w:firstLineChars="200"/>
        <w:rPr>
          <w:rFonts w:asciiTheme="minorEastAsia" w:hAnsiTheme="minorEastAsia" w:cstheme="minorEastAsia"/>
          <w:szCs w:val="24"/>
        </w:rPr>
      </w:pPr>
      <w:r>
        <w:rPr>
          <w:rFonts w:hint="eastAsia" w:asciiTheme="minorEastAsia" w:hAnsiTheme="minorEastAsia" w:cstheme="minorEastAsia"/>
          <w:szCs w:val="24"/>
        </w:rPr>
        <w:t>脚踏实地，注重现实，讲求实效，擅长进行客观的逻辑分析，有主见，批判性强，对自己认为无用的东西不感兴趣，但在必要时，也可以用上这些东西；您喜欢做决策，处事果断而自信，很有魄力，做事勤奋，让人信赖。过于客观理智，对人不够体谅，忽视人的情感、需求和对别人的造成的影响，经常看不到简单又直接的行动会产生的更广泛影响。</w:t>
      </w:r>
    </w:p>
    <w:p>
      <w:pPr>
        <w:spacing w:after="156" w:afterLines="50"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由以上调查结果推断出适合我的工作：</w:t>
      </w:r>
    </w:p>
    <w:p>
      <w:pPr>
        <w:pStyle w:val="5"/>
        <w:keepNext/>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w:t>
      </w:r>
      <w:r>
        <w:fldChar w:fldCharType="end"/>
      </w:r>
      <w:r>
        <w:t xml:space="preserve"> </w:t>
      </w:r>
      <w:r>
        <w:rPr>
          <w:rFonts w:hint="eastAsia"/>
        </w:rPr>
        <w:t>适合</w:t>
      </w:r>
      <w:r>
        <w:t>的</w:t>
      </w:r>
      <w:r>
        <w:rPr>
          <w:rFonts w:hint="eastAsia"/>
        </w:rPr>
        <w:t>工作结果</w:t>
      </w:r>
      <w:r>
        <w:t>表</w:t>
      </w:r>
    </w:p>
    <w:tbl>
      <w:tblPr>
        <w:tblStyle w:val="17"/>
        <w:tblW w:w="65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0"/>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2190" w:type="dxa"/>
            <w:vAlign w:val="center"/>
          </w:tcPr>
          <w:p>
            <w:pPr>
              <w:pStyle w:val="13"/>
              <w:widowControl/>
              <w:jc w:val="center"/>
              <w:rPr>
                <w:rFonts w:asciiTheme="minorEastAsia" w:hAnsiTheme="minorEastAsia" w:cstheme="minorEastAsia"/>
                <w:szCs w:val="24"/>
              </w:rPr>
            </w:pPr>
            <w:r>
              <w:rPr>
                <w:rFonts w:hint="eastAsia" w:asciiTheme="minorEastAsia" w:hAnsiTheme="minorEastAsia" w:cstheme="minorEastAsia"/>
                <w:szCs w:val="24"/>
              </w:rPr>
              <w:t>适合的领域</w:t>
            </w:r>
          </w:p>
        </w:tc>
        <w:tc>
          <w:tcPr>
            <w:tcW w:w="4380" w:type="dxa"/>
            <w:vAlign w:val="center"/>
          </w:tcPr>
          <w:p>
            <w:pPr>
              <w:pStyle w:val="13"/>
              <w:widowControl/>
              <w:jc w:val="center"/>
              <w:rPr>
                <w:rFonts w:asciiTheme="minorEastAsia" w:hAnsiTheme="minorEastAsia" w:cstheme="minorEastAsia"/>
                <w:szCs w:val="24"/>
              </w:rPr>
            </w:pPr>
            <w:r>
              <w:rPr>
                <w:rFonts w:hint="eastAsia" w:asciiTheme="minorEastAsia" w:hAnsiTheme="minorEastAsia" w:cstheme="minorEastAsia"/>
                <w:szCs w:val="24"/>
              </w:rPr>
              <w:t>管理、培训、研究型领域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0" w:type="dxa"/>
            <w:vAlign w:val="center"/>
          </w:tcPr>
          <w:p>
            <w:pPr>
              <w:pStyle w:val="13"/>
              <w:widowControl/>
              <w:jc w:val="center"/>
              <w:rPr>
                <w:rFonts w:asciiTheme="minorEastAsia" w:hAnsiTheme="minorEastAsia" w:cstheme="minorEastAsia"/>
                <w:szCs w:val="24"/>
              </w:rPr>
            </w:pPr>
            <w:r>
              <w:rPr>
                <w:rFonts w:hint="eastAsia" w:asciiTheme="minorEastAsia" w:hAnsiTheme="minorEastAsia" w:cstheme="minorEastAsia"/>
                <w:szCs w:val="24"/>
              </w:rPr>
              <w:t>适合的岗位</w:t>
            </w:r>
          </w:p>
        </w:tc>
        <w:tc>
          <w:tcPr>
            <w:tcW w:w="4380" w:type="dxa"/>
            <w:vAlign w:val="center"/>
          </w:tcPr>
          <w:p>
            <w:pPr>
              <w:pStyle w:val="13"/>
              <w:widowControl/>
              <w:jc w:val="both"/>
              <w:rPr>
                <w:rFonts w:asciiTheme="minorEastAsia" w:hAnsiTheme="minorEastAsia" w:cstheme="minorEastAsia"/>
                <w:szCs w:val="24"/>
              </w:rPr>
            </w:pPr>
            <w:r>
              <w:rPr>
                <w:rFonts w:hint="eastAsia" w:asciiTheme="minorEastAsia" w:hAnsiTheme="minorEastAsia" w:cstheme="minorEastAsia"/>
                <w:szCs w:val="24"/>
              </w:rPr>
              <w:t>融资项目经理、IT项目经理、项目管理师、生产控制/管理工程师、会务经理/主管、市场营销经理/主管、生产主管、教学主管、等等。</w:t>
            </w:r>
          </w:p>
        </w:tc>
      </w:tr>
    </w:tbl>
    <w:p>
      <w:pPr>
        <w:pStyle w:val="3"/>
        <w:ind w:left="210"/>
        <w:rPr>
          <w:rFonts w:hint="default"/>
        </w:rPr>
      </w:pPr>
      <w:bookmarkStart w:id="7" w:name="_Toc452061836"/>
      <w:r>
        <w:t>1.5 职业价值观</w:t>
      </w:r>
      <w:bookmarkEnd w:id="7"/>
    </w:p>
    <w:p>
      <w:pPr>
        <w:pStyle w:val="18"/>
        <w:spacing w:line="360" w:lineRule="auto"/>
        <w:ind w:firstLine="480"/>
        <w:jc w:val="left"/>
        <w:rPr>
          <w:rStyle w:val="20"/>
          <w:rFonts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sz w:val="24"/>
          <w:szCs w:val="24"/>
        </w:rPr>
        <w:t>职业价值观是人生目标和人生态度在职业选择方面的具体表现，是个人对某项职业的价值判断和希望从事某项职业的态度倾向，不同的人由于价值观不同，因而对具体职业和岗位的选择也就不同。</w:t>
      </w:r>
    </w:p>
    <w:p>
      <w:pPr>
        <w:spacing w:line="360" w:lineRule="auto"/>
        <w:ind w:firstLine="482" w:firstLineChars="200"/>
        <w:jc w:val="left"/>
        <w:rPr>
          <w:rFonts w:asciiTheme="minorEastAsia" w:hAnsiTheme="minorEastAsia" w:cstheme="minorEastAsia"/>
          <w:b/>
          <w:sz w:val="24"/>
          <w:szCs w:val="24"/>
        </w:rPr>
      </w:pPr>
      <w:r>
        <w:rPr>
          <w:rFonts w:hint="eastAsia" w:asciiTheme="minorEastAsia" w:hAnsiTheme="minorEastAsia" w:cstheme="minorEastAsia"/>
          <w:b/>
          <w:sz w:val="24"/>
          <w:szCs w:val="24"/>
        </w:rPr>
        <w:t>职业价值观评测结果:</w:t>
      </w:r>
    </w:p>
    <w:p>
      <w:pPr>
        <w:pStyle w:val="13"/>
        <w:widowControl/>
        <w:spacing w:beforeAutospacing="0" w:afterAutospacing="0" w:line="360" w:lineRule="auto"/>
        <w:ind w:firstLine="480" w:firstLineChars="200"/>
        <w:rPr>
          <w:rFonts w:asciiTheme="minorEastAsia" w:hAnsiTheme="minorEastAsia" w:cstheme="minorEastAsia"/>
          <w:kern w:val="2"/>
          <w:szCs w:val="24"/>
        </w:rPr>
      </w:pPr>
      <w:r>
        <w:rPr>
          <w:rFonts w:hint="eastAsia" w:asciiTheme="minorEastAsia" w:hAnsiTheme="minorEastAsia" w:cstheme="minorEastAsia"/>
          <w:kern w:val="2"/>
          <w:szCs w:val="24"/>
        </w:rPr>
        <w:t xml:space="preserve">最看重的三种职业价值要素为上司关系、成就满足和智力激发 </w:t>
      </w:r>
    </w:p>
    <w:p>
      <w:pPr>
        <w:pStyle w:val="13"/>
        <w:widowControl/>
        <w:spacing w:beforeAutospacing="0" w:afterAutospacing="0" w:line="360" w:lineRule="auto"/>
        <w:ind w:firstLine="480" w:firstLineChars="200"/>
        <w:rPr>
          <w:rFonts w:asciiTheme="minorEastAsia" w:hAnsiTheme="minorEastAsia" w:cstheme="minorEastAsia"/>
          <w:kern w:val="2"/>
          <w:szCs w:val="24"/>
        </w:rPr>
      </w:pPr>
      <w:r>
        <w:rPr>
          <w:rFonts w:ascii="Times New Roman" w:hAnsi="Times New Roman"/>
          <w:kern w:val="2"/>
          <w:szCs w:val="24"/>
        </w:rPr>
        <w:t>1)</w:t>
      </w:r>
      <w:r>
        <w:rPr>
          <w:rFonts w:hint="eastAsia" w:asciiTheme="minorEastAsia" w:hAnsiTheme="minorEastAsia" w:cstheme="minorEastAsia"/>
          <w:kern w:val="2"/>
          <w:szCs w:val="24"/>
        </w:rPr>
        <w:t>看重上司关系： 希望领导人品较好，处事公平，能与之愉快地沟通、相处。</w:t>
      </w:r>
    </w:p>
    <w:p>
      <w:pPr>
        <w:pStyle w:val="13"/>
        <w:widowControl/>
        <w:spacing w:beforeAutospacing="0" w:afterAutospacing="0" w:line="360" w:lineRule="auto"/>
        <w:ind w:firstLine="480" w:firstLineChars="200"/>
        <w:rPr>
          <w:rFonts w:asciiTheme="minorEastAsia" w:hAnsiTheme="minorEastAsia" w:cstheme="minorEastAsia"/>
          <w:kern w:val="2"/>
          <w:szCs w:val="24"/>
        </w:rPr>
      </w:pPr>
      <w:r>
        <w:rPr>
          <w:rFonts w:ascii="Times New Roman" w:hAnsi="Times New Roman"/>
          <w:kern w:val="2"/>
          <w:szCs w:val="24"/>
        </w:rPr>
        <w:t>2)</w:t>
      </w:r>
      <w:r>
        <w:rPr>
          <w:rFonts w:hint="eastAsia" w:asciiTheme="minorEastAsia" w:hAnsiTheme="minorEastAsia" w:cstheme="minorEastAsia"/>
          <w:kern w:val="2"/>
          <w:szCs w:val="24"/>
        </w:rPr>
        <w:t xml:space="preserve">看重成就满足： 希望能及时看到自己工作的成绩，不断得到领导与同事的赞扬或不断实现自己想要做的事。 </w:t>
      </w:r>
    </w:p>
    <w:p>
      <w:pPr>
        <w:pStyle w:val="13"/>
        <w:widowControl/>
        <w:spacing w:beforeAutospacing="0" w:afterAutospacing="0" w:line="360" w:lineRule="auto"/>
        <w:ind w:firstLine="480" w:firstLineChars="200"/>
        <w:rPr>
          <w:rFonts w:asciiTheme="minorEastAsia" w:hAnsiTheme="minorEastAsia" w:cstheme="minorEastAsia"/>
          <w:b/>
          <w:bCs/>
          <w:szCs w:val="24"/>
        </w:rPr>
      </w:pPr>
      <w:r>
        <w:rPr>
          <w:rFonts w:ascii="Times New Roman" w:hAnsi="Times New Roman"/>
          <w:kern w:val="2"/>
          <w:szCs w:val="24"/>
        </w:rPr>
        <w:t>3)</w:t>
      </w:r>
      <w:r>
        <w:rPr>
          <w:rFonts w:hint="eastAsia" w:asciiTheme="minorEastAsia" w:hAnsiTheme="minorEastAsia" w:cstheme="minorEastAsia"/>
          <w:kern w:val="2"/>
          <w:szCs w:val="24"/>
        </w:rPr>
        <w:t>看重智力激发：希望能在工作中不断进行智力的操作，动脑思考，学习和探索新事物，解决问题。</w:t>
      </w:r>
    </w:p>
    <w:p>
      <w:pPr>
        <w:pStyle w:val="3"/>
        <w:ind w:left="210"/>
        <w:rPr>
          <w:rFonts w:hint="default"/>
        </w:rPr>
      </w:pPr>
      <w:bookmarkStart w:id="8" w:name="_Toc452061837"/>
      <w:r>
        <w:t>1.6 最终的职业能力探索小结</w:t>
      </w:r>
      <w:bookmarkEnd w:id="8"/>
    </w:p>
    <w:p>
      <w:pPr>
        <w:pStyle w:val="4"/>
        <w:ind w:left="420"/>
      </w:pPr>
      <w:bookmarkStart w:id="9" w:name="_Toc452061838"/>
      <w:r>
        <w:t>1.</w:t>
      </w:r>
      <w:r>
        <w:rPr>
          <w:rFonts w:hint="eastAsia"/>
        </w:rPr>
        <w:t>6.1 我的优势</w:t>
      </w:r>
      <w:bookmarkEnd w:id="9"/>
    </w:p>
    <w:p>
      <w:pPr>
        <w:spacing w:line="360" w:lineRule="auto"/>
        <w:ind w:firstLine="480" w:firstLineChars="200"/>
        <w:rPr>
          <w:sz w:val="24"/>
        </w:rPr>
      </w:pPr>
      <w:r>
        <w:rPr>
          <w:rFonts w:hint="eastAsia"/>
          <w:sz w:val="24"/>
        </w:rPr>
        <w:t>注重实践，关心结果，能够自始至终地关注组织的目标，责任心很强，容易取得别人的信任；</w:t>
      </w:r>
    </w:p>
    <w:p>
      <w:pPr>
        <w:spacing w:line="360" w:lineRule="auto"/>
        <w:ind w:firstLine="480" w:firstLineChars="200"/>
        <w:rPr>
          <w:sz w:val="24"/>
        </w:rPr>
      </w:pPr>
      <w:r>
        <w:rPr>
          <w:rFonts w:hint="eastAsia"/>
          <w:sz w:val="24"/>
        </w:rPr>
        <w:t>办事精确，效率高，很少出错，有把工作做好的强烈愿望，处事客观，能够敏感地觉察出不合逻辑，不连贯，不现实和不称职的人或者事情；</w:t>
      </w:r>
    </w:p>
    <w:p>
      <w:pPr>
        <w:spacing w:line="360" w:lineRule="auto"/>
        <w:ind w:firstLine="480" w:firstLineChars="200"/>
        <w:rPr>
          <w:sz w:val="24"/>
        </w:rPr>
      </w:pPr>
      <w:r>
        <w:rPr>
          <w:rFonts w:hint="eastAsia"/>
          <w:sz w:val="24"/>
        </w:rPr>
        <w:t>有果断的决策能力和很强的组织管理能力，必要的时候能够快刀斩乱麻，意志坚定；</w:t>
      </w:r>
    </w:p>
    <w:p>
      <w:pPr>
        <w:spacing w:line="360" w:lineRule="auto"/>
        <w:ind w:firstLine="480" w:firstLineChars="200"/>
        <w:rPr>
          <w:sz w:val="24"/>
        </w:rPr>
      </w:pPr>
      <w:r>
        <w:rPr>
          <w:rFonts w:hint="eastAsia"/>
          <w:sz w:val="24"/>
        </w:rPr>
        <w:t>相信传统的可取之处，并且能够遵循传统模式，可以很好地遵循已经建立起来的工作安排和工作程序。</w:t>
      </w:r>
    </w:p>
    <w:p>
      <w:pPr>
        <w:pStyle w:val="4"/>
        <w:ind w:left="420"/>
      </w:pPr>
      <w:bookmarkStart w:id="10" w:name="_Toc452061839"/>
      <w:r>
        <w:t>1.</w:t>
      </w:r>
      <w:r>
        <w:rPr>
          <w:rFonts w:hint="eastAsia"/>
        </w:rPr>
        <w:t>6.2 我的不足</w:t>
      </w:r>
      <w:bookmarkEnd w:id="10"/>
    </w:p>
    <w:p>
      <w:pPr>
        <w:pStyle w:val="13"/>
        <w:widowControl/>
        <w:spacing w:beforeAutospacing="0" w:afterAutospacing="0" w:line="360" w:lineRule="auto"/>
        <w:ind w:firstLine="480" w:firstLineChars="200"/>
        <w:rPr>
          <w:rFonts w:asciiTheme="minorEastAsia" w:hAnsiTheme="minorEastAsia" w:cstheme="minorEastAsia"/>
          <w:szCs w:val="24"/>
        </w:rPr>
      </w:pPr>
      <w:r>
        <w:rPr>
          <w:rFonts w:hint="eastAsia" w:asciiTheme="minorEastAsia" w:hAnsiTheme="minorEastAsia" w:cstheme="minorEastAsia"/>
          <w:szCs w:val="24"/>
        </w:rPr>
        <w:t>不愿意尝试新的、没有经过考验的观点和想法，对变动感到不安，排斥变革；</w:t>
      </w:r>
    </w:p>
    <w:p>
      <w:pPr>
        <w:pStyle w:val="13"/>
        <w:widowControl/>
        <w:spacing w:beforeAutospacing="0" w:afterAutospacing="0" w:line="360" w:lineRule="auto"/>
        <w:ind w:firstLine="480" w:firstLineChars="200"/>
        <w:rPr>
          <w:rFonts w:asciiTheme="minorEastAsia" w:hAnsiTheme="minorEastAsia" w:cstheme="minorEastAsia"/>
          <w:szCs w:val="24"/>
        </w:rPr>
      </w:pPr>
      <w:r>
        <w:rPr>
          <w:rFonts w:hint="eastAsia" w:asciiTheme="minorEastAsia" w:hAnsiTheme="minorEastAsia" w:cstheme="minorEastAsia"/>
          <w:szCs w:val="24"/>
        </w:rPr>
        <w:t>对不遵循工作程序和忽略重要细节的人有点不耐烦，对低效率的或者需要花很长时间才能完成的工作或者程序缺少耐心；</w:t>
      </w:r>
    </w:p>
    <w:p>
      <w:pPr>
        <w:pStyle w:val="13"/>
        <w:widowControl/>
        <w:spacing w:beforeAutospacing="0" w:afterAutospacing="0" w:line="360" w:lineRule="auto"/>
        <w:ind w:firstLine="480" w:firstLineChars="200"/>
        <w:rPr>
          <w:rFonts w:asciiTheme="minorEastAsia" w:hAnsiTheme="minorEastAsia" w:cstheme="minorEastAsia"/>
          <w:szCs w:val="24"/>
        </w:rPr>
      </w:pPr>
      <w:r>
        <w:rPr>
          <w:rFonts w:hint="eastAsia" w:asciiTheme="minorEastAsia" w:hAnsiTheme="minorEastAsia" w:cstheme="minorEastAsia"/>
          <w:szCs w:val="24"/>
        </w:rPr>
        <w:t>往往只考虑眼前不考虑长远利益，较难看到将来的可能性，对于方针或者决定将会对别人造成什么样的影响缺少敏感；</w:t>
      </w:r>
    </w:p>
    <w:p>
      <w:pPr>
        <w:pStyle w:val="13"/>
        <w:widowControl/>
        <w:spacing w:beforeAutospacing="0" w:afterAutospacing="0" w:line="360" w:lineRule="auto"/>
        <w:ind w:firstLine="480" w:firstLineChars="200"/>
        <w:rPr>
          <w:rFonts w:asciiTheme="minorEastAsia" w:hAnsiTheme="minorEastAsia" w:cstheme="minorEastAsia"/>
          <w:szCs w:val="24"/>
        </w:rPr>
      </w:pPr>
      <w:r>
        <w:rPr>
          <w:rFonts w:hint="eastAsia" w:asciiTheme="minorEastAsia" w:hAnsiTheme="minorEastAsia" w:cstheme="minorEastAsia"/>
          <w:szCs w:val="24"/>
        </w:rPr>
        <w:t>可能忽略他人的情感和意见，可能会为了实现自己的目标而无视他人利益，不喜欢听相反的意见，可能频繁打断别人的发言。</w:t>
      </w:r>
      <w:r>
        <w:rPr>
          <w:rFonts w:asciiTheme="minorEastAsia" w:hAnsiTheme="minorEastAsia" w:cstheme="minorEastAsia"/>
          <w:szCs w:val="24"/>
        </w:rPr>
        <w:br w:type="page"/>
      </w:r>
    </w:p>
    <w:p>
      <w:pPr>
        <w:pStyle w:val="2"/>
      </w:pPr>
      <w:bookmarkStart w:id="11" w:name="_Toc452061840"/>
      <w:r>
        <w:rPr>
          <w:rFonts w:hint="eastAsia"/>
        </w:rPr>
        <w:t>二．职业探索</w:t>
      </w:r>
      <w:bookmarkEnd w:id="11"/>
    </w:p>
    <w:p>
      <w:pPr>
        <w:pStyle w:val="3"/>
        <w:ind w:left="210"/>
        <w:rPr>
          <w:rFonts w:hint="default"/>
        </w:rPr>
      </w:pPr>
      <w:bookmarkStart w:id="12" w:name="_Toc452061841"/>
      <w:r>
        <w:t>2.1 就业环境分析</w:t>
      </w:r>
      <w:bookmarkEnd w:id="12"/>
    </w:p>
    <w:p>
      <w:pPr>
        <w:pStyle w:val="18"/>
        <w:spacing w:after="156" w:afterLines="50"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在进行职业探索前，有必要先了解下各省大学生就业状况，以此更好地针对性选择自己的目标职业。根据图中数据，我国的北方省市就业率很高，而沿海、南方的省市就业率处于中间位置。</w:t>
      </w:r>
    </w:p>
    <w:p>
      <w:pPr>
        <w:pStyle w:val="18"/>
        <w:keepNext/>
        <w:ind w:left="420" w:firstLine="0" w:firstLineChars="0"/>
        <w:jc w:val="cente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INCLUDEPICTURE \d "http://photocdn.sohu.com/20150605/mp17827087_1433493635760_3.png" \* MERGEFORMATINET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drawing>
          <wp:inline distT="0" distB="0" distL="114300" distR="114300">
            <wp:extent cx="4629785" cy="4048760"/>
            <wp:effectExtent l="0" t="0" r="18415" b="889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0" r:link="rId11"/>
                    <a:stretch>
                      <a:fillRect/>
                    </a:stretch>
                  </pic:blipFill>
                  <pic:spPr>
                    <a:xfrm>
                      <a:off x="0" y="0"/>
                      <a:ext cx="4629785" cy="4048760"/>
                    </a:xfrm>
                    <a:prstGeom prst="rect">
                      <a:avLst/>
                    </a:prstGeom>
                    <a:noFill/>
                    <a:ln w="9525">
                      <a:noFill/>
                      <a:miter/>
                    </a:ln>
                  </pic:spPr>
                </pic:pic>
              </a:graphicData>
            </a:graphic>
          </wp:inline>
        </w:drawing>
      </w:r>
      <w:r>
        <w:rPr>
          <w:rFonts w:hint="eastAsia" w:asciiTheme="minorEastAsia" w:hAnsiTheme="minorEastAsia" w:eastAsiaTheme="minorEastAsia" w:cstheme="minorEastAsia"/>
          <w:sz w:val="24"/>
          <w:szCs w:val="24"/>
        </w:rPr>
        <w:fldChar w:fldCharType="end"/>
      </w:r>
    </w:p>
    <w:p>
      <w:pPr>
        <w:pStyle w:val="5"/>
        <w:jc w:val="center"/>
        <w:rPr>
          <w:rFonts w:asciiTheme="minorEastAsia" w:hAnsiTheme="minorEastAsia" w:eastAsiaTheme="minorEastAsia" w:cstheme="minorEastAsia"/>
          <w:sz w:val="24"/>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rPr>
          <w:rFonts w:hint="eastAsia"/>
        </w:rPr>
        <w:t>各省</w:t>
      </w:r>
      <w:r>
        <w:t>大学生就业状况图</w:t>
      </w:r>
    </w:p>
    <w:p>
      <w:pPr>
        <w:pStyle w:val="18"/>
        <w:spacing w:before="156" w:beforeLines="50"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近年来，计算机技术飞速发展，短期内社会需求仍然很大，计算机专业毕业生的就业市场前景广阔。从全球IT行业的发展看，经过几年的低迷发展，IT行业已经走出低谷、大有东山再起之势，IT行业在国民经济发展中日益显现出蓬勃生机。从中国情况看，从事计算机软件开发的人才远远低于发达国家，而近年来，软件行业从业人员平均人数增长很快。</w:t>
      </w:r>
    </w:p>
    <w:p>
      <w:pPr>
        <w:pStyle w:val="18"/>
        <w:keepNext/>
        <w:ind w:left="420" w:firstLine="0" w:firstLineChars="0"/>
        <w:jc w:val="cente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INCLUDEPICTURE \d "http://img.chyxx.com/2016/04/20160427155632va_m.png" \* MERGEFORMATINET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drawing>
          <wp:inline distT="0" distB="0" distL="114300" distR="114300">
            <wp:extent cx="4029710" cy="2686050"/>
            <wp:effectExtent l="0" t="0" r="8890"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2" r:link="rId13"/>
                    <a:stretch>
                      <a:fillRect/>
                    </a:stretch>
                  </pic:blipFill>
                  <pic:spPr>
                    <a:xfrm>
                      <a:off x="0" y="0"/>
                      <a:ext cx="4029710" cy="2686050"/>
                    </a:xfrm>
                    <a:prstGeom prst="rect">
                      <a:avLst/>
                    </a:prstGeom>
                    <a:noFill/>
                    <a:ln w="9525">
                      <a:noFill/>
                      <a:miter/>
                    </a:ln>
                  </pic:spPr>
                </pic:pic>
              </a:graphicData>
            </a:graphic>
          </wp:inline>
        </w:drawing>
      </w:r>
      <w:r>
        <w:rPr>
          <w:rFonts w:hint="eastAsia" w:asciiTheme="minorEastAsia" w:hAnsiTheme="minorEastAsia" w:eastAsiaTheme="minorEastAsia" w:cstheme="minorEastAsia"/>
          <w:sz w:val="24"/>
          <w:szCs w:val="24"/>
        </w:rPr>
        <w:fldChar w:fldCharType="end"/>
      </w:r>
    </w:p>
    <w:p>
      <w:pPr>
        <w:pStyle w:val="5"/>
        <w:jc w:val="center"/>
        <w:rPr>
          <w:rFonts w:asciiTheme="minorEastAsia" w:hAnsiTheme="minorEastAsia" w:eastAsiaTheme="minorEastAsia" w:cstheme="minorEastAsia"/>
          <w:sz w:val="24"/>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w:t>
      </w:r>
      <w:r>
        <w:rPr>
          <w:rFonts w:hint="eastAsia"/>
        </w:rPr>
        <w:t>软件行业从业人员平均人数图</w:t>
      </w:r>
    </w:p>
    <w:p>
      <w:pPr>
        <w:pStyle w:val="18"/>
        <w:spacing w:before="156" w:beforeLines="50" w:line="360" w:lineRule="auto"/>
        <w:ind w:left="420" w:leftChars="200"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综合考虑了个人探索内容以及个人价值取向，我选定产品经理为我的目标职业，下面是我对产品经理的职业探索。</w:t>
      </w:r>
    </w:p>
    <w:p>
      <w:pPr>
        <w:pStyle w:val="3"/>
        <w:ind w:left="210"/>
        <w:rPr>
          <w:rFonts w:hint="default"/>
        </w:rPr>
      </w:pPr>
      <w:bookmarkStart w:id="13" w:name="_Toc452061842"/>
      <w:r>
        <w:t>2.2 目标职业“产品经理”调查</w:t>
      </w:r>
      <w:bookmarkEnd w:id="13"/>
    </w:p>
    <w:p>
      <w:pPr>
        <w:pStyle w:val="4"/>
        <w:ind w:left="420"/>
      </w:pPr>
      <w:bookmarkStart w:id="14" w:name="_Toc452061843"/>
      <w:r>
        <w:t>2.</w:t>
      </w:r>
      <w:r>
        <w:rPr>
          <w:rFonts w:hint="eastAsia"/>
        </w:rPr>
        <w:t>2.1 工作本身情况</w:t>
      </w:r>
      <w:bookmarkEnd w:id="14"/>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工作内容</w:t>
            </w:r>
          </w:p>
        </w:tc>
        <w:tc>
          <w:tcPr>
            <w:tcW w:w="6428" w:type="dxa"/>
          </w:tcPr>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1.市场调研 2.产品定义及设计 3.项目管理 4.产品宣介 5.产品生命周期管理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职业生活</w:t>
            </w:r>
          </w:p>
        </w:tc>
        <w:tc>
          <w:tcPr>
            <w:tcW w:w="6428" w:type="dxa"/>
          </w:tcPr>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办公室职场生活，针对某一项或是某一类的产品进行规划和管理的人，主要负责产品的需求分析、研发、制造、营销、渠道等工作。一般来说，产品经理是负责并保证高质量的产品按时完成和发布的专职管理人员。他的任务包括倾听用户需求；负责</w:t>
            </w:r>
            <w:r>
              <w:fldChar w:fldCharType="begin"/>
            </w:r>
            <w:r>
              <w:instrText xml:space="preserve"> HYPERLINK "https://www.baidu.com/s?wd=%E4%BA%A7%E5%93%81%E5%8A%9F%E8%83%BD&amp;tn=44039180_cpr&amp;fenlei=mv6quAkxTZn0IZRqIHckPjm4nH00T1YknW9hmH9brHDzm1uBrAR30ZwV5Hcvrjm3rH6sPfKWUMw85HfYnjn4nH6sgvPsT6KdThsqpZwYTjCEQLGCpyw9Uz4Bmy-bIi4WUvYETgN-TLwGUv3EnH64PjmYnjDvnjb4PjfLrjRYn0" \t "http://zhidao.baidu.com/_blank" </w:instrText>
            </w:r>
            <w:r>
              <w:fldChar w:fldCharType="separate"/>
            </w:r>
            <w:r>
              <w:rPr>
                <w:rStyle w:val="15"/>
                <w:rFonts w:hint="eastAsia" w:asciiTheme="minorEastAsia" w:hAnsiTheme="minorEastAsia" w:eastAsiaTheme="minorEastAsia" w:cstheme="minorEastAsia"/>
                <w:color w:val="auto"/>
                <w:sz w:val="24"/>
                <w:szCs w:val="24"/>
              </w:rPr>
              <w:t>产品功能</w:t>
            </w:r>
            <w:r>
              <w:rPr>
                <w:rStyle w:val="15"/>
                <w:rFonts w:hint="eastAsia" w:asciiTheme="minorEastAsia" w:hAnsiTheme="minorEastAsia" w:eastAsiaTheme="minorEastAsia" w:cstheme="minorEastAsia"/>
                <w:color w:val="auto"/>
                <w:sz w:val="24"/>
                <w:szCs w:val="24"/>
              </w:rPr>
              <w:fldChar w:fldCharType="end"/>
            </w:r>
            <w:r>
              <w:rPr>
                <w:rFonts w:hint="eastAsia" w:asciiTheme="minorEastAsia" w:hAnsiTheme="minorEastAsia" w:eastAsiaTheme="minorEastAsia" w:cstheme="minorEastAsia"/>
                <w:sz w:val="24"/>
                <w:szCs w:val="24"/>
              </w:rPr>
              <w:t>的定义、规划和设计；做各种复杂决策，保证开发队伍顺利开展工作及跟踪错误等，总之，产品经理全权负责产品的最终完成。</w:t>
            </w:r>
          </w:p>
        </w:tc>
      </w:tr>
    </w:tbl>
    <w:p>
      <w:pPr>
        <w:pStyle w:val="4"/>
        <w:ind w:left="420"/>
        <w:rPr>
          <w:rFonts w:hint="eastAsia"/>
        </w:rPr>
      </w:pPr>
      <w:bookmarkStart w:id="15" w:name="_Toc452061844"/>
      <w:r>
        <w:rPr>
          <w:rFonts w:hint="eastAsia"/>
        </w:rPr>
        <w:t>2.2.2 如何得到该工作</w:t>
      </w:r>
      <w:bookmarkEnd w:id="15"/>
    </w:p>
    <w:p>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4"/>
        <w:gridCol w:w="6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进入职业途径</w:t>
            </w:r>
          </w:p>
        </w:tc>
        <w:tc>
          <w:tcPr>
            <w:tcW w:w="6278" w:type="dxa"/>
          </w:tcPr>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一、大二期间，通过自学和参加一些比赛项目来提高自身的技术水平；大二暑假去创业公司实习，了解一个产品从设计到后期管理的具体流程，提升自己的管理能力，并且积极学习相关技术；大三下开始找实习生岗位，通过培训和自学，真正了解产品经理的胜任要求，经过4-5年的工作，积累经验，进入目标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胜任标准</w:t>
            </w:r>
          </w:p>
        </w:tc>
        <w:tc>
          <w:tcPr>
            <w:tcW w:w="6278" w:type="dxa"/>
          </w:tcPr>
          <w:p>
            <w:pPr>
              <w:widowControl/>
              <w:numPr>
                <w:ilvl w:val="0"/>
                <w:numId w:val="2"/>
              </w:numPr>
              <w:spacing w:line="360" w:lineRule="auto"/>
              <w:ind w:firstLine="480"/>
              <w:jc w:val="left"/>
              <w:rPr>
                <w:rFonts w:asciiTheme="minorEastAsia" w:hAnsiTheme="minorEastAsia" w:cstheme="minorEastAsia"/>
                <w:kern w:val="0"/>
                <w:sz w:val="24"/>
                <w:szCs w:val="24"/>
                <w:lang w:bidi="ar"/>
              </w:rPr>
            </w:pPr>
            <w:r>
              <w:rPr>
                <w:rFonts w:hint="eastAsia" w:asciiTheme="minorEastAsia" w:hAnsiTheme="minorEastAsia" w:cstheme="minorEastAsia"/>
                <w:kern w:val="0"/>
                <w:sz w:val="24"/>
                <w:szCs w:val="24"/>
                <w:lang w:bidi="ar"/>
              </w:rPr>
              <w:t>技术背景（便于和技术人员沟通、做功能优先级的排序等）</w:t>
            </w:r>
          </w:p>
          <w:p>
            <w:pPr>
              <w:widowControl/>
              <w:numPr>
                <w:ilvl w:val="0"/>
                <w:numId w:val="2"/>
              </w:numPr>
              <w:spacing w:line="360" w:lineRule="auto"/>
              <w:ind w:firstLine="480"/>
              <w:jc w:val="left"/>
              <w:rPr>
                <w:rFonts w:asciiTheme="minorEastAsia" w:hAnsiTheme="minorEastAsia" w:cstheme="minorEastAsia"/>
                <w:kern w:val="0"/>
                <w:sz w:val="24"/>
                <w:szCs w:val="24"/>
                <w:lang w:bidi="ar"/>
              </w:rPr>
            </w:pPr>
            <w:r>
              <w:rPr>
                <w:rFonts w:hint="eastAsia" w:asciiTheme="minorEastAsia" w:hAnsiTheme="minorEastAsia" w:cstheme="minorEastAsia"/>
                <w:kern w:val="0"/>
                <w:sz w:val="24"/>
                <w:szCs w:val="24"/>
                <w:lang w:bidi="ar"/>
              </w:rPr>
              <w:t>产品原型制作能力、产品文档能力（原型文档、需求说明书、流程图，便于研发人员了解用户需求，理清思路，加快开发进程等）</w:t>
            </w:r>
          </w:p>
          <w:p>
            <w:pPr>
              <w:widowControl/>
              <w:numPr>
                <w:ilvl w:val="0"/>
                <w:numId w:val="2"/>
              </w:numPr>
              <w:spacing w:line="360" w:lineRule="auto"/>
              <w:ind w:firstLine="480"/>
              <w:jc w:val="left"/>
              <w:rPr>
                <w:rFonts w:asciiTheme="minorEastAsia" w:hAnsiTheme="minorEastAsia" w:cstheme="minorEastAsia"/>
                <w:sz w:val="24"/>
                <w:szCs w:val="24"/>
              </w:rPr>
            </w:pPr>
            <w:r>
              <w:rPr>
                <w:rFonts w:hint="eastAsia" w:asciiTheme="minorEastAsia" w:hAnsiTheme="minorEastAsia" w:cstheme="minorEastAsia"/>
                <w:kern w:val="0"/>
                <w:sz w:val="24"/>
                <w:szCs w:val="24"/>
                <w:lang w:bidi="ar"/>
              </w:rPr>
              <w:t>沟通能力（用研发人员的方式和他们沟通，而不是一个传话筒，前提是你做了很多可以缩减开发工作量的工作）</w:t>
            </w:r>
          </w:p>
          <w:p>
            <w:pPr>
              <w:widowControl/>
              <w:numPr>
                <w:ilvl w:val="0"/>
                <w:numId w:val="2"/>
              </w:numPr>
              <w:spacing w:line="360" w:lineRule="auto"/>
              <w:ind w:firstLine="480"/>
              <w:jc w:val="left"/>
              <w:rPr>
                <w:rFonts w:asciiTheme="minorEastAsia" w:hAnsiTheme="minorEastAsia" w:cstheme="minorEastAsia"/>
                <w:sz w:val="24"/>
                <w:szCs w:val="24"/>
              </w:rPr>
            </w:pPr>
            <w:r>
              <w:rPr>
                <w:rFonts w:hint="eastAsia" w:asciiTheme="minorEastAsia" w:hAnsiTheme="minorEastAsia" w:cstheme="minorEastAsia"/>
                <w:kern w:val="0"/>
                <w:sz w:val="24"/>
                <w:szCs w:val="24"/>
                <w:lang w:bidi="ar"/>
              </w:rPr>
              <w:t>分析能力（收集分析各种数据、找出共性的需求）</w:t>
            </w:r>
          </w:p>
          <w:p>
            <w:pPr>
              <w:widowControl/>
              <w:numPr>
                <w:ilvl w:val="0"/>
                <w:numId w:val="2"/>
              </w:numPr>
              <w:spacing w:line="360" w:lineRule="auto"/>
              <w:ind w:firstLine="480"/>
              <w:jc w:val="left"/>
              <w:rPr>
                <w:rFonts w:asciiTheme="minorEastAsia" w:hAnsiTheme="minorEastAsia" w:cstheme="minorEastAsia"/>
                <w:sz w:val="24"/>
                <w:szCs w:val="24"/>
              </w:rPr>
            </w:pPr>
            <w:r>
              <w:rPr>
                <w:rFonts w:hint="eastAsia" w:asciiTheme="minorEastAsia" w:hAnsiTheme="minorEastAsia" w:cstheme="minorEastAsia"/>
                <w:kern w:val="0"/>
                <w:sz w:val="24"/>
                <w:szCs w:val="24"/>
                <w:lang w:bidi="ar"/>
              </w:rPr>
              <w:t>业务能力（熟悉自己的公司的产品和涉及技术，熟悉竞争对手产品和一些较新的技术）</w:t>
            </w:r>
          </w:p>
        </w:tc>
      </w:tr>
    </w:tbl>
    <w:p>
      <w:pPr>
        <w:pStyle w:val="18"/>
        <w:ind w:left="420" w:firstLine="0" w:firstLineChars="0"/>
        <w:jc w:val="left"/>
        <w:rPr>
          <w:rFonts w:asciiTheme="minorEastAsia" w:hAnsiTheme="minorEastAsia" w:eastAsiaTheme="minorEastAsia" w:cstheme="minorEastAsia"/>
          <w:sz w:val="24"/>
          <w:szCs w:val="24"/>
        </w:rPr>
      </w:pPr>
    </w:p>
    <w:p>
      <w:pPr>
        <w:pStyle w:val="4"/>
        <w:ind w:left="420"/>
      </w:pPr>
      <w:bookmarkStart w:id="16" w:name="_Toc452061845"/>
      <w:r>
        <w:t>2.</w:t>
      </w:r>
      <w:r>
        <w:rPr>
          <w:rFonts w:hint="eastAsia"/>
        </w:rPr>
        <w:t>2.3 工作待遇</w:t>
      </w:r>
      <w:bookmarkEnd w:id="16"/>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薪酬</w:t>
            </w:r>
          </w:p>
        </w:tc>
        <w:tc>
          <w:tcPr>
            <w:tcW w:w="4261" w:type="dxa"/>
          </w:tcPr>
          <w:p>
            <w:pPr>
              <w:pStyle w:val="18"/>
              <w:spacing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本科生刚入职的平均年薪在</w:t>
            </w:r>
            <w:r>
              <w:rPr>
                <w:rFonts w:ascii="Times New Roman" w:hAnsi="Times New Roman" w:eastAsiaTheme="minorEastAsia"/>
                <w:sz w:val="24"/>
                <w:szCs w:val="24"/>
              </w:rPr>
              <w:t>7-9</w:t>
            </w:r>
            <w:r>
              <w:rPr>
                <w:rFonts w:hint="eastAsia" w:asciiTheme="minorEastAsia" w:hAnsiTheme="minorEastAsia" w:eastAsiaTheme="minorEastAsia" w:cstheme="minorEastAsia"/>
                <w:sz w:val="24"/>
                <w:szCs w:val="24"/>
              </w:rPr>
              <w:t>万，</w:t>
            </w:r>
            <w:r>
              <w:rPr>
                <w:rFonts w:ascii="Times New Roman" w:hAnsi="Times New Roman" w:eastAsiaTheme="minorEastAsia"/>
                <w:sz w:val="24"/>
                <w:szCs w:val="24"/>
              </w:rPr>
              <w:t>1-3</w:t>
            </w:r>
            <w:r>
              <w:rPr>
                <w:rFonts w:hint="eastAsia" w:asciiTheme="minorEastAsia" w:hAnsiTheme="minorEastAsia" w:eastAsiaTheme="minorEastAsia" w:cstheme="minorEastAsia"/>
                <w:sz w:val="24"/>
                <w:szCs w:val="24"/>
              </w:rPr>
              <w:t>年工作经验的在</w:t>
            </w:r>
            <w:r>
              <w:rPr>
                <w:rFonts w:ascii="Times New Roman" w:hAnsi="Times New Roman" w:eastAsiaTheme="minorEastAsia"/>
                <w:sz w:val="24"/>
                <w:szCs w:val="24"/>
              </w:rPr>
              <w:t>12-15</w:t>
            </w:r>
            <w:r>
              <w:rPr>
                <w:rFonts w:hint="eastAsia" w:asciiTheme="minorEastAsia" w:hAnsiTheme="minorEastAsia" w:eastAsiaTheme="minorEastAsia" w:cstheme="minorEastAsia"/>
                <w:sz w:val="24"/>
                <w:szCs w:val="24"/>
              </w:rPr>
              <w:t>万，随着工作经验的积累，薪酬增长幅度很大，</w:t>
            </w:r>
            <w:r>
              <w:rPr>
                <w:rFonts w:ascii="Times New Roman" w:hAnsi="Times New Roman" w:eastAsiaTheme="minorEastAsia"/>
                <w:sz w:val="24"/>
                <w:szCs w:val="24"/>
              </w:rPr>
              <w:t>3-5</w:t>
            </w:r>
            <w:r>
              <w:rPr>
                <w:rFonts w:hint="eastAsia" w:asciiTheme="minorEastAsia" w:hAnsiTheme="minorEastAsia" w:eastAsiaTheme="minorEastAsia" w:cstheme="minorEastAsia"/>
                <w:sz w:val="24"/>
                <w:szCs w:val="24"/>
              </w:rPr>
              <w:t>年工作经验的在</w:t>
            </w:r>
            <w:r>
              <w:rPr>
                <w:rFonts w:ascii="Times New Roman" w:hAnsi="Times New Roman" w:eastAsiaTheme="minorEastAsia"/>
                <w:sz w:val="24"/>
                <w:szCs w:val="24"/>
              </w:rPr>
              <w:t>18-20</w:t>
            </w:r>
            <w:r>
              <w:rPr>
                <w:rFonts w:hint="eastAsia" w:asciiTheme="minorEastAsia" w:hAnsiTheme="minorEastAsia" w:eastAsiaTheme="minorEastAsia" w:cstheme="minorEastAsia"/>
                <w:sz w:val="24"/>
                <w:szCs w:val="24"/>
              </w:rPr>
              <w:t>万，</w:t>
            </w:r>
            <w:r>
              <w:rPr>
                <w:rFonts w:ascii="Times New Roman" w:hAnsi="Times New Roman" w:eastAsiaTheme="minorEastAsia"/>
                <w:sz w:val="24"/>
                <w:szCs w:val="24"/>
              </w:rPr>
              <w:t>5</w:t>
            </w:r>
            <w:r>
              <w:rPr>
                <w:rFonts w:hint="eastAsia" w:asciiTheme="minorEastAsia" w:hAnsiTheme="minorEastAsia" w:eastAsiaTheme="minorEastAsia" w:cstheme="minorEastAsia"/>
                <w:sz w:val="24"/>
                <w:szCs w:val="24"/>
              </w:rPr>
              <w:t>年以后工作经验的在</w:t>
            </w:r>
            <w:r>
              <w:rPr>
                <w:rFonts w:ascii="Times New Roman" w:hAnsi="Times New Roman" w:eastAsiaTheme="minorEastAsia"/>
                <w:sz w:val="24"/>
                <w:szCs w:val="24"/>
              </w:rPr>
              <w:t>27-30</w:t>
            </w:r>
            <w:r>
              <w:rPr>
                <w:rFonts w:hint="eastAsia" w:asciiTheme="minorEastAsia" w:hAnsiTheme="minorEastAsia" w:eastAsiaTheme="minorEastAsia" w:cstheme="minorEastAsia"/>
                <w:sz w:val="24"/>
                <w:szCs w:val="24"/>
              </w:rPr>
              <w:t>万，薪酬相对较高。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福利待遇</w:t>
            </w:r>
          </w:p>
        </w:tc>
        <w:tc>
          <w:tcPr>
            <w:tcW w:w="4261" w:type="dxa"/>
          </w:tcPr>
          <w:p>
            <w:pPr>
              <w:pStyle w:val="18"/>
              <w:spacing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享受医保福利待遇，有补助，保险，年终奖金等等。</w:t>
            </w:r>
          </w:p>
        </w:tc>
      </w:tr>
    </w:tbl>
    <w:p>
      <w:pPr>
        <w:pStyle w:val="4"/>
        <w:ind w:left="420"/>
      </w:pPr>
      <w:bookmarkStart w:id="17" w:name="_Toc452061846"/>
      <w:r>
        <w:t>2.</w:t>
      </w:r>
      <w:r>
        <w:rPr>
          <w:rFonts w:hint="eastAsia"/>
        </w:rPr>
        <w:t>2.4 未来发展</w:t>
      </w:r>
      <w:bookmarkEnd w:id="17"/>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职业本身前景</w:t>
            </w:r>
          </w:p>
        </w:tc>
        <w:tc>
          <w:tcPr>
            <w:tcW w:w="4261" w:type="dxa"/>
          </w:tcPr>
          <w:p>
            <w:pPr>
              <w:pStyle w:val="18"/>
              <w:spacing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IT和互联网行业在快速发展，对人才的需求量也在变大。现在大家都强调用户体验，所以产品经理相比行业内的其他职位，增长是最快的。前景很不错，但同时竞争也很激烈，因为它的要求比较高。大部分都会要求你有3年以上相关工作经验，需要懂得设 计、用户体验、市场调研、数据分析，研发之后还要能够去做市场推广，是一个综合能力的体现。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职业的后期晋升和发展</w:t>
            </w:r>
          </w:p>
        </w:tc>
        <w:tc>
          <w:tcPr>
            <w:tcW w:w="4261" w:type="dxa"/>
          </w:tcPr>
          <w:p>
            <w:pPr>
              <w:pStyle w:val="18"/>
              <w:spacing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合格产品经理-&gt;优秀产品经理-&gt;资深产品经理</w:t>
            </w:r>
          </w:p>
        </w:tc>
      </w:tr>
    </w:tbl>
    <w:p>
      <w:pPr>
        <w:pStyle w:val="4"/>
        <w:ind w:left="420"/>
      </w:pPr>
      <w:bookmarkStart w:id="18" w:name="_Toc452061847"/>
      <w:r>
        <w:t>2.</w:t>
      </w:r>
      <w:r>
        <w:rPr>
          <w:rFonts w:hint="eastAsia"/>
        </w:rPr>
        <w:t>2.5 工作带来的影响</w:t>
      </w:r>
      <w:bookmarkEnd w:id="18"/>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对个人、家庭的影响</w:t>
            </w:r>
          </w:p>
        </w:tc>
        <w:tc>
          <w:tcPr>
            <w:tcW w:w="4261" w:type="dxa"/>
          </w:tcPr>
          <w:p>
            <w:pPr>
              <w:pStyle w:val="18"/>
              <w:spacing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color w:val="000000"/>
                <w:sz w:val="24"/>
                <w:szCs w:val="24"/>
              </w:rPr>
              <w:t xml:space="preserve">工作所付出的精力比较大，需要和各方面的人进行沟通，每周平均工作65到85小时，这样不仅会影响个人的身体健康，还会减少社交生活和与家人团聚的时间，生活和工作很难平衡，应该做好长期奋斗的心理准备，调整自己的生活节奏，保持坚持不懈的专业精神。   </w:t>
            </w:r>
          </w:p>
        </w:tc>
      </w:tr>
    </w:tbl>
    <w:p>
      <w:pPr>
        <w:pStyle w:val="3"/>
        <w:ind w:left="210"/>
        <w:rPr>
          <w:rFonts w:hint="default"/>
        </w:rPr>
      </w:pPr>
      <w:bookmarkStart w:id="19" w:name="_Toc452061848"/>
      <w:r>
        <w:t>2.3 备选职业“软件工程师”调查</w:t>
      </w:r>
      <w:bookmarkEnd w:id="19"/>
    </w:p>
    <w:p>
      <w:pPr>
        <w:pStyle w:val="4"/>
        <w:ind w:left="420"/>
        <w:rPr>
          <w:rFonts w:hint="eastAsia"/>
        </w:rPr>
      </w:pPr>
      <w:bookmarkStart w:id="20" w:name="_Toc452061849"/>
      <w:r>
        <w:t>2.</w:t>
      </w:r>
      <w:r>
        <w:rPr>
          <w:rFonts w:hint="eastAsia"/>
        </w:rPr>
        <w:t>3.1 工作本身情况</w:t>
      </w:r>
      <w:bookmarkEnd w:id="20"/>
    </w:p>
    <w:p>
      <w:pPr>
        <w:rPr>
          <w:rFonts w:hint="eastAsia"/>
        </w:rPr>
      </w:pPr>
    </w:p>
    <w:p>
      <w:pPr>
        <w:rPr>
          <w:rFonts w:hint="eastAsia"/>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工作内容</w:t>
            </w:r>
          </w:p>
        </w:tc>
        <w:tc>
          <w:tcPr>
            <w:tcW w:w="6428" w:type="dxa"/>
          </w:tcPr>
          <w:p>
            <w:pPr>
              <w:pStyle w:val="18"/>
              <w:spacing w:line="360" w:lineRule="auto"/>
              <w:ind w:firstLine="480"/>
              <w:jc w:val="left"/>
              <w:rPr>
                <w:rFonts w:asciiTheme="minorEastAsia" w:hAnsiTheme="minorEastAsia" w:eastAsiaTheme="minorEastAsia" w:cstheme="minorEastAsia"/>
                <w:sz w:val="24"/>
                <w:szCs w:val="24"/>
              </w:rPr>
            </w:pPr>
            <w:r>
              <w:rPr>
                <w:rFonts w:ascii="Times New Roman" w:hAnsi="Times New Roman" w:eastAsiaTheme="minorEastAsia"/>
                <w:sz w:val="24"/>
                <w:szCs w:val="24"/>
              </w:rPr>
              <w:t>1</w:t>
            </w:r>
            <w:r>
              <w:rPr>
                <w:rFonts w:hint="eastAsia" w:asciiTheme="minorEastAsia" w:hAnsiTheme="minorEastAsia" w:eastAsiaTheme="minorEastAsia" w:cstheme="minorEastAsia"/>
                <w:sz w:val="24"/>
                <w:szCs w:val="24"/>
              </w:rPr>
              <w:t>、指导程序员的工作；</w:t>
            </w:r>
          </w:p>
          <w:p>
            <w:pPr>
              <w:pStyle w:val="18"/>
              <w:spacing w:line="360" w:lineRule="auto"/>
              <w:ind w:firstLine="480"/>
              <w:jc w:val="left"/>
              <w:rPr>
                <w:rFonts w:asciiTheme="minorEastAsia" w:hAnsiTheme="minorEastAsia" w:eastAsiaTheme="minorEastAsia" w:cstheme="minorEastAsia"/>
                <w:sz w:val="24"/>
                <w:szCs w:val="24"/>
              </w:rPr>
            </w:pPr>
            <w:r>
              <w:rPr>
                <w:rFonts w:hint="eastAsia" w:ascii="Times New Roman" w:hAnsi="Times New Roman" w:eastAsiaTheme="minorEastAsia"/>
                <w:sz w:val="24"/>
                <w:szCs w:val="24"/>
              </w:rPr>
              <w:t>2</w:t>
            </w:r>
            <w:r>
              <w:rPr>
                <w:rFonts w:hint="eastAsia" w:asciiTheme="minorEastAsia" w:hAnsiTheme="minorEastAsia" w:eastAsiaTheme="minorEastAsia" w:cstheme="minorEastAsia"/>
                <w:sz w:val="24"/>
                <w:szCs w:val="24"/>
              </w:rPr>
              <w:t>、参与软件工程系统的设计、开发、测试等过程；</w:t>
            </w:r>
          </w:p>
          <w:p>
            <w:pPr>
              <w:pStyle w:val="18"/>
              <w:spacing w:line="360" w:lineRule="auto"/>
              <w:ind w:firstLine="480"/>
              <w:jc w:val="left"/>
              <w:rPr>
                <w:rFonts w:asciiTheme="minorEastAsia" w:hAnsiTheme="minorEastAsia" w:eastAsiaTheme="minorEastAsia" w:cstheme="minorEastAsia"/>
                <w:sz w:val="24"/>
                <w:szCs w:val="24"/>
              </w:rPr>
            </w:pPr>
            <w:r>
              <w:rPr>
                <w:rFonts w:hint="eastAsia" w:ascii="Times New Roman" w:hAnsi="Times New Roman" w:eastAsiaTheme="minorEastAsia"/>
                <w:sz w:val="24"/>
                <w:szCs w:val="24"/>
              </w:rPr>
              <w:t>3</w:t>
            </w:r>
            <w:r>
              <w:rPr>
                <w:rFonts w:hint="eastAsia" w:asciiTheme="minorEastAsia" w:hAnsiTheme="minorEastAsia" w:eastAsiaTheme="minorEastAsia" w:cstheme="minorEastAsia"/>
                <w:sz w:val="24"/>
                <w:szCs w:val="24"/>
              </w:rPr>
              <w:t>、协助工程管理人保证项目的质量；</w:t>
            </w:r>
          </w:p>
          <w:p>
            <w:pPr>
              <w:pStyle w:val="18"/>
              <w:spacing w:line="360" w:lineRule="auto"/>
              <w:ind w:firstLine="480"/>
              <w:jc w:val="left"/>
              <w:rPr>
                <w:rFonts w:asciiTheme="minorEastAsia" w:hAnsiTheme="minorEastAsia" w:eastAsiaTheme="minorEastAsia" w:cstheme="minorEastAsia"/>
                <w:sz w:val="24"/>
                <w:szCs w:val="24"/>
              </w:rPr>
            </w:pPr>
            <w:r>
              <w:rPr>
                <w:rFonts w:hint="eastAsia" w:ascii="Times New Roman" w:hAnsi="Times New Roman" w:eastAsiaTheme="minorEastAsia"/>
                <w:sz w:val="24"/>
                <w:szCs w:val="24"/>
              </w:rPr>
              <w:t>4</w:t>
            </w:r>
            <w:r>
              <w:rPr>
                <w:rFonts w:hint="eastAsia" w:asciiTheme="minorEastAsia" w:hAnsiTheme="minorEastAsia" w:eastAsiaTheme="minorEastAsia" w:cstheme="minorEastAsia"/>
                <w:sz w:val="24"/>
                <w:szCs w:val="24"/>
              </w:rPr>
              <w:t>、负责工程中主要功能的代码实现；</w:t>
            </w:r>
          </w:p>
          <w:p>
            <w:pPr>
              <w:pStyle w:val="18"/>
              <w:spacing w:line="360" w:lineRule="auto"/>
              <w:ind w:firstLine="480"/>
              <w:jc w:val="left"/>
              <w:rPr>
                <w:rFonts w:asciiTheme="minorEastAsia" w:hAnsiTheme="minorEastAsia" w:eastAsiaTheme="minorEastAsia" w:cstheme="minorEastAsia"/>
                <w:sz w:val="24"/>
                <w:szCs w:val="24"/>
              </w:rPr>
            </w:pPr>
            <w:r>
              <w:rPr>
                <w:rFonts w:hint="eastAsia" w:ascii="Times New Roman" w:hAnsi="Times New Roman" w:eastAsiaTheme="minorEastAsia"/>
                <w:sz w:val="24"/>
                <w:szCs w:val="24"/>
              </w:rPr>
              <w:t>5</w:t>
            </w:r>
            <w:r>
              <w:rPr>
                <w:rFonts w:hint="eastAsia" w:asciiTheme="minorEastAsia" w:hAnsiTheme="minorEastAsia" w:eastAsiaTheme="minorEastAsia" w:cstheme="minorEastAsia"/>
                <w:sz w:val="24"/>
                <w:szCs w:val="24"/>
              </w:rPr>
              <w:t>、解决工程中的关键问题和技术难题；</w:t>
            </w:r>
          </w:p>
          <w:p>
            <w:pPr>
              <w:pStyle w:val="18"/>
              <w:spacing w:line="360" w:lineRule="auto"/>
              <w:ind w:firstLine="480"/>
              <w:jc w:val="left"/>
              <w:rPr>
                <w:rFonts w:asciiTheme="minorEastAsia" w:hAnsiTheme="minorEastAsia" w:eastAsiaTheme="minorEastAsia" w:cstheme="minorEastAsia"/>
                <w:sz w:val="24"/>
                <w:szCs w:val="24"/>
              </w:rPr>
            </w:pPr>
            <w:r>
              <w:rPr>
                <w:rFonts w:hint="eastAsia" w:ascii="Times New Roman" w:hAnsi="Times New Roman" w:eastAsiaTheme="minorEastAsia"/>
                <w:sz w:val="24"/>
                <w:szCs w:val="24"/>
              </w:rPr>
              <w:t>6</w:t>
            </w:r>
            <w:r>
              <w:rPr>
                <w:rFonts w:hint="eastAsia" w:asciiTheme="minorEastAsia" w:hAnsiTheme="minorEastAsia" w:eastAsiaTheme="minorEastAsia" w:cstheme="minorEastAsia"/>
                <w:sz w:val="24"/>
                <w:szCs w:val="24"/>
              </w:rPr>
              <w:t>、协调各个程序员的工作，并能与其它软件工程师协作工作。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职业生活</w:t>
            </w:r>
          </w:p>
        </w:tc>
        <w:tc>
          <w:tcPr>
            <w:tcW w:w="6428" w:type="dxa"/>
          </w:tcPr>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一般朝九晚六，有时加班加点做项目开发，在保证理解业务需求和项目经理布置的任务前提下，确保功能可以及时完成并顺利通过测试。</w:t>
            </w:r>
          </w:p>
        </w:tc>
      </w:tr>
    </w:tbl>
    <w:p>
      <w:pPr>
        <w:pStyle w:val="4"/>
        <w:ind w:left="420"/>
      </w:pPr>
      <w:bookmarkStart w:id="21" w:name="_Toc452061850"/>
      <w:r>
        <w:t>2.</w:t>
      </w:r>
      <w:r>
        <w:rPr>
          <w:rFonts w:hint="eastAsia"/>
        </w:rPr>
        <w:t>3.2 如何得到该工作</w:t>
      </w:r>
      <w:bookmarkEnd w:id="21"/>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4"/>
        <w:gridCol w:w="6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进入职业途径</w:t>
            </w:r>
          </w:p>
        </w:tc>
        <w:tc>
          <w:tcPr>
            <w:tcW w:w="6278" w:type="dxa"/>
          </w:tcPr>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一、大二期间，通过自学和参加一些比赛项目来提高自身的技术水平；大二暑假去创业公司实习，了解一个产品开发的具体流程，并且积极学习相关技术，提升自己的水平；大三下开始找实习生岗位，通过培训和自学，积累经验，进入目标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4"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胜任标准</w:t>
            </w:r>
          </w:p>
        </w:tc>
        <w:tc>
          <w:tcPr>
            <w:tcW w:w="6278" w:type="dxa"/>
          </w:tcPr>
          <w:p>
            <w:pPr>
              <w:widowControl/>
              <w:spacing w:line="360" w:lineRule="auto"/>
              <w:ind w:left="480"/>
              <w:jc w:val="left"/>
              <w:rPr>
                <w:rFonts w:asciiTheme="minorEastAsia" w:hAnsiTheme="minorEastAsia" w:cstheme="minorEastAsia"/>
                <w:sz w:val="24"/>
                <w:szCs w:val="24"/>
              </w:rPr>
            </w:pPr>
            <w:r>
              <w:rPr>
                <w:rFonts w:ascii="Times New Roman" w:hAnsi="Times New Roman" w:cs="Times New Roman"/>
                <w:sz w:val="24"/>
                <w:szCs w:val="24"/>
              </w:rPr>
              <w:t>（1）</w:t>
            </w:r>
            <w:r>
              <w:rPr>
                <w:rFonts w:hint="eastAsia" w:asciiTheme="minorEastAsia" w:hAnsiTheme="minorEastAsia" w:cstheme="minorEastAsia"/>
                <w:sz w:val="24"/>
                <w:szCs w:val="24"/>
              </w:rPr>
              <w:t>良好的编码能力</w:t>
            </w:r>
          </w:p>
          <w:p>
            <w:pPr>
              <w:widowControl/>
              <w:spacing w:line="360" w:lineRule="auto"/>
              <w:ind w:left="480"/>
              <w:jc w:val="left"/>
              <w:rPr>
                <w:rFonts w:asciiTheme="minorEastAsia" w:hAnsiTheme="minorEastAsia" w:cstheme="minorEastAsia"/>
                <w:sz w:val="24"/>
                <w:szCs w:val="24"/>
              </w:rPr>
            </w:pPr>
            <w:r>
              <w:rPr>
                <w:rFonts w:ascii="Times New Roman" w:hAnsi="Times New Roman" w:cs="Times New Roman"/>
                <w:sz w:val="24"/>
                <w:szCs w:val="24"/>
              </w:rPr>
              <w:t>（2）</w:t>
            </w:r>
            <w:r>
              <w:rPr>
                <w:rFonts w:hint="eastAsia" w:asciiTheme="minorEastAsia" w:hAnsiTheme="minorEastAsia" w:cstheme="minorEastAsia"/>
                <w:sz w:val="24"/>
                <w:szCs w:val="24"/>
              </w:rPr>
              <w:t>自觉的规范意识和团队精神</w:t>
            </w:r>
          </w:p>
          <w:p>
            <w:pPr>
              <w:widowControl/>
              <w:spacing w:line="360" w:lineRule="auto"/>
              <w:ind w:left="480"/>
              <w:jc w:val="left"/>
              <w:rPr>
                <w:rFonts w:asciiTheme="minorEastAsia" w:hAnsiTheme="minorEastAsia" w:cstheme="minorEastAsia"/>
                <w:sz w:val="24"/>
                <w:szCs w:val="24"/>
              </w:rPr>
            </w:pPr>
            <w:r>
              <w:rPr>
                <w:rFonts w:ascii="Times New Roman" w:hAnsi="Times New Roman" w:cs="Times New Roman"/>
                <w:sz w:val="24"/>
                <w:szCs w:val="24"/>
              </w:rPr>
              <w:t>（3）</w:t>
            </w:r>
            <w:r>
              <w:rPr>
                <w:rFonts w:hint="eastAsia" w:asciiTheme="minorEastAsia" w:hAnsiTheme="minorEastAsia" w:cstheme="minorEastAsia"/>
                <w:sz w:val="24"/>
                <w:szCs w:val="24"/>
              </w:rPr>
              <w:t>认识和运用数据库的能力</w:t>
            </w:r>
          </w:p>
          <w:p>
            <w:pPr>
              <w:widowControl/>
              <w:spacing w:line="360" w:lineRule="auto"/>
              <w:ind w:left="480"/>
              <w:jc w:val="left"/>
              <w:rPr>
                <w:rFonts w:asciiTheme="minorEastAsia" w:hAnsiTheme="minorEastAsia" w:cstheme="minorEastAsia"/>
                <w:sz w:val="24"/>
                <w:szCs w:val="24"/>
              </w:rPr>
            </w:pPr>
            <w:r>
              <w:rPr>
                <w:rFonts w:ascii="Times New Roman" w:hAnsi="Times New Roman" w:cs="Times New Roman"/>
                <w:sz w:val="24"/>
                <w:szCs w:val="24"/>
              </w:rPr>
              <w:t>（4）</w:t>
            </w:r>
            <w:r>
              <w:rPr>
                <w:rFonts w:hint="eastAsia" w:asciiTheme="minorEastAsia" w:hAnsiTheme="minorEastAsia" w:cstheme="minorEastAsia"/>
                <w:sz w:val="24"/>
                <w:szCs w:val="24"/>
              </w:rPr>
              <w:t>较强的英语阅读和写作能力</w:t>
            </w:r>
          </w:p>
          <w:p>
            <w:pPr>
              <w:widowControl/>
              <w:spacing w:line="360" w:lineRule="auto"/>
              <w:ind w:left="480"/>
              <w:jc w:val="left"/>
              <w:rPr>
                <w:rFonts w:asciiTheme="minorEastAsia" w:hAnsiTheme="minorEastAsia" w:cstheme="minorEastAsia"/>
                <w:sz w:val="24"/>
                <w:szCs w:val="24"/>
              </w:rPr>
            </w:pPr>
            <w:r>
              <w:rPr>
                <w:rFonts w:hint="eastAsia" w:ascii="Times New Roman" w:hAnsi="Times New Roman" w:cs="Times New Roman"/>
                <w:sz w:val="24"/>
                <w:szCs w:val="24"/>
              </w:rPr>
              <w:t>（5</w:t>
            </w:r>
            <w:r>
              <w:rPr>
                <w:rFonts w:ascii="Times New Roman" w:hAnsi="Times New Roman" w:cs="Times New Roman"/>
                <w:sz w:val="24"/>
                <w:szCs w:val="24"/>
              </w:rPr>
              <w:t>）</w:t>
            </w:r>
            <w:r>
              <w:rPr>
                <w:rFonts w:hint="eastAsia" w:asciiTheme="minorEastAsia" w:hAnsiTheme="minorEastAsia" w:cstheme="minorEastAsia"/>
                <w:sz w:val="24"/>
                <w:szCs w:val="24"/>
              </w:rPr>
              <w:t>具有软件工程的概念和求知欲和进取心</w:t>
            </w:r>
          </w:p>
        </w:tc>
      </w:tr>
    </w:tbl>
    <w:p>
      <w:pPr>
        <w:pStyle w:val="4"/>
        <w:ind w:left="420"/>
      </w:pPr>
      <w:bookmarkStart w:id="22" w:name="_Toc452061851"/>
      <w:r>
        <w:t>2.</w:t>
      </w:r>
      <w:r>
        <w:rPr>
          <w:rFonts w:hint="eastAsia"/>
        </w:rPr>
        <w:t>3.3 工作待遇</w:t>
      </w:r>
      <w:bookmarkEnd w:id="22"/>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薪酬</w:t>
            </w:r>
          </w:p>
        </w:tc>
        <w:tc>
          <w:tcPr>
            <w:tcW w:w="4261" w:type="dxa"/>
          </w:tcPr>
          <w:p>
            <w:pPr>
              <w:pStyle w:val="18"/>
              <w:spacing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通常普通软件工程师的年薪在</w:t>
            </w:r>
            <w:r>
              <w:rPr>
                <w:rFonts w:ascii="Times New Roman" w:hAnsi="Times New Roman" w:eastAsiaTheme="minorEastAsia"/>
                <w:sz w:val="24"/>
                <w:szCs w:val="24"/>
              </w:rPr>
              <w:t>9</w:t>
            </w:r>
            <w:r>
              <w:rPr>
                <w:rFonts w:hint="eastAsia" w:asciiTheme="minorEastAsia" w:hAnsiTheme="minorEastAsia" w:eastAsiaTheme="minorEastAsia" w:cstheme="minorEastAsia"/>
                <w:sz w:val="24"/>
                <w:szCs w:val="24"/>
              </w:rPr>
              <w:t>万左右，中级软件工程师在</w:t>
            </w:r>
            <w:r>
              <w:rPr>
                <w:rFonts w:hint="eastAsia" w:ascii="Times New Roman" w:hAnsi="Times New Roman" w:eastAsiaTheme="minorEastAsia"/>
                <w:sz w:val="24"/>
                <w:szCs w:val="24"/>
              </w:rPr>
              <w:t>12</w:t>
            </w:r>
            <w:r>
              <w:rPr>
                <w:rFonts w:hint="eastAsia" w:asciiTheme="minorEastAsia" w:hAnsiTheme="minorEastAsia" w:eastAsiaTheme="minorEastAsia" w:cstheme="minorEastAsia"/>
                <w:sz w:val="24"/>
                <w:szCs w:val="24"/>
              </w:rPr>
              <w:t>万左右，而高级软件工程师可以达到</w:t>
            </w:r>
            <w:r>
              <w:rPr>
                <w:rFonts w:hint="eastAsia" w:ascii="Times New Roman" w:hAnsi="Times New Roman" w:eastAsiaTheme="minorEastAsia"/>
                <w:sz w:val="24"/>
                <w:szCs w:val="24"/>
              </w:rPr>
              <w:t>30</w:t>
            </w:r>
            <w:r>
              <w:rPr>
                <w:rFonts w:hint="eastAsia" w:asciiTheme="minorEastAsia" w:hAnsiTheme="minorEastAsia" w:eastAsiaTheme="minorEastAsia" w:cstheme="minorEastAsia"/>
                <w:sz w:val="24"/>
                <w:szCs w:val="24"/>
              </w:rPr>
              <w:t>万左右，技术含量决定薪酬数量，资深经验可以成为加薪的资本。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福利待遇</w:t>
            </w:r>
          </w:p>
        </w:tc>
        <w:tc>
          <w:tcPr>
            <w:tcW w:w="4261" w:type="dxa"/>
          </w:tcPr>
          <w:p>
            <w:pPr>
              <w:pStyle w:val="18"/>
              <w:spacing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享受医保福利待遇，有补助，保险，年终奖金等等。</w:t>
            </w:r>
          </w:p>
        </w:tc>
      </w:tr>
    </w:tbl>
    <w:p>
      <w:pPr>
        <w:pStyle w:val="4"/>
        <w:ind w:left="420"/>
      </w:pPr>
      <w:bookmarkStart w:id="23" w:name="_Toc452061852"/>
      <w:r>
        <w:t>2.</w:t>
      </w:r>
      <w:r>
        <w:rPr>
          <w:rFonts w:hint="eastAsia"/>
        </w:rPr>
        <w:t>3.4 未来发展</w:t>
      </w:r>
      <w:bookmarkEnd w:id="23"/>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职业本身前景</w:t>
            </w:r>
          </w:p>
        </w:tc>
        <w:tc>
          <w:tcPr>
            <w:tcW w:w="4261" w:type="dxa"/>
            <w:vAlign w:val="center"/>
          </w:tcPr>
          <w:p>
            <w:pPr>
              <w:pStyle w:val="18"/>
              <w:spacing w:line="360" w:lineRule="auto"/>
              <w:ind w:firstLine="48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IT和互联网行业在快速发展，对人才的需求量也在变大。现在用户对于软件的需求量很大，要求服务质量也高，所以软件工程师相比行业内的其他职位，增长很快。前景很不错，但同时竞争也很激烈，因为求职者太多。但是工作经验可以起到很大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职业的后期晋升和发展</w:t>
            </w:r>
          </w:p>
        </w:tc>
        <w:tc>
          <w:tcPr>
            <w:tcW w:w="4261" w:type="dxa"/>
            <w:vAlign w:val="center"/>
          </w:tcPr>
          <w:p>
            <w:pPr>
              <w:pStyle w:val="18"/>
              <w:spacing w:line="360" w:lineRule="auto"/>
              <w:ind w:firstLine="48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软件工程师-&gt;架构师-&gt;系统分析师-&gt;技术总监</w:t>
            </w:r>
          </w:p>
        </w:tc>
      </w:tr>
    </w:tbl>
    <w:p>
      <w:pPr>
        <w:pStyle w:val="4"/>
        <w:ind w:left="420"/>
      </w:pPr>
      <w:bookmarkStart w:id="24" w:name="_Toc452061853"/>
      <w:r>
        <w:t>2.</w:t>
      </w:r>
      <w:r>
        <w:rPr>
          <w:rFonts w:hint="eastAsia"/>
        </w:rPr>
        <w:t>3.5 工作带来的影响</w:t>
      </w:r>
      <w:bookmarkEnd w:id="24"/>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18"/>
              <w:ind w:firstLine="0" w:firstLineChars="0"/>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对个人、家庭的影响</w:t>
            </w:r>
          </w:p>
        </w:tc>
        <w:tc>
          <w:tcPr>
            <w:tcW w:w="4261" w:type="dxa"/>
          </w:tcPr>
          <w:p>
            <w:pPr>
              <w:pStyle w:val="18"/>
              <w:spacing w:line="360" w:lineRule="auto"/>
              <w:ind w:firstLine="480"/>
              <w:jc w:val="left"/>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工作所付出的精力比较大，需要和各方面的人进行沟通，每周平均工作80到</w:t>
            </w:r>
            <w:r>
              <w:rPr>
                <w:rFonts w:ascii="Times New Roman" w:hAnsi="Times New Roman" w:eastAsiaTheme="minorEastAsia"/>
                <w:color w:val="000000"/>
                <w:sz w:val="24"/>
                <w:szCs w:val="24"/>
              </w:rPr>
              <w:t>90</w:t>
            </w:r>
            <w:r>
              <w:rPr>
                <w:rFonts w:hint="eastAsia" w:ascii="Times New Roman" w:hAnsi="Times New Roman" w:eastAsiaTheme="minorEastAsia"/>
                <w:color w:val="000000"/>
                <w:sz w:val="24"/>
                <w:szCs w:val="24"/>
              </w:rPr>
              <w:t xml:space="preserve">小时，这样不仅会影响个人的身体健康，还会减少社交生活和与家人团聚的时间，生活和工作很难平衡，应该做好长期奋斗的心理准备，调整自己的生活节奏，保持坚持不懈的专业精神。   </w:t>
            </w:r>
          </w:p>
        </w:tc>
      </w:tr>
    </w:tbl>
    <w:p>
      <w:pPr>
        <w:pStyle w:val="3"/>
        <w:ind w:left="210"/>
        <w:rPr>
          <w:rFonts w:hint="default"/>
        </w:rPr>
      </w:pPr>
      <w:bookmarkStart w:id="25" w:name="_Toc452061854"/>
      <w:r>
        <w:t>2.4 职业生涯人物访谈</w:t>
      </w:r>
      <w:bookmarkEnd w:id="25"/>
    </w:p>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生涯人物访谈，是通过与一定数量的职场人士（通常是自己感兴趣的职业从业者）会谈而获取关于一个行业、职业和单位“内部”信息的一种职业探索活动。通过访谈，可以了解该职业岗位的实际工作情况，获取相关职业领域的信息，进而判断自己是否真的对该工作感兴趣。 </w:t>
      </w:r>
    </w:p>
    <w:p>
      <w:pPr>
        <w:pStyle w:val="18"/>
        <w:spacing w:line="360" w:lineRule="auto"/>
        <w:ind w:firstLine="482"/>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访谈人物：杭洲电子科技大学毕业生 干学长</w:t>
      </w:r>
    </w:p>
    <w:p>
      <w:pPr>
        <w:pStyle w:val="18"/>
        <w:spacing w:line="360" w:lineRule="auto"/>
        <w:ind w:firstLine="482"/>
        <w:jc w:val="left"/>
        <w:rPr>
          <w:rFonts w:asciiTheme="minorEastAsia" w:hAnsiTheme="minorEastAsia" w:eastAsiaTheme="minorEastAsia" w:cstheme="minorEastAsia"/>
          <w:b/>
          <w:bCs/>
          <w:sz w:val="24"/>
          <w:szCs w:val="24"/>
        </w:rPr>
      </w:pPr>
      <w:r>
        <w:rPr>
          <w:rFonts w:hint="eastAsia" w:asciiTheme="minorEastAsia" w:hAnsiTheme="minorEastAsia" w:cstheme="minorEastAsia"/>
          <w:b/>
          <w:bCs/>
          <w:sz w:val="24"/>
          <w:szCs w:val="24"/>
        </w:rPr>
        <w:t>问题</w:t>
      </w:r>
      <w:r>
        <w:rPr>
          <w:rFonts w:ascii="Times New Roman" w:hAnsi="Times New Roman"/>
          <w:b/>
          <w:bCs/>
          <w:sz w:val="24"/>
          <w:szCs w:val="24"/>
        </w:rPr>
        <w:t>1</w:t>
      </w:r>
      <w:r>
        <w:rPr>
          <w:rFonts w:hint="eastAsia" w:asciiTheme="minorEastAsia" w:hAnsiTheme="minorEastAsia" w:cstheme="minorEastAsia"/>
          <w:b/>
          <w:bCs/>
          <w:sz w:val="24"/>
          <w:szCs w:val="24"/>
        </w:rPr>
        <w:t>：</w:t>
      </w:r>
      <w:r>
        <w:rPr>
          <w:rFonts w:hint="eastAsia" w:asciiTheme="minorEastAsia" w:hAnsiTheme="minorEastAsia" w:cstheme="minorEastAsia"/>
          <w:sz w:val="24"/>
          <w:szCs w:val="24"/>
        </w:rPr>
        <w:t>互联网公司的工作环境和组织氛围是怎样的？</w:t>
      </w:r>
    </w:p>
    <w:p>
      <w:pPr>
        <w:pStyle w:val="13"/>
        <w:widowControl/>
        <w:spacing w:beforeAutospacing="0" w:afterAutospacing="0" w:line="360" w:lineRule="auto"/>
        <w:ind w:firstLine="482" w:firstLineChars="200"/>
        <w:rPr>
          <w:rFonts w:asciiTheme="minorEastAsia" w:hAnsiTheme="minorEastAsia" w:cstheme="minorEastAsia"/>
          <w:b/>
          <w:bCs/>
          <w:szCs w:val="24"/>
        </w:rPr>
      </w:pPr>
      <w:r>
        <w:rPr>
          <w:rFonts w:hint="eastAsia" w:asciiTheme="minorEastAsia" w:hAnsiTheme="minorEastAsia" w:cstheme="minorEastAsia"/>
          <w:b/>
          <w:bCs/>
          <w:szCs w:val="24"/>
        </w:rPr>
        <w:t>答：</w:t>
      </w:r>
      <w:r>
        <w:rPr>
          <w:rFonts w:hint="eastAsia" w:asciiTheme="minorEastAsia" w:hAnsiTheme="minorEastAsia" w:cstheme="minorEastAsia"/>
          <w:szCs w:val="24"/>
        </w:rPr>
        <w:t>还算可以，软件行业还是以大部分的年轻人为主力的行业，有的人说这是一碗年轻饭，其实不然，虽然以年轻人为主，但是随着年龄的增长，在技术层面上没有年轻人灵活，但是在业务方面可以说有工作经验的还是相对于年轻人更加的熟悉。</w:t>
      </w:r>
    </w:p>
    <w:p>
      <w:pPr>
        <w:pStyle w:val="13"/>
        <w:widowControl/>
        <w:spacing w:beforeAutospacing="0" w:afterAutospacing="0" w:line="360" w:lineRule="auto"/>
        <w:ind w:firstLine="482" w:firstLineChars="200"/>
        <w:rPr>
          <w:rFonts w:asciiTheme="minorEastAsia" w:hAnsiTheme="minorEastAsia" w:cstheme="minorEastAsia"/>
          <w:szCs w:val="24"/>
        </w:rPr>
      </w:pPr>
      <w:r>
        <w:rPr>
          <w:rFonts w:hint="eastAsia" w:asciiTheme="minorEastAsia" w:hAnsiTheme="minorEastAsia" w:cstheme="minorEastAsia"/>
          <w:b/>
          <w:bCs/>
          <w:szCs w:val="24"/>
        </w:rPr>
        <w:t>问题</w:t>
      </w:r>
      <w:r>
        <w:rPr>
          <w:rFonts w:hint="eastAsia" w:ascii="Times New Roman" w:hAnsi="Times New Roman" w:eastAsia="宋体"/>
          <w:b/>
          <w:bCs/>
          <w:kern w:val="2"/>
          <w:szCs w:val="24"/>
        </w:rPr>
        <w:t>2</w:t>
      </w:r>
      <w:r>
        <w:rPr>
          <w:rFonts w:hint="eastAsia" w:asciiTheme="minorEastAsia" w:hAnsiTheme="minorEastAsia" w:cstheme="minorEastAsia"/>
          <w:b/>
          <w:bCs/>
          <w:szCs w:val="24"/>
        </w:rPr>
        <w:t>：</w:t>
      </w:r>
      <w:r>
        <w:rPr>
          <w:rFonts w:hint="eastAsia" w:asciiTheme="minorEastAsia" w:hAnsiTheme="minorEastAsia" w:cstheme="minorEastAsia"/>
          <w:szCs w:val="24"/>
        </w:rPr>
        <w:t>本行业的一些单位对刚进入该领域工作的员工一般会提供哪些培训？</w:t>
      </w:r>
    </w:p>
    <w:p>
      <w:pPr>
        <w:pStyle w:val="13"/>
        <w:widowControl/>
        <w:spacing w:beforeAutospacing="0" w:afterAutospacing="0" w:line="360" w:lineRule="auto"/>
        <w:ind w:firstLine="482" w:firstLineChars="200"/>
        <w:rPr>
          <w:rFonts w:asciiTheme="minorEastAsia" w:hAnsiTheme="minorEastAsia" w:cstheme="minorEastAsia"/>
          <w:b/>
          <w:bCs/>
          <w:szCs w:val="24"/>
        </w:rPr>
      </w:pPr>
      <w:r>
        <w:rPr>
          <w:rFonts w:hint="eastAsia" w:asciiTheme="minorEastAsia" w:hAnsiTheme="minorEastAsia" w:cstheme="minorEastAsia"/>
          <w:b/>
          <w:bCs/>
          <w:szCs w:val="24"/>
        </w:rPr>
        <w:t>答：</w:t>
      </w:r>
      <w:r>
        <w:rPr>
          <w:rFonts w:hint="eastAsia" w:asciiTheme="minorEastAsia" w:hAnsiTheme="minorEastAsia" w:cstheme="minorEastAsia"/>
          <w:szCs w:val="24"/>
        </w:rPr>
        <w:t>据我所了解的，一般的公司会以实习生作为培训，从实习生开始，慢慢增加技术，熟悉业务流程，还有一些公司就是选择秋招签三方但是不进行实习，毕业后直接上岗，这类公司一般公司较高，但对技术要求高。</w:t>
      </w:r>
    </w:p>
    <w:p>
      <w:pPr>
        <w:pStyle w:val="3"/>
        <w:ind w:left="210"/>
        <w:rPr>
          <w:rFonts w:hint="default"/>
        </w:rPr>
      </w:pPr>
      <w:bookmarkStart w:id="26" w:name="_Toc452061855"/>
      <w:r>
        <w:t>2.5 职业生涯决策平衡单</w:t>
      </w:r>
      <w:bookmarkEnd w:id="26"/>
    </w:p>
    <w:p>
      <w:pPr>
        <w:pStyle w:val="18"/>
        <w:spacing w:after="156" w:afterLines="50" w:line="360" w:lineRule="auto"/>
        <w:ind w:firstLine="480"/>
        <w:jc w:val="left"/>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综合考虑了自我探索和职业探索的分析结果，我基本已选定 “产品经理”这个职业，但是每一个决策都对我们的人生都起着至关重要的作用，为了更恰当、更科学地权衡得失，我选择运用“职业生涯决策平衡单”这一工具来帮助我更好地进行职业决策。</w:t>
      </w:r>
    </w:p>
    <w:tbl>
      <w:tblPr>
        <w:tblStyle w:val="17"/>
        <w:tblW w:w="81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125"/>
        <w:gridCol w:w="1184"/>
        <w:gridCol w:w="1141"/>
        <w:gridCol w:w="1395"/>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Merge w:val="restart"/>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考虑项目</w:t>
            </w:r>
          </w:p>
        </w:tc>
        <w:tc>
          <w:tcPr>
            <w:tcW w:w="1125" w:type="dxa"/>
            <w:vMerge w:val="restart"/>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权重</w:t>
            </w:r>
          </w:p>
        </w:tc>
        <w:tc>
          <w:tcPr>
            <w:tcW w:w="2325" w:type="dxa"/>
            <w:gridSpan w:val="2"/>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产品经理</w:t>
            </w:r>
          </w:p>
        </w:tc>
        <w:tc>
          <w:tcPr>
            <w:tcW w:w="2700" w:type="dxa"/>
            <w:gridSpan w:val="2"/>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软件工程师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Merge w:val="continue"/>
            <w:vAlign w:val="center"/>
          </w:tcPr>
          <w:p>
            <w:pPr>
              <w:pStyle w:val="18"/>
              <w:spacing w:line="360" w:lineRule="auto"/>
              <w:ind w:firstLine="482"/>
              <w:jc w:val="center"/>
              <w:rPr>
                <w:rFonts w:asciiTheme="minorEastAsia" w:hAnsiTheme="minorEastAsia" w:eastAsiaTheme="minorEastAsia" w:cstheme="minorEastAsia"/>
                <w:b/>
                <w:sz w:val="24"/>
                <w:szCs w:val="24"/>
              </w:rPr>
            </w:pPr>
          </w:p>
        </w:tc>
        <w:tc>
          <w:tcPr>
            <w:tcW w:w="1125" w:type="dxa"/>
            <w:vMerge w:val="continue"/>
            <w:vAlign w:val="center"/>
          </w:tcPr>
          <w:p>
            <w:pPr>
              <w:pStyle w:val="18"/>
              <w:spacing w:line="360" w:lineRule="auto"/>
              <w:ind w:firstLine="482"/>
              <w:jc w:val="center"/>
              <w:rPr>
                <w:rFonts w:asciiTheme="minorEastAsia" w:hAnsiTheme="minorEastAsia" w:eastAsiaTheme="minorEastAsia" w:cstheme="minorEastAsia"/>
                <w:b/>
                <w:sz w:val="24"/>
                <w:szCs w:val="24"/>
              </w:rPr>
            </w:pPr>
          </w:p>
        </w:tc>
        <w:tc>
          <w:tcPr>
            <w:tcW w:w="1184"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得+</w:t>
            </w:r>
          </w:p>
        </w:tc>
        <w:tc>
          <w:tcPr>
            <w:tcW w:w="114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失-</w:t>
            </w:r>
          </w:p>
        </w:tc>
        <w:tc>
          <w:tcPr>
            <w:tcW w:w="139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得+</w:t>
            </w:r>
          </w:p>
        </w:tc>
        <w:tc>
          <w:tcPr>
            <w:tcW w:w="130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适合自己的能力</w:t>
            </w:r>
          </w:p>
        </w:tc>
        <w:tc>
          <w:tcPr>
            <w:tcW w:w="1125" w:type="dxa"/>
            <w:vAlign w:val="center"/>
          </w:tcPr>
          <w:p>
            <w:pPr>
              <w:pStyle w:val="18"/>
              <w:spacing w:line="360" w:lineRule="auto"/>
              <w:ind w:firstLine="0" w:firstLineChars="0"/>
              <w:jc w:val="center"/>
              <w:rPr>
                <w:rFonts w:ascii="Times New Roman" w:hAnsi="Times New Roman" w:eastAsiaTheme="minorEastAsia"/>
                <w:b/>
                <w:sz w:val="24"/>
                <w:szCs w:val="24"/>
              </w:rPr>
            </w:pPr>
            <w:r>
              <w:rPr>
                <w:rFonts w:ascii="Times New Roman" w:hAnsi="Times New Roman" w:eastAsiaTheme="minorEastAsia"/>
                <w:b/>
                <w:sz w:val="24"/>
                <w:szCs w:val="24"/>
              </w:rPr>
              <w:t>5</w:t>
            </w:r>
          </w:p>
        </w:tc>
        <w:tc>
          <w:tcPr>
            <w:tcW w:w="1184"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141"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5</w:t>
            </w:r>
          </w:p>
        </w:tc>
        <w:tc>
          <w:tcPr>
            <w:tcW w:w="139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30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适合自己的兴趣</w:t>
            </w:r>
          </w:p>
        </w:tc>
        <w:tc>
          <w:tcPr>
            <w:tcW w:w="1125" w:type="dxa"/>
            <w:vAlign w:val="center"/>
          </w:tcPr>
          <w:p>
            <w:pPr>
              <w:pStyle w:val="18"/>
              <w:spacing w:line="360" w:lineRule="auto"/>
              <w:ind w:firstLine="0" w:firstLineChars="0"/>
              <w:jc w:val="center"/>
              <w:rPr>
                <w:rFonts w:ascii="Times New Roman" w:hAnsi="Times New Roman" w:eastAsiaTheme="minorEastAsia"/>
                <w:b/>
                <w:sz w:val="24"/>
                <w:szCs w:val="24"/>
              </w:rPr>
            </w:pPr>
            <w:r>
              <w:rPr>
                <w:rFonts w:ascii="Times New Roman" w:hAnsi="Times New Roman" w:eastAsiaTheme="minorEastAsia"/>
                <w:b/>
                <w:sz w:val="24"/>
                <w:szCs w:val="24"/>
              </w:rPr>
              <w:t>5</w:t>
            </w:r>
          </w:p>
        </w:tc>
        <w:tc>
          <w:tcPr>
            <w:tcW w:w="1184"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10</w:t>
            </w:r>
          </w:p>
        </w:tc>
        <w:tc>
          <w:tcPr>
            <w:tcW w:w="1141"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5</w:t>
            </w:r>
          </w:p>
        </w:tc>
        <w:tc>
          <w:tcPr>
            <w:tcW w:w="139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30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符合自己的价值观</w:t>
            </w:r>
          </w:p>
        </w:tc>
        <w:tc>
          <w:tcPr>
            <w:tcW w:w="1125" w:type="dxa"/>
            <w:vAlign w:val="center"/>
          </w:tcPr>
          <w:p>
            <w:pPr>
              <w:pStyle w:val="18"/>
              <w:spacing w:line="360" w:lineRule="auto"/>
              <w:ind w:firstLine="0" w:firstLineChars="0"/>
              <w:jc w:val="center"/>
              <w:rPr>
                <w:rFonts w:ascii="Times New Roman" w:hAnsi="Times New Roman" w:eastAsiaTheme="minorEastAsia"/>
                <w:b/>
                <w:sz w:val="24"/>
                <w:szCs w:val="24"/>
              </w:rPr>
            </w:pPr>
            <w:r>
              <w:rPr>
                <w:rFonts w:ascii="Times New Roman" w:hAnsi="Times New Roman" w:eastAsiaTheme="minorEastAsia"/>
                <w:b/>
                <w:sz w:val="24"/>
                <w:szCs w:val="24"/>
              </w:rPr>
              <w:t>5</w:t>
            </w:r>
          </w:p>
        </w:tc>
        <w:tc>
          <w:tcPr>
            <w:tcW w:w="1184"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9</w:t>
            </w:r>
          </w:p>
        </w:tc>
        <w:tc>
          <w:tcPr>
            <w:tcW w:w="1141"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4</w:t>
            </w:r>
          </w:p>
        </w:tc>
        <w:tc>
          <w:tcPr>
            <w:tcW w:w="139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9</w:t>
            </w:r>
          </w:p>
        </w:tc>
        <w:tc>
          <w:tcPr>
            <w:tcW w:w="130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满足自尊心</w:t>
            </w:r>
          </w:p>
        </w:tc>
        <w:tc>
          <w:tcPr>
            <w:tcW w:w="1125" w:type="dxa"/>
            <w:vAlign w:val="center"/>
          </w:tcPr>
          <w:p>
            <w:pPr>
              <w:pStyle w:val="18"/>
              <w:spacing w:line="360" w:lineRule="auto"/>
              <w:ind w:firstLine="0" w:firstLineChars="0"/>
              <w:jc w:val="center"/>
              <w:rPr>
                <w:rFonts w:ascii="Times New Roman" w:hAnsi="Times New Roman" w:eastAsiaTheme="minorEastAsia"/>
                <w:b/>
                <w:sz w:val="24"/>
                <w:szCs w:val="24"/>
              </w:rPr>
            </w:pPr>
            <w:r>
              <w:rPr>
                <w:rFonts w:ascii="Times New Roman" w:hAnsi="Times New Roman" w:eastAsiaTheme="minorEastAsia"/>
                <w:b/>
                <w:sz w:val="24"/>
                <w:szCs w:val="24"/>
              </w:rPr>
              <w:t>3</w:t>
            </w:r>
          </w:p>
        </w:tc>
        <w:tc>
          <w:tcPr>
            <w:tcW w:w="1184"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141"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5</w:t>
            </w:r>
          </w:p>
        </w:tc>
        <w:tc>
          <w:tcPr>
            <w:tcW w:w="139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6</w:t>
            </w:r>
          </w:p>
        </w:tc>
        <w:tc>
          <w:tcPr>
            <w:tcW w:w="130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较高的社会地位</w:t>
            </w:r>
          </w:p>
        </w:tc>
        <w:tc>
          <w:tcPr>
            <w:tcW w:w="1125" w:type="dxa"/>
            <w:vAlign w:val="center"/>
          </w:tcPr>
          <w:p>
            <w:pPr>
              <w:pStyle w:val="18"/>
              <w:spacing w:line="360" w:lineRule="auto"/>
              <w:ind w:firstLine="0" w:firstLineChars="0"/>
              <w:jc w:val="center"/>
              <w:rPr>
                <w:rFonts w:ascii="Times New Roman" w:hAnsi="Times New Roman" w:eastAsiaTheme="minorEastAsia"/>
                <w:b/>
                <w:sz w:val="24"/>
                <w:szCs w:val="24"/>
              </w:rPr>
            </w:pPr>
            <w:r>
              <w:rPr>
                <w:rFonts w:ascii="Times New Roman" w:hAnsi="Times New Roman" w:eastAsiaTheme="minorEastAsia"/>
                <w:b/>
                <w:sz w:val="24"/>
                <w:szCs w:val="24"/>
              </w:rPr>
              <w:t>3</w:t>
            </w:r>
          </w:p>
        </w:tc>
        <w:tc>
          <w:tcPr>
            <w:tcW w:w="1184"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141"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3</w:t>
            </w:r>
          </w:p>
        </w:tc>
        <w:tc>
          <w:tcPr>
            <w:tcW w:w="139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6</w:t>
            </w:r>
          </w:p>
        </w:tc>
        <w:tc>
          <w:tcPr>
            <w:tcW w:w="130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带给家人声望</w:t>
            </w:r>
          </w:p>
        </w:tc>
        <w:tc>
          <w:tcPr>
            <w:tcW w:w="1125" w:type="dxa"/>
            <w:vAlign w:val="center"/>
          </w:tcPr>
          <w:p>
            <w:pPr>
              <w:pStyle w:val="18"/>
              <w:spacing w:line="360" w:lineRule="auto"/>
              <w:ind w:firstLine="0" w:firstLineChars="0"/>
              <w:jc w:val="center"/>
              <w:rPr>
                <w:rFonts w:ascii="Times New Roman" w:hAnsi="Times New Roman" w:eastAsiaTheme="minorEastAsia"/>
                <w:b/>
                <w:sz w:val="24"/>
                <w:szCs w:val="24"/>
              </w:rPr>
            </w:pPr>
            <w:r>
              <w:rPr>
                <w:rFonts w:ascii="Times New Roman" w:hAnsi="Times New Roman" w:eastAsiaTheme="minorEastAsia"/>
                <w:b/>
                <w:sz w:val="24"/>
                <w:szCs w:val="24"/>
              </w:rPr>
              <w:t>4</w:t>
            </w:r>
          </w:p>
        </w:tc>
        <w:tc>
          <w:tcPr>
            <w:tcW w:w="1184"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141"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2</w:t>
            </w:r>
          </w:p>
        </w:tc>
        <w:tc>
          <w:tcPr>
            <w:tcW w:w="139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6</w:t>
            </w:r>
          </w:p>
        </w:tc>
        <w:tc>
          <w:tcPr>
            <w:tcW w:w="130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符合自己的理想生活状态</w:t>
            </w:r>
          </w:p>
        </w:tc>
        <w:tc>
          <w:tcPr>
            <w:tcW w:w="1125" w:type="dxa"/>
            <w:vAlign w:val="center"/>
          </w:tcPr>
          <w:p>
            <w:pPr>
              <w:pStyle w:val="18"/>
              <w:spacing w:line="360" w:lineRule="auto"/>
              <w:ind w:firstLine="0" w:firstLineChars="0"/>
              <w:jc w:val="center"/>
              <w:rPr>
                <w:rFonts w:ascii="Times New Roman" w:hAnsi="Times New Roman" w:eastAsiaTheme="minorEastAsia"/>
                <w:b/>
                <w:sz w:val="24"/>
                <w:szCs w:val="24"/>
              </w:rPr>
            </w:pPr>
            <w:r>
              <w:rPr>
                <w:rFonts w:ascii="Times New Roman" w:hAnsi="Times New Roman" w:eastAsiaTheme="minorEastAsia"/>
                <w:b/>
                <w:sz w:val="24"/>
                <w:szCs w:val="24"/>
              </w:rPr>
              <w:t>4</w:t>
            </w:r>
          </w:p>
        </w:tc>
        <w:tc>
          <w:tcPr>
            <w:tcW w:w="1184"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141"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3</w:t>
            </w:r>
          </w:p>
        </w:tc>
        <w:tc>
          <w:tcPr>
            <w:tcW w:w="139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8</w:t>
            </w:r>
          </w:p>
        </w:tc>
        <w:tc>
          <w:tcPr>
            <w:tcW w:w="1305" w:type="dxa"/>
            <w:vAlign w:val="center"/>
          </w:tcPr>
          <w:p>
            <w:pPr>
              <w:pStyle w:val="18"/>
              <w:spacing w:line="360" w:lineRule="auto"/>
              <w:ind w:firstLine="0" w:firstLineChars="0"/>
              <w:jc w:val="center"/>
              <w:rPr>
                <w:rFonts w:ascii="Times New Roman" w:hAnsi="Times New Roman" w:eastAsiaTheme="minorEastAsia"/>
                <w:b/>
                <w:sz w:val="24"/>
                <w:szCs w:val="24"/>
              </w:rPr>
            </w:pPr>
            <w:r>
              <w:rPr>
                <w:rFonts w:hint="eastAsia" w:ascii="Times New Roman" w:hAnsi="Times New Roman" w:eastAsiaTheme="minorEastAsia"/>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优厚的经济报酬</w:t>
            </w:r>
          </w:p>
        </w:tc>
        <w:tc>
          <w:tcPr>
            <w:tcW w:w="112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c>
          <w:tcPr>
            <w:tcW w:w="1184"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9</w:t>
            </w:r>
          </w:p>
        </w:tc>
        <w:tc>
          <w:tcPr>
            <w:tcW w:w="114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w:t>
            </w:r>
          </w:p>
        </w:tc>
        <w:tc>
          <w:tcPr>
            <w:tcW w:w="139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w:t>
            </w:r>
          </w:p>
        </w:tc>
        <w:tc>
          <w:tcPr>
            <w:tcW w:w="130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丰富的社会资源</w:t>
            </w:r>
          </w:p>
        </w:tc>
        <w:tc>
          <w:tcPr>
            <w:tcW w:w="112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w:t>
            </w:r>
          </w:p>
        </w:tc>
        <w:tc>
          <w:tcPr>
            <w:tcW w:w="1184"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8</w:t>
            </w:r>
          </w:p>
        </w:tc>
        <w:tc>
          <w:tcPr>
            <w:tcW w:w="114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c>
          <w:tcPr>
            <w:tcW w:w="139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7</w:t>
            </w:r>
          </w:p>
        </w:tc>
        <w:tc>
          <w:tcPr>
            <w:tcW w:w="130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适合个人目前处境</w:t>
            </w:r>
          </w:p>
        </w:tc>
        <w:tc>
          <w:tcPr>
            <w:tcW w:w="112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c>
          <w:tcPr>
            <w:tcW w:w="1184"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9</w:t>
            </w:r>
          </w:p>
        </w:tc>
        <w:tc>
          <w:tcPr>
            <w:tcW w:w="114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c>
          <w:tcPr>
            <w:tcW w:w="139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8</w:t>
            </w:r>
          </w:p>
        </w:tc>
        <w:tc>
          <w:tcPr>
            <w:tcW w:w="130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有利于建立家庭</w:t>
            </w:r>
          </w:p>
        </w:tc>
        <w:tc>
          <w:tcPr>
            <w:tcW w:w="112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c>
          <w:tcPr>
            <w:tcW w:w="1184"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10</w:t>
            </w:r>
          </w:p>
        </w:tc>
        <w:tc>
          <w:tcPr>
            <w:tcW w:w="114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c>
          <w:tcPr>
            <w:tcW w:w="139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8</w:t>
            </w:r>
          </w:p>
        </w:tc>
        <w:tc>
          <w:tcPr>
            <w:tcW w:w="130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未来有发展性</w:t>
            </w:r>
          </w:p>
        </w:tc>
        <w:tc>
          <w:tcPr>
            <w:tcW w:w="112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w:t>
            </w:r>
          </w:p>
        </w:tc>
        <w:tc>
          <w:tcPr>
            <w:tcW w:w="1184"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9</w:t>
            </w:r>
          </w:p>
        </w:tc>
        <w:tc>
          <w:tcPr>
            <w:tcW w:w="114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p>
        </w:tc>
        <w:tc>
          <w:tcPr>
            <w:tcW w:w="139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7</w:t>
            </w:r>
          </w:p>
        </w:tc>
        <w:tc>
          <w:tcPr>
            <w:tcW w:w="130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合计</w:t>
            </w:r>
          </w:p>
        </w:tc>
        <w:tc>
          <w:tcPr>
            <w:tcW w:w="112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49</w:t>
            </w:r>
          </w:p>
        </w:tc>
        <w:tc>
          <w:tcPr>
            <w:tcW w:w="1184"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428</w:t>
            </w:r>
          </w:p>
        </w:tc>
        <w:tc>
          <w:tcPr>
            <w:tcW w:w="1141"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182</w:t>
            </w:r>
          </w:p>
        </w:tc>
        <w:tc>
          <w:tcPr>
            <w:tcW w:w="139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260</w:t>
            </w:r>
          </w:p>
        </w:tc>
        <w:tc>
          <w:tcPr>
            <w:tcW w:w="130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得失差数</w:t>
            </w:r>
          </w:p>
        </w:tc>
        <w:tc>
          <w:tcPr>
            <w:tcW w:w="1125" w:type="dxa"/>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p>
        </w:tc>
        <w:tc>
          <w:tcPr>
            <w:tcW w:w="2325" w:type="dxa"/>
            <w:gridSpan w:val="2"/>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246</w:t>
            </w:r>
          </w:p>
        </w:tc>
        <w:tc>
          <w:tcPr>
            <w:tcW w:w="2700" w:type="dxa"/>
            <w:gridSpan w:val="2"/>
            <w:vAlign w:val="center"/>
          </w:tcPr>
          <w:p>
            <w:pPr>
              <w:pStyle w:val="18"/>
              <w:spacing w:line="360" w:lineRule="auto"/>
              <w:ind w:firstLine="0" w:firstLineChars="0"/>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104</w:t>
            </w:r>
          </w:p>
        </w:tc>
      </w:tr>
    </w:tbl>
    <w:p>
      <w:pPr>
        <w:pStyle w:val="18"/>
        <w:spacing w:before="156" w:beforeLines="50" w:line="360" w:lineRule="auto"/>
        <w:ind w:firstLine="480"/>
        <w:jc w:val="lef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从结果可以看出，“产品经理”才是我应该努力奋斗的职业</w:t>
      </w:r>
      <w:r>
        <w:rPr>
          <w:rFonts w:hint="eastAsia" w:asciiTheme="minorEastAsia" w:hAnsiTheme="minorEastAsia" w:eastAsiaTheme="minorEastAsia" w:cstheme="minorEastAsia"/>
          <w:b/>
          <w:bCs/>
          <w:sz w:val="24"/>
          <w:szCs w:val="24"/>
        </w:rPr>
        <w:t>。</w:t>
      </w:r>
      <w:r>
        <w:rPr>
          <w:rFonts w:asciiTheme="minorEastAsia" w:hAnsiTheme="minorEastAsia" w:eastAsiaTheme="minorEastAsia" w:cstheme="minorEastAsia"/>
          <w:b/>
          <w:bCs/>
          <w:sz w:val="24"/>
          <w:szCs w:val="24"/>
        </w:rPr>
        <w:br w:type="page"/>
      </w:r>
    </w:p>
    <w:p>
      <w:pPr>
        <w:pStyle w:val="2"/>
      </w:pPr>
      <w:bookmarkStart w:id="27" w:name="_Toc452061856"/>
      <w:r>
        <w:rPr>
          <w:rFonts w:hint="eastAsia"/>
        </w:rPr>
        <w:t>三．决策应对</w:t>
      </w:r>
      <w:bookmarkEnd w:id="27"/>
    </w:p>
    <w:p>
      <w:pPr>
        <w:pStyle w:val="3"/>
        <w:ind w:left="210"/>
        <w:rPr>
          <w:rFonts w:hint="default"/>
        </w:rPr>
      </w:pPr>
      <w:bookmarkStart w:id="28" w:name="_Toc452061857"/>
      <w:r>
        <w:t>3.1 行动计划</w:t>
      </w:r>
      <w:bookmarkEnd w:id="28"/>
    </w:p>
    <w:p>
      <w:pPr>
        <w:pStyle w:val="4"/>
        <w:ind w:left="420"/>
      </w:pPr>
      <w:bookmarkStart w:id="29" w:name="_Toc452061858"/>
      <w:r>
        <w:t>3.</w:t>
      </w:r>
      <w:r>
        <w:rPr>
          <w:rFonts w:hint="eastAsia"/>
        </w:rPr>
        <w:t>1.1 大学期间的学习计划</w:t>
      </w:r>
      <w:bookmarkEnd w:id="29"/>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计划名称</w:t>
            </w:r>
          </w:p>
        </w:tc>
        <w:tc>
          <w:tcPr>
            <w:tcW w:w="6818" w:type="dxa"/>
            <w:gridSpan w:val="4"/>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短期计划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时间跨度</w:t>
            </w:r>
          </w:p>
        </w:tc>
        <w:tc>
          <w:tcPr>
            <w:tcW w:w="6818" w:type="dxa"/>
            <w:gridSpan w:val="4"/>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2014-2018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总目标</w:t>
            </w:r>
          </w:p>
        </w:tc>
        <w:tc>
          <w:tcPr>
            <w:tcW w:w="6818" w:type="dxa"/>
            <w:gridSpan w:val="4"/>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优秀毕业生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分目标</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大一起跑</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大二提升</w:t>
            </w:r>
          </w:p>
        </w:tc>
        <w:tc>
          <w:tcPr>
            <w:tcW w:w="1705"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大三加强</w:t>
            </w:r>
          </w:p>
        </w:tc>
        <w:tc>
          <w:tcPr>
            <w:tcW w:w="1705"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大四冲刺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计划内容</w:t>
            </w:r>
          </w:p>
        </w:tc>
        <w:tc>
          <w:tcPr>
            <w:tcW w:w="1704" w:type="dxa"/>
          </w:tcPr>
          <w:p>
            <w:pPr>
              <w:pStyle w:val="18"/>
              <w:spacing w:line="360" w:lineRule="auto"/>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1</w:t>
            </w:r>
            <w:r>
              <w:rPr>
                <w:rFonts w:hint="eastAsia" w:asciiTheme="minorEastAsia" w:hAnsiTheme="minorEastAsia" w:eastAsiaTheme="minorEastAsia" w:cstheme="minorEastAsia"/>
                <w:sz w:val="24"/>
                <w:szCs w:val="24"/>
              </w:rPr>
              <w:t>.适应大学生活，明确大致目标；</w:t>
            </w:r>
          </w:p>
          <w:p>
            <w:pPr>
              <w:pStyle w:val="18"/>
              <w:spacing w:line="360" w:lineRule="auto"/>
              <w:ind w:firstLine="0" w:firstLineChars="0"/>
              <w:rPr>
                <w:rFonts w:asciiTheme="minorEastAsia" w:hAnsiTheme="minorEastAsia" w:eastAsiaTheme="minorEastAsia" w:cstheme="minorEastAsia"/>
                <w:sz w:val="24"/>
                <w:szCs w:val="24"/>
              </w:rPr>
            </w:pPr>
            <w:r>
              <w:rPr>
                <w:rFonts w:hint="eastAsia" w:ascii="Times New Roman" w:hAnsi="Times New Roman" w:eastAsiaTheme="minorEastAsia"/>
                <w:sz w:val="24"/>
                <w:szCs w:val="24"/>
              </w:rPr>
              <w:t>2</w:t>
            </w:r>
            <w:r>
              <w:rPr>
                <w:rFonts w:hint="eastAsia" w:asciiTheme="minorEastAsia" w:hAnsiTheme="minorEastAsia" w:eastAsiaTheme="minorEastAsia" w:cstheme="minorEastAsia"/>
                <w:sz w:val="24"/>
                <w:szCs w:val="24"/>
              </w:rPr>
              <w:t>.通过英语四级考试；</w:t>
            </w:r>
          </w:p>
          <w:p>
            <w:pPr>
              <w:pStyle w:val="18"/>
              <w:spacing w:line="360" w:lineRule="auto"/>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3</w:t>
            </w:r>
            <w:r>
              <w:rPr>
                <w:rFonts w:hint="eastAsia" w:asciiTheme="minorEastAsia" w:hAnsiTheme="minorEastAsia" w:eastAsiaTheme="minorEastAsia" w:cstheme="minorEastAsia"/>
                <w:sz w:val="24"/>
                <w:szCs w:val="24"/>
              </w:rPr>
              <w:t>.根据课程安排，处理好学业与社团活动的关系；</w:t>
            </w:r>
          </w:p>
          <w:p>
            <w:pPr>
              <w:pStyle w:val="18"/>
              <w:spacing w:line="360" w:lineRule="auto"/>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4</w:t>
            </w:r>
            <w:r>
              <w:rPr>
                <w:rFonts w:hint="eastAsia" w:asciiTheme="minorEastAsia" w:hAnsiTheme="minorEastAsia" w:eastAsiaTheme="minorEastAsia" w:cstheme="minorEastAsia"/>
                <w:sz w:val="24"/>
                <w:szCs w:val="24"/>
              </w:rPr>
              <w:t>.表现自我，热情大方，学会与大家和谐相处，并完善自己。</w:t>
            </w:r>
          </w:p>
        </w:tc>
        <w:tc>
          <w:tcPr>
            <w:tcW w:w="1704" w:type="dxa"/>
          </w:tcPr>
          <w:p>
            <w:pPr>
              <w:pStyle w:val="18"/>
              <w:spacing w:line="360" w:lineRule="auto"/>
              <w:ind w:firstLine="0" w:firstLineChars="0"/>
              <w:rPr>
                <w:rFonts w:ascii="Times New Roman" w:hAnsi="Times New Roman" w:eastAsiaTheme="minorEastAsia"/>
                <w:sz w:val="24"/>
                <w:szCs w:val="24"/>
              </w:rPr>
            </w:pPr>
            <w:r>
              <w:rPr>
                <w:rFonts w:ascii="Times New Roman" w:hAnsi="Times New Roman" w:eastAsiaTheme="minorEastAsia"/>
                <w:sz w:val="24"/>
                <w:szCs w:val="24"/>
              </w:rPr>
              <w:t>1</w:t>
            </w:r>
            <w:r>
              <w:rPr>
                <w:rFonts w:hint="eastAsia" w:ascii="Times New Roman" w:hAnsi="Times New Roman" w:eastAsiaTheme="minorEastAsia"/>
                <w:sz w:val="24"/>
                <w:szCs w:val="24"/>
              </w:rPr>
              <w:t>.找到自己真正的兴趣方向；</w:t>
            </w:r>
          </w:p>
          <w:p>
            <w:pPr>
              <w:pStyle w:val="18"/>
              <w:spacing w:line="360" w:lineRule="auto"/>
              <w:ind w:firstLine="0" w:firstLineChars="0"/>
              <w:rPr>
                <w:rFonts w:ascii="Times New Roman" w:hAnsi="Times New Roman" w:eastAsiaTheme="minorEastAsia"/>
                <w:sz w:val="24"/>
                <w:szCs w:val="24"/>
              </w:rPr>
            </w:pPr>
            <w:r>
              <w:rPr>
                <w:rFonts w:hint="eastAsia" w:ascii="Times New Roman" w:hAnsi="Times New Roman" w:eastAsiaTheme="minorEastAsia"/>
                <w:sz w:val="24"/>
                <w:szCs w:val="24"/>
              </w:rPr>
              <w:t>2.积极参加社团活动和相关比赛；</w:t>
            </w:r>
          </w:p>
          <w:p>
            <w:pPr>
              <w:pStyle w:val="18"/>
              <w:spacing w:line="360" w:lineRule="auto"/>
              <w:ind w:firstLine="0" w:firstLineChars="0"/>
              <w:rPr>
                <w:rFonts w:ascii="Times New Roman" w:hAnsi="Times New Roman" w:eastAsiaTheme="minorEastAsia"/>
                <w:sz w:val="24"/>
                <w:szCs w:val="24"/>
              </w:rPr>
            </w:pPr>
            <w:r>
              <w:rPr>
                <w:rFonts w:ascii="Times New Roman" w:hAnsi="Times New Roman" w:eastAsiaTheme="minorEastAsia"/>
                <w:sz w:val="24"/>
                <w:szCs w:val="24"/>
              </w:rPr>
              <w:t>3.</w:t>
            </w:r>
            <w:r>
              <w:rPr>
                <w:rFonts w:hint="eastAsia" w:ascii="Times New Roman" w:hAnsi="Times New Roman" w:eastAsiaTheme="minorEastAsia"/>
                <w:sz w:val="24"/>
                <w:szCs w:val="24"/>
              </w:rPr>
              <w:t>学好专业基础知识，稳扎稳打；</w:t>
            </w:r>
          </w:p>
          <w:p>
            <w:pPr>
              <w:pStyle w:val="18"/>
              <w:spacing w:line="360" w:lineRule="auto"/>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4.</w:t>
            </w:r>
            <w:r>
              <w:rPr>
                <w:rFonts w:hint="eastAsia" w:ascii="Times New Roman" w:hAnsi="Times New Roman" w:eastAsiaTheme="minorEastAsia"/>
                <w:sz w:val="24"/>
                <w:szCs w:val="24"/>
              </w:rPr>
              <w:t>通过英语六级考试。</w:t>
            </w:r>
          </w:p>
        </w:tc>
        <w:tc>
          <w:tcPr>
            <w:tcW w:w="1705" w:type="dxa"/>
          </w:tcPr>
          <w:p>
            <w:pPr>
              <w:pStyle w:val="18"/>
              <w:spacing w:line="360" w:lineRule="auto"/>
              <w:ind w:firstLine="0" w:firstLineChars="0"/>
              <w:rPr>
                <w:rFonts w:ascii="Times New Roman" w:hAnsi="Times New Roman" w:eastAsiaTheme="minorEastAsia"/>
                <w:sz w:val="24"/>
                <w:szCs w:val="24"/>
              </w:rPr>
            </w:pPr>
            <w:r>
              <w:rPr>
                <w:rFonts w:hint="eastAsia" w:ascii="Times New Roman" w:hAnsi="Times New Roman" w:eastAsiaTheme="minorEastAsia"/>
                <w:sz w:val="24"/>
                <w:szCs w:val="24"/>
              </w:rPr>
              <w:t>1.参加一些实际项目；</w:t>
            </w:r>
          </w:p>
          <w:p>
            <w:pPr>
              <w:pStyle w:val="18"/>
              <w:spacing w:line="360" w:lineRule="auto"/>
              <w:ind w:firstLine="0" w:firstLineChars="0"/>
              <w:rPr>
                <w:rFonts w:ascii="Times New Roman" w:hAnsi="Times New Roman" w:eastAsiaTheme="minorEastAsia"/>
                <w:sz w:val="24"/>
                <w:szCs w:val="24"/>
              </w:rPr>
            </w:pPr>
            <w:r>
              <w:rPr>
                <w:rFonts w:hint="eastAsia" w:ascii="Times New Roman" w:hAnsi="Times New Roman" w:eastAsiaTheme="minorEastAsia"/>
                <w:sz w:val="24"/>
                <w:szCs w:val="24"/>
              </w:rPr>
              <w:t>2.了解分析目标职业的趋势详情；</w:t>
            </w:r>
          </w:p>
          <w:p>
            <w:pPr>
              <w:pStyle w:val="18"/>
              <w:spacing w:line="360" w:lineRule="auto"/>
              <w:ind w:firstLine="0" w:firstLineChars="0"/>
              <w:rPr>
                <w:rFonts w:ascii="Times New Roman" w:hAnsi="Times New Roman" w:eastAsiaTheme="minorEastAsia"/>
                <w:sz w:val="24"/>
                <w:szCs w:val="24"/>
              </w:rPr>
            </w:pPr>
            <w:r>
              <w:rPr>
                <w:rFonts w:ascii="Times New Roman" w:hAnsi="Times New Roman" w:eastAsiaTheme="minorEastAsia"/>
                <w:sz w:val="24"/>
                <w:szCs w:val="24"/>
              </w:rPr>
              <w:t>3.</w:t>
            </w:r>
            <w:r>
              <w:rPr>
                <w:rFonts w:hint="eastAsia" w:ascii="Times New Roman" w:hAnsi="Times New Roman" w:eastAsiaTheme="minorEastAsia"/>
                <w:sz w:val="24"/>
                <w:szCs w:val="24"/>
              </w:rPr>
              <w:t>开始找一些相关的实习岗位；</w:t>
            </w:r>
          </w:p>
          <w:p>
            <w:pPr>
              <w:pStyle w:val="18"/>
              <w:spacing w:line="360" w:lineRule="auto"/>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4.</w:t>
            </w:r>
            <w:r>
              <w:rPr>
                <w:rFonts w:hint="eastAsia" w:ascii="Times New Roman" w:hAnsi="Times New Roman" w:eastAsiaTheme="minorEastAsia"/>
                <w:sz w:val="24"/>
                <w:szCs w:val="24"/>
              </w:rPr>
              <w:t>积极进入社会，为人处世谦虚学习。</w:t>
            </w:r>
          </w:p>
        </w:tc>
        <w:tc>
          <w:tcPr>
            <w:tcW w:w="1705" w:type="dxa"/>
          </w:tcPr>
          <w:p>
            <w:pPr>
              <w:pStyle w:val="18"/>
              <w:spacing w:line="360" w:lineRule="auto"/>
              <w:ind w:firstLine="0" w:firstLineChars="0"/>
              <w:rPr>
                <w:rFonts w:ascii="Times New Roman" w:hAnsi="Times New Roman" w:eastAsiaTheme="minorEastAsia"/>
                <w:sz w:val="24"/>
                <w:szCs w:val="24"/>
              </w:rPr>
            </w:pPr>
            <w:r>
              <w:rPr>
                <w:rFonts w:hint="eastAsia" w:ascii="Times New Roman" w:hAnsi="Times New Roman" w:eastAsiaTheme="minorEastAsia"/>
                <w:sz w:val="24"/>
                <w:szCs w:val="24"/>
              </w:rPr>
              <w:t>1.完成毕业论文及答辩；</w:t>
            </w:r>
          </w:p>
          <w:p>
            <w:pPr>
              <w:pStyle w:val="18"/>
              <w:spacing w:line="360" w:lineRule="auto"/>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2.</w:t>
            </w:r>
            <w:r>
              <w:rPr>
                <w:rFonts w:hint="eastAsia" w:ascii="Times New Roman" w:hAnsi="Times New Roman" w:eastAsiaTheme="minorEastAsia"/>
                <w:sz w:val="24"/>
                <w:szCs w:val="24"/>
              </w:rPr>
              <w:t>寻找自己想进入的公司，努力争取，达到目标职业的标准。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备注</w:t>
            </w:r>
          </w:p>
        </w:tc>
        <w:tc>
          <w:tcPr>
            <w:tcW w:w="6818" w:type="dxa"/>
            <w:gridSpan w:val="4"/>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事务性规划</w:t>
            </w:r>
          </w:p>
        </w:tc>
      </w:tr>
    </w:tbl>
    <w:p>
      <w:pPr>
        <w:pStyle w:val="4"/>
        <w:ind w:left="420"/>
        <w:rPr>
          <w:rFonts w:hint="eastAsia"/>
        </w:rPr>
      </w:pPr>
      <w:bookmarkStart w:id="30" w:name="_Toc452061859"/>
      <w:r>
        <w:t>3.</w:t>
      </w:r>
      <w:r>
        <w:rPr>
          <w:rFonts w:hint="eastAsia"/>
        </w:rPr>
        <w:t>1.2 大学期间的实习计划</w:t>
      </w:r>
      <w:bookmarkEnd w:id="30"/>
    </w:p>
    <w:p>
      <w:pPr>
        <w:rPr>
          <w:rFonts w:hint="eastAsia"/>
        </w:rPr>
      </w:pPr>
    </w:p>
    <w:p>
      <w:pPr>
        <w:rPr>
          <w:rFonts w:hint="eastAsia"/>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6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大一</w:t>
            </w:r>
          </w:p>
        </w:tc>
        <w:tc>
          <w:tcPr>
            <w:tcW w:w="6796" w:type="dxa"/>
            <w:vAlign w:val="center"/>
          </w:tcPr>
          <w:p>
            <w:pPr>
              <w:pStyle w:val="18"/>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在校组织内做一些技术了解，拓展知识面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大二</w:t>
            </w:r>
          </w:p>
        </w:tc>
        <w:tc>
          <w:tcPr>
            <w:tcW w:w="6796" w:type="dxa"/>
            <w:vAlign w:val="center"/>
          </w:tcPr>
          <w:p>
            <w:pPr>
              <w:pStyle w:val="18"/>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进入实验室，跟随老师学习并完成项目，增加实践经验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大三</w:t>
            </w:r>
          </w:p>
        </w:tc>
        <w:tc>
          <w:tcPr>
            <w:tcW w:w="6796" w:type="dxa"/>
            <w:vAlign w:val="center"/>
          </w:tcPr>
          <w:p>
            <w:pPr>
              <w:pStyle w:val="18"/>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应聘小公司的实习岗位，努力学习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大四</w:t>
            </w:r>
          </w:p>
        </w:tc>
        <w:tc>
          <w:tcPr>
            <w:tcW w:w="6796" w:type="dxa"/>
            <w:vAlign w:val="center"/>
          </w:tcPr>
          <w:p>
            <w:pPr>
              <w:pStyle w:val="18"/>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应聘目标公司的实习岗位，争取转正</w:t>
            </w:r>
          </w:p>
        </w:tc>
      </w:tr>
    </w:tbl>
    <w:p>
      <w:pPr>
        <w:pStyle w:val="4"/>
        <w:ind w:left="420"/>
      </w:pPr>
      <w:bookmarkStart w:id="31" w:name="_Toc452061860"/>
      <w:r>
        <w:rPr>
          <w:rFonts w:hint="eastAsia"/>
        </w:rPr>
        <w:t>3.1.3 备选计划</w:t>
      </w:r>
      <w:bookmarkEnd w:id="31"/>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1584" behindDoc="0" locked="0" layoutInCell="1" allowOverlap="1">
                <wp:simplePos x="0" y="0"/>
                <wp:positionH relativeFrom="column">
                  <wp:posOffset>3713480</wp:posOffset>
                </wp:positionH>
                <wp:positionV relativeFrom="paragraph">
                  <wp:posOffset>143510</wp:posOffset>
                </wp:positionV>
                <wp:extent cx="1085850" cy="391160"/>
                <wp:effectExtent l="6350" t="6350" r="12700" b="21590"/>
                <wp:wrapNone/>
                <wp:docPr id="31" name="圆角矩形 31"/>
                <wp:cNvGraphicFramePr/>
                <a:graphic xmlns:a="http://schemas.openxmlformats.org/drawingml/2006/main">
                  <a:graphicData uri="http://schemas.microsoft.com/office/word/2010/wordprocessingShape">
                    <wps:wsp>
                      <wps:cNvSpPr/>
                      <wps:spPr>
                        <a:xfrm>
                          <a:off x="0" y="0"/>
                          <a:ext cx="1085850"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产品经理助理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2.4pt;margin-top:11.3pt;height:30.8pt;width:85.5pt;z-index:256451584;v-text-anchor:middle;mso-width-relative:page;mso-height-relative:page;" fillcolor="#FFFFFF [3201]" filled="t" stroked="t" coordsize="21600,21600" arcsize="0.166666666666667" o:gfxdata="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MBLR2AAAAAkBAAAPAAAAAAAAAAEAIAAAACIAAABkcnMvZG93bnJldi54&#10;bWxQSwECFAAUAAAACACHTuJAvKQaYWwCAAC+BAAADgAAAAAAAAABACAAAAAnAQAAZHJzL2Uyb0Rv&#10;Yy54bWxQSwUGAAAAAAYABgBZAQAABQYAAAAA&#10;">
                <v:fill on="t" focussize="0,0"/>
                <v:stroke weight="1pt" color="#000000 [3200]" miterlimit="8" joinstyle="miter"/>
                <v:imagedata o:title=""/>
                <o:lock v:ext="edit" aspectratio="f"/>
                <v:textbox>
                  <w:txbxContent>
                    <w:p>
                      <w:pPr>
                        <w:jc w:val="center"/>
                      </w:pPr>
                      <w:r>
                        <w:rPr>
                          <w:rFonts w:hint="eastAsia"/>
                        </w:rPr>
                        <w:t>产品经理助理</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5789056" behindDoc="0" locked="0" layoutInCell="1" allowOverlap="1">
                <wp:simplePos x="0" y="0"/>
                <wp:positionH relativeFrom="column">
                  <wp:posOffset>2141855</wp:posOffset>
                </wp:positionH>
                <wp:positionV relativeFrom="paragraph">
                  <wp:posOffset>143510</wp:posOffset>
                </wp:positionV>
                <wp:extent cx="971550" cy="391160"/>
                <wp:effectExtent l="6350" t="6350" r="12700" b="21590"/>
                <wp:wrapNone/>
                <wp:docPr id="30" name="圆角矩形 30"/>
                <wp:cNvGraphicFramePr/>
                <a:graphic xmlns:a="http://schemas.openxmlformats.org/drawingml/2006/main">
                  <a:graphicData uri="http://schemas.microsoft.com/office/word/2010/wordprocessingShape">
                    <wps:wsp>
                      <wps:cNvSpPr/>
                      <wps:spPr>
                        <a:xfrm>
                          <a:off x="0" y="0"/>
                          <a:ext cx="971550"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应聘成功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8.65pt;margin-top:11.3pt;height:30.8pt;width:76.5pt;z-index:255789056;v-text-anchor:middle;mso-width-relative:page;mso-height-relative:page;" fillcolor="#FFFFFF [3201]" filled="t" stroked="t" coordsize="21600,21600" arcsize="0.166666666666667" o:gfxdata="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3fJltdgAAAAJAQAADwAAAAAAAAABACAAAAAiAAAAZHJzL2Rvd25yZXYueG1s&#10;UEsBAhQAFAAAAAgAh07iQEsDVz5qAgAAvQQAAA4AAAAAAAAAAQAgAAAAJwEAAGRycy9lMm9Eb2Mu&#10;eG1sUEsFBgAAAAAGAAYAWQEAAAMGAAAAAA==&#10;">
                <v:fill on="t" focussize="0,0"/>
                <v:stroke weight="1pt" color="#000000 [3200]" miterlimit="8" joinstyle="miter"/>
                <v:imagedata o:title=""/>
                <o:lock v:ext="edit" aspectratio="f"/>
                <v:textbox>
                  <w:txbxContent>
                    <w:p>
                      <w:pPr>
                        <w:jc w:val="center"/>
                      </w:pPr>
                      <w:r>
                        <w:rPr>
                          <w:rFonts w:hint="eastAsia"/>
                        </w:rPr>
                        <w:t>应聘成功</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2319744" behindDoc="0" locked="0" layoutInCell="1" allowOverlap="1">
                <wp:simplePos x="0" y="0"/>
                <wp:positionH relativeFrom="column">
                  <wp:posOffset>465455</wp:posOffset>
                </wp:positionH>
                <wp:positionV relativeFrom="paragraph">
                  <wp:posOffset>143510</wp:posOffset>
                </wp:positionV>
                <wp:extent cx="971550" cy="391160"/>
                <wp:effectExtent l="6350" t="6350" r="12700" b="21590"/>
                <wp:wrapNone/>
                <wp:docPr id="25" name="圆角矩形 25"/>
                <wp:cNvGraphicFramePr/>
                <a:graphic xmlns:a="http://schemas.openxmlformats.org/drawingml/2006/main">
                  <a:graphicData uri="http://schemas.microsoft.com/office/word/2010/wordprocessingShape">
                    <wps:wsp>
                      <wps:cNvSpPr/>
                      <wps:spPr>
                        <a:xfrm>
                          <a:off x="1608455" y="2762250"/>
                          <a:ext cx="971550"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本科阶段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65pt;margin-top:11.3pt;height:30.8pt;width:76.5pt;z-index:252319744;v-text-anchor:middle;mso-width-relative:page;mso-height-relative:page;" fillcolor="#FFFFFF [3201]" filled="t" stroked="t" coordsize="21600,21600" arcsize="0.166666666666667" o:gfxdata="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oy1m31gAAAAgBAAAPAAAAAAAAAAEAIAAAACIAAABkcnMvZG93&#10;bnJldi54bWxQSwECFAAUAAAACACHTuJAoeRDG3QCAADJBAAADgAAAAAAAAABACAAAAAlAQAAZHJz&#10;L2Uyb0RvYy54bWxQSwUGAAAAAAYABgBZAQAACwYAAAAA&#10;">
                <v:fill on="t" focussize="0,0"/>
                <v:stroke weight="1pt" color="#000000 [3200]" miterlimit="8" joinstyle="miter"/>
                <v:imagedata o:title=""/>
                <o:lock v:ext="edit" aspectratio="f"/>
                <v:textbox>
                  <w:txbxContent>
                    <w:p>
                      <w:pPr>
                        <w:jc w:val="center"/>
                      </w:pPr>
                      <w:r>
                        <w:rPr>
                          <w:rFonts w:hint="eastAsia"/>
                        </w:rPr>
                        <w:t>本科阶段</w:t>
                      </w:r>
                    </w:p>
                  </w:txbxContent>
                </v:textbox>
              </v:roundrect>
            </w:pict>
          </mc:Fallback>
        </mc:AlternateContent>
      </w: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3632" behindDoc="0" locked="0" layoutInCell="1" allowOverlap="1">
                <wp:simplePos x="0" y="0"/>
                <wp:positionH relativeFrom="column">
                  <wp:posOffset>3113405</wp:posOffset>
                </wp:positionH>
                <wp:positionV relativeFrom="paragraph">
                  <wp:posOffset>140970</wp:posOffset>
                </wp:positionV>
                <wp:extent cx="600075" cy="0"/>
                <wp:effectExtent l="0" t="48895" r="9525" b="65405"/>
                <wp:wrapNone/>
                <wp:docPr id="34" name="直接箭头连接符 34"/>
                <wp:cNvGraphicFramePr/>
                <a:graphic xmlns:a="http://schemas.openxmlformats.org/drawingml/2006/main">
                  <a:graphicData uri="http://schemas.microsoft.com/office/word/2010/wordprocessingShape">
                    <wps:wsp>
                      <wps:cNvCnPr/>
                      <wps:spPr>
                        <a:xfrm>
                          <a:off x="4256405" y="3081020"/>
                          <a:ext cx="60007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5.15pt;margin-top:11.1pt;height:0pt;width:47.25pt;z-index:256453632;mso-width-relative:page;mso-height-relative:page;" filled="f" stroked="t" coordsize="21600,21600" o:gfxdata="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Wh987YAAAACQEAAA8AAAAAAAAAAQAgAAAAIgAAAGRycy9kb3du&#10;cmV2LnhtbFBLAQIUABQAAAAIAIdO4kDFRRFh/wEAAK8DAAAOAAAAAAAAAAEAIAAAACcBAABkcnMv&#10;ZTJvRG9jLnhtbFBLBQYAAAAABgAGAFkBAACYBQAAAAA=&#10;">
                <v:fill on="f" focussize="0,0"/>
                <v:stroke weight="0.5pt" color="#000000 [3200]" miterlimit="8" joinstyle="miter" endarrow="open"/>
                <v:imagedata o:title=""/>
                <o:lock v:ext="edit" aspectratio="f"/>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2608" behindDoc="0" locked="0" layoutInCell="1" allowOverlap="1">
                <wp:simplePos x="0" y="0"/>
                <wp:positionH relativeFrom="column">
                  <wp:posOffset>1437005</wp:posOffset>
                </wp:positionH>
                <wp:positionV relativeFrom="paragraph">
                  <wp:posOffset>140970</wp:posOffset>
                </wp:positionV>
                <wp:extent cx="704850" cy="0"/>
                <wp:effectExtent l="0" t="48895" r="0" b="65405"/>
                <wp:wrapNone/>
                <wp:docPr id="33" name="直接箭头连接符 33"/>
                <wp:cNvGraphicFramePr/>
                <a:graphic xmlns:a="http://schemas.openxmlformats.org/drawingml/2006/main">
                  <a:graphicData uri="http://schemas.microsoft.com/office/word/2010/wordprocessingShape">
                    <wps:wsp>
                      <wps:cNvCnPr/>
                      <wps:spPr>
                        <a:xfrm>
                          <a:off x="2580005" y="3081020"/>
                          <a:ext cx="7048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3.15pt;margin-top:11.1pt;height:0pt;width:55.5pt;z-index:256452608;mso-width-relative:page;mso-height-relative:page;" filled="f" stroked="t" coordsize="21600,21600" o:gfxdata="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8FrCTXAAAACQEAAA8AAAAAAAAAAQAgAAAAIgAAAGRycy9kb3du&#10;cmV2LnhtbFBLAQIUABQAAAAIAIdO4kC0O1FXAAIAAK8DAAAOAAAAAAAAAAEAIAAAACYBAABkcnMv&#10;ZTJvRG9jLnhtbFBLBQYAAAAABgAGAFkBAACYBQAAAAA=&#10;">
                <v:fill on="f" focussize="0,0"/>
                <v:stroke weight="0.5pt" color="#000000 [3200]" miterlimit="8" joinstyle="miter" endarrow="open"/>
                <v:imagedata o:title=""/>
                <o:lock v:ext="edit" aspectratio="f"/>
              </v:shape>
            </w:pict>
          </mc:Fallback>
        </mc:AlternateContent>
      </w: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4656" behindDoc="0" locked="0" layoutInCell="1" allowOverlap="1">
                <wp:simplePos x="0" y="0"/>
                <wp:positionH relativeFrom="column">
                  <wp:posOffset>951230</wp:posOffset>
                </wp:positionH>
                <wp:positionV relativeFrom="paragraph">
                  <wp:posOffset>138430</wp:posOffset>
                </wp:positionV>
                <wp:extent cx="1428750" cy="751840"/>
                <wp:effectExtent l="1905" t="4445" r="17145" b="5715"/>
                <wp:wrapNone/>
                <wp:docPr id="35" name="直接箭头连接符 35"/>
                <wp:cNvGraphicFramePr/>
                <a:graphic xmlns:a="http://schemas.openxmlformats.org/drawingml/2006/main">
                  <a:graphicData uri="http://schemas.microsoft.com/office/word/2010/wordprocessingShape">
                    <wps:wsp>
                      <wps:cNvCnPr/>
                      <wps:spPr>
                        <a:xfrm>
                          <a:off x="2094230" y="3276600"/>
                          <a:ext cx="1428750" cy="7518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4.9pt;margin-top:10.9pt;height:59.2pt;width:112.5pt;z-index:256454656;mso-width-relative:page;mso-height-relative:page;" filled="f" stroked="t" coordsize="21600,21600" o:gfxdata="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TxU86tgAAAAKAQAADwAAAAAAAAABACAAAAAiAAAAZHJz&#10;L2Rvd25yZXYueG1sUEsBAhQAFAAAAAgAh07iQHOVixgEAgAAtQMAAA4AAAAAAAAAAQAgAAAAJwEA&#10;AGRycy9lMm9Eb2MueG1sUEsFBgAAAAAGAAYAWQEAAJ0FAAAAAA==&#10;">
                <v:fill on="f" focussize="0,0"/>
                <v:stroke weight="0.5pt" color="#000000 [3200]" miterlimit="8" joinstyle="miter" endarrow="open"/>
                <v:imagedata o:title=""/>
                <o:lock v:ext="edit" aspectratio="f"/>
              </v:shape>
            </w:pict>
          </mc:Fallback>
        </mc:AlternateContent>
      </w: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6704" behindDoc="0" locked="0" layoutInCell="1" allowOverlap="1">
                <wp:simplePos x="0" y="0"/>
                <wp:positionH relativeFrom="column">
                  <wp:posOffset>4256405</wp:posOffset>
                </wp:positionH>
                <wp:positionV relativeFrom="paragraph">
                  <wp:posOffset>-59690</wp:posOffset>
                </wp:positionV>
                <wp:extent cx="0" cy="723265"/>
                <wp:effectExtent l="95250" t="0" r="57150" b="57785"/>
                <wp:wrapNone/>
                <wp:docPr id="37" name="直接箭头连接符 37"/>
                <wp:cNvGraphicFramePr/>
                <a:graphic xmlns:a="http://schemas.openxmlformats.org/drawingml/2006/main">
                  <a:graphicData uri="http://schemas.microsoft.com/office/word/2010/wordprocessingShape">
                    <wps:wsp>
                      <wps:cNvCnPr/>
                      <wps:spPr>
                        <a:xfrm>
                          <a:off x="0" y="0"/>
                          <a:ext cx="0" cy="7232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35.15pt;margin-top:-4.7pt;height:56.95pt;width:0pt;z-index:256456704;mso-width-relative:page;mso-height-relative:page;" filled="f" stroked="t" coordsize="21600,21600" o:gfxdata="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YWSk9gAAAAKAQAADwAAAAAAAAABACAAAAAiAAAAZHJzL2Rvd25yZXYueG1sUEsBAhQA&#10;FAAAAAgAh07iQD7GSe7yAQAAowMAAA4AAAAAAAAAAQAgAAAAJwEAAGRycy9lMm9Eb2MueG1sUEsF&#10;BgAAAAAGAAYAWQEAAIsFAAAAAA==&#10;">
                <v:fill on="f" focussize="0,0"/>
                <v:stroke weight="0.5pt" color="#000000 [3200]" miterlimit="8" joinstyle="miter" endarrow="open"/>
                <v:imagedata o:title=""/>
                <o:lock v:ext="edit" aspectratio="f"/>
              </v:shape>
            </w:pict>
          </mc:Fallback>
        </mc:AlternateContent>
      </w:r>
    </w:p>
    <w:p>
      <w:pPr>
        <w:pStyle w:val="18"/>
        <w:ind w:left="420" w:firstLineChars="0"/>
        <w:jc w:val="left"/>
        <w:rPr>
          <w:rFonts w:asciiTheme="minorEastAsia" w:hAnsiTheme="minorEastAsia" w:eastAsiaTheme="minorEastAsia" w:cstheme="minorEastAsia"/>
          <w:sz w:val="24"/>
          <w:szCs w:val="24"/>
        </w:rPr>
      </w:pPr>
    </w:p>
    <w:p>
      <w:pPr>
        <w:pStyle w:val="18"/>
        <w:ind w:left="420" w:firstLineChars="0"/>
        <w:jc w:val="left"/>
        <w:rPr>
          <w:rFonts w:asciiTheme="minorEastAsia" w:hAnsiTheme="minorEastAsia" w:eastAsiaTheme="minorEastAsia" w:cstheme="minorEastAsia"/>
          <w:sz w:val="24"/>
          <w:szCs w:val="24"/>
        </w:rPr>
      </w:pP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4464000" behindDoc="0" locked="0" layoutInCell="1" allowOverlap="1">
                <wp:simplePos x="0" y="0"/>
                <wp:positionH relativeFrom="column">
                  <wp:posOffset>3723005</wp:posOffset>
                </wp:positionH>
                <wp:positionV relativeFrom="paragraph">
                  <wp:posOffset>69215</wp:posOffset>
                </wp:positionV>
                <wp:extent cx="1095375" cy="391160"/>
                <wp:effectExtent l="6350" t="6350" r="22225" b="21590"/>
                <wp:wrapNone/>
                <wp:docPr id="28" name="圆角矩形 28"/>
                <wp:cNvGraphicFramePr/>
                <a:graphic xmlns:a="http://schemas.openxmlformats.org/drawingml/2006/main">
                  <a:graphicData uri="http://schemas.microsoft.com/office/word/2010/wordprocessingShape">
                    <wps:wsp>
                      <wps:cNvSpPr/>
                      <wps:spPr>
                        <a:xfrm>
                          <a:off x="0" y="0"/>
                          <a:ext cx="1095375"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合格产品经理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3.15pt;margin-top:5.45pt;height:30.8pt;width:86.25pt;z-index:254464000;v-text-anchor:middle;mso-width-relative:page;mso-height-relative:page;" fillcolor="#FFFFFF [3201]" filled="t" stroked="t" coordsize="21600,21600" arcsize="0.166666666666667" o:gfxdata="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Qpq4rXAAAACQEAAA8AAAAAAAAAAQAgAAAAIgAAAGRycy9kb3ducmV2Lnht&#10;bFBLAQIUABQAAAAIAIdO4kDnLbDCbAIAAL4EAAAOAAAAAAAAAAEAIAAAACYBAABkcnMvZTJvRG9j&#10;LnhtbFBLBQYAAAAABgAGAFkBAAAEBgAAAAA=&#10;">
                <v:fill on="t" focussize="0,0"/>
                <v:stroke weight="1pt" color="#000000 [3200]" miterlimit="8" joinstyle="miter"/>
                <v:imagedata o:title=""/>
                <o:lock v:ext="edit" aspectratio="f"/>
                <v:textbox>
                  <w:txbxContent>
                    <w:p>
                      <w:pPr>
                        <w:jc w:val="center"/>
                      </w:pPr>
                      <w:r>
                        <w:rPr>
                          <w:rFonts w:hint="eastAsia"/>
                        </w:rPr>
                        <w:t>合格产品经理</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5126528" behindDoc="0" locked="0" layoutInCell="1" allowOverlap="1">
                <wp:simplePos x="0" y="0"/>
                <wp:positionH relativeFrom="column">
                  <wp:posOffset>1894205</wp:posOffset>
                </wp:positionH>
                <wp:positionV relativeFrom="paragraph">
                  <wp:posOffset>97790</wp:posOffset>
                </wp:positionV>
                <wp:extent cx="971550" cy="391160"/>
                <wp:effectExtent l="6350" t="6350" r="12700" b="21590"/>
                <wp:wrapNone/>
                <wp:docPr id="29" name="圆角矩形 29"/>
                <wp:cNvGraphicFramePr/>
                <a:graphic xmlns:a="http://schemas.openxmlformats.org/drawingml/2006/main">
                  <a:graphicData uri="http://schemas.microsoft.com/office/word/2010/wordprocessingShape">
                    <wps:wsp>
                      <wps:cNvSpPr/>
                      <wps:spPr>
                        <a:xfrm>
                          <a:off x="0" y="0"/>
                          <a:ext cx="971550"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应聘失败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9.15pt;margin-top:7.7pt;height:30.8pt;width:76.5pt;z-index:255126528;v-text-anchor:middle;mso-width-relative:page;mso-height-relative:page;" fillcolor="#FFFFFF [3201]" filled="t" stroked="t" coordsize="21600,21600" arcsize="0.166666666666667" o:gfxdata="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KCTNcAAAAJAQAADwAAAAAAAAABACAAAAAiAAAAZHJzL2Rvd25yZXYueG1s&#10;UEsBAhQAFAAAAAgAh07iQNElkSRrAgAAvQQAAA4AAAAAAAAAAQAgAAAAJgEAAGRycy9lMm9Eb2Mu&#10;eG1sUEsFBgAAAAAGAAYAWQEAAAMGAAAAAA==&#10;">
                <v:fill on="t" focussize="0,0"/>
                <v:stroke weight="1pt" color="#000000 [3200]" miterlimit="8" joinstyle="miter"/>
                <v:imagedata o:title=""/>
                <o:lock v:ext="edit" aspectratio="f"/>
                <v:textbox>
                  <w:txbxContent>
                    <w:p>
                      <w:pPr>
                        <w:jc w:val="center"/>
                      </w:pPr>
                      <w:r>
                        <w:rPr>
                          <w:rFonts w:hint="eastAsia"/>
                        </w:rPr>
                        <w:t>应聘失败</w:t>
                      </w:r>
                    </w:p>
                  </w:txbxContent>
                </v:textbox>
              </v:roundrect>
            </w:pict>
          </mc:Fallback>
        </mc:AlternateContent>
      </w:r>
    </w:p>
    <w:p>
      <w:pPr>
        <w:pStyle w:val="18"/>
        <w:ind w:left="420" w:firstLineChars="0"/>
        <w:jc w:val="left"/>
        <w:rPr>
          <w:rFonts w:asciiTheme="minorEastAsia" w:hAnsiTheme="minorEastAsia" w:eastAsiaTheme="minorEastAsia" w:cstheme="minorEastAsia"/>
          <w:sz w:val="24"/>
          <w:szCs w:val="24"/>
        </w:rPr>
      </w:pP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8752" behindDoc="0" locked="0" layoutInCell="1" allowOverlap="1">
                <wp:simplePos x="0" y="0"/>
                <wp:positionH relativeFrom="column">
                  <wp:posOffset>4271010</wp:posOffset>
                </wp:positionH>
                <wp:positionV relativeFrom="paragraph">
                  <wp:posOffset>64135</wp:posOffset>
                </wp:positionV>
                <wp:extent cx="0" cy="732790"/>
                <wp:effectExtent l="95250" t="0" r="76200" b="48260"/>
                <wp:wrapNone/>
                <wp:docPr id="39" name="直接箭头连接符 39"/>
                <wp:cNvGraphicFramePr/>
                <a:graphic xmlns:a="http://schemas.openxmlformats.org/drawingml/2006/main">
                  <a:graphicData uri="http://schemas.microsoft.com/office/word/2010/wordprocessingShape">
                    <wps:wsp>
                      <wps:cNvCnPr/>
                      <wps:spPr>
                        <a:xfrm>
                          <a:off x="0" y="0"/>
                          <a:ext cx="0" cy="7327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36.3pt;margin-top:5.05pt;height:57.7pt;width:0pt;z-index:256458752;mso-width-relative:page;mso-height-relative:page;" filled="f" stroked="t" coordsize="21600,21600" o:gfxdata="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ibgc9cAAAAKAQAADwAAAAAAAAABACAAAAAiAAAAZHJzL2Rvd25yZXYueG1sUEsBAhQA&#10;FAAAAAgAh07iQFya1jXzAQAAowMAAA4AAAAAAAAAAQAgAAAAJgEAAGRycy9lMm9Eb2MueG1sUEsF&#10;BgAAAAAGAAYAWQEAAIsFAAAAAA==&#10;">
                <v:fill on="f" focussize="0,0"/>
                <v:stroke weight="0.5pt" color="#000000 [3200]" miterlimit="8" joinstyle="miter" endarrow="open"/>
                <v:imagedata o:title=""/>
                <o:lock v:ext="edit" aspectratio="f"/>
              </v:shape>
            </w:pict>
          </mc:Fallback>
        </mc:AlternateContent>
      </w: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5680" behindDoc="0" locked="0" layoutInCell="1" allowOverlap="1">
                <wp:simplePos x="0" y="0"/>
                <wp:positionH relativeFrom="column">
                  <wp:posOffset>2379980</wp:posOffset>
                </wp:positionH>
                <wp:positionV relativeFrom="paragraph">
                  <wp:posOffset>-105410</wp:posOffset>
                </wp:positionV>
                <wp:extent cx="0" cy="685165"/>
                <wp:effectExtent l="76200" t="0" r="114300" b="57785"/>
                <wp:wrapNone/>
                <wp:docPr id="36" name="直接箭头连接符 36"/>
                <wp:cNvGraphicFramePr/>
                <a:graphic xmlns:a="http://schemas.openxmlformats.org/drawingml/2006/main">
                  <a:graphicData uri="http://schemas.microsoft.com/office/word/2010/wordprocessingShape">
                    <wps:wsp>
                      <wps:cNvCnPr/>
                      <wps:spPr>
                        <a:xfrm>
                          <a:off x="0" y="0"/>
                          <a:ext cx="0" cy="6851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7.4pt;margin-top:-8.3pt;height:53.95pt;width:0pt;z-index:256455680;mso-width-relative:page;mso-height-relative:page;" filled="f" stroked="t" coordsize="21600,21600" o:gfxdata="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Di10tkAAAAKAQAADwAAAAAAAAABACAAAAAiAAAAZHJzL2Rvd25yZXYueG1sUEsBAhQA&#10;FAAAAAgAh07iQA0r43fxAQAAowMAAA4AAAAAAAAAAQAgAAAAKAEAAGRycy9lMm9Eb2MueG1sUEsF&#10;BgAAAAAGAAYAWQEAAIsFAAAAAA==&#10;">
                <v:fill on="f" focussize="0,0"/>
                <v:stroke weight="0.5pt" color="#000000 [3200]" miterlimit="8" joinstyle="miter" endarrow="open"/>
                <v:imagedata o:title=""/>
                <o:lock v:ext="edit" aspectratio="f"/>
              </v:shape>
            </w:pict>
          </mc:Fallback>
        </mc:AlternateContent>
      </w:r>
    </w:p>
    <w:p>
      <w:pPr>
        <w:pStyle w:val="18"/>
        <w:ind w:left="420" w:firstLineChars="0"/>
        <w:jc w:val="left"/>
        <w:rPr>
          <w:rFonts w:asciiTheme="minorEastAsia" w:hAnsiTheme="minorEastAsia" w:eastAsiaTheme="minorEastAsia" w:cstheme="minorEastAsia"/>
          <w:sz w:val="24"/>
          <w:szCs w:val="24"/>
        </w:rPr>
      </w:pP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3801472" behindDoc="0" locked="0" layoutInCell="1" allowOverlap="1">
                <wp:simplePos x="0" y="0"/>
                <wp:positionH relativeFrom="column">
                  <wp:posOffset>1771015</wp:posOffset>
                </wp:positionH>
                <wp:positionV relativeFrom="paragraph">
                  <wp:posOffset>183515</wp:posOffset>
                </wp:positionV>
                <wp:extent cx="1256665" cy="391160"/>
                <wp:effectExtent l="6350" t="6350" r="13335" b="21590"/>
                <wp:wrapNone/>
                <wp:docPr id="27" name="圆角矩形 27"/>
                <wp:cNvGraphicFramePr/>
                <a:graphic xmlns:a="http://schemas.openxmlformats.org/drawingml/2006/main">
                  <a:graphicData uri="http://schemas.microsoft.com/office/word/2010/wordprocessingShape">
                    <wps:wsp>
                      <wps:cNvSpPr/>
                      <wps:spPr>
                        <a:xfrm>
                          <a:off x="0" y="0"/>
                          <a:ext cx="1256665"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初级软件工程师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9.45pt;margin-top:14.45pt;height:30.8pt;width:98.95pt;z-index:253801472;v-text-anchor:middle;mso-width-relative:page;mso-height-relative:page;" fillcolor="#FFFFFF [3201]" filled="t" stroked="t" coordsize="21600,21600" arcsize="0.166666666666667" o:gfxdata="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XtPQc1wAAAAkBAAAPAAAAAAAAAAEAIAAAACIAAABkcnMvZG93bnJldi54&#10;bWxQSwECFAAUAAAACACHTuJAXnIYYG0CAAC+BAAADgAAAAAAAAABACAAAAAmAQAAZHJzL2Uyb0Rv&#10;Yy54bWxQSwUGAAAAAAYABgBZAQAABQYAAAAA&#10;">
                <v:fill on="t" focussize="0,0"/>
                <v:stroke weight="1pt" color="#000000 [3200]" miterlimit="8" joinstyle="miter"/>
                <v:imagedata o:title=""/>
                <o:lock v:ext="edit" aspectratio="f"/>
                <v:textbox>
                  <w:txbxContent>
                    <w:p>
                      <w:pPr>
                        <w:jc w:val="center"/>
                      </w:pPr>
                      <w:r>
                        <w:rPr>
                          <w:rFonts w:hint="eastAsia"/>
                        </w:rPr>
                        <w:t>初级软件工程师</w:t>
                      </w:r>
                    </w:p>
                  </w:txbxContent>
                </v:textbox>
              </v:roundrect>
            </w:pict>
          </mc:Fallback>
        </mc:AlternateContent>
      </w:r>
    </w:p>
    <w:p>
      <w:pPr>
        <w:pStyle w:val="18"/>
        <w:ind w:left="42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3138944" behindDoc="0" locked="0" layoutInCell="1" allowOverlap="1">
                <wp:simplePos x="0" y="0"/>
                <wp:positionH relativeFrom="column">
                  <wp:posOffset>3723005</wp:posOffset>
                </wp:positionH>
                <wp:positionV relativeFrom="paragraph">
                  <wp:posOffset>4445</wp:posOffset>
                </wp:positionV>
                <wp:extent cx="1133475" cy="391160"/>
                <wp:effectExtent l="6350" t="6350" r="22225" b="21590"/>
                <wp:wrapNone/>
                <wp:docPr id="26" name="圆角矩形 26"/>
                <wp:cNvGraphicFramePr/>
                <a:graphic xmlns:a="http://schemas.openxmlformats.org/drawingml/2006/main">
                  <a:graphicData uri="http://schemas.microsoft.com/office/word/2010/wordprocessingShape">
                    <wps:wsp>
                      <wps:cNvSpPr/>
                      <wps:spPr>
                        <a:xfrm>
                          <a:off x="0" y="0"/>
                          <a:ext cx="1133475"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资深产品助理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3.15pt;margin-top:0.35pt;height:30.8pt;width:89.25pt;z-index:253138944;v-text-anchor:middle;mso-width-relative:page;mso-height-relative:page;" fillcolor="#FFFFFF [3201]" filled="t" stroked="t" coordsize="21600,21600" arcsize="0.166666666666667" o:gfxdata="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7bJd/WAAAABwEAAA8AAAAAAAAAAQAgAAAAIgAAAGRycy9kb3ducmV2Lnht&#10;bFBLAQIUABQAAAAIAIdO4kCX9yDNbQIAAL4EAAAOAAAAAAAAAAEAIAAAACUBAABkcnMvZTJvRG9j&#10;LnhtbFBLBQYAAAAABgAGAFkBAAAEBgAAAAA=&#10;">
                <v:fill on="t" focussize="0,0"/>
                <v:stroke weight="1pt" color="#000000 [3200]" miterlimit="8" joinstyle="miter"/>
                <v:imagedata o:title=""/>
                <o:lock v:ext="edit" aspectratio="f"/>
                <v:textbox>
                  <w:txbxContent>
                    <w:p>
                      <w:pPr>
                        <w:jc w:val="center"/>
                      </w:pPr>
                      <w:r>
                        <w:rPr>
                          <w:rFonts w:hint="eastAsia"/>
                        </w:rPr>
                        <w:t>资深产品助理</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457728" behindDoc="0" locked="0" layoutInCell="1" allowOverlap="1">
                <wp:simplePos x="0" y="0"/>
                <wp:positionH relativeFrom="column">
                  <wp:posOffset>3027680</wp:posOffset>
                </wp:positionH>
                <wp:positionV relativeFrom="paragraph">
                  <wp:posOffset>180975</wp:posOffset>
                </wp:positionV>
                <wp:extent cx="695325" cy="0"/>
                <wp:effectExtent l="0" t="76200" r="28575" b="114300"/>
                <wp:wrapNone/>
                <wp:docPr id="38" name="直接箭头连接符 38"/>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8.4pt;margin-top:14.25pt;height:0pt;width:54.75pt;z-index:256457728;mso-width-relative:page;mso-height-relative:page;" filled="f" stroked="t" coordsize="21600,21600" o:gfxdata="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fSkuPZAAAACQEAAA8AAAAAAAAAAQAgAAAAIgAAAGRycy9kb3ducmV2LnhtbFBLAQIU&#10;ABQAAAAIAIdO4kDYtubc8gEAAKMDAAAOAAAAAAAAAAEAIAAAACgBAABkcnMvZTJvRG9jLnhtbFBL&#10;BQYAAAAABgAGAFkBAACMBQAAAAA=&#10;">
                <v:fill on="f" focussize="0,0"/>
                <v:stroke weight="0.5pt" color="#000000 [3200]" miterlimit="8" joinstyle="miter" endarrow="open"/>
                <v:imagedata o:title=""/>
                <o:lock v:ext="edit" aspectratio="f"/>
              </v:shape>
            </w:pict>
          </mc:Fallback>
        </mc:AlternateContent>
      </w:r>
    </w:p>
    <w:p>
      <w:pPr>
        <w:pStyle w:val="18"/>
        <w:ind w:left="420" w:firstLineChars="0"/>
        <w:jc w:val="left"/>
        <w:rPr>
          <w:rFonts w:asciiTheme="minorEastAsia" w:hAnsiTheme="minorEastAsia" w:eastAsiaTheme="minorEastAsia" w:cstheme="minorEastAsia"/>
          <w:sz w:val="24"/>
          <w:szCs w:val="24"/>
        </w:rPr>
      </w:pPr>
    </w:p>
    <w:p>
      <w:pPr>
        <w:pStyle w:val="18"/>
        <w:ind w:firstLine="0" w:firstLineChars="0"/>
        <w:jc w:val="left"/>
        <w:rPr>
          <w:rFonts w:asciiTheme="minorEastAsia" w:hAnsiTheme="minorEastAsia" w:eastAsiaTheme="minorEastAsia" w:cstheme="minorEastAsia"/>
          <w:sz w:val="24"/>
          <w:szCs w:val="24"/>
        </w:rPr>
      </w:pPr>
    </w:p>
    <w:p>
      <w:pPr>
        <w:pStyle w:val="18"/>
        <w:ind w:left="420" w:firstLineChars="0"/>
        <w:jc w:val="left"/>
        <w:rPr>
          <w:rFonts w:asciiTheme="minorEastAsia" w:hAnsiTheme="minorEastAsia" w:eastAsiaTheme="minorEastAsia" w:cstheme="minorEastAsia"/>
          <w:sz w:val="24"/>
          <w:szCs w:val="24"/>
        </w:rPr>
      </w:pPr>
    </w:p>
    <w:p>
      <w:pPr>
        <w:pStyle w:val="18"/>
        <w:ind w:left="420" w:firstLineChars="0"/>
        <w:jc w:val="left"/>
        <w:rPr>
          <w:rFonts w:asciiTheme="minorEastAsia" w:hAnsiTheme="minorEastAsia" w:eastAsiaTheme="minorEastAsia" w:cstheme="minorEastAsia"/>
          <w:sz w:val="24"/>
          <w:szCs w:val="24"/>
        </w:rPr>
      </w:pPr>
    </w:p>
    <w:p>
      <w:pPr>
        <w:pStyle w:val="4"/>
        <w:ind w:left="420"/>
      </w:pPr>
      <w:bookmarkStart w:id="32" w:name="_Toc452061861"/>
      <w:r>
        <w:t>3.</w:t>
      </w:r>
      <w:r>
        <w:rPr>
          <w:rFonts w:hint="eastAsia"/>
        </w:rPr>
        <w:t>1.4 职场适应计划</w:t>
      </w:r>
      <w:bookmarkEnd w:id="32"/>
    </w:p>
    <w:tbl>
      <w:tblPr>
        <w:tblStyle w:val="17"/>
        <w:tblW w:w="90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909"/>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计划名称</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短期计划</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中期计划</w:t>
            </w:r>
          </w:p>
        </w:tc>
        <w:tc>
          <w:tcPr>
            <w:tcW w:w="1909"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中后期计划</w:t>
            </w:r>
          </w:p>
        </w:tc>
        <w:tc>
          <w:tcPr>
            <w:tcW w:w="204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长期计划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时间跨度</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2017-2018</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2018-2021</w:t>
            </w:r>
          </w:p>
        </w:tc>
        <w:tc>
          <w:tcPr>
            <w:tcW w:w="1909"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2021-2023</w:t>
            </w:r>
          </w:p>
        </w:tc>
        <w:tc>
          <w:tcPr>
            <w:tcW w:w="204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2023-2033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目标</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尝试创业</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产品经理助理</w:t>
            </w:r>
          </w:p>
        </w:tc>
        <w:tc>
          <w:tcPr>
            <w:tcW w:w="1909"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合格产品经理</w:t>
            </w:r>
          </w:p>
        </w:tc>
        <w:tc>
          <w:tcPr>
            <w:tcW w:w="204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资深产品经理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计划内容</w:t>
            </w:r>
          </w:p>
        </w:tc>
        <w:tc>
          <w:tcPr>
            <w:tcW w:w="1704" w:type="dxa"/>
          </w:tcPr>
          <w:p>
            <w:pPr>
              <w:pStyle w:val="18"/>
              <w:spacing w:line="360" w:lineRule="auto"/>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完成毕业论文及答辩，并组建团队进行创业。</w:t>
            </w:r>
          </w:p>
        </w:tc>
        <w:tc>
          <w:tcPr>
            <w:tcW w:w="1704" w:type="dxa"/>
          </w:tcPr>
          <w:p>
            <w:pPr>
              <w:pStyle w:val="18"/>
              <w:spacing w:line="360" w:lineRule="auto"/>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适应职场，学习实践知识，提升业绩，与同事、上司搞好关系。</w:t>
            </w:r>
          </w:p>
        </w:tc>
        <w:tc>
          <w:tcPr>
            <w:tcW w:w="1909" w:type="dxa"/>
          </w:tcPr>
          <w:p>
            <w:pPr>
              <w:pStyle w:val="18"/>
              <w:spacing w:line="360" w:lineRule="auto"/>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积极沟通各方面，对产品有精准把握，多种能力同时稳步提升。</w:t>
            </w:r>
          </w:p>
        </w:tc>
        <w:tc>
          <w:tcPr>
            <w:tcW w:w="2046" w:type="dxa"/>
          </w:tcPr>
          <w:p>
            <w:pPr>
              <w:pStyle w:val="18"/>
              <w:spacing w:line="360" w:lineRule="auto"/>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对多个行业、多种业务模式有一定了解，提高悟性，持续推进工作进度。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备注</w:t>
            </w:r>
          </w:p>
        </w:tc>
        <w:tc>
          <w:tcPr>
            <w:tcW w:w="1704"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学习规划</w:t>
            </w:r>
          </w:p>
        </w:tc>
        <w:tc>
          <w:tcPr>
            <w:tcW w:w="3613" w:type="dxa"/>
            <w:gridSpan w:val="2"/>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职业生涯规划</w:t>
            </w:r>
          </w:p>
        </w:tc>
        <w:tc>
          <w:tcPr>
            <w:tcW w:w="2046" w:type="dxa"/>
            <w:vAlign w:val="center"/>
          </w:tcPr>
          <w:p>
            <w:pPr>
              <w:pStyle w:val="18"/>
              <w:spacing w:line="360" w:lineRule="auto"/>
              <w:ind w:firstLine="0" w:firstLineChars="0"/>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重点方向性规划</w:t>
            </w:r>
          </w:p>
        </w:tc>
      </w:tr>
    </w:tbl>
    <w:p>
      <w:pPr>
        <w:pStyle w:val="4"/>
        <w:ind w:left="420"/>
        <w:rPr>
          <w:rFonts w:asciiTheme="minorEastAsia" w:hAnsiTheme="minorEastAsia" w:cstheme="minorEastAsia"/>
          <w:sz w:val="24"/>
          <w:szCs w:val="24"/>
        </w:rPr>
      </w:pPr>
      <w:bookmarkStart w:id="33" w:name="_Toc452061862"/>
      <w:r>
        <w:t>3.</w:t>
      </w:r>
      <w:r>
        <w:rPr>
          <w:rFonts w:hint="eastAsia"/>
        </w:rPr>
        <w:t>1.5 长期计划</w:t>
      </w:r>
      <w:bookmarkEnd w:id="33"/>
    </w:p>
    <w:p>
      <w:pPr>
        <w:pStyle w:val="18"/>
        <w:ind w:firstLine="0" w:firstLineChars="0"/>
        <w:jc w:val="left"/>
        <w:rPr>
          <w:rFonts w:hint="eastAsia"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r>
        <mc:AlternateContent>
          <mc:Choice Requires="wps">
            <w:drawing>
              <wp:anchor distT="0" distB="0" distL="114300" distR="114300" simplePos="0" relativeHeight="345658368" behindDoc="0" locked="0" layoutInCell="1" allowOverlap="1">
                <wp:simplePos x="0" y="0"/>
                <wp:positionH relativeFrom="column">
                  <wp:posOffset>92710</wp:posOffset>
                </wp:positionH>
                <wp:positionV relativeFrom="paragraph">
                  <wp:posOffset>2305050</wp:posOffset>
                </wp:positionV>
                <wp:extent cx="4714240" cy="6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4714240" cy="635"/>
                        </a:xfrm>
                        <a:prstGeom prst="rect">
                          <a:avLst/>
                        </a:prstGeom>
                        <a:solidFill>
                          <a:prstClr val="white"/>
                        </a:solidFill>
                        <a:ln>
                          <a:noFill/>
                        </a:ln>
                        <a:effectLst/>
                      </wps:spPr>
                      <wps:txbx>
                        <w:txbxContent>
                          <w:p>
                            <w:pPr>
                              <w:pStyle w:val="5"/>
                              <w:jc w:val="center"/>
                              <w:rPr>
                                <w:rFonts w:hint="eastAsia" w:asciiTheme="minorEastAsia" w:hAnsiTheme="minorEastAsia" w:cstheme="minorEastAsia"/>
                                <w:sz w:val="24"/>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t xml:space="preserve"> </w:t>
                            </w:r>
                            <w:r>
                              <w:rPr>
                                <w:rFonts w:hint="eastAsia"/>
                              </w:rPr>
                              <w:t>长期</w:t>
                            </w:r>
                            <w:r>
                              <w:t>计划图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7.3pt;margin-top:181.5pt;height:0.05pt;width:371.2pt;z-index:345658368;mso-width-relative:page;mso-height-relative:page;" fillcolor="#FFFFFF" filled="t" stroked="f" coordsize="21600,21600" o:gfxdata="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syvNkAAAAKAQAADwAAAAAAAAABACAAAAAiAAAAZHJzL2Rvd25yZXYueG1sUEsBAhQAFAAAAAgA&#10;h07iQBto3t8kAgAAMgQAAA4AAAAAAAAAAQAgAAAAKAEAAGRycy9lMm9Eb2MueG1sUEsFBgAAAAAG&#10;AAYAWQEAAL4FAAAAAA==&#10;">
                <v:fill on="t" focussize="0,0"/>
                <v:stroke on="f"/>
                <v:imagedata o:title=""/>
                <o:lock v:ext="edit" aspectratio="f"/>
                <v:textbox inset="0mm,0mm,0mm,0mm" style="mso-fit-shape-to-text:t;">
                  <w:txbxContent>
                    <w:p>
                      <w:pPr>
                        <w:pStyle w:val="5"/>
                        <w:jc w:val="center"/>
                        <w:rPr>
                          <w:rFonts w:hint="eastAsia" w:asciiTheme="minorEastAsia" w:hAnsiTheme="minorEastAsia" w:cstheme="minorEastAsia"/>
                          <w:sz w:val="24"/>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t xml:space="preserve"> </w:t>
                      </w:r>
                      <w:r>
                        <w:rPr>
                          <w:rFonts w:hint="eastAsia"/>
                        </w:rPr>
                        <w:t>长期</w:t>
                      </w:r>
                      <w:r>
                        <w:t>计划图</w:t>
                      </w:r>
                    </w:p>
                  </w:txbxContent>
                </v:textbox>
              </v:shape>
            </w:pict>
          </mc:Fallback>
        </mc:AlternateContent>
      </w:r>
      <w:r>
        <w:rPr>
          <w:rFonts w:hint="eastAsia" w:asciiTheme="minorEastAsia" w:hAnsiTheme="minorEastAsia" w:eastAsiaTheme="minorEastAsia" w:cstheme="minorEastAsia"/>
          <w:sz w:val="24"/>
          <w:szCs w:val="24"/>
        </w:rPr>
        <w:drawing>
          <wp:anchor distT="0" distB="0" distL="114300" distR="114300" simplePos="0" relativeHeight="256603136" behindDoc="0" locked="0" layoutInCell="1" allowOverlap="1">
            <wp:simplePos x="0" y="0"/>
            <wp:positionH relativeFrom="column">
              <wp:posOffset>92710</wp:posOffset>
            </wp:positionH>
            <wp:positionV relativeFrom="paragraph">
              <wp:posOffset>-424180</wp:posOffset>
            </wp:positionV>
            <wp:extent cx="4714240" cy="2672080"/>
            <wp:effectExtent l="0" t="0" r="0" b="13970"/>
            <wp:wrapNone/>
            <wp:docPr id="42" name="图示 36"/>
            <wp:cNvGraphicFramePr/>
            <a:graphic xmlns:a="http://schemas.openxmlformats.org/drawingml/2006/main">
              <a:graphicData uri="http://schemas.openxmlformats.org/drawingml/2006/picture">
                <pic:pic xmlns:pic="http://schemas.openxmlformats.org/drawingml/2006/picture">
                  <pic:nvPicPr>
                    <pic:cNvPr id="42" name="图示 36"/>
                    <pic:cNvPicPr/>
                  </pic:nvPicPr>
                  <pic:blipFill>
                    <a:blip r:embed="rId14"/>
                    <a:srcRect l="-31754" r="-31531"/>
                    <a:stretch>
                      <a:fillRect/>
                    </a:stretch>
                  </pic:blipFill>
                  <pic:spPr>
                    <a:xfrm>
                      <a:off x="0" y="0"/>
                      <a:ext cx="4714240" cy="2672080"/>
                    </a:xfrm>
                    <a:prstGeom prst="rect">
                      <a:avLst/>
                    </a:prstGeom>
                    <a:noFill/>
                    <a:ln w="9525">
                      <a:noFill/>
                      <a:miter/>
                    </a:ln>
                  </pic:spPr>
                </pic:pic>
              </a:graphicData>
            </a:graphic>
          </wp:anchor>
        </w:drawing>
      </w: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left="420" w:firstLine="0" w:firstLineChars="0"/>
        <w:jc w:val="left"/>
        <w:rPr>
          <w:rFonts w:asciiTheme="minorEastAsia" w:hAnsiTheme="minorEastAsia" w:eastAsiaTheme="minorEastAsia" w:cstheme="minorEastAsia"/>
          <w:b/>
          <w:bCs/>
          <w:sz w:val="24"/>
          <w:szCs w:val="24"/>
        </w:rPr>
      </w:pPr>
    </w:p>
    <w:p>
      <w:pPr>
        <w:pStyle w:val="18"/>
        <w:ind w:firstLine="0" w:firstLineChars="0"/>
        <w:jc w:val="left"/>
        <w:rPr>
          <w:rFonts w:asciiTheme="minorEastAsia" w:hAnsiTheme="minorEastAsia" w:eastAsiaTheme="minorEastAsia" w:cstheme="minorEastAsia"/>
          <w:b/>
          <w:bCs/>
          <w:sz w:val="24"/>
          <w:szCs w:val="24"/>
        </w:rPr>
      </w:pPr>
    </w:p>
    <w:p>
      <w:pPr>
        <w:pStyle w:val="18"/>
        <w:ind w:firstLine="0" w:firstLineChars="0"/>
        <w:jc w:val="left"/>
        <w:rPr>
          <w:rFonts w:asciiTheme="minorEastAsia" w:hAnsiTheme="minorEastAsia" w:eastAsiaTheme="minorEastAsia" w:cstheme="minorEastAsia"/>
          <w:b/>
          <w:sz w:val="24"/>
          <w:szCs w:val="24"/>
        </w:rPr>
      </w:pPr>
    </w:p>
    <w:p>
      <w:pPr>
        <w:pStyle w:val="18"/>
        <w:ind w:firstLine="0" w:firstLineChars="0"/>
        <w:jc w:val="left"/>
        <w:rPr>
          <w:rFonts w:asciiTheme="minorEastAsia" w:hAnsiTheme="minorEastAsia" w:eastAsiaTheme="minorEastAsia" w:cstheme="minorEastAsia"/>
          <w:b/>
          <w:sz w:val="24"/>
          <w:szCs w:val="24"/>
        </w:rPr>
      </w:pPr>
    </w:p>
    <w:p>
      <w:pPr>
        <w:pStyle w:val="18"/>
        <w:ind w:firstLine="0" w:firstLineChars="0"/>
        <w:jc w:val="left"/>
        <w:rPr>
          <w:rFonts w:asciiTheme="minorEastAsia" w:hAnsiTheme="minorEastAsia" w:eastAsiaTheme="minorEastAsia" w:cstheme="minorEastAsia"/>
          <w:b/>
          <w:sz w:val="24"/>
          <w:szCs w:val="24"/>
        </w:rPr>
      </w:pPr>
    </w:p>
    <w:p>
      <w:pPr>
        <w:pStyle w:val="18"/>
        <w:ind w:firstLine="0" w:firstLineChars="0"/>
        <w:jc w:val="left"/>
        <w:rPr>
          <w:rFonts w:hint="eastAsia" w:asciiTheme="minorEastAsia" w:hAnsiTheme="minorEastAsia" w:eastAsiaTheme="minorEastAsia" w:cstheme="minorEastAsia"/>
          <w:b/>
          <w:sz w:val="24"/>
          <w:szCs w:val="24"/>
        </w:rPr>
        <w:sectPr>
          <w:footerReference r:id="rId6" w:type="default"/>
          <w:pgSz w:w="11906" w:h="16838"/>
          <w:pgMar w:top="1440" w:right="1800" w:bottom="1440" w:left="1800" w:header="851" w:footer="992" w:gutter="0"/>
          <w:pgNumType w:start="1"/>
          <w:cols w:space="425" w:num="1"/>
          <w:docGrid w:type="lines" w:linePitch="312" w:charSpace="0"/>
        </w:sectPr>
      </w:pPr>
    </w:p>
    <w:p>
      <w:pPr>
        <w:pStyle w:val="2"/>
        <w:rPr>
          <w:rFonts w:hint="eastAsia"/>
        </w:rPr>
      </w:pPr>
      <w:bookmarkStart w:id="34" w:name="_Toc452061863"/>
      <w:r>
        <w:rPr>
          <w:rFonts w:hint="eastAsia"/>
        </w:rPr>
        <w:t>四、评估调整</w:t>
      </w:r>
      <w:bookmarkEnd w:id="34"/>
    </w:p>
    <w:p>
      <w:pPr>
        <w:pStyle w:val="3"/>
        <w:ind w:left="210"/>
      </w:pPr>
      <w:bookmarkStart w:id="35" w:name="_Toc452061864"/>
      <w:r>
        <w:t>4.1 评估的时间</w:t>
      </w:r>
      <w:bookmarkEnd w:id="35"/>
    </w:p>
    <w:p>
      <w:pPr>
        <w:pStyle w:val="18"/>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整个大学期间，若有变化需要及时调整评估时间。</w:t>
      </w:r>
    </w:p>
    <w:p>
      <w:pPr>
        <w:pStyle w:val="3"/>
        <w:ind w:left="210"/>
      </w:pPr>
      <w:bookmarkStart w:id="36" w:name="_Toc452061865"/>
      <w:r>
        <w:t>4.2 评估的内容</w:t>
      </w:r>
      <w:bookmarkEnd w:id="36"/>
    </w:p>
    <w:p>
      <w:pPr>
        <w:pStyle w:val="4"/>
        <w:ind w:left="420"/>
      </w:pPr>
      <w:bookmarkStart w:id="37" w:name="_Toc452061866"/>
      <w:r>
        <w:t>4.</w:t>
      </w:r>
      <w:r>
        <w:rPr>
          <w:rFonts w:hint="eastAsia"/>
        </w:rPr>
        <w:t>2.1 实施策略评估</w:t>
      </w:r>
      <w:bookmarkEnd w:id="37"/>
    </w:p>
    <w:p>
      <w:pPr>
        <w:pStyle w:val="18"/>
        <w:tabs>
          <w:tab w:val="left" w:pos="238"/>
        </w:tabs>
        <w:ind w:firstLine="898" w:firstLineChars="374"/>
        <w:jc w:val="left"/>
        <w:rPr>
          <w:rFonts w:asciiTheme="minorEastAsia" w:hAnsiTheme="minorEastAsia" w:eastAsiaTheme="minorEastAsia" w:cstheme="minorEastAsia"/>
          <w:sz w:val="24"/>
          <w:szCs w:val="24"/>
        </w:rPr>
      </w:pPr>
    </w:p>
    <w:p>
      <w:pPr>
        <w:pStyle w:val="18"/>
        <w:tabs>
          <w:tab w:val="left" w:pos="238"/>
        </w:tabs>
        <w:ind w:firstLine="898" w:firstLineChars="374"/>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76393984" behindDoc="0" locked="0" layoutInCell="1" allowOverlap="1">
                <wp:simplePos x="0" y="0"/>
                <wp:positionH relativeFrom="column">
                  <wp:posOffset>1827530</wp:posOffset>
                </wp:positionH>
                <wp:positionV relativeFrom="paragraph">
                  <wp:posOffset>75565</wp:posOffset>
                </wp:positionV>
                <wp:extent cx="1552575" cy="685800"/>
                <wp:effectExtent l="6350" t="15240" r="22225" b="22860"/>
                <wp:wrapNone/>
                <wp:docPr id="48" name="右箭头 48"/>
                <wp:cNvGraphicFramePr/>
                <a:graphic xmlns:a="http://schemas.openxmlformats.org/drawingml/2006/main">
                  <a:graphicData uri="http://schemas.microsoft.com/office/word/2010/wordprocessingShape">
                    <wps:wsp>
                      <wps:cNvSpPr/>
                      <wps:spPr>
                        <a:xfrm>
                          <a:off x="0" y="0"/>
                          <a:ext cx="1552575" cy="685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4"/>
                              </w:rPr>
                            </w:pPr>
                            <w:r>
                              <w:rPr>
                                <w:rFonts w:hint="eastAsia"/>
                                <w:sz w:val="24"/>
                              </w:rPr>
                              <w:t>评估并调整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43.9pt;margin-top:5.95pt;height:54pt;width:122.25pt;z-index:276393984;v-text-anchor:middle;mso-width-relative:page;mso-height-relative:page;" fillcolor="#5B9BD5 [3204]" filled="t" stroked="t" coordsize="21600,21600" o:gfxdata="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Ct8OjXAAAACgEAAA8AAAAAAAAAAQAgAAAAIgAAAGRy&#10;cy9kb3ducmV2LnhtbFBLAQIUABQAAAAIAIdO4kBET02keAIAAN0EAAAOAAAAAAAAAAEAIAAAACYB&#10;AABkcnMvZTJvRG9jLnhtbFBLBQYAAAAABgAGAFkBAAAQBgAAAAA=&#10;" adj="16830,5400">
                <v:fill on="t" focussize="0,0"/>
                <v:stroke weight="1pt" color="#41719C [3204]" miterlimit="8" joinstyle="miter"/>
                <v:imagedata o:title=""/>
                <o:lock v:ext="edit" aspectratio="f"/>
                <v:textbox>
                  <w:txbxContent>
                    <w:p>
                      <w:pPr>
                        <w:jc w:val="center"/>
                        <w:rPr>
                          <w:sz w:val="24"/>
                        </w:rPr>
                      </w:pPr>
                      <w:r>
                        <w:rPr>
                          <w:rFonts w:hint="eastAsia"/>
                          <w:sz w:val="24"/>
                        </w:rPr>
                        <w:t>评估并调整</w:t>
                      </w:r>
                    </w:p>
                  </w:txbxContent>
                </v:textbox>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6604160" behindDoc="0" locked="0" layoutInCell="1" allowOverlap="1">
                <wp:simplePos x="0" y="0"/>
                <wp:positionH relativeFrom="column">
                  <wp:posOffset>93980</wp:posOffset>
                </wp:positionH>
                <wp:positionV relativeFrom="paragraph">
                  <wp:posOffset>29845</wp:posOffset>
                </wp:positionV>
                <wp:extent cx="1600200" cy="704850"/>
                <wp:effectExtent l="6350" t="6350" r="12700" b="12700"/>
                <wp:wrapNone/>
                <wp:docPr id="44" name="圆角矩形 44"/>
                <wp:cNvGraphicFramePr/>
                <a:graphic xmlns:a="http://schemas.openxmlformats.org/drawingml/2006/main">
                  <a:graphicData uri="http://schemas.microsoft.com/office/word/2010/wordprocessingShape">
                    <wps:wsp>
                      <wps:cNvSpPr/>
                      <wps:spPr>
                        <a:xfrm>
                          <a:off x="1284605" y="6028690"/>
                          <a:ext cx="1600200"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r>
                              <w:rPr>
                                <w:rFonts w:hint="eastAsia"/>
                                <w:sz w:val="24"/>
                              </w:rPr>
                              <w:t>学习、创业、再学习、就业、创业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4pt;margin-top:2.35pt;height:55.5pt;width:126pt;z-index:256604160;v-text-anchor:middle;mso-width-relative:page;mso-height-relative:page;" fillcolor="#5B9BD5 [3204]" filled="t" stroked="t" coordsize="21600,21600" arcsize="0.166666666666667" o:gfxdata="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8yRHP9IAAAAIAQAADwAAAAAA&#10;AAABACAAAAAiAAAAZHJzL2Rvd25yZXYueG1sUEsBAhQAFAAAAAgAh07iQFlXAsCLAgAA6wQAAA4A&#10;AAAAAAAAAQAgAAAAIQEAAGRycy9lMm9Eb2MueG1sUEsFBgAAAAAGAAYAWQEAAB4GAAAAAA==&#10;">
                <v:fill on="t" focussize="0,0"/>
                <v:stroke weight="1pt" color="#41719C [3204]" miterlimit="8" joinstyle="miter"/>
                <v:imagedata o:title=""/>
                <o:lock v:ext="edit" aspectratio="f"/>
                <v:textbox>
                  <w:txbxContent>
                    <w:p>
                      <w:pPr>
                        <w:jc w:val="left"/>
                      </w:pPr>
                      <w:r>
                        <w:rPr>
                          <w:rFonts w:hint="eastAsia"/>
                          <w:sz w:val="24"/>
                        </w:rPr>
                        <w:t>学习、创业、再学习、就业、创业</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61551104" behindDoc="0" locked="0" layoutInCell="1" allowOverlap="1">
                <wp:simplePos x="0" y="0"/>
                <wp:positionH relativeFrom="column">
                  <wp:posOffset>3513455</wp:posOffset>
                </wp:positionH>
                <wp:positionV relativeFrom="paragraph">
                  <wp:posOffset>1270</wp:posOffset>
                </wp:positionV>
                <wp:extent cx="1496060" cy="704850"/>
                <wp:effectExtent l="6350" t="6350" r="21590" b="12700"/>
                <wp:wrapNone/>
                <wp:docPr id="45" name="圆角矩形 45"/>
                <wp:cNvGraphicFramePr/>
                <a:graphic xmlns:a="http://schemas.openxmlformats.org/drawingml/2006/main">
                  <a:graphicData uri="http://schemas.microsoft.com/office/word/2010/wordprocessingShape">
                    <wps:wsp>
                      <wps:cNvSpPr/>
                      <wps:spPr>
                        <a:xfrm>
                          <a:off x="0" y="0"/>
                          <a:ext cx="1496060"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sz w:val="24"/>
                              </w:rPr>
                            </w:pPr>
                            <w:r>
                              <w:rPr>
                                <w:rFonts w:hint="eastAsia"/>
                                <w:sz w:val="24"/>
                              </w:rPr>
                              <w:t>学习、再学习、就业、创业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6.65pt;margin-top:0.1pt;height:55.5pt;width:117.8pt;z-index:261551104;v-text-anchor:middle;mso-width-relative:page;mso-height-relative:page;" fillcolor="#5B9BD5 [3204]" filled="t" stroked="t" coordsize="21600,21600" arcsize="0.166666666666667" o:gfxdata="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kFNmbVAAAACAEAAA8AAAAAAAAAAQAg&#10;AAAAIgAAAGRycy9kb3ducmV2LnhtbFBLAQIUABQAAAAIAIdO4kBZ/+ssgwIAAN8EAAAOAAAAAAAA&#10;AAEAIAAAACQBAABkcnMvZTJvRG9jLnhtbFBLBQYAAAAABgAGAFkBAAAZBgAAAAA=&#10;">
                <v:fill on="t" focussize="0,0"/>
                <v:stroke weight="1pt" color="#41719C [3204]" miterlimit="8" joinstyle="miter"/>
                <v:imagedata o:title=""/>
                <o:lock v:ext="edit" aspectratio="f"/>
                <v:textbox>
                  <w:txbxContent>
                    <w:p>
                      <w:pPr>
                        <w:rPr>
                          <w:sz w:val="24"/>
                        </w:rPr>
                      </w:pPr>
                      <w:r>
                        <w:rPr>
                          <w:rFonts w:hint="eastAsia"/>
                          <w:sz w:val="24"/>
                        </w:rPr>
                        <w:t>学习、再学习、就业、创业</w:t>
                      </w:r>
                    </w:p>
                  </w:txbxContent>
                </v:textbox>
              </v:roundrect>
            </w:pict>
          </mc:Fallback>
        </mc:AlternateContent>
      </w:r>
    </w:p>
    <w:p>
      <w:pPr>
        <w:pStyle w:val="18"/>
        <w:tabs>
          <w:tab w:val="left" w:pos="238"/>
        </w:tabs>
        <w:ind w:firstLine="901" w:firstLineChars="374"/>
        <w:jc w:val="lef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 </w:t>
      </w:r>
    </w:p>
    <w:p>
      <w:pPr>
        <w:pStyle w:val="18"/>
        <w:spacing w:line="360" w:lineRule="auto"/>
        <w:ind w:left="780" w:firstLine="0" w:firstLineChars="0"/>
        <w:jc w:val="left"/>
        <w:rPr>
          <w:rFonts w:asciiTheme="minorEastAsia" w:hAnsiTheme="minorEastAsia" w:eastAsiaTheme="minorEastAsia" w:cstheme="minorEastAsia"/>
          <w:b/>
          <w:sz w:val="24"/>
          <w:szCs w:val="24"/>
        </w:rPr>
      </w:pPr>
    </w:p>
    <w:p>
      <w:pPr>
        <w:pStyle w:val="18"/>
        <w:spacing w:line="360" w:lineRule="auto"/>
        <w:ind w:firstLine="0" w:firstLineChars="0"/>
        <w:jc w:val="left"/>
        <w:rPr>
          <w:rFonts w:hint="eastAsia" w:asciiTheme="minorEastAsia" w:hAnsiTheme="minorEastAsia" w:eastAsiaTheme="minorEastAsia" w:cstheme="minorEastAsia"/>
          <w:sz w:val="24"/>
          <w:szCs w:val="24"/>
        </w:rPr>
      </w:pPr>
    </w:p>
    <w:p>
      <w:pPr>
        <w:pStyle w:val="4"/>
        <w:ind w:left="420"/>
      </w:pPr>
      <w:bookmarkStart w:id="38" w:name="_Toc452061867"/>
      <w:r>
        <w:t>4.</w:t>
      </w:r>
      <w:r>
        <w:rPr>
          <w:rFonts w:hint="eastAsia"/>
        </w:rPr>
        <w:t>2.2 职业路径评估</w:t>
      </w:r>
      <w:r>
        <w:rPr>
          <w:rFonts w:hint="eastAsia"/>
        </w:rPr>
        <mc:AlternateContent>
          <mc:Choice Requires="wps">
            <w:drawing>
              <wp:anchor distT="0" distB="0" distL="114300" distR="114300" simplePos="0" relativeHeight="251941888" behindDoc="0" locked="0" layoutInCell="1" allowOverlap="1">
                <wp:simplePos x="0" y="0"/>
                <wp:positionH relativeFrom="column">
                  <wp:posOffset>1409700</wp:posOffset>
                </wp:positionH>
                <wp:positionV relativeFrom="paragraph">
                  <wp:posOffset>842010</wp:posOffset>
                </wp:positionV>
                <wp:extent cx="2232025" cy="487680"/>
                <wp:effectExtent l="0" t="0" r="0" b="0"/>
                <wp:wrapNone/>
                <wp:docPr id="13" name="TextBox 4"/>
                <wp:cNvGraphicFramePr/>
                <a:graphic xmlns:a="http://schemas.openxmlformats.org/drawingml/2006/main">
                  <a:graphicData uri="http://schemas.microsoft.com/office/word/2010/wordprocessingShape">
                    <wps:wsp>
                      <wps:cNvSpPr txBox="1"/>
                      <wps:spPr>
                        <a:xfrm>
                          <a:off x="0" y="0"/>
                          <a:ext cx="2232025" cy="487680"/>
                        </a:xfrm>
                        <a:prstGeom prst="rect">
                          <a:avLst/>
                        </a:prstGeom>
                        <a:noFill/>
                        <a:ln w="9525">
                          <a:noFill/>
                          <a:miter/>
                        </a:ln>
                      </wps:spPr>
                      <wps:txbx>
                        <w:txbxContent>
                          <w:p>
                            <w:pPr>
                              <w:pStyle w:val="13"/>
                              <w:spacing w:beforeAutospacing="0" w:afterAutospacing="0"/>
                              <w:ind w:firstLine="640"/>
                              <w:rPr>
                                <w:rFonts w:ascii="方正姚体" w:eastAsia="方正姚体"/>
                                <w:color w:val="FFFFFF"/>
                                <w:sz w:val="32"/>
                              </w:rPr>
                            </w:pPr>
                            <w:r>
                              <w:rPr>
                                <w:rFonts w:hint="eastAsia" w:ascii="方正姚体" w:eastAsia="方正姚体"/>
                                <w:color w:val="FFFFFF"/>
                                <w:sz w:val="32"/>
                              </w:rPr>
                              <w:t>评估并调整</w:t>
                            </w:r>
                          </w:p>
                        </w:txbxContent>
                      </wps:txbx>
                      <wps:bodyPr upright="1">
                        <a:spAutoFit/>
                      </wps:bodyPr>
                    </wps:wsp>
                  </a:graphicData>
                </a:graphic>
              </wp:anchor>
            </w:drawing>
          </mc:Choice>
          <mc:Fallback>
            <w:pict>
              <v:shape id="TextBox 4" o:spid="_x0000_s1026" o:spt="202" type="#_x0000_t202" style="position:absolute;left:0pt;margin-left:111pt;margin-top:66.3pt;height:38.4pt;width:175.75pt;z-index:251941888;mso-width-relative:page;mso-height-relative:page;" filled="f" stroked="f" coordsize="21600,21600" o:gfxdata="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EsjllvYAAAACwEAAA8AAAAAAAAAAQAgAAAA&#10;IgAAAGRycy9kb3ducmV2LnhtbFBLAQIUABQAAAAIAIdO4kBYdmSUmQEAACwDAAAOAAAAAAAAAAEA&#10;IAAAACcBAABkcnMvZTJvRG9jLnhtbFBLBQYAAAAABgAGAFkBAAAyBQAAAAA=&#10;">
                <v:fill on="f" focussize="0,0"/>
                <v:stroke on="f" joinstyle="miter"/>
                <v:imagedata o:title=""/>
                <o:lock v:ext="edit" aspectratio="f"/>
                <v:textbox style="mso-fit-shape-to-text:t;">
                  <w:txbxContent>
                    <w:p>
                      <w:pPr>
                        <w:pStyle w:val="13"/>
                        <w:spacing w:beforeAutospacing="0" w:afterAutospacing="0"/>
                        <w:ind w:firstLine="640"/>
                        <w:rPr>
                          <w:rFonts w:ascii="方正姚体" w:eastAsia="方正姚体"/>
                          <w:color w:val="FFFFFF"/>
                          <w:sz w:val="32"/>
                        </w:rPr>
                      </w:pPr>
                      <w:r>
                        <w:rPr>
                          <w:rFonts w:hint="eastAsia" w:ascii="方正姚体" w:eastAsia="方正姚体"/>
                          <w:color w:val="FFFFFF"/>
                          <w:sz w:val="32"/>
                        </w:rPr>
                        <w:t>评估并调整</w:t>
                      </w:r>
                    </w:p>
                  </w:txbxContent>
                </v:textbox>
              </v:shape>
            </w:pict>
          </mc:Fallback>
        </mc:AlternateContent>
      </w:r>
      <w:r>
        <w:rPr>
          <w:rFonts w:hint="eastAsia"/>
        </w:rPr>
        <mc:AlternateContent>
          <mc:Choice Requires="wps">
            <w:drawing>
              <wp:anchor distT="0" distB="0" distL="114300" distR="114300" simplePos="0" relativeHeight="251943936" behindDoc="0" locked="0" layoutInCell="1" allowOverlap="1">
                <wp:simplePos x="0" y="0"/>
                <wp:positionH relativeFrom="column">
                  <wp:posOffset>1609725</wp:posOffset>
                </wp:positionH>
                <wp:positionV relativeFrom="paragraph">
                  <wp:posOffset>238125</wp:posOffset>
                </wp:positionV>
                <wp:extent cx="2232025" cy="487680"/>
                <wp:effectExtent l="0" t="0" r="0" b="0"/>
                <wp:wrapNone/>
                <wp:docPr id="12" name="TextBox 4"/>
                <wp:cNvGraphicFramePr/>
                <a:graphic xmlns:a="http://schemas.openxmlformats.org/drawingml/2006/main">
                  <a:graphicData uri="http://schemas.microsoft.com/office/word/2010/wordprocessingShape">
                    <wps:wsp>
                      <wps:cNvSpPr txBox="1"/>
                      <wps:spPr>
                        <a:xfrm>
                          <a:off x="0" y="0"/>
                          <a:ext cx="2232025" cy="487680"/>
                        </a:xfrm>
                        <a:prstGeom prst="rect">
                          <a:avLst/>
                        </a:prstGeom>
                        <a:noFill/>
                        <a:ln w="9525">
                          <a:noFill/>
                          <a:miter/>
                        </a:ln>
                      </wps:spPr>
                      <wps:txbx>
                        <w:txbxContent>
                          <w:p>
                            <w:pPr>
                              <w:pStyle w:val="13"/>
                              <w:spacing w:beforeAutospacing="0" w:afterAutospacing="0"/>
                              <w:ind w:firstLine="640"/>
                              <w:rPr>
                                <w:rFonts w:ascii="方正姚体" w:eastAsia="方正姚体"/>
                                <w:color w:val="FFFFFF"/>
                                <w:sz w:val="32"/>
                              </w:rPr>
                            </w:pPr>
                            <w:r>
                              <w:rPr>
                                <w:rFonts w:hint="eastAsia" w:ascii="方正姚体" w:eastAsia="方正姚体"/>
                                <w:color w:val="FFFFFF"/>
                                <w:sz w:val="32"/>
                              </w:rPr>
                              <w:t>评估并调整</w:t>
                            </w:r>
                          </w:p>
                        </w:txbxContent>
                      </wps:txbx>
                      <wps:bodyPr upright="1">
                        <a:spAutoFit/>
                      </wps:bodyPr>
                    </wps:wsp>
                  </a:graphicData>
                </a:graphic>
              </wp:anchor>
            </w:drawing>
          </mc:Choice>
          <mc:Fallback>
            <w:pict>
              <v:shape id="TextBox 4" o:spid="_x0000_s1026" o:spt="202" type="#_x0000_t202" style="position:absolute;left:0pt;margin-left:126.75pt;margin-top:18.75pt;height:38.4pt;width:175.75pt;z-index:251943936;mso-width-relative:page;mso-height-relative:page;" filled="f" stroked="f" coordsize="21600,21600" o:gfxdata="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hIdYxNcAAAAKAQAADwAAAAAAAAABACAAAAAi&#10;AAAAZHJzL2Rvd25yZXYueG1sUEsBAhQAFAAAAAgAh07iQLvlf1GZAQAALAMAAA4AAAAAAAAAAQAg&#10;AAAAJgEAAGRycy9lMm9Eb2MueG1sUEsFBgAAAAAGAAYAWQEAADEFAAAAAA==&#10;">
                <v:fill on="f" focussize="0,0"/>
                <v:stroke on="f" joinstyle="miter"/>
                <v:imagedata o:title=""/>
                <o:lock v:ext="edit" aspectratio="f"/>
                <v:textbox style="mso-fit-shape-to-text:t;">
                  <w:txbxContent>
                    <w:p>
                      <w:pPr>
                        <w:pStyle w:val="13"/>
                        <w:spacing w:beforeAutospacing="0" w:afterAutospacing="0"/>
                        <w:ind w:firstLine="640"/>
                        <w:rPr>
                          <w:rFonts w:ascii="方正姚体" w:eastAsia="方正姚体"/>
                          <w:color w:val="FFFFFF"/>
                          <w:sz w:val="32"/>
                        </w:rPr>
                      </w:pPr>
                      <w:r>
                        <w:rPr>
                          <w:rFonts w:hint="eastAsia" w:ascii="方正姚体" w:eastAsia="方正姚体"/>
                          <w:color w:val="FFFFFF"/>
                          <w:sz w:val="32"/>
                        </w:rPr>
                        <w:t>评估并调整</w:t>
                      </w:r>
                    </w:p>
                  </w:txbxContent>
                </v:textbox>
              </v:shape>
            </w:pict>
          </mc:Fallback>
        </mc:AlternateContent>
      </w:r>
      <w:bookmarkEnd w:id="38"/>
    </w:p>
    <w:p>
      <w:pPr>
        <w:pStyle w:val="18"/>
        <w:spacing w:line="360" w:lineRule="auto"/>
        <w:ind w:left="780" w:firstLine="0" w:firstLineChars="0"/>
        <w:jc w:val="lef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66499072" behindDoc="0" locked="0" layoutInCell="1" allowOverlap="1">
                <wp:simplePos x="0" y="0"/>
                <wp:positionH relativeFrom="margin">
                  <wp:align>left</wp:align>
                </wp:positionH>
                <wp:positionV relativeFrom="paragraph">
                  <wp:posOffset>207645</wp:posOffset>
                </wp:positionV>
                <wp:extent cx="1717040" cy="784860"/>
                <wp:effectExtent l="0" t="0" r="17145" b="15240"/>
                <wp:wrapNone/>
                <wp:docPr id="47" name="圆角矩形 47"/>
                <wp:cNvGraphicFramePr/>
                <a:graphic xmlns:a="http://schemas.openxmlformats.org/drawingml/2006/main">
                  <a:graphicData uri="http://schemas.microsoft.com/office/word/2010/wordprocessingShape">
                    <wps:wsp>
                      <wps:cNvSpPr/>
                      <wps:spPr>
                        <a:xfrm>
                          <a:off x="0" y="0"/>
                          <a:ext cx="1716730" cy="7850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sz w:val="24"/>
                              </w:rPr>
                            </w:pPr>
                            <w:r>
                              <w:rPr>
                                <w:rFonts w:hint="eastAsia"/>
                                <w:sz w:val="24"/>
                              </w:rPr>
                              <w:t>若产品经理的直线上升发展不是很明显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top:16.35pt;height:61.8pt;width:135.2pt;mso-position-horizontal:left;mso-position-horizontal-relative:margin;z-index:266499072;v-text-anchor:middle;mso-width-relative:page;mso-height-relative:page;" fillcolor="#5B9BD5 [3204]" filled="t" stroked="t" coordsize="21600,21600" arcsize="0.166666666666667" o:gfxdata="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GN4QjUAAAABwEAAA8AAAAAAAAAAQAgAAAA&#10;IgAAAGRycy9kb3ducmV2LnhtbFBLAQIUABQAAAAIAIdO4kDSEwHQgQIAAN8EAAAOAAAAAAAAAAEA&#10;IAAAACMBAABkcnMvZTJvRG9jLnhtbFBLBQYAAAAABgAGAFkBAAAWBgAAAAA=&#10;">
                <v:fill on="t" focussize="0,0"/>
                <v:stroke weight="1pt" color="#41719C [3204]" miterlimit="8" joinstyle="miter"/>
                <v:imagedata o:title=""/>
                <o:lock v:ext="edit" aspectratio="f"/>
                <v:textbox>
                  <w:txbxContent>
                    <w:p>
                      <w:pPr>
                        <w:rPr>
                          <w:sz w:val="24"/>
                        </w:rPr>
                      </w:pPr>
                      <w:r>
                        <w:rPr>
                          <w:rFonts w:hint="eastAsia"/>
                          <w:sz w:val="24"/>
                        </w:rPr>
                        <w:t>若产品经理的直线上升发展不是很明显</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61552128" behindDoc="0" locked="0" layoutInCell="1" allowOverlap="1">
                <wp:simplePos x="0" y="0"/>
                <wp:positionH relativeFrom="column">
                  <wp:posOffset>1846580</wp:posOffset>
                </wp:positionH>
                <wp:positionV relativeFrom="paragraph">
                  <wp:posOffset>201295</wp:posOffset>
                </wp:positionV>
                <wp:extent cx="1552575" cy="685800"/>
                <wp:effectExtent l="6350" t="15240" r="22225" b="22860"/>
                <wp:wrapNone/>
                <wp:docPr id="46" name="右箭头 46"/>
                <wp:cNvGraphicFramePr/>
                <a:graphic xmlns:a="http://schemas.openxmlformats.org/drawingml/2006/main">
                  <a:graphicData uri="http://schemas.microsoft.com/office/word/2010/wordprocessingShape">
                    <wps:wsp>
                      <wps:cNvSpPr/>
                      <wps:spPr>
                        <a:xfrm>
                          <a:off x="3065780" y="6274435"/>
                          <a:ext cx="1552575" cy="685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2"/>
                              </w:rPr>
                            </w:pPr>
                            <w:r>
                              <w:rPr>
                                <w:rFonts w:hint="eastAsia"/>
                                <w:sz w:val="22"/>
                              </w:rPr>
                              <w:t>评估并调整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45.4pt;margin-top:15.85pt;height:54pt;width:122.25pt;z-index:261552128;v-text-anchor:middle;mso-width-relative:page;mso-height-relative:page;" fillcolor="#5B9BD5 [3204]" filled="t" stroked="t" coordsize="21600,21600" o:gfxdata="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Je4LVLYAAAACgEAAA8A&#10;AAAAAAAAAQAgAAAAIgAAAGRycy9kb3ducmV2LnhtbFBLAQIUABQAAAAIAIdO4kDQgKWBiQIAAOkE&#10;AAAOAAAAAAAAAAEAIAAAACcBAABkcnMvZTJvRG9jLnhtbFBLBQYAAAAABgAGAFkBAAAiBgAAAAA=&#10;" adj="16830,5400">
                <v:fill on="t" focussize="0,0"/>
                <v:stroke weight="1pt" color="#41719C [3204]" miterlimit="8" joinstyle="miter"/>
                <v:imagedata o:title=""/>
                <o:lock v:ext="edit" aspectratio="f"/>
                <v:textbox>
                  <w:txbxContent>
                    <w:p>
                      <w:pPr>
                        <w:jc w:val="center"/>
                        <w:rPr>
                          <w:sz w:val="22"/>
                        </w:rPr>
                      </w:pPr>
                      <w:r>
                        <w:rPr>
                          <w:rFonts w:hint="eastAsia"/>
                          <w:sz w:val="22"/>
                        </w:rPr>
                        <w:t>评估并调整</w:t>
                      </w:r>
                    </w:p>
                  </w:txbxContent>
                </v:textbox>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315972608" behindDoc="0" locked="0" layoutInCell="1" allowOverlap="1">
                <wp:simplePos x="0" y="0"/>
                <wp:positionH relativeFrom="column">
                  <wp:posOffset>3522980</wp:posOffset>
                </wp:positionH>
                <wp:positionV relativeFrom="paragraph">
                  <wp:posOffset>155575</wp:posOffset>
                </wp:positionV>
                <wp:extent cx="1600200" cy="838200"/>
                <wp:effectExtent l="6350" t="6350" r="12700" b="12700"/>
                <wp:wrapNone/>
                <wp:docPr id="50" name="圆角矩形 50"/>
                <wp:cNvGraphicFramePr/>
                <a:graphic xmlns:a="http://schemas.openxmlformats.org/drawingml/2006/main">
                  <a:graphicData uri="http://schemas.microsoft.com/office/word/2010/wordprocessingShape">
                    <wps:wsp>
                      <wps:cNvSpPr/>
                      <wps:spPr>
                        <a:xfrm>
                          <a:off x="0" y="0"/>
                          <a:ext cx="1600200" cy="838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sz w:val="24"/>
                              </w:rPr>
                            </w:pPr>
                            <w:r>
                              <w:rPr>
                                <w:rFonts w:hint="eastAsia"/>
                                <w:sz w:val="24"/>
                              </w:rPr>
                              <w:t>暂停产品经理的职业发展，在软件工程师行业做到优秀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7.4pt;margin-top:12.25pt;height:66pt;width:126pt;z-index:315972608;v-text-anchor:middle;mso-width-relative:page;mso-height-relative:page;" fillcolor="#5B9BD5 [3204]" filled="t" stroked="t" coordsize="21600,21600" arcsize="0.166666666666667" o:gfxdata="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qXuRDNUAAAAKAQAADwAAAAAAAAABACAAAAAi&#10;AAAAZHJzL2Rvd25yZXYueG1sUEsBAhQAFAAAAAgAh07iQLM6Fzl/AgAA3wQAAA4AAAAAAAAAAQAg&#10;AAAAJAEAAGRycy9lMm9Eb2MueG1sUEsFBgAAAAAGAAYAWQEAABUGAAAAAA==&#10;">
                <v:fill on="t" focussize="0,0"/>
                <v:stroke weight="1pt" color="#41719C [3204]" miterlimit="8" joinstyle="miter"/>
                <v:imagedata o:title=""/>
                <o:lock v:ext="edit" aspectratio="f"/>
                <v:textbox>
                  <w:txbxContent>
                    <w:p>
                      <w:pPr>
                        <w:rPr>
                          <w:sz w:val="24"/>
                        </w:rPr>
                      </w:pPr>
                      <w:r>
                        <w:rPr>
                          <w:rFonts w:hint="eastAsia"/>
                          <w:sz w:val="24"/>
                        </w:rPr>
                        <w:t>暂停产品经理的职业发展，在软件工程师行业做到优秀</w:t>
                      </w:r>
                    </w:p>
                  </w:txbxContent>
                </v:textbox>
              </v:roundrect>
            </w:pict>
          </mc:Fallback>
        </mc:AlternateContent>
      </w:r>
    </w:p>
    <w:p>
      <w:pPr>
        <w:pStyle w:val="18"/>
        <w:spacing w:line="360" w:lineRule="auto"/>
        <w:ind w:left="780" w:firstLine="0" w:firstLineChars="0"/>
        <w:jc w:val="lef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2001280" behindDoc="0" locked="0" layoutInCell="1" allowOverlap="1">
                <wp:simplePos x="0" y="0"/>
                <wp:positionH relativeFrom="column">
                  <wp:posOffset>1609090</wp:posOffset>
                </wp:positionH>
                <wp:positionV relativeFrom="paragraph">
                  <wp:posOffset>53340</wp:posOffset>
                </wp:positionV>
                <wp:extent cx="1823720" cy="487680"/>
                <wp:effectExtent l="0" t="0" r="0" b="0"/>
                <wp:wrapNone/>
                <wp:docPr id="7" name="TextBox 4"/>
                <wp:cNvGraphicFramePr/>
                <a:graphic xmlns:a="http://schemas.openxmlformats.org/drawingml/2006/main">
                  <a:graphicData uri="http://schemas.microsoft.com/office/word/2010/wordprocessingShape">
                    <wps:wsp>
                      <wps:cNvSpPr txBox="1"/>
                      <wps:spPr>
                        <a:xfrm>
                          <a:off x="0" y="0"/>
                          <a:ext cx="1823720" cy="487680"/>
                        </a:xfrm>
                        <a:prstGeom prst="rect">
                          <a:avLst/>
                        </a:prstGeom>
                        <a:noFill/>
                        <a:ln w="9525">
                          <a:noFill/>
                          <a:miter/>
                        </a:ln>
                      </wps:spPr>
                      <wps:txbx>
                        <w:txbxContent>
                          <w:p>
                            <w:pPr>
                              <w:ind w:firstLine="640"/>
                              <w:rPr>
                                <w:rFonts w:ascii="方正姚体" w:eastAsia="方正姚体"/>
                                <w:color w:val="FFFFFF"/>
                                <w:sz w:val="32"/>
                              </w:rPr>
                            </w:pPr>
                            <w:r>
                              <w:rPr>
                                <w:rFonts w:hint="eastAsia" w:ascii="方正姚体" w:eastAsia="方正姚体"/>
                                <w:color w:val="FFFFFF"/>
                                <w:sz w:val="32"/>
                              </w:rPr>
                              <w:t>评估并调整</w:t>
                            </w:r>
                          </w:p>
                        </w:txbxContent>
                      </wps:txbx>
                      <wps:bodyPr wrap="square" upright="1">
                        <a:spAutoFit/>
                      </wps:bodyPr>
                    </wps:wsp>
                  </a:graphicData>
                </a:graphic>
              </wp:anchor>
            </w:drawing>
          </mc:Choice>
          <mc:Fallback>
            <w:pict>
              <v:shape id="TextBox 4" o:spid="_x0000_s1026" o:spt="202" type="#_x0000_t202" style="position:absolute;left:0pt;margin-left:126.7pt;margin-top:4.2pt;height:38.4pt;width:143.6pt;z-index:252001280;mso-width-relative:page;mso-height-relative:page;" filled="f" stroked="f" coordsize="21600,21600" o:gfxdata="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AbUoKdYAAAAIAQAADwAAAAAA&#10;AAABACAAAAAiAAAAZHJzL2Rvd25yZXYueG1sUEsBAhQAFAAAAAgAh07iQMlv/12jAQAAOQMAAA4A&#10;AAAAAAAAAQAgAAAAJQEAAGRycy9lMm9Eb2MueG1sUEsFBgAAAAAGAAYAWQEAADoFAAAAAA==&#10;">
                <v:fill on="f" focussize="0,0"/>
                <v:stroke on="f" joinstyle="miter"/>
                <v:imagedata o:title=""/>
                <o:lock v:ext="edit" aspectratio="f"/>
                <v:textbox style="mso-fit-shape-to-text:t;">
                  <w:txbxContent>
                    <w:p>
                      <w:pPr>
                        <w:ind w:firstLine="640"/>
                        <w:rPr>
                          <w:rFonts w:ascii="方正姚体" w:eastAsia="方正姚体"/>
                          <w:color w:val="FFFFFF"/>
                          <w:sz w:val="32"/>
                        </w:rPr>
                      </w:pPr>
                      <w:r>
                        <w:rPr>
                          <w:rFonts w:hint="eastAsia" w:ascii="方正姚体" w:eastAsia="方正姚体"/>
                          <w:color w:val="FFFFFF"/>
                          <w:sz w:val="32"/>
                        </w:rPr>
                        <w:t>评估并调整</w:t>
                      </w:r>
                    </w:p>
                  </w:txbxContent>
                </v:textbox>
              </v:shape>
            </w:pict>
          </mc:Fallback>
        </mc:AlternateContent>
      </w:r>
    </w:p>
    <w:p>
      <w:pPr>
        <w:pStyle w:val="18"/>
        <w:spacing w:line="360" w:lineRule="auto"/>
        <w:ind w:left="780" w:firstLine="0" w:firstLineChars="0"/>
        <w:jc w:val="left"/>
        <w:rPr>
          <w:rFonts w:asciiTheme="minorEastAsia" w:hAnsiTheme="minorEastAsia" w:eastAsiaTheme="minorEastAsia" w:cstheme="minorEastAsia"/>
          <w:b/>
          <w:sz w:val="24"/>
          <w:szCs w:val="24"/>
        </w:rPr>
      </w:pPr>
    </w:p>
    <w:p>
      <w:pPr>
        <w:pStyle w:val="18"/>
        <w:ind w:firstLine="0" w:firstLineChars="0"/>
        <w:jc w:val="left"/>
        <w:rPr>
          <w:rFonts w:hint="eastAsia" w:asciiTheme="minorEastAsia" w:hAnsiTheme="minorEastAsia" w:eastAsiaTheme="minorEastAsia" w:cstheme="minorEastAsia"/>
          <w:sz w:val="24"/>
          <w:szCs w:val="24"/>
        </w:rPr>
      </w:pPr>
    </w:p>
    <w:p>
      <w:pPr>
        <w:pStyle w:val="4"/>
        <w:ind w:left="420"/>
      </w:pPr>
      <w:bookmarkStart w:id="39" w:name="_Toc452061868"/>
      <w:r>
        <w:t>4.</w:t>
      </w:r>
      <w:r>
        <w:rPr>
          <w:rFonts w:hint="eastAsia"/>
        </w:rPr>
        <w:t>2.3 职业目标评估</w:t>
      </w:r>
      <w:bookmarkEnd w:id="39"/>
    </w:p>
    <w:p>
      <w:pPr>
        <w:pStyle w:val="18"/>
        <w:tabs>
          <w:tab w:val="right" w:pos="8306"/>
        </w:tabs>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若条件成熟就开始自主创业，若条件不允许，就在本职工作上干得卓越。</w:t>
      </w:r>
      <w:r>
        <w:rPr>
          <w:rFonts w:asciiTheme="minorEastAsia" w:hAnsiTheme="minorEastAsia" w:eastAsiaTheme="minorEastAsia" w:cstheme="minorEastAsia"/>
          <w:sz w:val="24"/>
          <w:szCs w:val="24"/>
        </w:rPr>
        <w:tab/>
      </w:r>
    </w:p>
    <w:p>
      <w:pPr>
        <w:pStyle w:val="18"/>
        <w:spacing w:line="360" w:lineRule="auto"/>
        <w:ind w:left="780" w:firstLine="0" w:firstLineChars="0"/>
        <w:jc w:val="left"/>
        <w:rPr>
          <w:rFonts w:asciiTheme="minorEastAsia" w:hAnsiTheme="minorEastAsia" w:eastAsiaTheme="minorEastAsia" w:cstheme="minorEastAsia"/>
          <w:sz w:val="24"/>
          <w:szCs w:val="24"/>
        </w:rPr>
      </w:pPr>
    </w:p>
    <w:p>
      <w:pPr>
        <w:pStyle w:val="18"/>
        <w:spacing w:line="360" w:lineRule="auto"/>
        <w:ind w:left="780" w:firstLine="0" w:firstLine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345656320" behindDoc="0" locked="0" layoutInCell="1" allowOverlap="1">
                <wp:simplePos x="0" y="0"/>
                <wp:positionH relativeFrom="column">
                  <wp:posOffset>5080</wp:posOffset>
                </wp:positionH>
                <wp:positionV relativeFrom="paragraph">
                  <wp:posOffset>19685</wp:posOffset>
                </wp:positionV>
                <wp:extent cx="1802130" cy="775970"/>
                <wp:effectExtent l="0" t="0" r="26670" b="24130"/>
                <wp:wrapNone/>
                <wp:docPr id="52" name="圆角矩形 52"/>
                <wp:cNvGraphicFramePr/>
                <a:graphic xmlns:a="http://schemas.openxmlformats.org/drawingml/2006/main">
                  <a:graphicData uri="http://schemas.microsoft.com/office/word/2010/wordprocessingShape">
                    <wps:wsp>
                      <wps:cNvSpPr/>
                      <wps:spPr>
                        <a:xfrm>
                          <a:off x="0" y="0"/>
                          <a:ext cx="1802219" cy="7761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sz w:val="24"/>
                              </w:rPr>
                            </w:pPr>
                            <w:r>
                              <w:rPr>
                                <w:rFonts w:hint="eastAsia"/>
                                <w:sz w:val="24"/>
                              </w:rPr>
                              <w:t>若条件资源、创意人脉等成熟，则合伙创业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4pt;margin-top:1.55pt;height:61.1pt;width:141.9pt;z-index:345656320;v-text-anchor:middle;mso-width-relative:page;mso-height-relative:page;" fillcolor="#5B9BD5 [3204]" filled="t" stroked="t" coordsize="21600,21600" arcsize="0.166666666666667" o:gfxdata="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wDYgHdMAAAAGAQAADwAAAAAAAAABACAAAAAi&#10;AAAAZHJzL2Rvd25yZXYueG1sUEsBAhQAFAAAAAgAh07iQNGDmcyBAgAA3wQAAA4AAAAAAAAAAQAg&#10;AAAAIgEAAGRycy9lMm9Eb2MueG1sUEsFBgAAAAAGAAYAWQEAABUGAAAAAA==&#10;">
                <v:fill on="t" focussize="0,0"/>
                <v:stroke weight="1pt" color="#41719C [3204]" miterlimit="8" joinstyle="miter"/>
                <v:imagedata o:title=""/>
                <o:lock v:ext="edit" aspectratio="f"/>
                <v:textbox>
                  <w:txbxContent>
                    <w:p>
                      <w:pPr>
                        <w:rPr>
                          <w:sz w:val="24"/>
                        </w:rPr>
                      </w:pPr>
                      <w:r>
                        <w:rPr>
                          <w:rFonts w:hint="eastAsia"/>
                          <w:sz w:val="24"/>
                        </w:rPr>
                        <w:t>若条件资源、创意人脉等成熟，则合伙创业</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330814464" behindDoc="0" locked="0" layoutInCell="1" allowOverlap="1">
                <wp:simplePos x="0" y="0"/>
                <wp:positionH relativeFrom="column">
                  <wp:posOffset>3587750</wp:posOffset>
                </wp:positionH>
                <wp:positionV relativeFrom="paragraph">
                  <wp:posOffset>19685</wp:posOffset>
                </wp:positionV>
                <wp:extent cx="1600200" cy="704850"/>
                <wp:effectExtent l="6350" t="6350" r="12700" b="12700"/>
                <wp:wrapNone/>
                <wp:docPr id="51" name="圆角矩形 51"/>
                <wp:cNvGraphicFramePr/>
                <a:graphic xmlns:a="http://schemas.openxmlformats.org/drawingml/2006/main">
                  <a:graphicData uri="http://schemas.microsoft.com/office/word/2010/wordprocessingShape">
                    <wps:wsp>
                      <wps:cNvSpPr/>
                      <wps:spPr>
                        <a:xfrm>
                          <a:off x="0" y="0"/>
                          <a:ext cx="1600200"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4"/>
                              </w:rPr>
                            </w:pPr>
                            <w:r>
                              <w:rPr>
                                <w:rFonts w:hint="eastAsia"/>
                                <w:sz w:val="24"/>
                              </w:rPr>
                              <w:t>资深产品经理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2.5pt;margin-top:1.55pt;height:55.5pt;width:126pt;z-index:330814464;v-text-anchor:middle;mso-width-relative:page;mso-height-relative:page;" fillcolor="#5B9BD5 [3204]" filled="t" stroked="t" coordsize="21600,21600" arcsize="0.166666666666667" o:gfxdata="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utq+PUAAAACQEAAA8AAAAAAAAAAQAgAAAA&#10;IgAAAGRycy9kb3ducmV2LnhtbFBLAQIUABQAAAAIAIdO4kAvBFQ8gQIAAN8EAAAOAAAAAAAAAAEA&#10;IAAAACMBAABkcnMvZTJvRG9jLnhtbFBLBQYAAAAABgAGAFkBAAAWBgAAAAA=&#10;">
                <v:fill on="t" focussize="0,0"/>
                <v:stroke weight="1pt" color="#41719C [3204]" miterlimit="8" joinstyle="miter"/>
                <v:imagedata o:title=""/>
                <o:lock v:ext="edit" aspectratio="f"/>
                <v:textbox>
                  <w:txbxContent>
                    <w:p>
                      <w:pPr>
                        <w:jc w:val="center"/>
                        <w:rPr>
                          <w:sz w:val="24"/>
                        </w:rPr>
                      </w:pPr>
                      <w:r>
                        <w:rPr>
                          <w:rFonts w:hint="eastAsia"/>
                          <w:sz w:val="24"/>
                        </w:rPr>
                        <w:t>资深产品经理</w:t>
                      </w:r>
                    </w:p>
                  </w:txbxContent>
                </v:textbox>
              </v:round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301130752" behindDoc="0" locked="0" layoutInCell="1" allowOverlap="1">
                <wp:simplePos x="0" y="0"/>
                <wp:positionH relativeFrom="column">
                  <wp:posOffset>1913890</wp:posOffset>
                </wp:positionH>
                <wp:positionV relativeFrom="paragraph">
                  <wp:posOffset>24765</wp:posOffset>
                </wp:positionV>
                <wp:extent cx="1552575" cy="685800"/>
                <wp:effectExtent l="6350" t="15240" r="22225" b="22860"/>
                <wp:wrapNone/>
                <wp:docPr id="49" name="右箭头 49"/>
                <wp:cNvGraphicFramePr/>
                <a:graphic xmlns:a="http://schemas.openxmlformats.org/drawingml/2006/main">
                  <a:graphicData uri="http://schemas.microsoft.com/office/word/2010/wordprocessingShape">
                    <wps:wsp>
                      <wps:cNvSpPr/>
                      <wps:spPr>
                        <a:xfrm>
                          <a:off x="0" y="0"/>
                          <a:ext cx="1552575" cy="685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4"/>
                              </w:rPr>
                            </w:pPr>
                            <w:r>
                              <w:rPr>
                                <w:rFonts w:hint="eastAsia"/>
                                <w:sz w:val="24"/>
                              </w:rPr>
                              <w:t>评估并调整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50.7pt;margin-top:1.95pt;height:54pt;width:122.25pt;z-index:301130752;v-text-anchor:middle;mso-width-relative:page;mso-height-relative:page;" fillcolor="#5B9BD5 [3204]" filled="t" stroked="t" coordsize="21600,21600" o:gfxdata="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Sgzz/WAAAACQEAAA8AAAAAAAAAAQAgAAAAIgAAAGRy&#10;cy9kb3ducmV2LnhtbFBLAQIUABQAAAAIAIdO4kDSHIhGeQIAAN0EAAAOAAAAAAAAAAEAIAAAACUB&#10;AABkcnMvZTJvRG9jLnhtbFBLBQYAAAAABgAGAFkBAAAQBgAAAAA=&#10;" adj="16830,5400">
                <v:fill on="t" focussize="0,0"/>
                <v:stroke weight="1pt" color="#41719C [3204]" miterlimit="8" joinstyle="miter"/>
                <v:imagedata o:title=""/>
                <o:lock v:ext="edit" aspectratio="f"/>
                <v:textbox>
                  <w:txbxContent>
                    <w:p>
                      <w:pPr>
                        <w:jc w:val="center"/>
                        <w:rPr>
                          <w:sz w:val="24"/>
                        </w:rPr>
                      </w:pPr>
                      <w:r>
                        <w:rPr>
                          <w:rFonts w:hint="eastAsia"/>
                          <w:sz w:val="24"/>
                        </w:rPr>
                        <w:t>评估并调整</w:t>
                      </w:r>
                    </w:p>
                  </w:txbxContent>
                </v:textbox>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2003328" behindDoc="0" locked="0" layoutInCell="1" allowOverlap="1">
                <wp:simplePos x="0" y="0"/>
                <wp:positionH relativeFrom="column">
                  <wp:posOffset>1638300</wp:posOffset>
                </wp:positionH>
                <wp:positionV relativeFrom="paragraph">
                  <wp:posOffset>196215</wp:posOffset>
                </wp:positionV>
                <wp:extent cx="2232025" cy="487680"/>
                <wp:effectExtent l="0" t="0" r="0" b="0"/>
                <wp:wrapNone/>
                <wp:docPr id="20" name="TextBox 4"/>
                <wp:cNvGraphicFramePr/>
                <a:graphic xmlns:a="http://schemas.openxmlformats.org/drawingml/2006/main">
                  <a:graphicData uri="http://schemas.microsoft.com/office/word/2010/wordprocessingShape">
                    <wps:wsp>
                      <wps:cNvSpPr txBox="1"/>
                      <wps:spPr>
                        <a:xfrm>
                          <a:off x="0" y="0"/>
                          <a:ext cx="2232025" cy="487680"/>
                        </a:xfrm>
                        <a:prstGeom prst="rect">
                          <a:avLst/>
                        </a:prstGeom>
                        <a:noFill/>
                        <a:ln w="9525">
                          <a:noFill/>
                          <a:miter/>
                        </a:ln>
                      </wps:spPr>
                      <wps:txbx>
                        <w:txbxContent>
                          <w:p>
                            <w:pPr>
                              <w:ind w:firstLine="640"/>
                              <w:rPr>
                                <w:rFonts w:ascii="方正姚体" w:eastAsia="方正姚体"/>
                                <w:color w:val="FFFFFF"/>
                                <w:sz w:val="32"/>
                              </w:rPr>
                            </w:pPr>
                            <w:r>
                              <w:rPr>
                                <w:rFonts w:hint="eastAsia" w:ascii="方正姚体" w:eastAsia="方正姚体"/>
                                <w:color w:val="FFFFFF"/>
                                <w:sz w:val="32"/>
                              </w:rPr>
                              <w:t>评估并调整</w:t>
                            </w:r>
                          </w:p>
                        </w:txbxContent>
                      </wps:txbx>
                      <wps:bodyPr upright="1">
                        <a:spAutoFit/>
                      </wps:bodyPr>
                    </wps:wsp>
                  </a:graphicData>
                </a:graphic>
              </wp:anchor>
            </w:drawing>
          </mc:Choice>
          <mc:Fallback>
            <w:pict>
              <v:shape id="TextBox 4" o:spid="_x0000_s1026" o:spt="202" type="#_x0000_t202" style="position:absolute;left:0pt;margin-left:129pt;margin-top:15.45pt;height:38.4pt;width:175.75pt;z-index:252003328;mso-width-relative:page;mso-height-relative:page;" filled="f" stroked="f" coordsize="21600,21600" o:gfxdata="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1ROXz9cAAAAKAQAADwAAAAAAAAABACAAAAAi&#10;AAAAZHJzL2Rvd25yZXYueG1sUEsBAhQAFAAAAAgAh07iQM88ckqZAQAALAMAAA4AAAAAAAAAAQAg&#10;AAAAJgEAAGRycy9lMm9Eb2MueG1sUEsFBgAAAAAGAAYAWQEAADEFAAAAAA==&#10;">
                <v:fill on="f" focussize="0,0"/>
                <v:stroke on="f" joinstyle="miter"/>
                <v:imagedata o:title=""/>
                <o:lock v:ext="edit" aspectratio="f"/>
                <v:textbox style="mso-fit-shape-to-text:t;">
                  <w:txbxContent>
                    <w:p>
                      <w:pPr>
                        <w:ind w:firstLine="640"/>
                        <w:rPr>
                          <w:rFonts w:ascii="方正姚体" w:eastAsia="方正姚体"/>
                          <w:color w:val="FFFFFF"/>
                          <w:sz w:val="32"/>
                        </w:rPr>
                      </w:pPr>
                      <w:r>
                        <w:rPr>
                          <w:rFonts w:hint="eastAsia" w:ascii="方正姚体" w:eastAsia="方正姚体"/>
                          <w:color w:val="FFFFFF"/>
                          <w:sz w:val="32"/>
                        </w:rPr>
                        <w:t>评估并调整</w:t>
                      </w:r>
                    </w:p>
                  </w:txbxContent>
                </v:textbox>
              </v:shape>
            </w:pict>
          </mc:Fallback>
        </mc:AlternateContent>
      </w:r>
    </w:p>
    <w:p>
      <w:pPr>
        <w:pStyle w:val="18"/>
        <w:spacing w:line="360" w:lineRule="auto"/>
        <w:ind w:firstLine="0" w:firstLineChars="0"/>
        <w:jc w:val="left"/>
        <w:rPr>
          <w:rFonts w:asciiTheme="minorEastAsia" w:hAnsiTheme="minorEastAsia" w:eastAsiaTheme="minorEastAsia" w:cstheme="minorEastAsia"/>
          <w:sz w:val="24"/>
          <w:szCs w:val="24"/>
        </w:rPr>
      </w:pPr>
    </w:p>
    <w:p>
      <w:pPr>
        <w:pStyle w:val="18"/>
        <w:spacing w:line="360" w:lineRule="auto"/>
        <w:ind w:firstLine="0" w:firstLineChars="0"/>
        <w:jc w:val="left"/>
        <w:rPr>
          <w:rFonts w:asciiTheme="minorEastAsia" w:hAnsiTheme="minorEastAsia" w:eastAsiaTheme="minorEastAsia" w:cstheme="minorEastAsia"/>
          <w:sz w:val="24"/>
          <w:szCs w:val="24"/>
        </w:rPr>
      </w:pPr>
    </w:p>
    <w:p>
      <w:pPr>
        <w:pStyle w:val="18"/>
        <w:spacing w:after="312" w:afterLines="100" w:line="360" w:lineRule="auto"/>
        <w:ind w:firstLine="0" w:firstLineChars="0"/>
        <w:jc w:val="center"/>
        <w:rPr>
          <w:rFonts w:hint="eastAsia" w:asciiTheme="minorEastAsia" w:hAnsiTheme="minorEastAsia" w:eastAsiaTheme="minorEastAsia" w:cstheme="minorEastAsia"/>
          <w:sz w:val="24"/>
          <w:szCs w:val="24"/>
        </w:rPr>
      </w:pPr>
    </w:p>
    <w:p>
      <w:pPr>
        <w:pStyle w:val="18"/>
        <w:spacing w:line="360" w:lineRule="auto"/>
        <w:ind w:firstLine="0" w:firstLineChars="0"/>
        <w:jc w:val="left"/>
        <w:rPr>
          <w:rFonts w:hint="eastAsia" w:asciiTheme="minorEastAsia" w:hAnsiTheme="minorEastAsia" w:eastAsiaTheme="minorEastAsia" w:cstheme="minorEastAsia"/>
          <w:sz w:val="24"/>
          <w:szCs w:val="24"/>
        </w:rPr>
      </w:pPr>
    </w:p>
    <w:p>
      <w:pPr>
        <w:spacing w:before="156" w:beforeLines="50" w:line="360" w:lineRule="auto"/>
        <w:ind w:firstLine="562" w:firstLineChars="200"/>
        <w:jc w:val="left"/>
        <w:rPr>
          <w:rFonts w:hint="eastAsia" w:asciiTheme="minorEastAsia" w:hAnsiTheme="minorEastAsia"/>
          <w:b/>
          <w:sz w:val="28"/>
        </w:rPr>
      </w:pPr>
      <w:r>
        <w:rPr>
          <w:rFonts w:hint="eastAsia" w:asciiTheme="minorEastAsia" w:hAnsiTheme="minorEastAsia"/>
          <w:b/>
          <w:sz w:val="28"/>
        </w:rPr>
        <w:t>结束语:</w:t>
      </w:r>
    </w:p>
    <w:p>
      <w:pPr>
        <w:spacing w:line="360" w:lineRule="auto"/>
        <w:ind w:firstLine="560" w:firstLineChars="200"/>
        <w:jc w:val="left"/>
        <w:rPr>
          <w:rFonts w:hint="eastAsia" w:asciiTheme="minorEastAsia" w:hAnsiTheme="minorEastAsia"/>
          <w:sz w:val="28"/>
        </w:rPr>
      </w:pPr>
      <w:r>
        <w:rPr>
          <w:rFonts w:hint="eastAsia" w:asciiTheme="minorEastAsia" w:hAnsiTheme="minorEastAsia"/>
          <w:sz w:val="28"/>
        </w:rPr>
        <w:t>通过本次职业生涯规划书的撰写, 帮助我确定了职业发展目标。通过分析，认识自己，了解自己，估计自己的能力以及性格；找出自己的特点，明确自己的优势,正确设定自己的职业发展目标，并制定行动计划，使自己的才能得到充分发挥，以实现职业发展目标。正如大海中航行的船需要目标一样，只有经过规划的职业人生，才有明确的方向和强大的动力，突破障碍、激发潜能、实现自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Arabic  \* MERGEFORMAT </w:instrText>
    </w:r>
    <w:r>
      <w:fldChar w:fldCharType="separate"/>
    </w:r>
    <w: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5BD44"/>
    <w:multiLevelType w:val="singleLevel"/>
    <w:tmpl w:val="5745BD44"/>
    <w:lvl w:ilvl="0" w:tentative="0">
      <w:start w:val="1"/>
      <w:numFmt w:val="decimal"/>
      <w:suff w:val="nothing"/>
      <w:lvlText w:val="%1."/>
      <w:lvlJc w:val="left"/>
      <w:rPr>
        <w:rFonts w:hint="default" w:ascii="Times New Roman" w:hAnsi="Times New Roman" w:cs="Times New Roman"/>
      </w:rPr>
    </w:lvl>
  </w:abstractNum>
  <w:abstractNum w:abstractNumId="1">
    <w:nsid w:val="57464FC9"/>
    <w:multiLevelType w:val="singleLevel"/>
    <w:tmpl w:val="57464FC9"/>
    <w:lvl w:ilvl="0" w:tentative="0">
      <w:start w:val="1"/>
      <w:numFmt w:val="decimal"/>
      <w:suff w:val="nothing"/>
      <w:lvlText w:val="（%1）"/>
      <w:lvlJc w:val="left"/>
      <w:rPr>
        <w:rFonts w:hint="default"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0946BD"/>
    <w:rsid w:val="00044BED"/>
    <w:rsid w:val="00060F5A"/>
    <w:rsid w:val="000C7113"/>
    <w:rsid w:val="00283D2F"/>
    <w:rsid w:val="005719D3"/>
    <w:rsid w:val="006A6A00"/>
    <w:rsid w:val="006B17F4"/>
    <w:rsid w:val="008A568E"/>
    <w:rsid w:val="00A71C07"/>
    <w:rsid w:val="00C43DF7"/>
    <w:rsid w:val="00E61022"/>
    <w:rsid w:val="00F901E2"/>
    <w:rsid w:val="0176411F"/>
    <w:rsid w:val="04E0292B"/>
    <w:rsid w:val="05D34E8E"/>
    <w:rsid w:val="0DEA62F3"/>
    <w:rsid w:val="107D4150"/>
    <w:rsid w:val="1A5A42C1"/>
    <w:rsid w:val="2448687F"/>
    <w:rsid w:val="294A7BC9"/>
    <w:rsid w:val="2B301F5B"/>
    <w:rsid w:val="2C090992"/>
    <w:rsid w:val="2C794DEC"/>
    <w:rsid w:val="2E75103F"/>
    <w:rsid w:val="311366CE"/>
    <w:rsid w:val="35A00A38"/>
    <w:rsid w:val="36673C0C"/>
    <w:rsid w:val="36F47995"/>
    <w:rsid w:val="37320217"/>
    <w:rsid w:val="377B4B3A"/>
    <w:rsid w:val="3A19709B"/>
    <w:rsid w:val="4431177D"/>
    <w:rsid w:val="44B658FB"/>
    <w:rsid w:val="44BA7515"/>
    <w:rsid w:val="456F42F2"/>
    <w:rsid w:val="47EA72D8"/>
    <w:rsid w:val="4BB00E4F"/>
    <w:rsid w:val="50207B77"/>
    <w:rsid w:val="57462985"/>
    <w:rsid w:val="59F8528D"/>
    <w:rsid w:val="5B2E6FA0"/>
    <w:rsid w:val="5EE95059"/>
    <w:rsid w:val="605539D8"/>
    <w:rsid w:val="636823E8"/>
    <w:rsid w:val="6468691E"/>
    <w:rsid w:val="654A297F"/>
    <w:rsid w:val="66312C3E"/>
    <w:rsid w:val="6C0946BD"/>
    <w:rsid w:val="6C2E3653"/>
    <w:rsid w:val="718C3227"/>
    <w:rsid w:val="71B6727C"/>
    <w:rsid w:val="72A77604"/>
    <w:rsid w:val="748F1D0F"/>
    <w:rsid w:val="78221C2B"/>
    <w:rsid w:val="78F35A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100" w:beforeAutospacing="1" w:after="100" w:afterAutospacing="1"/>
      <w:ind w:left="100" w:leftChars="100"/>
      <w:jc w:val="left"/>
      <w:outlineLvl w:val="1"/>
    </w:pPr>
    <w:rPr>
      <w:rFonts w:hint="eastAsia" w:ascii="Times New Roman" w:hAnsi="Times New Roman" w:eastAsia="宋体" w:cs="Times New Roman"/>
      <w:b/>
      <w:kern w:val="0"/>
      <w:sz w:val="36"/>
      <w:szCs w:val="36"/>
    </w:rPr>
  </w:style>
  <w:style w:type="paragraph" w:styleId="4">
    <w:name w:val="heading 3"/>
    <w:basedOn w:val="1"/>
    <w:next w:val="1"/>
    <w:link w:val="22"/>
    <w:unhideWhenUsed/>
    <w:qFormat/>
    <w:uiPriority w:val="0"/>
    <w:pPr>
      <w:keepNext/>
      <w:keepLines/>
      <w:spacing w:before="260" w:after="260" w:line="415" w:lineRule="auto"/>
      <w:ind w:left="200" w:leftChars="200"/>
      <w:outlineLvl w:val="2"/>
    </w:pPr>
    <w:rPr>
      <w:rFonts w:ascii="Times New Roman" w:hAnsi="Times New Roman"/>
      <w:b/>
      <w:bCs/>
      <w:sz w:val="32"/>
      <w:szCs w:val="32"/>
    </w:rPr>
  </w:style>
  <w:style w:type="character" w:default="1" w:styleId="14">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eastAsia="黑体" w:asciiTheme="majorHAnsi" w:hAnsiTheme="majorHAnsi" w:cstheme="majorBidi"/>
      <w:sz w:val="20"/>
      <w:szCs w:val="20"/>
    </w:rPr>
  </w:style>
  <w:style w:type="paragraph" w:styleId="6">
    <w:name w:val="toc 3"/>
    <w:basedOn w:val="1"/>
    <w:next w:val="1"/>
    <w:qFormat/>
    <w:uiPriority w:val="39"/>
    <w:pPr>
      <w:ind w:left="840" w:leftChars="400"/>
    </w:pPr>
  </w:style>
  <w:style w:type="paragraph" w:styleId="7">
    <w:name w:val="Balloon Text"/>
    <w:basedOn w:val="1"/>
    <w:link w:val="23"/>
    <w:uiPriority w:val="0"/>
    <w:rPr>
      <w:sz w:val="18"/>
      <w:szCs w:val="18"/>
    </w:rPr>
  </w:style>
  <w:style w:type="paragraph" w:styleId="8">
    <w:name w:val="footer"/>
    <w:basedOn w:val="1"/>
    <w:link w:val="25"/>
    <w:qFormat/>
    <w:uiPriority w:val="0"/>
    <w:pPr>
      <w:tabs>
        <w:tab w:val="center" w:pos="4153"/>
        <w:tab w:val="right" w:pos="8306"/>
      </w:tabs>
      <w:snapToGrid w:val="0"/>
      <w:jc w:val="left"/>
    </w:pPr>
    <w:rPr>
      <w:sz w:val="18"/>
      <w:szCs w:val="18"/>
    </w:rPr>
  </w:style>
  <w:style w:type="paragraph" w:styleId="9">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3">
    <w:name w:val="Normal (Web)"/>
    <w:basedOn w:val="1"/>
    <w:qFormat/>
    <w:uiPriority w:val="0"/>
    <w:pPr>
      <w:spacing w:beforeAutospacing="1" w:afterAutospacing="1"/>
      <w:jc w:val="left"/>
    </w:pPr>
    <w:rPr>
      <w:rFonts w:cs="Times New Roman"/>
      <w:kern w:val="0"/>
      <w:sz w:val="24"/>
    </w:rPr>
  </w:style>
  <w:style w:type="character" w:styleId="15">
    <w:name w:val="Hyperlink"/>
    <w:basedOn w:val="14"/>
    <w:qFormat/>
    <w:uiPriority w:val="99"/>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列出段落1"/>
    <w:basedOn w:val="1"/>
    <w:qFormat/>
    <w:uiPriority w:val="34"/>
    <w:pPr>
      <w:ind w:firstLine="420" w:firstLineChars="200"/>
    </w:pPr>
    <w:rPr>
      <w:rFonts w:ascii="Calibri" w:hAnsi="Calibri" w:eastAsia="宋体" w:cs="Times New Roman"/>
    </w:rPr>
  </w:style>
  <w:style w:type="character" w:customStyle="1" w:styleId="19">
    <w:name w:val="html_txt1"/>
    <w:qFormat/>
    <w:uiPriority w:val="0"/>
    <w:rPr>
      <w:color w:val="000000"/>
    </w:rPr>
  </w:style>
  <w:style w:type="character" w:customStyle="1" w:styleId="20">
    <w:name w:val="apple-style-span"/>
    <w:qFormat/>
    <w:uiPriority w:val="0"/>
  </w:style>
  <w:style w:type="character" w:customStyle="1" w:styleId="21">
    <w:name w:val="标题 1 Char"/>
    <w:basedOn w:val="14"/>
    <w:link w:val="2"/>
    <w:qFormat/>
    <w:uiPriority w:val="0"/>
    <w:rPr>
      <w:rFonts w:asciiTheme="minorHAnsi" w:hAnsiTheme="minorHAnsi" w:eastAsiaTheme="minorEastAsia" w:cstheme="minorBidi"/>
      <w:b/>
      <w:bCs/>
      <w:kern w:val="44"/>
      <w:sz w:val="44"/>
      <w:szCs w:val="44"/>
    </w:rPr>
  </w:style>
  <w:style w:type="character" w:customStyle="1" w:styleId="22">
    <w:name w:val="标题 3 Char"/>
    <w:basedOn w:val="14"/>
    <w:link w:val="4"/>
    <w:uiPriority w:val="0"/>
    <w:rPr>
      <w:rFonts w:eastAsiaTheme="minorEastAsia" w:cstheme="minorBidi"/>
      <w:b/>
      <w:bCs/>
      <w:kern w:val="2"/>
      <w:sz w:val="32"/>
      <w:szCs w:val="32"/>
    </w:rPr>
  </w:style>
  <w:style w:type="character" w:customStyle="1" w:styleId="23">
    <w:name w:val="批注框文本 Char"/>
    <w:basedOn w:val="14"/>
    <w:link w:val="7"/>
    <w:uiPriority w:val="0"/>
    <w:rPr>
      <w:rFonts w:asciiTheme="minorHAnsi" w:hAnsiTheme="minorHAnsi" w:eastAsiaTheme="minorEastAsia" w:cstheme="minorBidi"/>
      <w:kern w:val="2"/>
      <w:sz w:val="18"/>
      <w:szCs w:val="18"/>
    </w:rPr>
  </w:style>
  <w:style w:type="character" w:customStyle="1" w:styleId="24">
    <w:name w:val="页眉 Char"/>
    <w:basedOn w:val="14"/>
    <w:link w:val="9"/>
    <w:qFormat/>
    <w:uiPriority w:val="0"/>
    <w:rPr>
      <w:rFonts w:asciiTheme="minorHAnsi" w:hAnsiTheme="minorHAnsi" w:eastAsiaTheme="minorEastAsia" w:cstheme="minorBidi"/>
      <w:kern w:val="2"/>
      <w:sz w:val="18"/>
      <w:szCs w:val="18"/>
    </w:rPr>
  </w:style>
  <w:style w:type="character" w:customStyle="1" w:styleId="25">
    <w:name w:val="页脚 Char"/>
    <w:basedOn w:val="14"/>
    <w:link w:val="8"/>
    <w:qFormat/>
    <w:uiPriority w:val="0"/>
    <w:rPr>
      <w:rFonts w:asciiTheme="minorHAnsi" w:hAnsiTheme="minorHAnsi" w:eastAsiaTheme="minorEastAsia" w:cstheme="minorBidi"/>
      <w:kern w:val="2"/>
      <w:sz w:val="18"/>
      <w:szCs w:val="18"/>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http://ecnu.51langtu.com/TempImages/ChartPic_000217.png?4e41de72-4e8e-4e60-a1ed-abc7c7efdde2" TargetMode="Externa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http://img.chyxx.com/2016/04/20160427155632va_m.png" TargetMode="External"/><Relationship Id="rId12" Type="http://schemas.openxmlformats.org/officeDocument/2006/relationships/image" Target="media/image3.png"/><Relationship Id="rId11" Type="http://schemas.openxmlformats.org/officeDocument/2006/relationships/image" Target="http://photocdn.sohu.com/20150605/mp17827087_1433493635760_3.png" TargetMode="Externa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D977B0-FA53-4B75-8291-01687195CC5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1574</Words>
  <Characters>8977</Characters>
  <Lines>74</Lines>
  <Paragraphs>21</Paragraphs>
  <ScaleCrop>false</ScaleCrop>
  <LinksUpToDate>false</LinksUpToDate>
  <CharactersWithSpaces>10530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2016-05-26T13:24:00Z</dcterms:created>
  <dc:creator>yyp</dc:creator>
  <cp:lastModifiedBy>yyp</cp:lastModifiedBy>
  <dcterms:modified xsi:type="dcterms:W3CDTF">2016-06-05T09:04:26Z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