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需求获取记录(RG)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文档编号：SRA2026-RG-V1.3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状态：基线定稿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编制日期：2026年6月20日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p w14:paraId="1F3C2A79">
      <w:pPr>
        <w:pStyle w:val="4"/>
      </w:pPr>
      <w:bookmarkStart w:id="1" w:name="需求获取计划"/>
      <w:r>
        <w:t xml:space="preserve">1. </w:t>
      </w:r>
      <w:r>
        <w:rPr>
          <w:rFonts w:hint="eastAsia"/>
        </w:rPr>
        <w:t>需求获取计划</w:t>
      </w:r>
    </w:p>
    <w:p w14:paraId="74952F4F">
      <w:pPr>
        <w:pStyle w:val="5"/>
      </w:pPr>
      <w:bookmarkStart w:id="2" w:name="获取策略"/>
      <w:r>
        <w:t xml:space="preserve">1.1 </w:t>
      </w:r>
      <w:r>
        <w:rPr>
          <w:rFonts w:hint="eastAsia"/>
        </w:rPr>
        <w:t>获取策略</w:t>
      </w:r>
    </w:p>
    <w:p w14:paraId="2AD75637">
      <w:pPr>
        <w:pStyle w:val="24"/>
      </w:pPr>
      <w:r>
        <w:rPr>
          <w:rFonts w:hint="eastAsia"/>
        </w:rPr>
        <w:t>每场用户访谈采用以下结构化提纲：</w:t>
      </w:r>
    </w:p>
    <w:p w14:paraId="7E84A0AE">
      <w:pPr>
        <w:pStyle w:val="50"/>
      </w:pPr>
      <w:r>
        <w:rPr>
          <w:rStyle w:val="49"/>
          <w:rFonts w:hint="eastAsia"/>
        </w:rPr>
        <w:t>一、开场（5分钟）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自我介绍、项目背景说明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明确访谈目的和时间安排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建立融洽关系</w:t>
      </w:r>
      <w:r>
        <w:br w:type="textWrapping"/>
      </w:r>
      <w:r>
        <w:br w:type="textWrapping"/>
      </w:r>
      <w:r>
        <w:rPr>
          <w:rStyle w:val="49"/>
          <w:rFonts w:hint="eastAsia"/>
        </w:rPr>
        <w:t>二、现状了解（15分钟）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您目前如何获取校务信息？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遇到哪些困难和痛点？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这些问题的频率和影响程度如何？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您使用过哪些类似系统（智能客服等）？</w:t>
      </w:r>
      <w:r>
        <w:br w:type="textWrapping"/>
      </w:r>
      <w:r>
        <w:br w:type="textWrapping"/>
      </w:r>
      <w:r>
        <w:rPr>
          <w:rStyle w:val="49"/>
          <w:rFonts w:hint="eastAsia"/>
        </w:rPr>
        <w:t>三、期望与需求（25分钟）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您期望机器人能解答哪些类型的问题？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您偏好什么交互方式？（文字/语音/图片）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您期望系统有哪些功能？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您最看重的功能优先级排序？</w:t>
      </w:r>
      <w:r>
        <w:br w:type="textWrapping"/>
      </w:r>
      <w:r>
        <w:br w:type="textWrapping"/>
      </w:r>
      <w:r>
        <w:rPr>
          <w:rStyle w:val="49"/>
          <w:rFonts w:hint="eastAsia"/>
        </w:rPr>
        <w:t>四、场景挖掘（10分钟）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描述一个典型的使用场景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在这个场景中，您会如何与机器人交互？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您认为系统应该如何处理特殊情况（如无法回答）？</w:t>
      </w:r>
      <w:r>
        <w:br w:type="textWrapping"/>
      </w:r>
      <w:r>
        <w:br w:type="textWrapping"/>
      </w:r>
      <w:r>
        <w:rPr>
          <w:rStyle w:val="49"/>
          <w:rFonts w:hint="eastAsia"/>
        </w:rPr>
        <w:t>五、收尾（5分钟）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补充任何未涉及的需求或建议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确认后续沟通方式</w:t>
      </w:r>
      <w:r>
        <w:br w:type="textWrapping"/>
      </w:r>
      <w:r>
        <w:rPr>
          <w:rStyle w:val="49"/>
        </w:rPr>
        <w:t xml:space="preserve">  - </w:t>
      </w:r>
      <w:r>
        <w:rPr>
          <w:rStyle w:val="49"/>
          <w:rFonts w:hint="eastAsia"/>
        </w:rPr>
        <w:t>感谢参与</w:t>
      </w:r>
    </w:p>
    <w:bookmarkEnd w:id="3"/>
    <w:p w14:paraId="47CA175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9DDBB0E">
      <w:pPr>
        <w:pStyle w:val="5"/>
      </w:pPr>
      <w:bookmarkStart w:id="6" w:name="ur-01-张同学本科生代表"/>
      <w:r>
        <w:t xml:space="preserve">2.1 UR-01 </w:t>
      </w:r>
      <w:r>
        <w:rPr>
          <w:rFonts w:hint="eastAsia"/>
        </w:rPr>
        <w:t>张同学（本科生代表）</w:t>
      </w:r>
    </w:p>
    <w:p w14:paraId="77CB30CD">
      <w:pPr>
        <w:pStyle w:val="6"/>
      </w:pPr>
      <w:bookmarkStart w:id="7" w:name="基本信息"/>
      <w:r>
        <w:rPr>
          <w:rFonts w:hint="eastAsia"/>
        </w:rPr>
        <w:t>基本信息</w:t>
      </w:r>
    </w:p>
    <w:p w14:paraId="469F139E">
      <w:pPr>
        <w:pStyle w:val="6"/>
      </w:pPr>
      <w:bookmarkStart w:id="9" w:name="场景故事-scenario-story"/>
      <w:r>
        <w:rPr>
          <w:rFonts w:hint="eastAsia"/>
        </w:rPr>
        <w:t>场景故事</w:t>
      </w:r>
      <w:r>
        <w:t xml:space="preserve"> (Scenario Story)</w:t>
      </w:r>
    </w:p>
    <w:p w14:paraId="27FC11A8">
      <w:pPr>
        <w:pStyle w:val="3"/>
      </w:pPr>
      <w:r>
        <w:rPr>
          <w:rFonts w:hint="eastAsia"/>
          <w:b/>
          <w:bCs/>
        </w:rPr>
        <w:t>场景2：奖学金申请</w:t>
      </w:r>
      <w:r>
        <w:t xml:space="preserve"> &gt; </w:t>
      </w:r>
      <w:r>
        <w:rPr>
          <w:rFonts w:hint="eastAsia"/>
        </w:rPr>
        <w:t>张同学想申请国家奖学金，但不清楚具体流程和要求。他问机器人：“怎么申请国家奖学金？”</w:t>
      </w:r>
      <w:r>
        <w:t xml:space="preserve"> </w:t>
      </w:r>
      <w:r>
        <w:rPr>
          <w:rFonts w:hint="eastAsia"/>
        </w:rPr>
        <w:t>机器人回复了详细的步骤流程，包括：申请时间、所需材料清单、申请入口链接、评审标准、公示时间。张同学追问：“我的成绩够不够申请条件？”</w:t>
      </w:r>
      <w:r>
        <w:t xml:space="preserve"> </w:t>
      </w:r>
      <w:r>
        <w:rPr>
          <w:rFonts w:hint="eastAsia"/>
        </w:rPr>
        <w:t>机器人引导他登录认证后，自动比对了他的成绩与申请条件，回复：“您的GPA</w:t>
      </w:r>
      <w:r>
        <w:t xml:space="preserve"> </w:t>
      </w:r>
      <w:r>
        <w:rPr>
          <w:rFonts w:hint="eastAsia"/>
        </w:rPr>
        <w:t>3.8已达申请条件（要求≥3.5），建议准备以下材料：（1）成绩单（2）个人申请书（3）获奖证书扫描件。申请截止日期为6月15日，还剩21天。”</w:t>
      </w:r>
    </w:p>
    <w:p w14:paraId="034FBDA3">
      <w:pPr>
        <w:pStyle w:val="3"/>
      </w:pPr>
      <w:r>
        <w:rPr>
          <w:rFonts w:hint="eastAsia"/>
          <w:b/>
          <w:bCs/>
        </w:rPr>
        <w:t>场景3：自习找教室</w:t>
      </w:r>
      <w:r>
        <w:t xml:space="preserve"> &gt; </w:t>
      </w:r>
      <w:r>
        <w:rPr>
          <w:rFonts w:hint="eastAsia"/>
        </w:rPr>
        <w:t>张同学下午没课，想找个空教室自习。他问机器人：“现在有哪些空闲教室？”</w:t>
      </w:r>
      <w:r>
        <w:t xml:space="preserve"> </w:t>
      </w:r>
      <w:r>
        <w:rPr>
          <w:rFonts w:hint="eastAsia"/>
        </w:rPr>
        <w:t>机器人回复：“截至14:00，以下教室当前空闲：A201（60座，有空调）、C105（40座）、D302（80座，多媒体）。预计A201在16:00后有课，建议选择C105或D302。”</w:t>
      </w:r>
    </w:p>
    <w:bookmarkEnd w:id="9"/>
    <w:p w14:paraId="50BC5032">
      <w:pPr>
        <w:pStyle w:val="6"/>
      </w:pPr>
      <w:bookmarkStart w:id="11" w:name="非功能性需求"/>
      <w:r>
        <w:rPr>
          <w:rFonts w:hint="eastAsia"/>
        </w:rPr>
        <w:t>非功能性需求</w:t>
      </w:r>
    </w:p>
    <w:p w14:paraId="27C65BB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C8B2002">
      <w:pPr>
        <w:pStyle w:val="6"/>
      </w:pPr>
      <w:bookmarkStart w:id="14" w:name="基本信息-1"/>
      <w:r>
        <w:rPr>
          <w:rFonts w:hint="eastAsia"/>
        </w:rPr>
        <w:t>基本信息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37F8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EA10F5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3D163235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18D5A72F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48426826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6D7FB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9AC60">
            <w:pPr>
              <w:pStyle w:val="25"/>
            </w:pPr>
            <w:r>
              <w:t>PAIN-08</w:t>
            </w:r>
          </w:p>
        </w:tc>
        <w:tc>
          <w:p w14:paraId="4C80270C">
            <w:pPr>
              <w:pStyle w:val="25"/>
            </w:pPr>
            <w:r>
              <w:rPr>
                <w:rFonts w:hint="eastAsia"/>
              </w:rPr>
              <w:t>研究生培养方案复杂（学分、论文、实践环节），难以随时掌握完成进度</w:t>
            </w:r>
          </w:p>
        </w:tc>
        <w:tc>
          <w:p w14:paraId="3160AAC5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1BD025EB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51F88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9AB5">
            <w:pPr>
              <w:pStyle w:val="25"/>
            </w:pPr>
            <w:r>
              <w:t>PAIN-09</w:t>
            </w:r>
          </w:p>
        </w:tc>
        <w:tc>
          <w:p w14:paraId="2E03414D">
            <w:pPr>
              <w:pStyle w:val="25"/>
            </w:pPr>
            <w:r>
              <w:rPr>
                <w:rFonts w:hint="eastAsia"/>
              </w:rPr>
              <w:t>导师信息分散在各处（个人主页、学院网站、招生网），查找不便</w:t>
            </w:r>
          </w:p>
        </w:tc>
        <w:tc>
          <w:p w14:paraId="11D7E49C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1D64D92E">
            <w:pPr>
              <w:pStyle w:val="25"/>
            </w:pPr>
            <w:r>
              <w:rPr>
                <w:rFonts w:hint="eastAsia"/>
              </w:rPr>
              <w:t>研一阶段</w:t>
            </w:r>
          </w:p>
        </w:tc>
      </w:tr>
      <w:tr w14:paraId="49066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B1E13">
            <w:pPr>
              <w:pStyle w:val="25"/>
            </w:pPr>
            <w:r>
              <w:t>PAIN-10</w:t>
            </w:r>
          </w:p>
        </w:tc>
        <w:tc>
          <w:p w14:paraId="0AC343B1">
            <w:pPr>
              <w:pStyle w:val="25"/>
            </w:pPr>
            <w:r>
              <w:rPr>
                <w:rFonts w:hint="eastAsia"/>
              </w:rPr>
              <w:t>论文流程节点多（开题→中期→预答辩→盲审→答辩），错过截止日期后果严重</w:t>
            </w:r>
          </w:p>
        </w:tc>
        <w:tc>
          <w:p w14:paraId="26AA68EE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73BF6714">
            <w:pPr>
              <w:pStyle w:val="25"/>
            </w:pPr>
            <w:r>
              <w:rPr>
                <w:rFonts w:hint="eastAsia"/>
              </w:rPr>
              <w:t>研二/研三</w:t>
            </w:r>
          </w:p>
        </w:tc>
      </w:tr>
      <w:tr w14:paraId="7C3D6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E4725">
            <w:pPr>
              <w:pStyle w:val="25"/>
            </w:pPr>
            <w:r>
              <w:t>PAIN-11</w:t>
            </w:r>
          </w:p>
        </w:tc>
        <w:tc>
          <w:p w14:paraId="7294EE4E">
            <w:pPr>
              <w:pStyle w:val="25"/>
            </w:pPr>
            <w:r>
              <w:rPr>
                <w:rFonts w:hint="eastAsia"/>
              </w:rPr>
              <w:t>作为助教，需要同时关注教师事务和学生事务，在两个身份间切换</w:t>
            </w:r>
          </w:p>
        </w:tc>
        <w:tc>
          <w:p w14:paraId="12D82246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69CDD13F">
            <w:pPr>
              <w:pStyle w:val="25"/>
            </w:pPr>
            <w:r>
              <w:rPr>
                <w:rFonts w:hint="eastAsia"/>
              </w:rPr>
              <w:t>每周</w:t>
            </w:r>
          </w:p>
        </w:tc>
      </w:tr>
      <w:tr w14:paraId="5DD80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D1CD2">
            <w:pPr>
              <w:pStyle w:val="25"/>
            </w:pPr>
            <w:r>
              <w:t>PAIN-12</w:t>
            </w:r>
          </w:p>
        </w:tc>
        <w:tc>
          <w:p w14:paraId="50FD8259">
            <w:pPr>
              <w:pStyle w:val="25"/>
            </w:pPr>
            <w:r>
              <w:rPr>
                <w:rFonts w:hint="eastAsia"/>
              </w:rPr>
              <w:t>学术讲座信息分散在多个渠道（学院公告、邮件、微信群、公告栏）</w:t>
            </w:r>
          </w:p>
        </w:tc>
        <w:tc>
          <w:p w14:paraId="461716B0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2480D14A">
            <w:pPr>
              <w:pStyle w:val="25"/>
            </w:pPr>
            <w:r>
              <w:rPr>
                <w:rFonts w:hint="eastAsia"/>
              </w:rPr>
              <w:t>每周</w:t>
            </w:r>
          </w:p>
        </w:tc>
      </w:tr>
      <w:bookmarkEnd w:id="15"/>
    </w:tbl>
    <w:p w14:paraId="57AAF55B">
      <w:pPr>
        <w:pStyle w:val="6"/>
      </w:pPr>
      <w:bookmarkStart w:id="16" w:name="特殊需求场景"/>
      <w:r>
        <w:rPr>
          <w:rFonts w:hint="eastAsia"/>
        </w:rPr>
        <w:t>特殊需求场景</w:t>
      </w:r>
    </w:p>
    <w:p w14:paraId="5FC62E41">
      <w:pPr>
        <w:pStyle w:val="6"/>
      </w:pPr>
      <w:bookmarkStart w:id="17" w:name="获取的需求列表-1"/>
      <w:r>
        <w:rPr>
          <w:rFonts w:hint="eastAsia"/>
        </w:rPr>
        <w:t>获取的需求列表</w:t>
      </w:r>
    </w:p>
    <w:p w14:paraId="3D0D23A2">
      <w:pPr>
        <w:pStyle w:val="6"/>
      </w:pPr>
      <w:bookmarkStart w:id="18" w:name="非功能性需求-1"/>
      <w:r>
        <w:rPr>
          <w:rFonts w:hint="eastAsia"/>
        </w:rPr>
        <w:t>非功能性需求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416"/>
        <w:gridCol w:w="4870"/>
      </w:tblGrid>
      <w:tr w14:paraId="630D7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909B3D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1590704F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790B96E6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78ED0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4F568">
            <w:pPr>
              <w:pStyle w:val="25"/>
            </w:pPr>
            <w:r>
              <w:t>NFR-GRA-01</w:t>
            </w:r>
          </w:p>
        </w:tc>
        <w:tc>
          <w:p w14:paraId="483D81B6">
            <w:pPr>
              <w:pStyle w:val="25"/>
            </w:pPr>
            <w:r>
              <w:rPr>
                <w:rFonts w:hint="eastAsia"/>
              </w:rPr>
              <w:t>多角色支持</w:t>
            </w:r>
          </w:p>
        </w:tc>
        <w:tc>
          <w:p w14:paraId="25C139EF">
            <w:pPr>
              <w:pStyle w:val="25"/>
            </w:pPr>
            <w:r>
              <w:rPr>
                <w:rFonts w:hint="eastAsia"/>
              </w:rPr>
              <w:t>系统需支持研究生/助教等多重身份自由切换</w:t>
            </w:r>
          </w:p>
        </w:tc>
      </w:tr>
      <w:tr w14:paraId="15F54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1271A">
            <w:pPr>
              <w:pStyle w:val="25"/>
            </w:pPr>
            <w:r>
              <w:t>NFR-GRA-02</w:t>
            </w:r>
          </w:p>
        </w:tc>
        <w:tc>
          <w:p w14:paraId="43F3E36A">
            <w:pPr>
              <w:pStyle w:val="25"/>
            </w:pPr>
            <w:r>
              <w:rPr>
                <w:rFonts w:hint="eastAsia"/>
              </w:rPr>
              <w:t>数据关联</w:t>
            </w:r>
          </w:p>
        </w:tc>
        <w:tc>
          <w:p w14:paraId="1EBAA518">
            <w:pPr>
              <w:pStyle w:val="25"/>
            </w:pPr>
            <w:r>
              <w:rPr>
                <w:rFonts w:hint="eastAsia"/>
              </w:rPr>
              <w:t>培养方案与课程、论文的关联查询</w:t>
            </w:r>
            <w:r>
              <w:t xml:space="preserve"> </w:t>
            </w:r>
            <w:r>
              <w:rPr>
                <w:rFonts w:hint="eastAsia"/>
              </w:rPr>
              <w:t>≤3秒</w:t>
            </w:r>
          </w:p>
        </w:tc>
      </w:tr>
      <w:bookmarkEnd w:id="18"/>
    </w:tbl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610"/>
        <w:gridCol w:w="1312"/>
        <w:gridCol w:w="696"/>
      </w:tblGrid>
      <w:tr w14:paraId="05922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6447E7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3CD3542D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229F31A2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4037D11B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75A0A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8A4BD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78196C9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李同学确认7项新增需求反映真实诉求</w:t>
            </w:r>
          </w:p>
        </w:tc>
        <w:tc>
          <w:p w14:paraId="4E95259E">
            <w:pPr>
              <w:pStyle w:val="25"/>
            </w:pPr>
            <w:r>
              <w:t>___________</w:t>
            </w:r>
          </w:p>
        </w:tc>
        <w:tc>
          <w:p w14:paraId="02742DFC">
            <w:pPr>
              <w:pStyle w:val="25"/>
            </w:pPr>
          </w:p>
        </w:tc>
      </w:tr>
      <w:tr w14:paraId="22044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E85A0">
            <w:pPr>
              <w:pStyle w:val="25"/>
            </w:pPr>
            <w:r>
              <w:rPr>
                <w:rFonts w:hint="eastAsia"/>
              </w:rPr>
              <w:t>双身份场景确认</w:t>
            </w:r>
          </w:p>
        </w:tc>
        <w:tc>
          <w:p w14:paraId="5B8DE07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李同学确认助教双身份需求</w:t>
            </w:r>
          </w:p>
        </w:tc>
        <w:tc>
          <w:p w14:paraId="5092B27E">
            <w:pPr>
              <w:pStyle w:val="25"/>
            </w:pPr>
            <w:r>
              <w:t>___________</w:t>
            </w:r>
          </w:p>
        </w:tc>
        <w:tc>
          <w:p w14:paraId="154E39CA">
            <w:pPr>
              <w:pStyle w:val="25"/>
            </w:pPr>
          </w:p>
        </w:tc>
      </w:tr>
    </w:tbl>
    <w:p w14:paraId="484936A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4DC9D5">
      <w:pPr>
        <w:pStyle w:val="6"/>
      </w:pPr>
      <w:bookmarkStart w:id="21" w:name="基本信息-2"/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456"/>
      </w:tblGrid>
      <w:tr w14:paraId="0CBC7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98C268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4321017E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74F5A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7A89B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7B6F6B46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</w:tr>
      <w:tr w14:paraId="0D9D4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D900F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379A6537">
            <w:pPr>
              <w:pStyle w:val="25"/>
            </w:pPr>
            <w:r>
              <w:rPr>
                <w:rFonts w:hint="eastAsia"/>
              </w:rPr>
              <w:t>计算机科学与技术学院</w:t>
            </w:r>
            <w:r>
              <w:t xml:space="preserve"> </w:t>
            </w:r>
            <w:r>
              <w:rPr>
                <w:rFonts w:hint="eastAsia"/>
              </w:rPr>
              <w:t>教授、教学副院长</w:t>
            </w:r>
          </w:p>
        </w:tc>
      </w:tr>
      <w:tr w14:paraId="4B119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279A7">
            <w:pPr>
              <w:pStyle w:val="25"/>
            </w:pPr>
            <w:r>
              <w:rPr>
                <w:rFonts w:hint="eastAsia"/>
              </w:rPr>
              <w:t>授课情况</w:t>
            </w:r>
          </w:p>
        </w:tc>
        <w:tc>
          <w:p w14:paraId="406569B6">
            <w:pPr>
              <w:pStyle w:val="25"/>
            </w:pPr>
            <w:r>
              <w:rPr>
                <w:rFonts w:hint="eastAsia"/>
              </w:rPr>
              <w:t>承担本科生《数据结构》和研究生《算法设计与分析》课程</w:t>
            </w:r>
          </w:p>
        </w:tc>
      </w:tr>
      <w:tr w14:paraId="0087F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646B3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3E40F111">
            <w:pPr>
              <w:pStyle w:val="25"/>
            </w:pPr>
            <w:r>
              <w:rPr>
                <w:rFonts w:hint="eastAsia"/>
              </w:rPr>
              <w:t>中等，日常使用教务系统和OA系统</w:t>
            </w:r>
          </w:p>
        </w:tc>
      </w:tr>
      <w:tr w14:paraId="5B97A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55003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324E7797">
            <w:pPr>
              <w:pStyle w:val="25"/>
            </w:pPr>
            <w:r>
              <w:rPr>
                <w:rFonts w:hint="eastAsia"/>
              </w:rPr>
              <w:t>主要使用电脑（办公），手机为辅（应急查询）</w:t>
            </w:r>
          </w:p>
        </w:tc>
      </w:tr>
      <w:tr w14:paraId="5C44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CC7B9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20F1675F">
            <w:pPr>
              <w:pStyle w:val="25"/>
            </w:pPr>
            <w:r>
              <w:t xml:space="preserve">2026-05-11 </w:t>
            </w:r>
            <w:r>
              <w:rPr>
                <w:rFonts w:hint="eastAsia"/>
              </w:rPr>
              <w:t>10:00~12:00（120分钟）</w:t>
            </w:r>
          </w:p>
        </w:tc>
      </w:tr>
      <w:tr w14:paraId="32373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2F55B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75959DBF">
            <w:pPr>
              <w:pStyle w:val="25"/>
            </w:pPr>
            <w:r>
              <w:rPr>
                <w:rFonts w:hint="eastAsia"/>
              </w:rPr>
              <w:t>王教授办公室（计算机学院405）</w:t>
            </w:r>
          </w:p>
        </w:tc>
      </w:tr>
      <w:tr w14:paraId="3921C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718C0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734E033F">
            <w:pPr>
              <w:pStyle w:val="25"/>
            </w:pPr>
            <w:r>
              <w:rPr>
                <w:rFonts w:hint="eastAsia"/>
              </w:rPr>
              <w:t>结构化面对面访谈</w:t>
            </w:r>
          </w:p>
        </w:tc>
      </w:tr>
      <w:tr w14:paraId="03982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E2D89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7E0DA973">
            <w:pPr>
              <w:pStyle w:val="25"/>
            </w:pPr>
            <w:r>
              <w:rPr>
                <w:rFonts w:hint="eastAsia"/>
              </w:rPr>
              <w:t>需求分析师王工、需求分析师李工、王教授</w:t>
            </w:r>
          </w:p>
        </w:tc>
      </w:tr>
      <w:bookmarkEnd w:id="21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9847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19A687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114D9809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219E9F62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596742FF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1177C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9C9F5">
            <w:pPr>
              <w:pStyle w:val="25"/>
            </w:pPr>
            <w:r>
              <w:t>PAIN-13</w:t>
            </w:r>
          </w:p>
        </w:tc>
        <w:tc>
          <w:p w14:paraId="55188BE6">
            <w:pPr>
              <w:pStyle w:val="25"/>
            </w:pPr>
            <w:r>
              <w:rPr>
                <w:rFonts w:hint="eastAsia"/>
              </w:rPr>
              <w:t>课表分散在多个地方（个人课表、班级课表、教室课表），缺乏统一视图</w:t>
            </w:r>
          </w:p>
        </w:tc>
        <w:tc>
          <w:p w14:paraId="5183EDB3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0FB015C4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</w:tr>
      <w:tr w14:paraId="72540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73883">
            <w:pPr>
              <w:pStyle w:val="25"/>
            </w:pPr>
            <w:r>
              <w:t>PAIN-14</w:t>
            </w:r>
          </w:p>
        </w:tc>
        <w:tc>
          <w:p w14:paraId="244426FA">
            <w:pPr>
              <w:pStyle w:val="25"/>
            </w:pPr>
            <w:r>
              <w:rPr>
                <w:rFonts w:hint="eastAsia"/>
              </w:rPr>
              <w:t>监考安排通知不及时，有时临近考试才知道</w:t>
            </w:r>
          </w:p>
        </w:tc>
        <w:tc>
          <w:p w14:paraId="5405188E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7763970E">
            <w:pPr>
              <w:pStyle w:val="25"/>
            </w:pPr>
            <w:r>
              <w:rPr>
                <w:rFonts w:hint="eastAsia"/>
              </w:rPr>
              <w:t>考试周</w:t>
            </w:r>
          </w:p>
        </w:tc>
      </w:tr>
      <w:tr w14:paraId="7B425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2B718">
            <w:pPr>
              <w:pStyle w:val="25"/>
            </w:pPr>
            <w:r>
              <w:t>PAIN-15</w:t>
            </w:r>
          </w:p>
        </w:tc>
        <w:tc>
          <w:p w14:paraId="2E6AFDE1">
            <w:pPr>
              <w:pStyle w:val="25"/>
            </w:pPr>
            <w:r>
              <w:rPr>
                <w:rFonts w:hint="eastAsia"/>
              </w:rPr>
              <w:t>学生名单需要手动从教务系统导出Excel，操作繁琐</w:t>
            </w:r>
          </w:p>
        </w:tc>
        <w:tc>
          <w:p w14:paraId="69F4D8C8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7EAE3611">
            <w:pPr>
              <w:pStyle w:val="25"/>
            </w:pPr>
            <w:r>
              <w:rPr>
                <w:rFonts w:hint="eastAsia"/>
              </w:rPr>
              <w:t>每学期初</w:t>
            </w:r>
          </w:p>
        </w:tc>
      </w:tr>
      <w:tr w14:paraId="69310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8CD0D">
            <w:pPr>
              <w:pStyle w:val="25"/>
            </w:pPr>
            <w:r>
              <w:t>PAIN-16</w:t>
            </w:r>
          </w:p>
        </w:tc>
        <w:tc>
          <w:p w14:paraId="58A4DA28">
            <w:pPr>
              <w:pStyle w:val="25"/>
            </w:pPr>
            <w:r>
              <w:rPr>
                <w:rFonts w:hint="eastAsia"/>
              </w:rPr>
              <w:t>教室借用流程繁琐（纸质申请→学院审批→教务处审批）</w:t>
            </w:r>
          </w:p>
        </w:tc>
        <w:tc>
          <w:p w14:paraId="6BFC1524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5FAD83FD">
            <w:pPr>
              <w:pStyle w:val="25"/>
            </w:pPr>
            <w:r>
              <w:rPr>
                <w:rFonts w:hint="eastAsia"/>
              </w:rPr>
              <w:t>偶尔</w:t>
            </w:r>
          </w:p>
        </w:tc>
      </w:tr>
      <w:tr w14:paraId="53631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054FB">
            <w:pPr>
              <w:pStyle w:val="25"/>
            </w:pPr>
            <w:r>
              <w:t>PAIN-17</w:t>
            </w:r>
          </w:p>
        </w:tc>
        <w:tc>
          <w:p w14:paraId="2EA49270">
            <w:pPr>
              <w:pStyle w:val="25"/>
            </w:pPr>
            <w:r>
              <w:rPr>
                <w:rFonts w:hint="eastAsia"/>
              </w:rPr>
              <w:t>教学规章制度更新后通知不到位，不知最新版本</w:t>
            </w:r>
          </w:p>
        </w:tc>
        <w:tc>
          <w:p w14:paraId="4087B54D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3F17A697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67D57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789CA">
            <w:pPr>
              <w:pStyle w:val="25"/>
            </w:pPr>
            <w:r>
              <w:t>PAIN-18</w:t>
            </w:r>
          </w:p>
        </w:tc>
        <w:tc>
          <w:p w14:paraId="5F2929D9">
            <w:pPr>
              <w:pStyle w:val="25"/>
            </w:pPr>
            <w:r>
              <w:rPr>
                <w:rFonts w:hint="eastAsia"/>
              </w:rPr>
              <w:t>科研成果统计和项目管理信息分散</w:t>
            </w:r>
          </w:p>
        </w:tc>
        <w:tc>
          <w:p w14:paraId="4D490674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4B8A799F">
            <w:pPr>
              <w:pStyle w:val="25"/>
            </w:pPr>
            <w:r>
              <w:rPr>
                <w:rFonts w:hint="eastAsia"/>
              </w:rPr>
              <w:t>每月</w:t>
            </w:r>
          </w:p>
        </w:tc>
      </w:tr>
      <w:bookmarkEnd w:id="22"/>
    </w:tbl>
    <w:p w14:paraId="79A42C04">
      <w:pPr>
        <w:pStyle w:val="6"/>
      </w:pPr>
      <w:bookmarkStart w:id="23" w:name="场景故事"/>
      <w:r>
        <w:rPr>
          <w:rFonts w:hint="eastAsia"/>
        </w:rPr>
        <w:t>场景故事</w:t>
      </w:r>
    </w:p>
    <w:p w14:paraId="0855EFBB">
      <w:pPr>
        <w:pStyle w:val="3"/>
      </w:pPr>
      <w:r>
        <w:rPr>
          <w:rFonts w:hint="eastAsia"/>
          <w:b/>
          <w:bCs/>
        </w:rPr>
        <w:t>场景2：监考安排</w:t>
      </w:r>
      <w:r>
        <w:t xml:space="preserve"> &gt; </w:t>
      </w:r>
      <w:r>
        <w:rPr>
          <w:rFonts w:hint="eastAsia"/>
        </w:rPr>
        <w:t>王教授收到机器人推送的通知：“您有以下监考安排：6月15日</w:t>
      </w:r>
      <w:r>
        <w:t xml:space="preserve"> 14:00-16:00 </w:t>
      </w:r>
      <w:r>
        <w:rPr>
          <w:rFonts w:hint="eastAsia"/>
        </w:rPr>
        <w:t>数据结构期末考试，考场C201（主监考），考生62人。”</w:t>
      </w:r>
      <w:r>
        <w:t xml:space="preserve"> </w:t>
      </w:r>
      <w:r>
        <w:rPr>
          <w:rFonts w:hint="eastAsia"/>
        </w:rPr>
        <w:t>王教授回复确认收到。系统还提醒他查看考试的相关注意事项。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64677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A06AC5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76B4D3BE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16E730DA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123F8363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445FFBCD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315747B7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7861E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F9AF7">
            <w:pPr>
              <w:pStyle w:val="25"/>
            </w:pPr>
            <w:r>
              <w:t>REQ-TEA-01</w:t>
            </w:r>
          </w:p>
        </w:tc>
        <w:tc>
          <w:p w14:paraId="3272EEE9">
            <w:pPr>
              <w:pStyle w:val="25"/>
            </w:pPr>
            <w:r>
              <w:rPr>
                <w:rFonts w:hint="eastAsia"/>
              </w:rPr>
              <w:t>个人授课课表查询</w:t>
            </w:r>
          </w:p>
        </w:tc>
        <w:tc>
          <w:p w14:paraId="70052786">
            <w:pPr>
              <w:pStyle w:val="25"/>
            </w:pPr>
            <w:r>
              <w:rPr>
                <w:rFonts w:hint="eastAsia"/>
              </w:rPr>
              <w:t>查询个人本学期授课安排：课程名称、时间、地点、授课班级、学生人数。支持按周/日视图。</w:t>
            </w:r>
          </w:p>
        </w:tc>
        <w:tc>
          <w:p w14:paraId="42C6500C">
            <w:pPr>
              <w:pStyle w:val="25"/>
            </w:pPr>
            <w:r>
              <w:t>P0</w:t>
            </w:r>
          </w:p>
        </w:tc>
        <w:tc>
          <w:p w14:paraId="7750BAD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171F3277">
            <w:pPr>
              <w:pStyle w:val="25"/>
            </w:pPr>
            <w:r>
              <w:rPr>
                <w:rFonts w:hint="eastAsia"/>
              </w:rPr>
              <w:t>返回完整课表信息，与教务系统一致</w:t>
            </w:r>
          </w:p>
        </w:tc>
      </w:tr>
      <w:tr w14:paraId="7A276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5A8EE">
            <w:pPr>
              <w:pStyle w:val="25"/>
            </w:pPr>
            <w:r>
              <w:t>REQ-TEA-02</w:t>
            </w:r>
          </w:p>
        </w:tc>
        <w:tc>
          <w:p w14:paraId="3ECF70B4">
            <w:pPr>
              <w:pStyle w:val="25"/>
            </w:pPr>
            <w:r>
              <w:rPr>
                <w:rFonts w:hint="eastAsia"/>
              </w:rPr>
              <w:t>授课班级学生查询</w:t>
            </w:r>
          </w:p>
        </w:tc>
        <w:tc>
          <w:p w14:paraId="2E7B3C85">
            <w:pPr>
              <w:pStyle w:val="25"/>
            </w:pPr>
            <w:r>
              <w:rPr>
                <w:rFonts w:hint="eastAsia"/>
              </w:rPr>
              <w:t>查询授课班级的学生名单（姓名、学号、专业），支持搜索特定学生</w:t>
            </w:r>
          </w:p>
        </w:tc>
        <w:tc>
          <w:p w14:paraId="4D2DB506">
            <w:pPr>
              <w:pStyle w:val="25"/>
            </w:pPr>
            <w:r>
              <w:t>P0</w:t>
            </w:r>
          </w:p>
        </w:tc>
        <w:tc>
          <w:p w14:paraId="4C84D402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226FAEA7">
            <w:pPr>
              <w:pStyle w:val="25"/>
            </w:pPr>
            <w:r>
              <w:rPr>
                <w:rFonts w:hint="eastAsia"/>
              </w:rPr>
              <w:t>返回完整学生名单，数据准确</w:t>
            </w:r>
          </w:p>
        </w:tc>
      </w:tr>
      <w:tr w14:paraId="623E3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6C9CE">
            <w:pPr>
              <w:pStyle w:val="25"/>
            </w:pPr>
            <w:r>
              <w:t>REQ-TEA-03</w:t>
            </w:r>
          </w:p>
        </w:tc>
        <w:tc>
          <w:p w14:paraId="3C217879">
            <w:pPr>
              <w:pStyle w:val="25"/>
            </w:pPr>
            <w:r>
              <w:rPr>
                <w:rFonts w:hint="eastAsia"/>
              </w:rPr>
              <w:t>监考安排查询</w:t>
            </w:r>
          </w:p>
        </w:tc>
        <w:tc>
          <w:p w14:paraId="1A331A08">
            <w:pPr>
              <w:pStyle w:val="25"/>
            </w:pPr>
            <w:r>
              <w:rPr>
                <w:rFonts w:hint="eastAsia"/>
              </w:rPr>
              <w:t>查询个人监考安排（日期、时间、地点、考试科目、主/副监考），支持推送提醒</w:t>
            </w:r>
          </w:p>
        </w:tc>
        <w:tc>
          <w:p w14:paraId="12F081F5">
            <w:pPr>
              <w:pStyle w:val="25"/>
            </w:pPr>
            <w:r>
              <w:t>P0</w:t>
            </w:r>
          </w:p>
        </w:tc>
        <w:tc>
          <w:p w14:paraId="3D1A17E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38519E28">
            <w:pPr>
              <w:pStyle w:val="25"/>
            </w:pPr>
            <w:r>
              <w:rPr>
                <w:rFonts w:hint="eastAsia"/>
              </w:rPr>
              <w:t>返回监考信息并支持主动推送</w:t>
            </w:r>
          </w:p>
        </w:tc>
      </w:tr>
      <w:tr w14:paraId="79E0B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38971">
            <w:pPr>
              <w:pStyle w:val="25"/>
            </w:pPr>
            <w:r>
              <w:t>REQ-TEA-04</w:t>
            </w:r>
          </w:p>
        </w:tc>
        <w:tc>
          <w:p w14:paraId="3252484D">
            <w:pPr>
              <w:pStyle w:val="25"/>
            </w:pPr>
            <w:r>
              <w:rPr>
                <w:rFonts w:hint="eastAsia"/>
              </w:rPr>
              <w:t>教学日历查询</w:t>
            </w:r>
          </w:p>
        </w:tc>
        <w:tc>
          <w:p w14:paraId="5B8BA79A">
            <w:pPr>
              <w:pStyle w:val="25"/>
            </w:pPr>
            <w:r>
              <w:rPr>
                <w:rFonts w:hint="eastAsia"/>
              </w:rPr>
              <w:t>查询学期教学日历：教学周次、节假日调课、考试周等</w:t>
            </w:r>
          </w:p>
        </w:tc>
        <w:tc>
          <w:p w14:paraId="6D873B76">
            <w:pPr>
              <w:pStyle w:val="25"/>
            </w:pPr>
            <w:r>
              <w:t>P1</w:t>
            </w:r>
          </w:p>
        </w:tc>
        <w:tc>
          <w:p w14:paraId="73F72D5B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6A534214">
            <w:pPr>
              <w:pStyle w:val="25"/>
            </w:pPr>
            <w:r>
              <w:rPr>
                <w:rFonts w:hint="eastAsia"/>
              </w:rPr>
              <w:t>返回完整教学日历</w:t>
            </w:r>
          </w:p>
        </w:tc>
      </w:tr>
      <w:tr w14:paraId="38C8A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845FB">
            <w:pPr>
              <w:pStyle w:val="25"/>
            </w:pPr>
            <w:r>
              <w:t>REQ-TEA-05</w:t>
            </w:r>
          </w:p>
        </w:tc>
        <w:tc>
          <w:p w14:paraId="64728FC4">
            <w:pPr>
              <w:pStyle w:val="25"/>
            </w:pPr>
            <w:r>
              <w:rPr>
                <w:rFonts w:hint="eastAsia"/>
              </w:rPr>
              <w:t>教室借用流程查询</w:t>
            </w:r>
          </w:p>
        </w:tc>
        <w:tc>
          <w:p w14:paraId="04A0E883">
            <w:pPr>
              <w:pStyle w:val="25"/>
            </w:pPr>
            <w:r>
              <w:rPr>
                <w:rFonts w:hint="eastAsia"/>
              </w:rPr>
              <w:t>查询临时借用教室的申请流程、所需材料、审批部门</w:t>
            </w:r>
          </w:p>
        </w:tc>
        <w:tc>
          <w:p w14:paraId="737DC2AF">
            <w:pPr>
              <w:pStyle w:val="25"/>
            </w:pPr>
            <w:r>
              <w:t>P1</w:t>
            </w:r>
          </w:p>
        </w:tc>
        <w:tc>
          <w:p w14:paraId="67B8091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024FE127">
            <w:pPr>
              <w:pStyle w:val="25"/>
            </w:pPr>
            <w:r>
              <w:rPr>
                <w:rFonts w:hint="eastAsia"/>
              </w:rPr>
              <w:t>返回完整流程步骤和审批链</w:t>
            </w:r>
          </w:p>
        </w:tc>
      </w:tr>
      <w:tr w14:paraId="30A72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248E6">
            <w:pPr>
              <w:pStyle w:val="25"/>
            </w:pPr>
            <w:r>
              <w:t>REQ-TEA-06</w:t>
            </w:r>
          </w:p>
        </w:tc>
        <w:tc>
          <w:p w14:paraId="6AF70DCA">
            <w:pPr>
              <w:pStyle w:val="25"/>
            </w:pPr>
            <w:r>
              <w:rPr>
                <w:rFonts w:hint="eastAsia"/>
              </w:rPr>
              <w:t>教学规章查询</w:t>
            </w:r>
          </w:p>
        </w:tc>
        <w:tc>
          <w:p w14:paraId="64F648F3">
            <w:pPr>
              <w:pStyle w:val="25"/>
            </w:pPr>
            <w:r>
              <w:rPr>
                <w:rFonts w:hint="eastAsia"/>
              </w:rPr>
              <w:t>查询教学管理相关规章制度：考试管理规定、学籍管理规定、教学事故认定办法等</w:t>
            </w:r>
          </w:p>
        </w:tc>
        <w:tc>
          <w:p w14:paraId="48AC275F">
            <w:pPr>
              <w:pStyle w:val="25"/>
            </w:pPr>
            <w:r>
              <w:t>P1</w:t>
            </w:r>
          </w:p>
        </w:tc>
        <w:tc>
          <w:p w14:paraId="31761414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2AEDEF7E">
            <w:pPr>
              <w:pStyle w:val="25"/>
            </w:pPr>
            <w:r>
              <w:rPr>
                <w:rFonts w:hint="eastAsia"/>
              </w:rPr>
              <w:t>返回规章制度全文或摘要</w:t>
            </w:r>
          </w:p>
        </w:tc>
      </w:tr>
      <w:tr w14:paraId="27800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1FB6F">
            <w:pPr>
              <w:pStyle w:val="25"/>
            </w:pPr>
            <w:r>
              <w:t>REQ-TEA-07</w:t>
            </w:r>
          </w:p>
        </w:tc>
        <w:tc>
          <w:p w14:paraId="74BCE6A7">
            <w:pPr>
              <w:pStyle w:val="25"/>
            </w:pPr>
            <w:r>
              <w:rPr>
                <w:rFonts w:hint="eastAsia"/>
              </w:rPr>
              <w:t>科研管理查询</w:t>
            </w:r>
          </w:p>
        </w:tc>
        <w:tc>
          <w:p w14:paraId="09E6BD95">
            <w:pPr>
              <w:pStyle w:val="25"/>
            </w:pPr>
            <w:r>
              <w:rPr>
                <w:rFonts w:hint="eastAsia"/>
              </w:rPr>
              <w:t>查询科研项目申报流程、经费管理规定、成果奖励政策</w:t>
            </w:r>
          </w:p>
        </w:tc>
        <w:tc>
          <w:p w14:paraId="2737818A">
            <w:pPr>
              <w:pStyle w:val="25"/>
            </w:pPr>
            <w:r>
              <w:t>P2</w:t>
            </w:r>
          </w:p>
        </w:tc>
        <w:tc>
          <w:p w14:paraId="05266EF8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</w:t>
            </w:r>
          </w:p>
        </w:tc>
        <w:tc>
          <w:p w14:paraId="4582E6E2">
            <w:pPr>
              <w:pStyle w:val="25"/>
            </w:pPr>
            <w:r>
              <w:rPr>
                <w:rFonts w:hint="eastAsia"/>
              </w:rPr>
              <w:t>返回科研管理相关信息</w:t>
            </w:r>
          </w:p>
        </w:tc>
      </w:tr>
      <w:bookmarkEnd w:id="24"/>
    </w:tbl>
    <w:p w14:paraId="7A6DB989">
      <w:pPr>
        <w:pStyle w:val="6"/>
      </w:pPr>
      <w:bookmarkStart w:id="25" w:name="非功能性需求-2"/>
      <w:r>
        <w:rPr>
          <w:rFonts w:hint="eastAsia"/>
        </w:rPr>
        <w:t>非功能性需求</w:t>
      </w:r>
    </w:p>
    <w:p w14:paraId="16150A26">
      <w:pPr>
        <w:pStyle w:val="6"/>
      </w:pPr>
      <w:bookmarkStart w:id="26" w:name="需求确认-2"/>
      <w:r>
        <w:rPr>
          <w:rFonts w:hint="eastAsia"/>
        </w:rPr>
        <w:t>需求确认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162"/>
        <w:gridCol w:w="1312"/>
        <w:gridCol w:w="696"/>
      </w:tblGrid>
      <w:tr w14:paraId="01B29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722BE8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3DDB375A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1A813A75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577AA63E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07541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4841A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16474C68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王教授确认7项需求</w:t>
            </w:r>
          </w:p>
        </w:tc>
        <w:tc>
          <w:p w14:paraId="71DF064A">
            <w:pPr>
              <w:pStyle w:val="25"/>
            </w:pPr>
            <w:r>
              <w:t>___________</w:t>
            </w:r>
          </w:p>
        </w:tc>
        <w:tc>
          <w:p w14:paraId="1DCB8B28">
            <w:pPr>
              <w:pStyle w:val="25"/>
            </w:pPr>
          </w:p>
        </w:tc>
      </w:tr>
      <w:tr w14:paraId="6D5E4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77C9C">
            <w:pPr>
              <w:pStyle w:val="25"/>
            </w:pPr>
            <w:r>
              <w:rPr>
                <w:rFonts w:hint="eastAsia"/>
              </w:rPr>
              <w:t>推送通知确认</w:t>
            </w:r>
          </w:p>
        </w:tc>
        <w:tc>
          <w:p w14:paraId="02A6A37C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王教授确认需要主动推送</w:t>
            </w:r>
          </w:p>
        </w:tc>
        <w:tc>
          <w:p w14:paraId="530B4059">
            <w:pPr>
              <w:pStyle w:val="25"/>
            </w:pPr>
            <w:r>
              <w:t>___________</w:t>
            </w:r>
          </w:p>
        </w:tc>
        <w:tc>
          <w:p w14:paraId="2778A920">
            <w:pPr>
              <w:pStyle w:val="25"/>
            </w:pPr>
          </w:p>
        </w:tc>
      </w:tr>
    </w:tbl>
    <w:p w14:paraId="7632972D">
      <w:pPr>
        <w:pStyle w:val="6"/>
      </w:pPr>
      <w:bookmarkStart w:id="28" w:name="基本信息-3"/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81"/>
      </w:tblGrid>
      <w:tr w14:paraId="05F30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E39B62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F6C67F0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355F7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C86AE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286A7B06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</w:tr>
      <w:tr w14:paraId="5D4AF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B0352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20E17FC0">
            <w:pPr>
              <w:pStyle w:val="25"/>
            </w:pPr>
            <w:r>
              <w:rPr>
                <w:rFonts w:hint="eastAsia"/>
              </w:rPr>
              <w:t>计算机学院辅导员（负责本科2023级、2024级约400名学生）</w:t>
            </w:r>
          </w:p>
        </w:tc>
      </w:tr>
      <w:tr w14:paraId="4BC1D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64200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04645E99">
            <w:pPr>
              <w:pStyle w:val="25"/>
            </w:pPr>
            <w:r>
              <w:rPr>
                <w:rFonts w:hint="eastAsia"/>
              </w:rPr>
              <w:t>学生事务一线工作者，日常被大量重复问题占据时间</w:t>
            </w:r>
          </w:p>
        </w:tc>
      </w:tr>
      <w:tr w14:paraId="25A7B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59667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7B2BDC35">
            <w:pPr>
              <w:pStyle w:val="25"/>
            </w:pPr>
            <w:r>
              <w:rPr>
                <w:rFonts w:hint="eastAsia"/>
              </w:rPr>
              <w:t>中等，日常使用办公软件和学生管理系统</w:t>
            </w:r>
          </w:p>
        </w:tc>
      </w:tr>
      <w:tr w14:paraId="004F5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5ABDE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695D6D09">
            <w:pPr>
              <w:pStyle w:val="25"/>
            </w:pPr>
            <w:r>
              <w:rPr>
                <w:rFonts w:hint="eastAsia"/>
              </w:rPr>
              <w:t>手机（微信沟通为主）+</w:t>
            </w:r>
            <w:r>
              <w:t xml:space="preserve"> </w:t>
            </w:r>
            <w:r>
              <w:rPr>
                <w:rFonts w:hint="eastAsia"/>
              </w:rPr>
              <w:t>办公室电脑</w:t>
            </w:r>
          </w:p>
        </w:tc>
      </w:tr>
      <w:tr w14:paraId="597E6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28D50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5CA56A45">
            <w:pPr>
              <w:pStyle w:val="25"/>
            </w:pPr>
            <w:r>
              <w:t xml:space="preserve">2026-05-11 </w:t>
            </w:r>
            <w:r>
              <w:rPr>
                <w:rFonts w:hint="eastAsia"/>
              </w:rPr>
              <w:t>14:00~15:30（90分钟）</w:t>
            </w:r>
          </w:p>
        </w:tc>
      </w:tr>
      <w:tr w14:paraId="09712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CEF73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0AF5157D">
            <w:pPr>
              <w:pStyle w:val="25"/>
            </w:pPr>
            <w:r>
              <w:rPr>
                <w:rFonts w:hint="eastAsia"/>
              </w:rPr>
              <w:t>辅导员办公室</w:t>
            </w:r>
          </w:p>
        </w:tc>
      </w:tr>
      <w:tr w14:paraId="1737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C50F8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6E3C2B0B">
            <w:pPr>
              <w:pStyle w:val="25"/>
            </w:pPr>
            <w:r>
              <w:rPr>
                <w:rFonts w:hint="eastAsia"/>
              </w:rPr>
              <w:t>面对面访谈</w:t>
            </w:r>
          </w:p>
        </w:tc>
      </w:tr>
      <w:tr w14:paraId="248C2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0E6C4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219E6FF3">
            <w:pPr>
              <w:pStyle w:val="25"/>
            </w:pPr>
            <w:r>
              <w:rPr>
                <w:rFonts w:hint="eastAsia"/>
              </w:rPr>
              <w:t>需求分析师王工、需求分析师李工、赵老师</w:t>
            </w:r>
          </w:p>
        </w:tc>
      </w:tr>
      <w:bookmarkEnd w:id="28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A0D5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E6E4CA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55D5CA4E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5985CA22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06ABE822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3118F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DB6F1">
            <w:pPr>
              <w:pStyle w:val="25"/>
            </w:pPr>
            <w:r>
              <w:t>PAIN-19</w:t>
            </w:r>
          </w:p>
        </w:tc>
        <w:tc>
          <w:p w14:paraId="58EC7A2E">
            <w:pPr>
              <w:pStyle w:val="25"/>
            </w:pPr>
            <w:r>
              <w:rPr>
                <w:rFonts w:hint="eastAsia"/>
              </w:rPr>
              <w:t>每天被大量重复问题轰炸（“老师，奖学金怎么申请？”“请假要找谁？”“学生证丢了怎么办？”），通过微信、QQ、电话多渠道涌入</w:t>
            </w:r>
          </w:p>
        </w:tc>
        <w:tc>
          <w:p w14:paraId="7509256A">
            <w:pPr>
              <w:pStyle w:val="25"/>
            </w:pPr>
            <w:r>
              <w:rPr>
                <w:rFonts w:hint="eastAsia"/>
              </w:rPr>
              <w:t>极高</w:t>
            </w:r>
          </w:p>
        </w:tc>
        <w:tc>
          <w:p w14:paraId="7CFA8A7D">
            <w:pPr>
              <w:pStyle w:val="25"/>
            </w:pPr>
            <w:r>
              <w:rPr>
                <w:rFonts w:hint="eastAsia"/>
              </w:rPr>
              <w:t>每天20-30次</w:t>
            </w:r>
          </w:p>
        </w:tc>
      </w:tr>
      <w:tr w14:paraId="4BB13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B5CA4">
            <w:pPr>
              <w:pStyle w:val="25"/>
            </w:pPr>
            <w:r>
              <w:t>PAIN-20</w:t>
            </w:r>
          </w:p>
        </w:tc>
        <w:tc>
          <w:p w14:paraId="54B58484">
            <w:pPr>
              <w:pStyle w:val="25"/>
            </w:pPr>
            <w:r>
              <w:rPr>
                <w:rFonts w:hint="eastAsia"/>
              </w:rPr>
              <w:t>无法快速获取所带班级学生的综合信息（学业预警、心理关注、贫困认定等）</w:t>
            </w:r>
          </w:p>
        </w:tc>
        <w:tc>
          <w:p w14:paraId="7CE6EDF5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065B20E8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</w:tr>
      <w:tr w14:paraId="39AE0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A3061">
            <w:pPr>
              <w:pStyle w:val="25"/>
            </w:pPr>
            <w:r>
              <w:t>PAIN-21</w:t>
            </w:r>
          </w:p>
        </w:tc>
        <w:tc>
          <w:p w14:paraId="39BC2BCB">
            <w:pPr>
              <w:pStyle w:val="25"/>
            </w:pPr>
            <w:r>
              <w:rPr>
                <w:rFonts w:hint="eastAsia"/>
              </w:rPr>
              <w:t>政策文件多且更新频繁（资助政策、处分规定、就业政策），记忆负担重</w:t>
            </w:r>
          </w:p>
        </w:tc>
        <w:tc>
          <w:p w14:paraId="6CA4C783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5CCB9FE9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7A07E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C2604">
            <w:pPr>
              <w:pStyle w:val="25"/>
            </w:pPr>
            <w:r>
              <w:t>PAIN-22</w:t>
            </w:r>
          </w:p>
        </w:tc>
        <w:tc>
          <w:p w14:paraId="6CF2AAF7">
            <w:pPr>
              <w:pStyle w:val="25"/>
            </w:pPr>
            <w:r>
              <w:rPr>
                <w:rFonts w:hint="eastAsia"/>
              </w:rPr>
              <w:t>需要在多个系统间切换查询学生信息</w:t>
            </w:r>
          </w:p>
        </w:tc>
        <w:tc>
          <w:p w14:paraId="1AD1881E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0E82B862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</w:tr>
      <w:tr w14:paraId="67CFF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11F9C">
            <w:pPr>
              <w:pStyle w:val="25"/>
            </w:pPr>
            <w:r>
              <w:t>PAIN-23</w:t>
            </w:r>
          </w:p>
        </w:tc>
        <w:tc>
          <w:p w14:paraId="0D98CE65">
            <w:pPr>
              <w:pStyle w:val="25"/>
            </w:pPr>
            <w:r>
              <w:rPr>
                <w:rFonts w:hint="eastAsia"/>
              </w:rPr>
              <w:t>晚上和周末学生咨询无法及时回复，影响学生体验</w:t>
            </w:r>
          </w:p>
        </w:tc>
        <w:tc>
          <w:p w14:paraId="481CD4FA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7F0CFE6C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</w:tr>
      <w:tr w14:paraId="49176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CB55B">
            <w:pPr>
              <w:pStyle w:val="25"/>
            </w:pPr>
            <w:r>
              <w:t>PAIN-24</w:t>
            </w:r>
          </w:p>
        </w:tc>
        <w:tc>
          <w:p w14:paraId="2197B514">
            <w:pPr>
              <w:pStyle w:val="25"/>
            </w:pPr>
            <w:r>
              <w:rPr>
                <w:rFonts w:hint="eastAsia"/>
              </w:rPr>
              <w:t>问题回答因人而异，缺乏标准化，有时出现前后不一致</w:t>
            </w:r>
          </w:p>
        </w:tc>
        <w:tc>
          <w:p w14:paraId="0B67AFBB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41AFD73E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</w:tr>
      <w:bookmarkEnd w:id="29"/>
    </w:tbl>
    <w:p w14:paraId="1B8677BE">
      <w:pPr>
        <w:pStyle w:val="6"/>
      </w:pPr>
      <w:bookmarkStart w:id="30" w:name="场景故事-1"/>
      <w:r>
        <w:rPr>
          <w:rFonts w:hint="eastAsia"/>
        </w:rPr>
        <w:t>场景故事</w:t>
      </w:r>
    </w:p>
    <w:p w14:paraId="42D44EB2">
      <w:pPr>
        <w:pStyle w:val="3"/>
      </w:pPr>
      <w:r>
        <w:rPr>
          <w:rFonts w:hint="eastAsia"/>
          <w:b/>
          <w:bCs/>
        </w:rPr>
        <w:t>场景2：主题班会准备</w:t>
      </w:r>
      <w:r>
        <w:t xml:space="preserve"> &gt; </w:t>
      </w:r>
      <w:r>
        <w:rPr>
          <w:rFonts w:hint="eastAsia"/>
        </w:rPr>
        <w:t>学期初，赵老师要开”学业规划”主题班会。他问机器人：“帮我拉一下我带的2024级学生的挂科情况和学业预警名单。”</w:t>
      </w:r>
      <w:r>
        <w:t xml:space="preserve"> </w:t>
      </w:r>
      <w:r>
        <w:rPr>
          <w:rFonts w:hint="eastAsia"/>
        </w:rPr>
        <w:t>机器人返回统计结果和预警学生名单。他又问：“学校最新的学业预警制度是什么？”</w:t>
      </w:r>
      <w:r>
        <w:t xml:space="preserve"> </w:t>
      </w:r>
      <w:r>
        <w:rPr>
          <w:rFonts w:hint="eastAsia"/>
        </w:rPr>
        <w:t>机器人返回完整的政策文件和解读。赵老师基于这些信息高效准备了班会内容。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42F93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8F6EC2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656EABD3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444A4CF0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6AD8C15E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1DF05E6D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1E903B7A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023DE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C7937">
            <w:pPr>
              <w:pStyle w:val="25"/>
            </w:pPr>
            <w:r>
              <w:t>REQ-COU-01</w:t>
            </w:r>
          </w:p>
        </w:tc>
        <w:tc>
          <w:p w14:paraId="0B4DE170">
            <w:pPr>
              <w:pStyle w:val="25"/>
            </w:pPr>
            <w:r>
              <w:rPr>
                <w:rFonts w:hint="eastAsia"/>
              </w:rPr>
              <w:t>学生信息综合查询</w:t>
            </w:r>
          </w:p>
        </w:tc>
        <w:tc>
          <w:p w14:paraId="2FA1FBC0">
            <w:pPr>
              <w:pStyle w:val="25"/>
            </w:pPr>
            <w:r>
              <w:rPr>
                <w:rFonts w:hint="eastAsia"/>
              </w:rPr>
              <w:t>查询所带班级学生的基本信息（姓名、学号、班级、宿舍、联系方式），支持批量查看和搜索</w:t>
            </w:r>
          </w:p>
        </w:tc>
        <w:tc>
          <w:p w14:paraId="360FEF7F">
            <w:pPr>
              <w:pStyle w:val="25"/>
            </w:pPr>
            <w:r>
              <w:t>P0</w:t>
            </w:r>
          </w:p>
        </w:tc>
        <w:tc>
          <w:p w14:paraId="0D98473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7560BB9B">
            <w:pPr>
              <w:pStyle w:val="25"/>
            </w:pPr>
            <w:r>
              <w:rPr>
                <w:rFonts w:hint="eastAsia"/>
              </w:rPr>
              <w:t>返回准确的学生信息，支持按班级/姓名筛选</w:t>
            </w:r>
          </w:p>
        </w:tc>
      </w:tr>
      <w:tr w14:paraId="3504B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72BB4">
            <w:pPr>
              <w:pStyle w:val="25"/>
            </w:pPr>
            <w:r>
              <w:t>REQ-COU-02</w:t>
            </w:r>
          </w:p>
        </w:tc>
        <w:tc>
          <w:p w14:paraId="7A1163D9">
            <w:pPr>
              <w:pStyle w:val="25"/>
            </w:pPr>
            <w:r>
              <w:rPr>
                <w:rFonts w:hint="eastAsia"/>
              </w:rPr>
              <w:t>学业预警查询</w:t>
            </w:r>
          </w:p>
        </w:tc>
        <w:tc>
          <w:p w14:paraId="20DA0FA8">
            <w:pPr>
              <w:pStyle w:val="25"/>
            </w:pPr>
            <w:r>
              <w:rPr>
                <w:rFonts w:hint="eastAsia"/>
              </w:rPr>
              <w:t>查询学生的学业状态：挂科科目、学分完成情况、绩点、学业预警等级</w:t>
            </w:r>
          </w:p>
        </w:tc>
        <w:tc>
          <w:p w14:paraId="44068AE9">
            <w:pPr>
              <w:pStyle w:val="25"/>
            </w:pPr>
            <w:r>
              <w:t>P0</w:t>
            </w:r>
          </w:p>
        </w:tc>
        <w:tc>
          <w:p w14:paraId="24B931B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1767FAC6">
            <w:pPr>
              <w:pStyle w:val="25"/>
            </w:pPr>
            <w:r>
              <w:rPr>
                <w:rFonts w:hint="eastAsia"/>
              </w:rPr>
              <w:t>返回学生学业状态和预警信息，与教务数据一致</w:t>
            </w:r>
          </w:p>
        </w:tc>
      </w:tr>
      <w:tr w14:paraId="57948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21821">
            <w:pPr>
              <w:pStyle w:val="25"/>
            </w:pPr>
            <w:r>
              <w:t>REQ-COU-03</w:t>
            </w:r>
          </w:p>
        </w:tc>
        <w:tc>
          <w:p w14:paraId="137E4EF9">
            <w:pPr>
              <w:pStyle w:val="25"/>
            </w:pPr>
            <w:r>
              <w:rPr>
                <w:rFonts w:hint="eastAsia"/>
              </w:rPr>
              <w:t>请假审批流程查询</w:t>
            </w:r>
          </w:p>
        </w:tc>
        <w:tc>
          <w:p w14:paraId="551EFD3E">
            <w:pPr>
              <w:pStyle w:val="25"/>
            </w:pPr>
            <w:r>
              <w:rPr>
                <w:rFonts w:hint="eastAsia"/>
              </w:rPr>
              <w:t>查询学生请假的规定和流程：不同类型请假的审批权限、所需材料、时限要求</w:t>
            </w:r>
          </w:p>
        </w:tc>
        <w:tc>
          <w:p w14:paraId="42B6E286">
            <w:pPr>
              <w:pStyle w:val="25"/>
            </w:pPr>
            <w:r>
              <w:t>P1</w:t>
            </w:r>
          </w:p>
        </w:tc>
        <w:tc>
          <w:p w14:paraId="4B2E0D32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5A3B66B9">
            <w:pPr>
              <w:pStyle w:val="25"/>
            </w:pPr>
            <w:r>
              <w:rPr>
                <w:rFonts w:hint="eastAsia"/>
              </w:rPr>
              <w:t>返回分类清晰的请假流程说明</w:t>
            </w:r>
          </w:p>
        </w:tc>
      </w:tr>
      <w:tr w14:paraId="18910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F206D">
            <w:pPr>
              <w:pStyle w:val="25"/>
            </w:pPr>
            <w:r>
              <w:t>REQ-COU-04</w:t>
            </w:r>
          </w:p>
        </w:tc>
        <w:tc>
          <w:p w14:paraId="38A2094D">
            <w:pPr>
              <w:pStyle w:val="25"/>
            </w:pPr>
            <w:r>
              <w:rPr>
                <w:rFonts w:hint="eastAsia"/>
              </w:rPr>
              <w:t>资助政策查询</w:t>
            </w:r>
          </w:p>
        </w:tc>
        <w:tc>
          <w:p w14:paraId="0EA84C6E">
            <w:pPr>
              <w:pStyle w:val="25"/>
            </w:pPr>
            <w:r>
              <w:rPr>
                <w:rFonts w:hint="eastAsia"/>
              </w:rPr>
              <w:t>查询各类学生资助政策：奖学金、助学金、助学贷款、勤工助学、临时困难补助</w:t>
            </w:r>
          </w:p>
        </w:tc>
        <w:tc>
          <w:p w14:paraId="629B3426">
            <w:pPr>
              <w:pStyle w:val="25"/>
            </w:pPr>
            <w:r>
              <w:t>P1</w:t>
            </w:r>
          </w:p>
        </w:tc>
        <w:tc>
          <w:p w14:paraId="619163D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338251CC">
            <w:pPr>
              <w:pStyle w:val="25"/>
            </w:pPr>
            <w:r>
              <w:rPr>
                <w:rFonts w:hint="eastAsia"/>
              </w:rPr>
              <w:t>返回完整资助政策信息</w:t>
            </w:r>
          </w:p>
        </w:tc>
      </w:tr>
      <w:tr w14:paraId="5DFF4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19A18">
            <w:pPr>
              <w:pStyle w:val="25"/>
            </w:pPr>
            <w:r>
              <w:t>REQ-COU-05</w:t>
            </w:r>
          </w:p>
        </w:tc>
        <w:tc>
          <w:p w14:paraId="684A345D">
            <w:pPr>
              <w:pStyle w:val="25"/>
            </w:pPr>
            <w:r>
              <w:rPr>
                <w:rFonts w:hint="eastAsia"/>
              </w:rPr>
              <w:t>违纪处分规定查询</w:t>
            </w:r>
          </w:p>
        </w:tc>
        <w:tc>
          <w:p w14:paraId="186361D5">
            <w:pPr>
              <w:pStyle w:val="25"/>
            </w:pPr>
            <w:r>
              <w:rPr>
                <w:rFonts w:hint="eastAsia"/>
              </w:rPr>
              <w:t>查询学生违纪处分相关规定：处分类别、处分流程、申诉机制、处分影响</w:t>
            </w:r>
          </w:p>
        </w:tc>
        <w:tc>
          <w:p w14:paraId="44D9D582">
            <w:pPr>
              <w:pStyle w:val="25"/>
            </w:pPr>
            <w:r>
              <w:t>P1</w:t>
            </w:r>
          </w:p>
        </w:tc>
        <w:tc>
          <w:p w14:paraId="2F5B7ED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54AA8ECF">
            <w:pPr>
              <w:pStyle w:val="25"/>
            </w:pPr>
            <w:r>
              <w:rPr>
                <w:rFonts w:hint="eastAsia"/>
              </w:rPr>
              <w:t>返回完整处分规定信息</w:t>
            </w:r>
          </w:p>
        </w:tc>
      </w:tr>
      <w:tr w14:paraId="0F5B4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CF26C">
            <w:pPr>
              <w:pStyle w:val="25"/>
            </w:pPr>
            <w:r>
              <w:t>REQ-COU-06</w:t>
            </w:r>
          </w:p>
        </w:tc>
        <w:tc>
          <w:p w14:paraId="034C34A2">
            <w:pPr>
              <w:pStyle w:val="25"/>
            </w:pPr>
            <w:r>
              <w:rPr>
                <w:rFonts w:hint="eastAsia"/>
              </w:rPr>
              <w:t>就业指导信息</w:t>
            </w:r>
          </w:p>
        </w:tc>
        <w:tc>
          <w:p w14:paraId="16A8D9CB">
            <w:pPr>
              <w:pStyle w:val="25"/>
            </w:pPr>
            <w:r>
              <w:rPr>
                <w:rFonts w:hint="eastAsia"/>
              </w:rPr>
              <w:t>查询就业政策、招聘信息、就业手续办理流程（三方协议、报到证等）</w:t>
            </w:r>
          </w:p>
        </w:tc>
        <w:tc>
          <w:p w14:paraId="03E3B37F">
            <w:pPr>
              <w:pStyle w:val="25"/>
            </w:pPr>
            <w:r>
              <w:t>P2</w:t>
            </w:r>
          </w:p>
        </w:tc>
        <w:tc>
          <w:p w14:paraId="3CA219F1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</w:t>
            </w:r>
          </w:p>
        </w:tc>
        <w:tc>
          <w:p w14:paraId="4A3305BF">
            <w:pPr>
              <w:pStyle w:val="25"/>
            </w:pPr>
            <w:r>
              <w:rPr>
                <w:rFonts w:hint="eastAsia"/>
              </w:rPr>
              <w:t>返回就业相关信息</w:t>
            </w:r>
          </w:p>
        </w:tc>
      </w:tr>
      <w:bookmarkEnd w:id="31"/>
    </w:tbl>
    <w:p w14:paraId="76E8D07A">
      <w:pPr>
        <w:pStyle w:val="6"/>
      </w:pPr>
      <w:bookmarkStart w:id="32" w:name="非功能性需求-3"/>
      <w:r>
        <w:rPr>
          <w:rFonts w:hint="eastAsia"/>
        </w:rPr>
        <w:t>非功能性需求</w:t>
      </w:r>
    </w:p>
    <w:p w14:paraId="0FC57C75">
      <w:pPr>
        <w:pStyle w:val="6"/>
      </w:pPr>
      <w:bookmarkStart w:id="33" w:name="需求确认-3"/>
      <w:r>
        <w:rPr>
          <w:rFonts w:hint="eastAsia"/>
        </w:rPr>
        <w:t>需求确认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642"/>
        <w:gridCol w:w="1312"/>
        <w:gridCol w:w="696"/>
      </w:tblGrid>
      <w:tr w14:paraId="06EFD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F19EC7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1D41ADF6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783C9ED9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4A289F2A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13E9D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BF8DB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1B592B04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赵老师确认6项需求</w:t>
            </w:r>
          </w:p>
        </w:tc>
        <w:tc>
          <w:p w14:paraId="516C05ED">
            <w:pPr>
              <w:pStyle w:val="25"/>
            </w:pPr>
            <w:r>
              <w:t>___________</w:t>
            </w:r>
          </w:p>
        </w:tc>
        <w:tc>
          <w:p w14:paraId="46C77D1A">
            <w:pPr>
              <w:pStyle w:val="25"/>
            </w:pPr>
          </w:p>
        </w:tc>
      </w:tr>
      <w:tr w14:paraId="13A70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EA834">
            <w:pPr>
              <w:pStyle w:val="25"/>
            </w:pPr>
            <w:r>
              <w:rPr>
                <w:rFonts w:hint="eastAsia"/>
              </w:rPr>
              <w:t>智能分流确认</w:t>
            </w:r>
          </w:p>
        </w:tc>
        <w:tc>
          <w:p w14:paraId="03132A6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赵老师确认需要自动分流功能</w:t>
            </w:r>
          </w:p>
        </w:tc>
        <w:tc>
          <w:p w14:paraId="4EAFE551">
            <w:pPr>
              <w:pStyle w:val="25"/>
            </w:pPr>
            <w:r>
              <w:t>___________</w:t>
            </w:r>
          </w:p>
        </w:tc>
        <w:tc>
          <w:p w14:paraId="7F2F94A4">
            <w:pPr>
              <w:pStyle w:val="25"/>
            </w:pPr>
          </w:p>
        </w:tc>
      </w:tr>
    </w:tbl>
    <w:p w14:paraId="704EC5B2">
      <w:pPr>
        <w:pStyle w:val="6"/>
      </w:pPr>
      <w:bookmarkStart w:id="35" w:name="基本信息-4"/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696"/>
      </w:tblGrid>
      <w:tr w14:paraId="4AD39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953631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B2D3517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165FC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28429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6ACA4A8B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</w:tr>
      <w:tr w14:paraId="74445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A4F98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5CE3312C">
            <w:pPr>
              <w:pStyle w:val="25"/>
            </w:pPr>
            <w:r>
              <w:rPr>
                <w:rFonts w:hint="eastAsia"/>
              </w:rPr>
              <w:t>教务处教务管理科</w:t>
            </w:r>
            <w:r>
              <w:t xml:space="preserve"> </w:t>
            </w:r>
            <w:r>
              <w:rPr>
                <w:rFonts w:hint="eastAsia"/>
              </w:rPr>
              <w:t>科长</w:t>
            </w:r>
          </w:p>
        </w:tc>
      </w:tr>
      <w:tr w14:paraId="78D7C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6CBFC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50C1771E">
            <w:pPr>
              <w:pStyle w:val="25"/>
            </w:pPr>
            <w:r>
              <w:rPr>
                <w:rFonts w:hint="eastAsia"/>
              </w:rPr>
              <w:t>负责教务管理规章制度的发布和管理，是知识库的主要维护者</w:t>
            </w:r>
          </w:p>
        </w:tc>
      </w:tr>
      <w:tr w14:paraId="28771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915EF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75DAB721">
            <w:pPr>
              <w:pStyle w:val="25"/>
            </w:pPr>
            <w:r>
              <w:rPr>
                <w:rFonts w:hint="eastAsia"/>
              </w:rPr>
              <w:t>中等偏上，熟悉OA系统和各类管理软件</w:t>
            </w:r>
          </w:p>
        </w:tc>
      </w:tr>
      <w:tr w14:paraId="5BC9A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541C5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6E37692B">
            <w:pPr>
              <w:pStyle w:val="25"/>
            </w:pPr>
            <w:r>
              <w:rPr>
                <w:rFonts w:hint="eastAsia"/>
              </w:rPr>
              <w:t>办公室台式电脑为主</w:t>
            </w:r>
          </w:p>
        </w:tc>
      </w:tr>
      <w:tr w14:paraId="7C5C8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7BB4B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2C00D73F">
            <w:pPr>
              <w:pStyle w:val="25"/>
            </w:pPr>
            <w:r>
              <w:t xml:space="preserve">2026-05-12 </w:t>
            </w:r>
            <w:r>
              <w:rPr>
                <w:rFonts w:hint="eastAsia"/>
              </w:rPr>
              <w:t>09:00~11:00（120分钟）</w:t>
            </w:r>
          </w:p>
        </w:tc>
      </w:tr>
      <w:tr w14:paraId="2D9DE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17FF8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345E1EAA">
            <w:pPr>
              <w:pStyle w:val="25"/>
            </w:pPr>
            <w:r>
              <w:rPr>
                <w:rFonts w:hint="eastAsia"/>
              </w:rPr>
              <w:t>教务处办公室</w:t>
            </w:r>
          </w:p>
        </w:tc>
      </w:tr>
      <w:tr w14:paraId="5C3EA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3EB45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25614B85">
            <w:pPr>
              <w:pStyle w:val="25"/>
            </w:pPr>
            <w:r>
              <w:rPr>
                <w:rFonts w:hint="eastAsia"/>
              </w:rPr>
              <w:t>结构化面对面访谈</w:t>
            </w:r>
          </w:p>
        </w:tc>
      </w:tr>
      <w:tr w14:paraId="77EEB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D7C49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1662D482">
            <w:pPr>
              <w:pStyle w:val="25"/>
            </w:pPr>
            <w:r>
              <w:rPr>
                <w:rFonts w:hint="eastAsia"/>
              </w:rPr>
              <w:t>需求分析师王工、需求分析师李工、孙老师</w:t>
            </w:r>
          </w:p>
        </w:tc>
      </w:tr>
      <w:bookmarkEnd w:id="35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6FA4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DF4C40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00A44EC9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4F72B839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4D5BB3C9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5373A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7F1A4">
            <w:pPr>
              <w:pStyle w:val="25"/>
            </w:pPr>
            <w:r>
              <w:t>PAIN-25</w:t>
            </w:r>
          </w:p>
        </w:tc>
        <w:tc>
          <w:p w14:paraId="56E1FE4E">
            <w:pPr>
              <w:pStyle w:val="25"/>
            </w:pPr>
            <w:r>
              <w:rPr>
                <w:rFonts w:hint="eastAsia"/>
              </w:rPr>
              <w:t>师生咨询量大，每天约40-60人次到窗口或电话咨询，其中70%是重复性问题</w:t>
            </w:r>
          </w:p>
        </w:tc>
        <w:tc>
          <w:p w14:paraId="45083E9F">
            <w:pPr>
              <w:pStyle w:val="25"/>
            </w:pPr>
            <w:r>
              <w:rPr>
                <w:rFonts w:hint="eastAsia"/>
              </w:rPr>
              <w:t>极高</w:t>
            </w:r>
          </w:p>
        </w:tc>
        <w:tc>
          <w:p w14:paraId="2E63CCA5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</w:tr>
      <w:tr w14:paraId="45751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2CD75">
            <w:pPr>
              <w:pStyle w:val="25"/>
            </w:pPr>
            <w:r>
              <w:t>PAIN-26</w:t>
            </w:r>
          </w:p>
        </w:tc>
        <w:tc>
          <w:p w14:paraId="4CBD0668">
            <w:pPr>
              <w:pStyle w:val="25"/>
            </w:pPr>
            <w:r>
              <w:rPr>
                <w:rFonts w:hint="eastAsia"/>
              </w:rPr>
              <w:t>管理制度分散（网站公告、OA发文、纸质文件），管理维护困难</w:t>
            </w:r>
          </w:p>
        </w:tc>
        <w:tc>
          <w:p w14:paraId="6815F043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77BCEF31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</w:tr>
      <w:tr w14:paraId="7A0F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6A553">
            <w:pPr>
              <w:pStyle w:val="25"/>
            </w:pPr>
            <w:r>
              <w:t>PAIN-27</w:t>
            </w:r>
          </w:p>
        </w:tc>
        <w:tc>
          <w:p w14:paraId="1AD8DBC2">
            <w:pPr>
              <w:pStyle w:val="25"/>
            </w:pPr>
            <w:r>
              <w:rPr>
                <w:rFonts w:hint="eastAsia"/>
              </w:rPr>
              <w:t>无法系统了解师生最关心什么问题，缺乏数据支撑决策</w:t>
            </w:r>
          </w:p>
        </w:tc>
        <w:tc>
          <w:p w14:paraId="38F3FD09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29522852">
            <w:pPr>
              <w:pStyle w:val="25"/>
            </w:pPr>
            <w:r>
              <w:rPr>
                <w:rFonts w:hint="eastAsia"/>
              </w:rPr>
              <w:t>持续</w:t>
            </w:r>
          </w:p>
        </w:tc>
      </w:tr>
      <w:tr w14:paraId="33E0E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3570E">
            <w:pPr>
              <w:pStyle w:val="25"/>
            </w:pPr>
            <w:r>
              <w:t>PAIN-28</w:t>
            </w:r>
          </w:p>
        </w:tc>
        <w:tc>
          <w:p w14:paraId="164F80E0">
            <w:pPr>
              <w:pStyle w:val="25"/>
            </w:pPr>
            <w:r>
              <w:rPr>
                <w:rFonts w:hint="eastAsia"/>
              </w:rPr>
              <w:t>新政策发布后，师生理解和执行有偏差，需要反复解释</w:t>
            </w:r>
          </w:p>
        </w:tc>
        <w:tc>
          <w:p w14:paraId="7F62E88E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52F36E23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43EBFBD7">
        <w:tc>
          <w:p w14:paraId="0001E511">
            <w:pPr>
              <w:pStyle w:val="25"/>
            </w:pPr>
            <w:r>
              <w:t>PAIN-29</w:t>
            </w:r>
          </w:p>
        </w:tc>
        <w:tc>
          <w:p w14:paraId="757F6766">
            <w:pPr>
              <w:pStyle w:val="25"/>
            </w:pPr>
            <w:r>
              <w:rPr>
                <w:rFonts w:hint="eastAsia"/>
              </w:rPr>
              <w:t>政策文件更新后，旧版本仍在网上流传，造成信息混乱</w:t>
            </w:r>
          </w:p>
        </w:tc>
        <w:tc>
          <w:p w14:paraId="6AED3BA8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6BB31BA2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</w:tr>
      <w:tr w14:paraId="1DB5E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8A00F">
            <w:pPr>
              <w:pStyle w:val="25"/>
            </w:pPr>
            <w:r>
              <w:t>PAIN-30</w:t>
            </w:r>
          </w:p>
        </w:tc>
        <w:tc>
          <w:p w14:paraId="3C55DFC8">
            <w:pPr>
              <w:pStyle w:val="25"/>
            </w:pPr>
            <w:r>
              <w:rPr>
                <w:rFonts w:hint="eastAsia"/>
              </w:rPr>
              <w:t>缺乏对咨询数据的分析手段，无法量化工作量和服务质量</w:t>
            </w:r>
          </w:p>
        </w:tc>
        <w:tc>
          <w:p w14:paraId="4E6CD85B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016C45CA">
            <w:pPr>
              <w:pStyle w:val="25"/>
            </w:pPr>
            <w:r>
              <w:rPr>
                <w:rFonts w:hint="eastAsia"/>
              </w:rPr>
              <w:t>持续</w:t>
            </w:r>
          </w:p>
        </w:tc>
      </w:tr>
      <w:bookmarkEnd w:id="36"/>
    </w:tbl>
    <w:p w14:paraId="39991A90">
      <w:pPr>
        <w:pStyle w:val="6"/>
      </w:pPr>
      <w:bookmarkStart w:id="37" w:name="场景故事-2"/>
      <w:r>
        <w:rPr>
          <w:rFonts w:hint="eastAsia"/>
        </w:rPr>
        <w:t>场景故事</w:t>
      </w:r>
    </w:p>
    <w:p w14:paraId="0176B241">
      <w:pPr>
        <w:pStyle w:val="3"/>
      </w:pPr>
      <w:r>
        <w:rPr>
          <w:rFonts w:hint="eastAsia"/>
          <w:b/>
          <w:bCs/>
        </w:rPr>
        <w:t>场景2：数据分析</w:t>
      </w:r>
      <w:r>
        <w:t xml:space="preserve"> &gt; </w:t>
      </w:r>
      <w:r>
        <w:rPr>
          <w:rFonts w:hint="eastAsia"/>
        </w:rPr>
        <w:t>学期末，孙老师需要做工作总结。她打开管理后台的数据看板，查看了：（1）本学期问答总量：56,823次（2）学生咨询减少40%的人工窗口量（3）TOP</w:t>
      </w:r>
      <w:r>
        <w:t xml:space="preserve"> </w:t>
      </w:r>
      <w:r>
        <w:rPr>
          <w:rFonts w:hint="eastAsia"/>
        </w:rPr>
        <w:t>20热门问题（4）未命中问题分析→发现学生对”学分认定”的关注度急剧上升，提示需要考虑完善相关政策。她导出了数据分析报告，提交给了处长。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14FA6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ED1603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71FEFD1A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30FE572D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7F428D78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19E94013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033809D9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77FC9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29323">
            <w:pPr>
              <w:pStyle w:val="25"/>
            </w:pPr>
            <w:r>
              <w:t>REQ-ADM-01</w:t>
            </w:r>
          </w:p>
        </w:tc>
        <w:tc>
          <w:p w14:paraId="648B87E8">
            <w:pPr>
              <w:pStyle w:val="25"/>
            </w:pPr>
            <w:r>
              <w:rPr>
                <w:rFonts w:hint="eastAsia"/>
              </w:rPr>
              <w:t>知识库条目管理</w:t>
            </w:r>
          </w:p>
        </w:tc>
        <w:tc>
          <w:p w14:paraId="60ED63BA">
            <w:pPr>
              <w:pStyle w:val="25"/>
            </w:pPr>
            <w:r>
              <w:rPr>
                <w:rFonts w:hint="eastAsia"/>
              </w:rPr>
              <w:t>支持知识条目的增删改查、启用/停用。每条包含：标题、分类、关键词、内容（支持富文本）、附件、生效时间、失效时间。支持版本管理</w:t>
            </w:r>
          </w:p>
        </w:tc>
        <w:tc>
          <w:p w14:paraId="591348F3">
            <w:pPr>
              <w:pStyle w:val="25"/>
            </w:pPr>
            <w:r>
              <w:t>P0</w:t>
            </w:r>
          </w:p>
        </w:tc>
        <w:tc>
          <w:p w14:paraId="26245AE3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4B6701A9">
            <w:pPr>
              <w:pStyle w:val="25"/>
            </w:pPr>
            <w:r>
              <w:rPr>
                <w:rFonts w:hint="eastAsia"/>
              </w:rPr>
              <w:t>CRUD操作完整，版本历史可追溯</w:t>
            </w:r>
          </w:p>
        </w:tc>
      </w:tr>
      <w:tr w14:paraId="4C4E9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348E3">
            <w:pPr>
              <w:pStyle w:val="25"/>
            </w:pPr>
            <w:r>
              <w:t>REQ-ADM-02</w:t>
            </w:r>
          </w:p>
        </w:tc>
        <w:tc>
          <w:p w14:paraId="7C3D1A52">
            <w:pPr>
              <w:pStyle w:val="25"/>
            </w:pPr>
            <w:r>
              <w:rPr>
                <w:rFonts w:hint="eastAsia"/>
              </w:rPr>
              <w:t>问答数据统计</w:t>
            </w:r>
          </w:p>
        </w:tc>
        <w:tc>
          <w:p w14:paraId="7D15E3CC">
            <w:pPr>
              <w:pStyle w:val="25"/>
            </w:pPr>
            <w:r>
              <w:rPr>
                <w:rFonts w:hint="eastAsia"/>
              </w:rPr>
              <w:t>统计看板：总问答量、日趋势、满意度分布、热门问题TOP20、未命中问题列表、用户活跃时段分布</w:t>
            </w:r>
          </w:p>
        </w:tc>
        <w:tc>
          <w:p w14:paraId="1D71B3D8">
            <w:pPr>
              <w:pStyle w:val="25"/>
            </w:pPr>
            <w:r>
              <w:t>P0</w:t>
            </w:r>
          </w:p>
        </w:tc>
        <w:tc>
          <w:p w14:paraId="2C40275E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78FA6185">
            <w:pPr>
              <w:pStyle w:val="25"/>
            </w:pPr>
            <w:r>
              <w:rPr>
                <w:rFonts w:hint="eastAsia"/>
              </w:rPr>
              <w:t>数据准确，图表可视化，支持日期筛选</w:t>
            </w:r>
          </w:p>
        </w:tc>
      </w:tr>
      <w:tr w14:paraId="748AC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A4E1A">
            <w:pPr>
              <w:pStyle w:val="25"/>
            </w:pPr>
            <w:r>
              <w:t>REQ-ADM-03</w:t>
            </w:r>
          </w:p>
        </w:tc>
        <w:tc>
          <w:p w14:paraId="597F38ED">
            <w:pPr>
              <w:pStyle w:val="25"/>
            </w:pPr>
            <w:r>
              <w:rPr>
                <w:rFonts w:hint="eastAsia"/>
              </w:rPr>
              <w:t>批量导入/导出</w:t>
            </w:r>
          </w:p>
        </w:tc>
        <w:tc>
          <w:p w14:paraId="67B34612">
            <w:pPr>
              <w:pStyle w:val="25"/>
            </w:pPr>
            <w:r>
              <w:rPr>
                <w:rFonts w:hint="eastAsia"/>
              </w:rPr>
              <w:t>支持Excel/CSV格式批量导入知识条目；支持导出当前知识库或筛选结果</w:t>
            </w:r>
          </w:p>
        </w:tc>
        <w:tc>
          <w:p w14:paraId="239443CF">
            <w:pPr>
              <w:pStyle w:val="25"/>
            </w:pPr>
            <w:r>
              <w:t>P1</w:t>
            </w:r>
          </w:p>
        </w:tc>
        <w:tc>
          <w:p w14:paraId="53CDDB1E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6D208161">
            <w:pPr>
              <w:pStyle w:val="25"/>
            </w:pPr>
            <w:r>
              <w:rPr>
                <w:rFonts w:hint="eastAsia"/>
              </w:rPr>
              <w:t>导入支持字段映射，导出格式正确</w:t>
            </w:r>
          </w:p>
        </w:tc>
      </w:tr>
      <w:tr w14:paraId="6AA0A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470E0">
            <w:pPr>
              <w:pStyle w:val="25"/>
            </w:pPr>
            <w:r>
              <w:t>REQ-ADM-04</w:t>
            </w:r>
          </w:p>
        </w:tc>
        <w:tc>
          <w:p w14:paraId="2C3EAE37">
            <w:pPr>
              <w:pStyle w:val="25"/>
            </w:pPr>
            <w:r>
              <w:rPr>
                <w:rFonts w:hint="eastAsia"/>
              </w:rPr>
              <w:t>知识分类管理</w:t>
            </w:r>
          </w:p>
        </w:tc>
        <w:tc>
          <w:p w14:paraId="09D256CE">
            <w:pPr>
              <w:pStyle w:val="25"/>
            </w:pPr>
            <w:r>
              <w:rPr>
                <w:rFonts w:hint="eastAsia"/>
              </w:rPr>
              <w:t>支持多级分类树（如：教务教学→考试管理→期末考试），支持标签管理</w:t>
            </w:r>
          </w:p>
        </w:tc>
        <w:tc>
          <w:p w14:paraId="260662F5">
            <w:pPr>
              <w:pStyle w:val="25"/>
            </w:pPr>
            <w:r>
              <w:t>P1</w:t>
            </w:r>
          </w:p>
        </w:tc>
        <w:tc>
          <w:p w14:paraId="53D384E8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676ECE0D">
            <w:pPr>
              <w:pStyle w:val="25"/>
            </w:pPr>
            <w:r>
              <w:rPr>
                <w:rFonts w:hint="eastAsia"/>
              </w:rPr>
              <w:t>支持≥3级分类，支持拖拽调整</w:t>
            </w:r>
          </w:p>
        </w:tc>
      </w:tr>
      <w:tr w14:paraId="501A2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37E35">
            <w:pPr>
              <w:pStyle w:val="25"/>
            </w:pPr>
            <w:r>
              <w:t>REQ-ADM-05</w:t>
            </w:r>
          </w:p>
        </w:tc>
        <w:tc>
          <w:p w14:paraId="3459FBB7">
            <w:pPr>
              <w:pStyle w:val="25"/>
            </w:pPr>
            <w:r>
              <w:rPr>
                <w:rFonts w:hint="eastAsia"/>
              </w:rPr>
              <w:t>未命中问题管理</w:t>
            </w:r>
          </w:p>
        </w:tc>
        <w:tc>
          <w:p w14:paraId="40C1991F">
            <w:pPr>
              <w:pStyle w:val="25"/>
            </w:pPr>
            <w:r>
              <w:rPr>
                <w:rFonts w:hint="eastAsia"/>
              </w:rPr>
              <w:t>记录机器人未能回答的问题（含用户原问、时间、用户类型），管理员可查看、回复并转化为知识条目</w:t>
            </w:r>
          </w:p>
        </w:tc>
        <w:tc>
          <w:p w14:paraId="3C3BAB97">
            <w:pPr>
              <w:pStyle w:val="25"/>
            </w:pPr>
            <w:r>
              <w:t>P1</w:t>
            </w:r>
          </w:p>
        </w:tc>
        <w:tc>
          <w:p w14:paraId="7D4D5F90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2AE8BEE2">
            <w:pPr>
              <w:pStyle w:val="25"/>
            </w:pPr>
            <w:r>
              <w:rPr>
                <w:rFonts w:hint="eastAsia"/>
              </w:rPr>
              <w:t>完整记录未命中问题，支持一键转为知识条目</w:t>
            </w:r>
          </w:p>
        </w:tc>
      </w:tr>
      <w:tr w14:paraId="54347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0EE39">
            <w:pPr>
              <w:pStyle w:val="25"/>
            </w:pPr>
            <w:r>
              <w:t>REQ-ADM-06</w:t>
            </w:r>
          </w:p>
        </w:tc>
        <w:tc>
          <w:p w14:paraId="0A37C99D">
            <w:pPr>
              <w:pStyle w:val="25"/>
            </w:pPr>
            <w:r>
              <w:rPr>
                <w:rFonts w:hint="eastAsia"/>
              </w:rPr>
              <w:t>敏感词管理</w:t>
            </w:r>
          </w:p>
        </w:tc>
        <w:tc>
          <w:p w14:paraId="40D35C7E">
            <w:pPr>
              <w:pStyle w:val="25"/>
            </w:pPr>
            <w:r>
              <w:rPr>
                <w:rFonts w:hint="eastAsia"/>
              </w:rPr>
              <w:t>配置敏感词过滤规则，管理不适内容的处理策略（屏蔽/人工审核/替换）</w:t>
            </w:r>
          </w:p>
        </w:tc>
        <w:tc>
          <w:p w14:paraId="5F236771">
            <w:pPr>
              <w:pStyle w:val="25"/>
            </w:pPr>
            <w:r>
              <w:t>P2</w:t>
            </w:r>
          </w:p>
        </w:tc>
        <w:tc>
          <w:p w14:paraId="68CAAC55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571F47FB">
            <w:pPr>
              <w:pStyle w:val="25"/>
            </w:pPr>
            <w:r>
              <w:rPr>
                <w:rFonts w:hint="eastAsia"/>
              </w:rPr>
              <w:t>敏感词配置生效，支持正则匹配</w:t>
            </w:r>
          </w:p>
        </w:tc>
      </w:tr>
      <w:tr w14:paraId="110B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E107E">
            <w:pPr>
              <w:pStyle w:val="25"/>
            </w:pPr>
            <w:r>
              <w:t>REQ-ADM-07</w:t>
            </w:r>
          </w:p>
        </w:tc>
        <w:tc>
          <w:p w14:paraId="283F2B4B">
            <w:pPr>
              <w:pStyle w:val="25"/>
            </w:pPr>
            <w:r>
              <w:rPr>
                <w:rFonts w:hint="eastAsia"/>
              </w:rPr>
              <w:t>系统运行监控</w:t>
            </w:r>
          </w:p>
        </w:tc>
        <w:tc>
          <w:p w14:paraId="196E1D00">
            <w:pPr>
              <w:pStyle w:val="25"/>
            </w:pPr>
            <w:r>
              <w:rPr>
                <w:rFonts w:hint="eastAsia"/>
              </w:rPr>
              <w:t>查看系统运行状态：接口调用量、平均响应时间、错误率、外部系统连接状态</w:t>
            </w:r>
          </w:p>
        </w:tc>
        <w:tc>
          <w:p w14:paraId="0DBDDDE4">
            <w:pPr>
              <w:pStyle w:val="25"/>
            </w:pPr>
            <w:r>
              <w:t>P2</w:t>
            </w:r>
          </w:p>
        </w:tc>
        <w:tc>
          <w:p w14:paraId="30849A5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</w:t>
            </w:r>
          </w:p>
        </w:tc>
        <w:tc>
          <w:p w14:paraId="0189FF75">
            <w:pPr>
              <w:pStyle w:val="25"/>
            </w:pPr>
            <w:r>
              <w:rPr>
                <w:rFonts w:hint="eastAsia"/>
              </w:rPr>
              <w:t>监控面板实时刷新，异常告警</w:t>
            </w:r>
          </w:p>
        </w:tc>
      </w:tr>
      <w:bookmarkEnd w:id="38"/>
    </w:tbl>
    <w:p w14:paraId="70041C6A">
      <w:pPr>
        <w:pStyle w:val="6"/>
      </w:pPr>
      <w:bookmarkStart w:id="39" w:name="非功能性需求-4"/>
      <w:r>
        <w:rPr>
          <w:rFonts w:hint="eastAsia"/>
        </w:rPr>
        <w:t>非功能性需求</w:t>
      </w:r>
    </w:p>
    <w:p w14:paraId="3B1FFD31">
      <w:pPr>
        <w:pStyle w:val="6"/>
      </w:pPr>
      <w:bookmarkStart w:id="40" w:name="需求确认-4"/>
      <w:r>
        <w:rPr>
          <w:rFonts w:hint="eastAsia"/>
        </w:rPr>
        <w:t>需求确认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162"/>
        <w:gridCol w:w="1312"/>
        <w:gridCol w:w="696"/>
      </w:tblGrid>
      <w:tr w14:paraId="33F88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0FB322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6E33C189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2B2541A0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7E722CDD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78954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9D4D3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68D8A510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孙老师确认7项需求</w:t>
            </w:r>
          </w:p>
        </w:tc>
        <w:tc>
          <w:p w14:paraId="2F70474B">
            <w:pPr>
              <w:pStyle w:val="25"/>
            </w:pPr>
            <w:r>
              <w:t>___________</w:t>
            </w:r>
          </w:p>
        </w:tc>
        <w:tc>
          <w:p w14:paraId="18EB6DD0">
            <w:pPr>
              <w:pStyle w:val="25"/>
            </w:pPr>
          </w:p>
        </w:tc>
      </w:tr>
      <w:tr w14:paraId="6D282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C7691">
            <w:pPr>
              <w:pStyle w:val="25"/>
            </w:pPr>
            <w:r>
              <w:rPr>
                <w:rFonts w:hint="eastAsia"/>
              </w:rPr>
              <w:t>统计指标确认</w:t>
            </w:r>
          </w:p>
        </w:tc>
        <w:tc>
          <w:p w14:paraId="78BD5728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孙老师确认统计看板指标</w:t>
            </w:r>
          </w:p>
        </w:tc>
        <w:tc>
          <w:p w14:paraId="3C61AF80">
            <w:pPr>
              <w:pStyle w:val="25"/>
            </w:pPr>
            <w:r>
              <w:t>___________</w:t>
            </w:r>
          </w:p>
        </w:tc>
        <w:tc>
          <w:p w14:paraId="5E9EA8B4">
            <w:pPr>
              <w:pStyle w:val="25"/>
            </w:pPr>
          </w:p>
        </w:tc>
      </w:tr>
    </w:tbl>
    <w:p w14:paraId="636EC5EF">
      <w:pPr>
        <w:pStyle w:val="6"/>
      </w:pPr>
      <w:bookmarkStart w:id="42" w:name="基本信息-5"/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96"/>
      </w:tblGrid>
      <w:tr w14:paraId="2AD53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181F90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628DEA05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4D0EA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0C9B1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52923498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</w:tr>
      <w:tr w14:paraId="5C012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EAAFE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054790C4">
            <w:pPr>
              <w:pStyle w:val="25"/>
            </w:pPr>
            <w:r>
              <w:rPr>
                <w:rFonts w:hint="eastAsia"/>
              </w:rPr>
              <w:t>在校大二学生家长</w:t>
            </w:r>
          </w:p>
        </w:tc>
      </w:tr>
      <w:tr w14:paraId="2C80C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7EECC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471B02D3">
            <w:pPr>
              <w:pStyle w:val="25"/>
            </w:pPr>
            <w:r>
              <w:rPr>
                <w:rFonts w:hint="eastAsia"/>
              </w:rPr>
              <w:t>关心孩子在校学习和生活情况</w:t>
            </w:r>
          </w:p>
        </w:tc>
      </w:tr>
      <w:tr w14:paraId="47683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0FC09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2FB49EB0">
            <w:pPr>
              <w:pStyle w:val="25"/>
            </w:pPr>
            <w:r>
              <w:rPr>
                <w:rFonts w:hint="eastAsia"/>
              </w:rPr>
              <w:t>基础，会使用微信，不熟悉学校系统</w:t>
            </w:r>
          </w:p>
        </w:tc>
      </w:tr>
      <w:tr w14:paraId="35027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B77A9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26C2EDB1">
            <w:pPr>
              <w:pStyle w:val="25"/>
            </w:pPr>
            <w:r>
              <w:rPr>
                <w:rFonts w:hint="eastAsia"/>
              </w:rPr>
              <w:t>Android手机</w:t>
            </w:r>
          </w:p>
        </w:tc>
      </w:tr>
      <w:tr w14:paraId="53D9F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E3102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083E337E">
            <w:pPr>
              <w:pStyle w:val="25"/>
            </w:pPr>
            <w:r>
              <w:t xml:space="preserve">2026-05-13 </w:t>
            </w:r>
            <w:r>
              <w:rPr>
                <w:rFonts w:hint="eastAsia"/>
              </w:rPr>
              <w:t>10:00~11:00（60分钟）</w:t>
            </w:r>
          </w:p>
        </w:tc>
      </w:tr>
      <w:tr w14:paraId="0517B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280B9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7119F470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</w:tr>
      <w:tr w14:paraId="14814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7C592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2CBED3BA">
            <w:pPr>
              <w:pStyle w:val="25"/>
            </w:pPr>
            <w:r>
              <w:rPr>
                <w:rFonts w:hint="eastAsia"/>
              </w:rPr>
              <w:t>结构化电话访谈</w:t>
            </w:r>
          </w:p>
        </w:tc>
      </w:tr>
      <w:tr w14:paraId="22FA9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743BB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4144978E">
            <w:pPr>
              <w:pStyle w:val="25"/>
            </w:pPr>
            <w:r>
              <w:rPr>
                <w:rFonts w:hint="eastAsia"/>
              </w:rPr>
              <w:t>需求分析师王工、刘女士</w:t>
            </w:r>
          </w:p>
        </w:tc>
      </w:tr>
      <w:bookmarkEnd w:id="42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BB14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FBD3F6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1AC085D3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7920C3CA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0C8F0C90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07480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D9303">
            <w:pPr>
              <w:pStyle w:val="25"/>
            </w:pPr>
            <w:r>
              <w:t>PAIN-31</w:t>
            </w:r>
          </w:p>
        </w:tc>
        <w:tc>
          <w:p w14:paraId="6B40F36E">
            <w:pPr>
              <w:pStyle w:val="25"/>
            </w:pPr>
            <w:r>
              <w:rPr>
                <w:rFonts w:hint="eastAsia"/>
              </w:rPr>
              <w:t>不了解学校的规章制度和管理方式，遇到孩子的问题不知该联系谁</w:t>
            </w:r>
          </w:p>
        </w:tc>
        <w:tc>
          <w:p w14:paraId="2590E1D7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3FCC2141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</w:tr>
      <w:tr w14:paraId="100F7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38D96">
            <w:pPr>
              <w:pStyle w:val="25"/>
            </w:pPr>
            <w:r>
              <w:t>PAIN-32</w:t>
            </w:r>
          </w:p>
        </w:tc>
        <w:tc>
          <w:p w14:paraId="6C06BD4E">
            <w:pPr>
              <w:pStyle w:val="25"/>
            </w:pPr>
            <w:r>
              <w:rPr>
                <w:rFonts w:hint="eastAsia"/>
              </w:rPr>
              <w:t>学校网站信息量大，不知道从哪里找到需要的信息</w:t>
            </w:r>
          </w:p>
        </w:tc>
        <w:tc>
          <w:p w14:paraId="204B4F8B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7E63E5BE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53771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A455C">
            <w:pPr>
              <w:pStyle w:val="25"/>
            </w:pPr>
            <w:r>
              <w:t>PAIN-33</w:t>
            </w:r>
          </w:p>
        </w:tc>
        <w:tc>
          <w:p w14:paraId="1341581C">
            <w:pPr>
              <w:pStyle w:val="25"/>
            </w:pPr>
            <w:r>
              <w:rPr>
                <w:rFonts w:hint="eastAsia"/>
              </w:rPr>
              <w:t>家校沟通渠道单一（主要靠辅导员电话），获取信息不及时</w:t>
            </w:r>
          </w:p>
        </w:tc>
        <w:tc>
          <w:p w14:paraId="6073F0BD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67B8C098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</w:tr>
      <w:tr w14:paraId="09522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C7E2E">
            <w:pPr>
              <w:pStyle w:val="25"/>
            </w:pPr>
            <w:r>
              <w:t>PAIN-34</w:t>
            </w:r>
          </w:p>
        </w:tc>
        <w:tc>
          <w:p w14:paraId="470E0F3F">
            <w:pPr>
              <w:pStyle w:val="25"/>
            </w:pPr>
            <w:r>
              <w:rPr>
                <w:rFonts w:hint="eastAsia"/>
              </w:rPr>
              <w:t>学费缴纳、宿舍安排等操作用到多个系统，找不到入口</w:t>
            </w:r>
          </w:p>
        </w:tc>
        <w:tc>
          <w:p w14:paraId="5A5A403B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6C19C4D9">
            <w:pPr>
              <w:pStyle w:val="25"/>
            </w:pPr>
            <w:r>
              <w:rPr>
                <w:rFonts w:hint="eastAsia"/>
              </w:rPr>
              <w:t>每学期</w:t>
            </w:r>
          </w:p>
        </w:tc>
      </w:tr>
      <w:tr w14:paraId="778C7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3E2EF">
            <w:pPr>
              <w:pStyle w:val="25"/>
            </w:pPr>
            <w:r>
              <w:t>PAIN-35</w:t>
            </w:r>
          </w:p>
        </w:tc>
        <w:tc>
          <w:p w14:paraId="3F9DB7CE">
            <w:pPr>
              <w:pStyle w:val="25"/>
            </w:pPr>
            <w:r>
              <w:rPr>
                <w:rFonts w:hint="eastAsia"/>
              </w:rPr>
              <w:t>对界面复杂的系统感到畏惧，希望能用最简单的方式操作</w:t>
            </w:r>
          </w:p>
        </w:tc>
        <w:tc>
          <w:p w14:paraId="72034F86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11D9F5C4">
            <w:pPr>
              <w:pStyle w:val="25"/>
            </w:pPr>
            <w:r>
              <w:rPr>
                <w:rFonts w:hint="eastAsia"/>
              </w:rPr>
              <w:t>每次使用</w:t>
            </w:r>
          </w:p>
        </w:tc>
      </w:tr>
      <w:bookmarkEnd w:id="43"/>
    </w:tbl>
    <w:p w14:paraId="6A337B78">
      <w:pPr>
        <w:pStyle w:val="6"/>
      </w:pPr>
      <w:bookmarkStart w:id="44" w:name="获取的需求列表-5"/>
      <w:r>
        <w:rPr>
          <w:rFonts w:hint="eastAsia"/>
        </w:rPr>
        <w:t>获取的需求列表</w:t>
      </w:r>
    </w:p>
    <w:p w14:paraId="4732C17D">
      <w:pPr>
        <w:pStyle w:val="6"/>
      </w:pPr>
      <w:bookmarkStart w:id="45" w:name="非功能性需求-5"/>
      <w:r>
        <w:rPr>
          <w:rFonts w:hint="eastAsia"/>
        </w:rPr>
        <w:t>非功能性需求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656"/>
        <w:gridCol w:w="4056"/>
      </w:tblGrid>
      <w:tr w14:paraId="17D6C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907D40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03FA0A8B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1BF5DDE9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298DC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3646F">
            <w:pPr>
              <w:pStyle w:val="25"/>
            </w:pPr>
            <w:r>
              <w:t>NFR-PAR-01</w:t>
            </w:r>
          </w:p>
        </w:tc>
        <w:tc>
          <w:p w14:paraId="78B4A446">
            <w:pPr>
              <w:pStyle w:val="25"/>
            </w:pPr>
            <w:r>
              <w:rPr>
                <w:rFonts w:hint="eastAsia"/>
              </w:rPr>
              <w:t>操作简单</w:t>
            </w:r>
          </w:p>
        </w:tc>
        <w:tc>
          <w:p w14:paraId="2CB3ED39">
            <w:pPr>
              <w:pStyle w:val="25"/>
            </w:pPr>
            <w:r>
              <w:rPr>
                <w:rFonts w:hint="eastAsia"/>
              </w:rPr>
              <w:t>界面极简，支持语音输入</w:t>
            </w:r>
          </w:p>
        </w:tc>
      </w:tr>
      <w:tr w14:paraId="41E92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530EB">
            <w:pPr>
              <w:pStyle w:val="25"/>
            </w:pPr>
            <w:r>
              <w:t>NFR-PAR-02</w:t>
            </w:r>
          </w:p>
        </w:tc>
        <w:tc>
          <w:p w14:paraId="348E71FB">
            <w:pPr>
              <w:pStyle w:val="25"/>
            </w:pPr>
            <w:r>
              <w:rPr>
                <w:rFonts w:hint="eastAsia"/>
              </w:rPr>
              <w:t>字体适老化</w:t>
            </w:r>
          </w:p>
        </w:tc>
        <w:tc>
          <w:p w14:paraId="3896EBAB">
            <w:pPr>
              <w:pStyle w:val="25"/>
            </w:pPr>
            <w:r>
              <w:rPr>
                <w:rFonts w:hint="eastAsia"/>
              </w:rPr>
              <w:t>支持大字体模式，字号≥16px</w:t>
            </w:r>
          </w:p>
        </w:tc>
      </w:tr>
      <w:tr w14:paraId="32AF4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8A62C">
            <w:pPr>
              <w:pStyle w:val="25"/>
            </w:pPr>
            <w:r>
              <w:t>NFR-PAR-03</w:t>
            </w:r>
          </w:p>
        </w:tc>
        <w:tc>
          <w:p w14:paraId="2EE6DECD">
            <w:pPr>
              <w:pStyle w:val="25"/>
            </w:pPr>
            <w:r>
              <w:rPr>
                <w:rFonts w:hint="eastAsia"/>
              </w:rPr>
              <w:t>家长身份验证</w:t>
            </w:r>
          </w:p>
        </w:tc>
        <w:tc>
          <w:p w14:paraId="5ACB7B0E">
            <w:pPr>
              <w:pStyle w:val="25"/>
            </w:pPr>
            <w:r>
              <w:rPr>
                <w:rFonts w:hint="eastAsia"/>
              </w:rPr>
              <w:t>严格的家长身份验证和学生授权机制</w:t>
            </w:r>
          </w:p>
        </w:tc>
      </w:tr>
      <w:bookmarkEnd w:id="45"/>
    </w:tbl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122"/>
        <w:gridCol w:w="1312"/>
        <w:gridCol w:w="696"/>
      </w:tblGrid>
      <w:tr w14:paraId="2655B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848130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124F22B1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2983A98A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5FD680D0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5462A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56EE8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2A902F31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刘女士确认5项需求</w:t>
            </w:r>
          </w:p>
        </w:tc>
        <w:tc>
          <w:p w14:paraId="63AC889D">
            <w:pPr>
              <w:pStyle w:val="25"/>
            </w:pPr>
            <w:r>
              <w:t>___________</w:t>
            </w:r>
          </w:p>
        </w:tc>
        <w:tc>
          <w:p w14:paraId="71CF9A13">
            <w:pPr>
              <w:pStyle w:val="25"/>
            </w:pPr>
          </w:p>
        </w:tc>
      </w:tr>
      <w:tr w14:paraId="25CC8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C6EF4">
            <w:pPr>
              <w:pStyle w:val="25"/>
            </w:pPr>
            <w:r>
              <w:rPr>
                <w:rFonts w:hint="eastAsia"/>
              </w:rPr>
              <w:t>适老化确认</w:t>
            </w:r>
          </w:p>
        </w:tc>
        <w:tc>
          <w:p w14:paraId="6CFCC49A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刘女士确认需要大字体和语音功能</w:t>
            </w:r>
          </w:p>
        </w:tc>
        <w:tc>
          <w:p w14:paraId="46D639D2">
            <w:pPr>
              <w:pStyle w:val="25"/>
            </w:pPr>
            <w:r>
              <w:t>___________</w:t>
            </w:r>
          </w:p>
        </w:tc>
        <w:tc>
          <w:p w14:paraId="2B6B39B2">
            <w:pPr>
              <w:pStyle w:val="25"/>
            </w:pPr>
          </w:p>
        </w:tc>
      </w:tr>
    </w:tbl>
    <w:p w14:paraId="00E45EA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CDB03F">
      <w:pPr>
        <w:pStyle w:val="6"/>
      </w:pPr>
      <w:bookmarkStart w:id="48" w:name="基本信息-6"/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016"/>
      </w:tblGrid>
      <w:tr w14:paraId="38242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9D8422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10923F3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7EAE1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AC622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088AFA07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</w:tr>
      <w:tr w14:paraId="599BC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BA1B7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68A84A61">
            <w:pPr>
              <w:pStyle w:val="25"/>
            </w:pPr>
            <w:r>
              <w:rPr>
                <w:rFonts w:hint="eastAsia"/>
              </w:rPr>
              <w:t>高三学生，拟报考本校计算机专业</w:t>
            </w:r>
          </w:p>
        </w:tc>
      </w:tr>
      <w:tr w14:paraId="5B531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B38B0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1EEF096C">
            <w:pPr>
              <w:pStyle w:val="25"/>
            </w:pPr>
            <w:r>
              <w:rPr>
                <w:rFonts w:hint="eastAsia"/>
              </w:rPr>
              <w:t>高考志愿填报阶段，急需了解学校和专业信息</w:t>
            </w:r>
          </w:p>
        </w:tc>
      </w:tr>
      <w:tr w14:paraId="3A4BA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A9A72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6DA148BE">
            <w:pPr>
              <w:pStyle w:val="25"/>
            </w:pPr>
            <w:r>
              <w:rPr>
                <w:rFonts w:hint="eastAsia"/>
              </w:rPr>
              <w:t>熟练使用手机APP</w:t>
            </w:r>
          </w:p>
        </w:tc>
      </w:tr>
      <w:tr w14:paraId="41CE4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1481E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1094A9C0">
            <w:pPr>
              <w:pStyle w:val="25"/>
            </w:pPr>
            <w:r>
              <w:rPr>
                <w:rFonts w:hint="eastAsia"/>
              </w:rPr>
              <w:t>iPhone手机</w:t>
            </w:r>
          </w:p>
        </w:tc>
      </w:tr>
      <w:tr w14:paraId="2E23E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A96DE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08C8818C">
            <w:pPr>
              <w:pStyle w:val="25"/>
            </w:pPr>
            <w:r>
              <w:t xml:space="preserve">2026-05-13 </w:t>
            </w:r>
            <w:r>
              <w:rPr>
                <w:rFonts w:hint="eastAsia"/>
              </w:rPr>
              <w:t>15:00~16:00（60分钟）</w:t>
            </w:r>
          </w:p>
        </w:tc>
      </w:tr>
      <w:tr w14:paraId="73593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C1E8B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2E5FFB45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</w:tr>
      <w:tr w14:paraId="7CE19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0EA45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70ACB30C">
            <w:pPr>
              <w:pStyle w:val="25"/>
            </w:pPr>
            <w:r>
              <w:rPr>
                <w:rFonts w:hint="eastAsia"/>
              </w:rPr>
              <w:t>结构化电话访谈</w:t>
            </w:r>
          </w:p>
        </w:tc>
      </w:tr>
      <w:tr w14:paraId="15441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09640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410BCF19">
            <w:pPr>
              <w:pStyle w:val="25"/>
            </w:pPr>
            <w:r>
              <w:rPr>
                <w:rFonts w:hint="eastAsia"/>
              </w:rPr>
              <w:t>需求分析师李工、陈同学</w:t>
            </w:r>
          </w:p>
        </w:tc>
      </w:tr>
      <w:bookmarkEnd w:id="48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F31A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F5229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64ABC868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5B4ED34F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67034490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</w:tr>
      <w:tr w14:paraId="4D139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72DCC">
            <w:pPr>
              <w:pStyle w:val="25"/>
            </w:pPr>
            <w:r>
              <w:t>PAIN-36</w:t>
            </w:r>
          </w:p>
        </w:tc>
        <w:tc>
          <w:p w14:paraId="616AE2ED">
            <w:pPr>
              <w:pStyle w:val="25"/>
            </w:pPr>
            <w:r>
              <w:rPr>
                <w:rFonts w:hint="eastAsia"/>
              </w:rPr>
              <w:t>学校信息搜索费时（搜索引擎结果杂乱、学校官网信息分散）</w:t>
            </w:r>
          </w:p>
        </w:tc>
        <w:tc>
          <w:p w14:paraId="0D88C46C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1536D811">
            <w:pPr>
              <w:pStyle w:val="25"/>
            </w:pPr>
            <w:r>
              <w:rPr>
                <w:rFonts w:hint="eastAsia"/>
              </w:rPr>
              <w:t>志愿填报期间每天</w:t>
            </w:r>
          </w:p>
        </w:tc>
      </w:tr>
      <w:tr w14:paraId="5E6BD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18F72">
            <w:pPr>
              <w:pStyle w:val="25"/>
            </w:pPr>
            <w:r>
              <w:t>PAIN-37</w:t>
            </w:r>
          </w:p>
        </w:tc>
        <w:tc>
          <w:p w14:paraId="181F33D1">
            <w:pPr>
              <w:pStyle w:val="25"/>
            </w:pPr>
            <w:r>
              <w:rPr>
                <w:rFonts w:hint="eastAsia"/>
              </w:rPr>
              <w:t>找不到在读学生的真实评价和体验</w:t>
            </w:r>
          </w:p>
        </w:tc>
        <w:tc>
          <w:p w14:paraId="13D5CB99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03AAFECF">
            <w:pPr>
              <w:pStyle w:val="25"/>
            </w:pPr>
            <w:r>
              <w:rPr>
                <w:rFonts w:hint="eastAsia"/>
              </w:rPr>
              <w:t>志愿填报期间</w:t>
            </w:r>
          </w:p>
        </w:tc>
      </w:tr>
      <w:tr w14:paraId="3CC63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8E96D">
            <w:pPr>
              <w:pStyle w:val="25"/>
            </w:pPr>
            <w:r>
              <w:t>PAIN-38</w:t>
            </w:r>
          </w:p>
        </w:tc>
        <w:tc>
          <w:p w14:paraId="679B02B6">
            <w:pPr>
              <w:pStyle w:val="25"/>
            </w:pPr>
            <w:r>
              <w:rPr>
                <w:rFonts w:hint="eastAsia"/>
              </w:rPr>
              <w:t>招生简章PDF几十页，难以快速找到关键信息（分数线、招生人数、学费）</w:t>
            </w:r>
          </w:p>
        </w:tc>
        <w:tc>
          <w:p w14:paraId="2ADAB5AD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083AD022">
            <w:pPr>
              <w:pStyle w:val="25"/>
            </w:pPr>
            <w:r>
              <w:rPr>
                <w:rFonts w:hint="eastAsia"/>
              </w:rPr>
              <w:t>志愿填报期间</w:t>
            </w:r>
          </w:p>
        </w:tc>
      </w:tr>
      <w:tr w14:paraId="1C22B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9C974">
            <w:pPr>
              <w:pStyle w:val="25"/>
            </w:pPr>
            <w:r>
              <w:t>PAIN-39</w:t>
            </w:r>
          </w:p>
        </w:tc>
        <w:tc>
          <w:p w14:paraId="76505E13">
            <w:pPr>
              <w:pStyle w:val="25"/>
            </w:pPr>
            <w:r>
              <w:rPr>
                <w:rFonts w:hint="eastAsia"/>
              </w:rPr>
              <w:t>校园环境、宿舍条件等缺乏直观了解渠道</w:t>
            </w:r>
          </w:p>
        </w:tc>
        <w:tc>
          <w:p w14:paraId="546B82F5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4EEBCF19">
            <w:pPr>
              <w:pStyle w:val="25"/>
            </w:pPr>
            <w:r>
              <w:rPr>
                <w:rFonts w:hint="eastAsia"/>
              </w:rPr>
              <w:t>志愿填报前</w:t>
            </w:r>
          </w:p>
        </w:tc>
      </w:tr>
      <w:tr w14:paraId="1C8E5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72ABD">
            <w:pPr>
              <w:pStyle w:val="25"/>
            </w:pPr>
            <w:r>
              <w:t>PAIN-40</w:t>
            </w:r>
          </w:p>
        </w:tc>
        <w:tc>
          <w:p w14:paraId="73D4FE35">
            <w:pPr>
              <w:pStyle w:val="25"/>
            </w:pPr>
            <w:r>
              <w:rPr>
                <w:rFonts w:hint="eastAsia"/>
              </w:rPr>
              <w:t>不知道报考流程和时间节点</w:t>
            </w:r>
          </w:p>
        </w:tc>
        <w:tc>
          <w:p w14:paraId="2C4CB443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715F5F59">
            <w:pPr>
              <w:pStyle w:val="25"/>
            </w:pPr>
            <w:r>
              <w:rPr>
                <w:rFonts w:hint="eastAsia"/>
              </w:rPr>
              <w:t>高考后</w:t>
            </w:r>
          </w:p>
        </w:tc>
      </w:tr>
      <w:bookmarkEnd w:id="49"/>
    </w:tbl>
    <w:p w14:paraId="0994BB25">
      <w:pPr>
        <w:pStyle w:val="6"/>
      </w:pPr>
      <w:bookmarkStart w:id="50" w:name="获取的需求列表-6"/>
      <w:r>
        <w:rPr>
          <w:rFonts w:hint="eastAsia"/>
        </w:rPr>
        <w:t>获取的需求列表</w:t>
      </w:r>
    </w:p>
    <w:p w14:paraId="7EC74526">
      <w:pPr>
        <w:pStyle w:val="6"/>
      </w:pPr>
      <w:bookmarkStart w:id="51" w:name="非功能性需求-6"/>
      <w:r>
        <w:rPr>
          <w:rFonts w:hint="eastAsia"/>
        </w:rPr>
        <w:t>非功能性需求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16"/>
        <w:gridCol w:w="5110"/>
      </w:tblGrid>
      <w:tr w14:paraId="285C4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99585D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1B433D14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78F6EB54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03535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D9D4F">
            <w:pPr>
              <w:pStyle w:val="25"/>
            </w:pPr>
            <w:r>
              <w:t>NFR-VIS-01</w:t>
            </w:r>
          </w:p>
        </w:tc>
        <w:tc>
          <w:p w14:paraId="45C3E3D8">
            <w:pPr>
              <w:pStyle w:val="25"/>
            </w:pPr>
            <w:r>
              <w:rPr>
                <w:rFonts w:hint="eastAsia"/>
              </w:rPr>
              <w:t>无需登录</w:t>
            </w:r>
          </w:p>
        </w:tc>
        <w:tc>
          <w:p w14:paraId="424652CD">
            <w:pPr>
              <w:pStyle w:val="25"/>
            </w:pPr>
            <w:r>
              <w:rPr>
                <w:rFonts w:hint="eastAsia"/>
              </w:rPr>
              <w:t>访客无需注册登录即可查询公开信息</w:t>
            </w:r>
          </w:p>
        </w:tc>
      </w:tr>
      <w:tr w14:paraId="1AD2D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BECAB">
            <w:pPr>
              <w:pStyle w:val="25"/>
            </w:pPr>
            <w:r>
              <w:t>NFR-VIS-02</w:t>
            </w:r>
          </w:p>
        </w:tc>
        <w:tc>
          <w:p w14:paraId="3C370429">
            <w:pPr>
              <w:pStyle w:val="25"/>
            </w:pPr>
            <w:r>
              <w:rPr>
                <w:rFonts w:hint="eastAsia"/>
              </w:rPr>
              <w:t>多语言支持</w:t>
            </w:r>
          </w:p>
        </w:tc>
        <w:tc>
          <w:p w14:paraId="65E2B731">
            <w:pPr>
              <w:pStyle w:val="25"/>
            </w:pPr>
            <w:r>
              <w:rPr>
                <w:rFonts w:hint="eastAsia"/>
              </w:rPr>
              <w:t>提供中英文双语界面（留学生/海外访问需求）</w:t>
            </w:r>
          </w:p>
        </w:tc>
      </w:tr>
      <w:tr w14:paraId="09CFD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9A109">
            <w:pPr>
              <w:pStyle w:val="25"/>
            </w:pPr>
            <w:r>
              <w:t>NFR-VIS-03</w:t>
            </w:r>
          </w:p>
        </w:tc>
        <w:tc>
          <w:p w14:paraId="2A1E7ACF">
            <w:pPr>
              <w:pStyle w:val="25"/>
            </w:pPr>
            <w:r>
              <w:rPr>
                <w:rFonts w:hint="eastAsia"/>
              </w:rPr>
              <w:t>分享功能</w:t>
            </w:r>
          </w:p>
        </w:tc>
        <w:tc>
          <w:p w14:paraId="5CDB3E92">
            <w:pPr>
              <w:pStyle w:val="25"/>
            </w:pPr>
            <w:r>
              <w:rPr>
                <w:rFonts w:hint="eastAsia"/>
              </w:rPr>
              <w:t>支持将查询结果分享到微信/QQ/微博</w:t>
            </w:r>
          </w:p>
        </w:tc>
      </w:tr>
      <w:bookmarkEnd w:id="51"/>
    </w:tbl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1968"/>
        <w:gridCol w:w="1968"/>
        <w:gridCol w:w="1968"/>
      </w:tblGrid>
      <w:tr w14:paraId="788149D2">
        <w:trPr>
          <w:tblHeader/>
        </w:trPr>
        <w:tc>
          <w:p w14:paraId="111E3639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2DF49366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6FE752C6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0C7116F5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7D773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83589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1A73DBBF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陈同学确认5项需求</w:t>
            </w:r>
          </w:p>
        </w:tc>
        <w:tc>
          <w:p w14:paraId="7D37D65C">
            <w:pPr>
              <w:pStyle w:val="25"/>
            </w:pPr>
            <w:r>
              <w:t>___________</w:t>
            </w:r>
          </w:p>
        </w:tc>
        <w:tc>
          <w:p w14:paraId="1A1D8ED6">
            <w:pPr>
              <w:pStyle w:val="25"/>
            </w:pPr>
          </w:p>
        </w:tc>
      </w:tr>
      <w:tr w14:paraId="2131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804C0">
            <w:pPr>
              <w:pStyle w:val="25"/>
            </w:pPr>
            <w:r>
              <w:rPr>
                <w:rFonts w:hint="eastAsia"/>
              </w:rPr>
              <w:t>信息准确性确认</w:t>
            </w:r>
          </w:p>
        </w:tc>
        <w:tc>
          <w:p w14:paraId="55C744DA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陈同学强调录取分数线等关键数据必须准确</w:t>
            </w:r>
          </w:p>
        </w:tc>
        <w:tc>
          <w:p w14:paraId="297694F8">
            <w:pPr>
              <w:pStyle w:val="25"/>
            </w:pPr>
            <w:r>
              <w:t>___________</w:t>
            </w:r>
          </w:p>
        </w:tc>
        <w:tc>
          <w:p w14:paraId="280ADC7F">
            <w:pPr>
              <w:pStyle w:val="25"/>
            </w:pPr>
          </w:p>
        </w:tc>
      </w:tr>
    </w:tbl>
    <w:p w14:paraId="6B0CBAC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19A866">
      <w:pPr>
        <w:pStyle w:val="3"/>
        <w:numPr>
          <w:numId w:val="0"/>
        </w:numPr>
        <w:rPr>
          <w:rFonts w:hint="eastAsia" w:asciiTheme="minorHAnsi" w:hAnsiTheme="minorHAnsi" w:eastAsiaTheme="majorEastAsia" w:cstheme="majorBidi"/>
          <w:color w:val="0F4761" w:themeColor="accent1" w:themeShade="BF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ajorEastAsia" w:cstheme="majorBidi"/>
          <w:color w:val="0F4761" w:themeColor="accent1" w:themeShade="BF"/>
          <w:sz w:val="28"/>
          <w:szCs w:val="28"/>
          <w:lang w:val="en-US" w:eastAsia="zh-CN" w:bidi="ar-SA"/>
        </w:rPr>
        <w:t>3.0需求优先级量化评分标准与排序标准</w:t>
      </w:r>
    </w:p>
    <w:p w14:paraId="08EC1BA3">
      <w:pPr>
        <w:pStyle w:val="3"/>
        <w:numPr>
          <w:numId w:val="0"/>
        </w:numP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为了对47项功能需求（及后续新增需求）进行统一、可量化的优先级排序，避免主观判断偏差，制定以下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四维评分模型。每个需求将从四个维度分别打分，最后计算综合得分（总分100分），依据得分确定优先级（P0/P1/P2/P3）。</w:t>
      </w:r>
    </w:p>
    <w:tbl>
      <w:tblPr>
        <w:tblW w:w="88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785"/>
        <w:gridCol w:w="6975"/>
      </w:tblGrid>
      <w:tr w14:paraId="4DF80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6FB95">
            <w:pPr>
              <w:pStyle w:val="25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2D077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权重</w:t>
            </w:r>
          </w:p>
        </w:tc>
        <w:tc>
          <w:tcPr>
            <w:tcW w:w="6975" w:type="dxa"/>
            <w:tcBorders>
              <w:top w:val="nil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2D7FC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688E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315DF5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业务价值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F5F0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35%</w:t>
            </w:r>
          </w:p>
        </w:tc>
        <w:tc>
          <w:tcPr>
            <w:tcW w:w="6975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855D4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该需求对核心业务流程的改进程度、对学校管理或教学活动的贡献</w:t>
            </w:r>
          </w:p>
        </w:tc>
      </w:tr>
      <w:tr w14:paraId="078E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E8934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用户影响范围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1A2FB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25%</w:t>
            </w:r>
          </w:p>
        </w:tc>
        <w:tc>
          <w:tcPr>
            <w:tcW w:w="6975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1F3EAE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受益用户群体规模（覆盖人数）及使用频率</w:t>
            </w:r>
          </w:p>
        </w:tc>
      </w:tr>
      <w:tr w14:paraId="11D3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A0FA30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紧急性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414AF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6975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C918C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该需求在时间上的紧迫程度，不满足会导致的后果严重性</w:t>
            </w:r>
          </w:p>
        </w:tc>
      </w:tr>
      <w:tr w14:paraId="1CAEF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1AAC3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技术复杂度与成本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1C2BC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6975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B03D93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实现该需求所需的技术难度、开发工作量、系统集成复杂度（注意：此维度为负向评分，分数越高表示成本越低、越容易实现）</w:t>
            </w:r>
          </w:p>
        </w:tc>
      </w:tr>
    </w:tbl>
    <w:p w14:paraId="554C0D37">
      <w:pPr>
        <w:pStyle w:val="5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3.0.2 各维度打分细则</w:t>
      </w:r>
    </w:p>
    <w:tbl>
      <w:tblPr>
        <w:tblW w:w="87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3779"/>
        <w:gridCol w:w="4329"/>
      </w:tblGrid>
      <w:tr w14:paraId="26E41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A7785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分数</w:t>
            </w:r>
          </w:p>
        </w:tc>
        <w:tc>
          <w:tcPr>
            <w:tcW w:w="377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5FF5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</w:t>
            </w:r>
          </w:p>
        </w:tc>
        <w:tc>
          <w:tcPr>
            <w:tcW w:w="432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D0E3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33613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86F75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9-10</w:t>
            </w:r>
          </w:p>
        </w:tc>
        <w:tc>
          <w:tcPr>
            <w:tcW w:w="3779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530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核心业务关键路径，直接影响学校正常运转或师生核心利益</w:t>
            </w:r>
          </w:p>
        </w:tc>
        <w:tc>
          <w:tcPr>
            <w:tcW w:w="432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6E86F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考试安排查询、成绩查询、课程表查询</w:t>
            </w:r>
          </w:p>
        </w:tc>
      </w:tr>
      <w:tr w14:paraId="63C6B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6A2D6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7-8</w:t>
            </w:r>
          </w:p>
        </w:tc>
        <w:tc>
          <w:tcPr>
            <w:tcW w:w="3779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F125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显著提升业务效率，解决主要痛点</w:t>
            </w:r>
          </w:p>
        </w:tc>
        <w:tc>
          <w:tcPr>
            <w:tcW w:w="432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A09FE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办事流程指引、空闲教室查询、学生信息查询</w:t>
            </w:r>
          </w:p>
        </w:tc>
      </w:tr>
      <w:tr w14:paraId="4CDFD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DEF5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5-6</w:t>
            </w:r>
          </w:p>
        </w:tc>
        <w:tc>
          <w:tcPr>
            <w:tcW w:w="3779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7521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改善用户体验，有一定价值</w:t>
            </w:r>
          </w:p>
        </w:tc>
        <w:tc>
          <w:tcPr>
            <w:tcW w:w="432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2391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校历查询、教师信息查询、社团活动信息</w:t>
            </w:r>
          </w:p>
        </w:tc>
      </w:tr>
      <w:tr w14:paraId="7176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65E2E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3-4</w:t>
            </w:r>
          </w:p>
        </w:tc>
        <w:tc>
          <w:tcPr>
            <w:tcW w:w="3779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8C58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辅助性功能，价值一般</w:t>
            </w:r>
          </w:p>
        </w:tc>
        <w:tc>
          <w:tcPr>
            <w:tcW w:w="432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ED0F9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校园环境查询、交通路线查询</w:t>
            </w:r>
          </w:p>
        </w:tc>
      </w:tr>
      <w:tr w14:paraId="32322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C7A07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3779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43C2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边缘需求，价值有限</w:t>
            </w:r>
          </w:p>
        </w:tc>
        <w:tc>
          <w:tcPr>
            <w:tcW w:w="432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F292E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校园VR导览（初期）</w:t>
            </w:r>
          </w:p>
        </w:tc>
      </w:tr>
    </w:tbl>
    <w:p w14:paraId="700CF827">
      <w:pPr>
        <w:pStyle w:val="3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用户影响范围（0-10分）</w:t>
      </w:r>
    </w:p>
    <w:p w14:paraId="33012FD5">
      <w:pPr>
        <w:pStyle w:val="3"/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紧急性（0-10分）</w:t>
      </w:r>
    </w:p>
    <w:tbl>
      <w:tblPr>
        <w:tblW w:w="88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3395"/>
        <w:gridCol w:w="4723"/>
      </w:tblGrid>
      <w:tr w14:paraId="78673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B8874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分数</w:t>
            </w:r>
          </w:p>
        </w:tc>
        <w:tc>
          <w:tcPr>
            <w:tcW w:w="339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23DB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</w:t>
            </w:r>
          </w:p>
        </w:tc>
        <w:tc>
          <w:tcPr>
            <w:tcW w:w="472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A59D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7B031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01273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9-10</w:t>
            </w:r>
          </w:p>
        </w:tc>
        <w:tc>
          <w:tcPr>
            <w:tcW w:w="33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18B5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必须立即实现，否则系统不可用或引发重大风险</w:t>
            </w:r>
          </w:p>
        </w:tc>
        <w:tc>
          <w:tcPr>
            <w:tcW w:w="47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BB0D8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用户认证与授权、考试安排查询（考试周临近）</w:t>
            </w:r>
          </w:p>
        </w:tc>
      </w:tr>
      <w:tr w14:paraId="4CC90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CCB62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7-8</w:t>
            </w:r>
          </w:p>
        </w:tc>
        <w:tc>
          <w:tcPr>
            <w:tcW w:w="33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51A9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需要在首期完成，否则严重影响用户体验</w:t>
            </w:r>
          </w:p>
        </w:tc>
        <w:tc>
          <w:tcPr>
            <w:tcW w:w="47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A9046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课程查询、成绩查询</w:t>
            </w:r>
          </w:p>
        </w:tc>
      </w:tr>
      <w:tr w14:paraId="5D8D2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0A71D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5-6</w:t>
            </w:r>
          </w:p>
        </w:tc>
        <w:tc>
          <w:tcPr>
            <w:tcW w:w="33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AC6C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可接受在二期完成，但缺失会造成明显不便</w:t>
            </w:r>
          </w:p>
        </w:tc>
        <w:tc>
          <w:tcPr>
            <w:tcW w:w="47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CEBA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空闲教室查询、学分统计</w:t>
            </w:r>
          </w:p>
        </w:tc>
      </w:tr>
      <w:tr w14:paraId="60A2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B5E52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3-4</w:t>
            </w:r>
          </w:p>
        </w:tc>
        <w:tc>
          <w:tcPr>
            <w:tcW w:w="33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E115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可推迟，缺失影响较小</w:t>
            </w:r>
          </w:p>
        </w:tc>
        <w:tc>
          <w:tcPr>
            <w:tcW w:w="47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68237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社团活动信息、校园VR导览</w:t>
            </w:r>
          </w:p>
        </w:tc>
      </w:tr>
      <w:tr w14:paraId="207C5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D2633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33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CD3D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未来增强功能，无紧迫性</w:t>
            </w:r>
          </w:p>
        </w:tc>
        <w:tc>
          <w:tcPr>
            <w:tcW w:w="47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98C4F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多语言支持（初期无海外访问压力）</w:t>
            </w:r>
          </w:p>
        </w:tc>
      </w:tr>
    </w:tbl>
    <w:tbl>
      <w:tblPr>
        <w:tblW w:w="87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4640"/>
        <w:gridCol w:w="3468"/>
      </w:tblGrid>
      <w:tr w14:paraId="2A064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BDDD3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分数</w:t>
            </w:r>
          </w:p>
        </w:tc>
        <w:tc>
          <w:tcPr>
            <w:tcW w:w="464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773C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</w:t>
            </w:r>
          </w:p>
        </w:tc>
        <w:tc>
          <w:tcPr>
            <w:tcW w:w="346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2B7B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226A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55045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9-10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5D1F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极低复杂度，可复用现有组件或配置实现</w:t>
            </w:r>
          </w:p>
        </w:tc>
        <w:tc>
          <w:tcPr>
            <w:tcW w:w="346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FAD4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静态信息查询（校历、校规）、简单问答</w:t>
            </w:r>
          </w:p>
        </w:tc>
      </w:tr>
      <w:tr w14:paraId="6F8EB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5D033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7-8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F371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低复杂度，少量开发工作</w:t>
            </w:r>
          </w:p>
        </w:tc>
        <w:tc>
          <w:tcPr>
            <w:tcW w:w="346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651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知识库CRUD管理、数据报表统计</w:t>
            </w:r>
          </w:p>
        </w:tc>
      </w:tr>
      <w:tr w14:paraId="53D09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0E319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5-6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2C2F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中等复杂度，需要一定开发量</w:t>
            </w:r>
          </w:p>
        </w:tc>
        <w:tc>
          <w:tcPr>
            <w:tcW w:w="346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0F2F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多角色权限切换、与教务系统数据同步</w:t>
            </w:r>
          </w:p>
        </w:tc>
      </w:tr>
      <w:tr w14:paraId="04948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5BFAE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3-4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F001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高复杂度，需要复杂集成或算法</w:t>
            </w:r>
          </w:p>
        </w:tc>
        <w:tc>
          <w:tcPr>
            <w:tcW w:w="346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D965B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自然语言深度语义理解、多系统实时数据聚合</w:t>
            </w:r>
          </w:p>
        </w:tc>
      </w:tr>
      <w:tr w14:paraId="0F638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B726C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0AE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极高复杂度，需要大量研发投入或新技术</w:t>
            </w:r>
          </w:p>
        </w:tc>
        <w:tc>
          <w:tcPr>
            <w:tcW w:w="346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05F5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实时空闲教室查询（需对接课表排课系统）、智能分流与情感分析</w:t>
            </w:r>
          </w:p>
        </w:tc>
      </w:tr>
    </w:tbl>
    <w:p w14:paraId="6034A7B1">
      <w:pPr>
        <w:pStyle w:val="5"/>
        <w:rPr>
          <w:rFonts w:hint="default"/>
        </w:rPr>
      </w:pPr>
      <w:r>
        <w:rPr>
          <w:rFonts w:hint="default"/>
        </w:rPr>
        <w:t>3.0.3 综合得分计算公式</w:t>
      </w:r>
    </w:p>
    <w:p w14:paraId="72321E4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*</w:t>
      </w:r>
    </w:p>
    <w:p w14:paraId="75B6A848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（注：各维度原始分为0-10，加权后满分10分，再乘以10得到百分制）</w:t>
      </w:r>
    </w:p>
    <w:p w14:paraId="15254C9A">
      <w:pPr>
        <w:pStyle w:val="5"/>
        <w:rPr>
          <w:rFonts w:hint="default"/>
        </w:rPr>
      </w:pPr>
      <w:r>
        <w:rPr>
          <w:rFonts w:hint="default"/>
        </w:rPr>
        <w:t>3.0.4 优先级映射规则</w:t>
      </w:r>
    </w:p>
    <w:tbl>
      <w:tblPr>
        <w:tblW w:w="87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1899"/>
        <w:gridCol w:w="5590"/>
      </w:tblGrid>
      <w:tr w14:paraId="6121F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347E0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综合得分区间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AB8F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  <w:tc>
          <w:tcPr>
            <w:tcW w:w="559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387E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8740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8F1E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 85 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3D51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P0（最高优先级）</w:t>
            </w:r>
          </w:p>
        </w:tc>
        <w:tc>
          <w:tcPr>
            <w:tcW w:w="559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EFEC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首期必须实现，否则系统无法上线或核心价值缺失</w:t>
            </w:r>
          </w:p>
        </w:tc>
      </w:tr>
      <w:tr w14:paraId="6A2B7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FE141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70 - 84 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337E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P1（高优先级）</w:t>
            </w:r>
          </w:p>
        </w:tc>
        <w:tc>
          <w:tcPr>
            <w:tcW w:w="559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B4197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首期应实现，作为核心功能的重要组成部分</w:t>
            </w:r>
          </w:p>
        </w:tc>
      </w:tr>
      <w:tr w14:paraId="63244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C8F6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50 - 69 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876B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P2（中优先级）</w:t>
            </w:r>
          </w:p>
        </w:tc>
        <w:tc>
          <w:tcPr>
            <w:tcW w:w="559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274E0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可在二期或后续版本实现，属于增强体验功能</w:t>
            </w:r>
          </w:p>
        </w:tc>
      </w:tr>
      <w:tr w14:paraId="1607E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CFB04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50 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2F19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P3（低优先级）</w:t>
            </w:r>
          </w:p>
        </w:tc>
        <w:tc>
          <w:tcPr>
            <w:tcW w:w="559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B134F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未来考虑，资源充足时再实现</w:t>
            </w:r>
          </w:p>
        </w:tc>
      </w:tr>
    </w:tbl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1258"/>
        <w:gridCol w:w="973"/>
        <w:gridCol w:w="965"/>
        <w:gridCol w:w="838"/>
        <w:gridCol w:w="965"/>
        <w:gridCol w:w="918"/>
        <w:gridCol w:w="918"/>
        <w:gridCol w:w="830"/>
      </w:tblGrid>
      <w:tr w14:paraId="3208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868B4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A0D0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E062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业务价值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B5EA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CD8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紧急性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E865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技术成本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0C12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加权分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0DA6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百分制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67B1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</w:tr>
      <w:tr w14:paraId="0BE91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51B3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8ED0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考试安排查询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8211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596A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7121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52B9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D787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D04D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91.5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4997C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</w:t>
            </w:r>
          </w:p>
        </w:tc>
      </w:tr>
      <w:tr w14:paraId="7A441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90A04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7F9B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课程查询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5D85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79BC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3B0F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8B8A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607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7F5F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84.5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DB05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</w:t>
            </w:r>
          </w:p>
        </w:tc>
      </w:tr>
      <w:tr w14:paraId="14E65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3EC66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49D0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空闲教室查询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911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DD68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205A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5E59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0B98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9245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67.0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39FFE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</w:t>
            </w:r>
          </w:p>
        </w:tc>
      </w:tr>
      <w:tr w14:paraId="4517D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7949C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8FCC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校园VR导览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6B30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332E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83D0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7B0A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E1FF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0C29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DF4F3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</w:t>
            </w:r>
          </w:p>
        </w:tc>
      </w:tr>
    </w:tbl>
    <w:p w14:paraId="66C08439">
      <w:pPr>
        <w:pStyle w:val="5"/>
        <w:rPr>
          <w:rFonts w:hint="default"/>
        </w:rPr>
      </w:pPr>
      <w:r>
        <w:rPr>
          <w:rFonts w:hint="default"/>
        </w:rPr>
        <w:t>3.0.6 使用说明</w:t>
      </w:r>
    </w:p>
    <w:p w14:paraId="0C0A1388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调整机制：项目进行中若出现业务变化或技术约束变化，可召开评审会对部分需求重新评分，但需记录变更理由。</w:t>
      </w:r>
    </w:p>
    <w:p w14:paraId="703C496C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冲突仲裁：当不同利益相关者对优先级意见不一致时，以综合得分为主要依据，结合管理层决策。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936"/>
        <w:gridCol w:w="1666"/>
        <w:gridCol w:w="493"/>
        <w:gridCol w:w="493"/>
        <w:gridCol w:w="493"/>
        <w:gridCol w:w="1656"/>
      </w:tblGrid>
      <w:tr w14:paraId="6467C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50D974">
            <w:pPr>
              <w:pStyle w:val="25"/>
            </w:pPr>
            <w:r>
              <w:rPr>
                <w:rFonts w:hint="eastAsia"/>
              </w:rPr>
              <w:t>用户群</w:t>
            </w:r>
          </w:p>
        </w:tc>
        <w:tc>
          <w:p w14:paraId="73FC4681">
            <w:pPr>
              <w:pStyle w:val="25"/>
            </w:pPr>
            <w:r>
              <w:rPr>
                <w:rFonts w:hint="eastAsia"/>
              </w:rPr>
              <w:t>代表</w:t>
            </w:r>
          </w:p>
        </w:tc>
        <w:tc>
          <w:p w14:paraId="3AEF40FE">
            <w:pPr>
              <w:pStyle w:val="25"/>
            </w:pPr>
            <w:r>
              <w:rPr>
                <w:rFonts w:hint="eastAsia"/>
              </w:rPr>
              <w:t>功能需求数</w:t>
            </w:r>
          </w:p>
        </w:tc>
        <w:tc>
          <w:p w14:paraId="2C8E114A">
            <w:pPr>
              <w:pStyle w:val="25"/>
            </w:pPr>
            <w:r>
              <w:t>P0</w:t>
            </w:r>
          </w:p>
        </w:tc>
        <w:tc>
          <w:p w14:paraId="7E2E5B73">
            <w:pPr>
              <w:pStyle w:val="25"/>
            </w:pPr>
            <w:r>
              <w:t>P1</w:t>
            </w:r>
          </w:p>
        </w:tc>
        <w:tc>
          <w:p w14:paraId="46EA4E66">
            <w:pPr>
              <w:pStyle w:val="25"/>
            </w:pPr>
            <w:r>
              <w:t>P2</w:t>
            </w:r>
          </w:p>
        </w:tc>
        <w:tc>
          <w:p w14:paraId="5AC989E1">
            <w:pPr>
              <w:pStyle w:val="25"/>
            </w:pPr>
            <w:r>
              <w:rPr>
                <w:rFonts w:hint="eastAsia"/>
              </w:rPr>
              <w:t>非功能需求数</w:t>
            </w:r>
          </w:p>
        </w:tc>
      </w:tr>
      <w:tr w14:paraId="0C717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1EA85">
            <w:pPr>
              <w:pStyle w:val="25"/>
            </w:pPr>
            <w:r>
              <w:rPr>
                <w:rFonts w:hint="eastAsia"/>
              </w:rPr>
              <w:t>本科生</w:t>
            </w:r>
          </w:p>
        </w:tc>
        <w:tc>
          <w:p w14:paraId="3B55D13F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41535E73">
            <w:pPr>
              <w:pStyle w:val="25"/>
            </w:pPr>
            <w:r>
              <w:t>10</w:t>
            </w:r>
          </w:p>
        </w:tc>
        <w:tc>
          <w:p w14:paraId="3078975C">
            <w:pPr>
              <w:pStyle w:val="25"/>
            </w:pPr>
            <w:r>
              <w:t>4</w:t>
            </w:r>
          </w:p>
        </w:tc>
        <w:tc>
          <w:p w14:paraId="014421AA">
            <w:pPr>
              <w:pStyle w:val="25"/>
            </w:pPr>
            <w:r>
              <w:t>4</w:t>
            </w:r>
          </w:p>
        </w:tc>
        <w:tc>
          <w:p w14:paraId="75CA15E9">
            <w:pPr>
              <w:pStyle w:val="25"/>
            </w:pPr>
            <w:r>
              <w:t>2</w:t>
            </w:r>
          </w:p>
        </w:tc>
        <w:tc>
          <w:p w14:paraId="2C9BB9B4">
            <w:pPr>
              <w:pStyle w:val="25"/>
            </w:pPr>
            <w:r>
              <w:t>4</w:t>
            </w:r>
          </w:p>
        </w:tc>
      </w:tr>
      <w:tr w14:paraId="59719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1BCA1">
            <w:pPr>
              <w:pStyle w:val="25"/>
            </w:pPr>
            <w:r>
              <w:rPr>
                <w:rFonts w:hint="eastAsia"/>
              </w:rPr>
              <w:t>研究生</w:t>
            </w:r>
          </w:p>
        </w:tc>
        <w:tc>
          <w:p w14:paraId="6B25835E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42DF91A3">
            <w:pPr>
              <w:pStyle w:val="25"/>
            </w:pPr>
            <w:r>
              <w:rPr>
                <w:rFonts w:hint="eastAsia"/>
              </w:rPr>
              <w:t>7(+10继承)</w:t>
            </w:r>
          </w:p>
        </w:tc>
        <w:tc>
          <w:p w14:paraId="1E14211D">
            <w:pPr>
              <w:pStyle w:val="25"/>
            </w:pPr>
            <w:r>
              <w:t>2</w:t>
            </w:r>
          </w:p>
        </w:tc>
        <w:tc>
          <w:p w14:paraId="402FADB0">
            <w:pPr>
              <w:pStyle w:val="25"/>
            </w:pPr>
            <w:r>
              <w:t>3</w:t>
            </w:r>
          </w:p>
        </w:tc>
        <w:tc>
          <w:p w14:paraId="644F7A5C">
            <w:pPr>
              <w:pStyle w:val="25"/>
            </w:pPr>
            <w:r>
              <w:t>2</w:t>
            </w:r>
          </w:p>
        </w:tc>
        <w:tc>
          <w:p w14:paraId="26758742">
            <w:pPr>
              <w:pStyle w:val="25"/>
            </w:pPr>
            <w:r>
              <w:t>2</w:t>
            </w:r>
          </w:p>
        </w:tc>
      </w:tr>
      <w:tr w14:paraId="40FFC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79FEF">
            <w:pPr>
              <w:pStyle w:val="25"/>
            </w:pPr>
            <w:r>
              <w:rPr>
                <w:rFonts w:hint="eastAsia"/>
              </w:rPr>
              <w:t>教师</w:t>
            </w:r>
          </w:p>
        </w:tc>
        <w:tc>
          <w:p w14:paraId="0A2D8BCD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3A68E8DC">
            <w:pPr>
              <w:pStyle w:val="25"/>
            </w:pPr>
            <w:r>
              <w:t>7</w:t>
            </w:r>
          </w:p>
        </w:tc>
        <w:tc>
          <w:p w14:paraId="15AB921F">
            <w:pPr>
              <w:pStyle w:val="25"/>
            </w:pPr>
            <w:r>
              <w:t>3</w:t>
            </w:r>
          </w:p>
        </w:tc>
        <w:tc>
          <w:p w14:paraId="2A0BE95D">
            <w:pPr>
              <w:pStyle w:val="25"/>
            </w:pPr>
            <w:r>
              <w:t>3</w:t>
            </w:r>
          </w:p>
        </w:tc>
        <w:tc>
          <w:p w14:paraId="372CC5E3">
            <w:pPr>
              <w:pStyle w:val="25"/>
            </w:pPr>
            <w:r>
              <w:t>1</w:t>
            </w:r>
          </w:p>
        </w:tc>
        <w:tc>
          <w:p w14:paraId="1F6B6152">
            <w:pPr>
              <w:pStyle w:val="25"/>
            </w:pPr>
            <w:r>
              <w:t>3</w:t>
            </w:r>
          </w:p>
        </w:tc>
      </w:tr>
      <w:tr w14:paraId="57A10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315E7">
            <w:pPr>
              <w:pStyle w:val="25"/>
            </w:pPr>
            <w:r>
              <w:rPr>
                <w:rFonts w:hint="eastAsia"/>
              </w:rPr>
              <w:t>辅导员</w:t>
            </w:r>
          </w:p>
        </w:tc>
        <w:tc>
          <w:p w14:paraId="7CF25994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5F501685">
            <w:pPr>
              <w:pStyle w:val="25"/>
            </w:pPr>
            <w:r>
              <w:t>6</w:t>
            </w:r>
          </w:p>
        </w:tc>
        <w:tc>
          <w:p w14:paraId="719FFC9F">
            <w:pPr>
              <w:pStyle w:val="25"/>
            </w:pPr>
            <w:r>
              <w:t>2</w:t>
            </w:r>
          </w:p>
        </w:tc>
        <w:tc>
          <w:p w14:paraId="3296F9D8">
            <w:pPr>
              <w:pStyle w:val="25"/>
            </w:pPr>
            <w:r>
              <w:t>3</w:t>
            </w:r>
          </w:p>
        </w:tc>
        <w:tc>
          <w:p w14:paraId="7938EA51">
            <w:pPr>
              <w:pStyle w:val="25"/>
            </w:pPr>
            <w:r>
              <w:t>1</w:t>
            </w:r>
          </w:p>
        </w:tc>
        <w:tc>
          <w:p w14:paraId="7F7CCA4D">
            <w:pPr>
              <w:pStyle w:val="25"/>
            </w:pPr>
            <w:r>
              <w:t>3</w:t>
            </w:r>
          </w:p>
        </w:tc>
      </w:tr>
      <w:tr w14:paraId="105EB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14921">
            <w:pPr>
              <w:pStyle w:val="25"/>
            </w:pPr>
            <w:r>
              <w:rPr>
                <w:rFonts w:hint="eastAsia"/>
              </w:rPr>
              <w:t>行政人员</w:t>
            </w:r>
          </w:p>
        </w:tc>
        <w:tc>
          <w:p w14:paraId="58E5C416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57116ECB">
            <w:pPr>
              <w:pStyle w:val="25"/>
            </w:pPr>
            <w:r>
              <w:t>7</w:t>
            </w:r>
          </w:p>
        </w:tc>
        <w:tc>
          <w:p w14:paraId="1187F99F">
            <w:pPr>
              <w:pStyle w:val="25"/>
            </w:pPr>
            <w:r>
              <w:t>2</w:t>
            </w:r>
          </w:p>
        </w:tc>
        <w:tc>
          <w:p w14:paraId="25F418B9">
            <w:pPr>
              <w:pStyle w:val="25"/>
            </w:pPr>
            <w:r>
              <w:t>3</w:t>
            </w:r>
          </w:p>
        </w:tc>
        <w:tc>
          <w:p w14:paraId="114A0555">
            <w:pPr>
              <w:pStyle w:val="25"/>
            </w:pPr>
            <w:r>
              <w:t>2</w:t>
            </w:r>
          </w:p>
        </w:tc>
        <w:tc>
          <w:p w14:paraId="0D39CFCB">
            <w:pPr>
              <w:pStyle w:val="25"/>
            </w:pPr>
            <w:r>
              <w:t>3</w:t>
            </w:r>
          </w:p>
        </w:tc>
      </w:tr>
      <w:tr w14:paraId="2142B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89E8C">
            <w:pPr>
              <w:pStyle w:val="25"/>
            </w:pPr>
            <w:r>
              <w:rPr>
                <w:rFonts w:hint="eastAsia"/>
              </w:rPr>
              <w:t>家长</w:t>
            </w:r>
          </w:p>
        </w:tc>
        <w:tc>
          <w:p w14:paraId="42FA21BE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65234645">
            <w:pPr>
              <w:pStyle w:val="25"/>
            </w:pPr>
            <w:r>
              <w:t>5</w:t>
            </w:r>
          </w:p>
        </w:tc>
        <w:tc>
          <w:p w14:paraId="7469620F">
            <w:pPr>
              <w:pStyle w:val="25"/>
            </w:pPr>
            <w:r>
              <w:t>1</w:t>
            </w:r>
          </w:p>
        </w:tc>
        <w:tc>
          <w:p w14:paraId="0D5A46D3">
            <w:pPr>
              <w:pStyle w:val="25"/>
            </w:pPr>
            <w:r>
              <w:t>3</w:t>
            </w:r>
          </w:p>
        </w:tc>
        <w:tc>
          <w:p w14:paraId="3EC9EC69">
            <w:pPr>
              <w:pStyle w:val="25"/>
            </w:pPr>
            <w:r>
              <w:t>1</w:t>
            </w:r>
          </w:p>
        </w:tc>
        <w:tc>
          <w:p w14:paraId="649A2152">
            <w:pPr>
              <w:pStyle w:val="25"/>
            </w:pPr>
            <w:r>
              <w:t>3</w:t>
            </w:r>
          </w:p>
        </w:tc>
      </w:tr>
      <w:tr w14:paraId="3146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3E025">
            <w:pPr>
              <w:pStyle w:val="25"/>
            </w:pPr>
            <w:r>
              <w:rPr>
                <w:rFonts w:hint="eastAsia"/>
              </w:rPr>
              <w:t>访客/考生</w:t>
            </w:r>
          </w:p>
        </w:tc>
        <w:tc>
          <w:p w14:paraId="372091B5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02F56351">
            <w:pPr>
              <w:pStyle w:val="25"/>
            </w:pPr>
            <w:r>
              <w:t>5</w:t>
            </w:r>
          </w:p>
        </w:tc>
        <w:tc>
          <w:p w14:paraId="04383FB9">
            <w:pPr>
              <w:pStyle w:val="25"/>
            </w:pPr>
            <w:r>
              <w:t>2</w:t>
            </w:r>
          </w:p>
        </w:tc>
        <w:tc>
          <w:p w14:paraId="10AE4089">
            <w:pPr>
              <w:pStyle w:val="25"/>
            </w:pPr>
            <w:r>
              <w:t>1</w:t>
            </w:r>
          </w:p>
        </w:tc>
        <w:tc>
          <w:p w14:paraId="4519FEA7">
            <w:pPr>
              <w:pStyle w:val="25"/>
            </w:pPr>
            <w:r>
              <w:t>2</w:t>
            </w:r>
          </w:p>
        </w:tc>
        <w:tc>
          <w:p w14:paraId="2F031654">
            <w:pPr>
              <w:pStyle w:val="25"/>
            </w:pPr>
            <w:r>
              <w:t>3</w:t>
            </w:r>
          </w:p>
        </w:tc>
      </w:tr>
      <w:tr w14:paraId="4733B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CE21C">
            <w:pPr>
              <w:pStyle w:val="25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3AED7EEB">
            <w:pPr>
              <w:pStyle w:val="25"/>
            </w:pPr>
          </w:p>
        </w:tc>
        <w:tc>
          <w:p w14:paraId="2325CE20">
            <w:pPr>
              <w:pStyle w:val="25"/>
            </w:pPr>
            <w:r>
              <w:rPr>
                <w:rFonts w:hint="eastAsia"/>
                <w:b/>
                <w:bCs/>
              </w:rPr>
              <w:t>47(+10继承)</w:t>
            </w:r>
          </w:p>
        </w:tc>
        <w:tc>
          <w:p w14:paraId="479A3CFC">
            <w:pPr>
              <w:pStyle w:val="25"/>
            </w:pPr>
            <w:r>
              <w:rPr>
                <w:b/>
                <w:bCs/>
              </w:rPr>
              <w:t>16</w:t>
            </w:r>
          </w:p>
        </w:tc>
        <w:tc>
          <w:p w14:paraId="5B288188">
            <w:pPr>
              <w:pStyle w:val="25"/>
            </w:pPr>
            <w:r>
              <w:rPr>
                <w:b/>
                <w:bCs/>
              </w:rPr>
              <w:t>20</w:t>
            </w:r>
          </w:p>
        </w:tc>
        <w:tc>
          <w:p w14:paraId="1EDC20F4">
            <w:pPr>
              <w:pStyle w:val="25"/>
            </w:pPr>
            <w:r>
              <w:rPr>
                <w:b/>
                <w:bCs/>
              </w:rPr>
              <w:t>11</w:t>
            </w:r>
          </w:p>
        </w:tc>
        <w:tc>
          <w:p w14:paraId="214A5F37">
            <w:pPr>
              <w:pStyle w:val="25"/>
            </w:pPr>
            <w:r>
              <w:rPr>
                <w:b/>
                <w:bCs/>
              </w:rPr>
              <w:t>21</w:t>
            </w:r>
          </w:p>
        </w:tc>
      </w:tr>
      <w:bookmarkEnd w:id="54"/>
    </w:tbl>
    <w:p w14:paraId="05FF4795">
      <w:pPr>
        <w:pStyle w:val="5"/>
      </w:pPr>
      <w:bookmarkStart w:id="55" w:name="需求优先级矩阵"/>
      <w:r>
        <w:t xml:space="preserve">3.2 </w:t>
      </w:r>
      <w:r>
        <w:rPr>
          <w:rFonts w:hint="eastAsia"/>
        </w:rPr>
        <w:t>需求优先级矩阵</w:t>
      </w:r>
    </w:p>
    <w:p w14:paraId="00A6157A">
      <w:pPr>
        <w:pStyle w:val="5"/>
      </w:pPr>
      <w:bookmarkStart w:id="56" w:name="共性需求抽取"/>
      <w:r>
        <w:t xml:space="preserve">3.3 </w:t>
      </w:r>
      <w:r>
        <w:rPr>
          <w:rFonts w:hint="eastAsia"/>
        </w:rPr>
        <w:t>共性需求抽取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1"/>
        <w:gridCol w:w="1844"/>
        <w:gridCol w:w="2311"/>
      </w:tblGrid>
      <w:tr w14:paraId="3C5F0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A8E4D5">
            <w:pPr>
              <w:pStyle w:val="25"/>
            </w:pPr>
            <w:r>
              <w:rPr>
                <w:rFonts w:hint="eastAsia"/>
              </w:rPr>
              <w:t>共性需求</w:t>
            </w:r>
          </w:p>
        </w:tc>
        <w:tc>
          <w:p w14:paraId="3B6AA924">
            <w:pPr>
              <w:pStyle w:val="25"/>
            </w:pPr>
            <w:r>
              <w:rPr>
                <w:rFonts w:hint="eastAsia"/>
              </w:rPr>
              <w:t>涉及用户群</w:t>
            </w:r>
          </w:p>
        </w:tc>
        <w:tc>
          <w:p w14:paraId="55FB59CE">
            <w:pPr>
              <w:pStyle w:val="25"/>
            </w:pPr>
            <w:r>
              <w:rPr>
                <w:rFonts w:hint="eastAsia"/>
              </w:rPr>
              <w:t>抽取为通用需求编号</w:t>
            </w:r>
          </w:p>
        </w:tc>
      </w:tr>
      <w:tr w14:paraId="6C8B1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59C44">
            <w:pPr>
              <w:pStyle w:val="25"/>
            </w:pPr>
            <w:r>
              <w:rPr>
                <w:rFonts w:hint="eastAsia"/>
              </w:rPr>
              <w:t>自然语言语义理解</w:t>
            </w:r>
          </w:p>
        </w:tc>
        <w:tc>
          <w:p w14:paraId="28C2F6A6">
            <w:pPr>
              <w:pStyle w:val="25"/>
            </w:pPr>
            <w:r>
              <w:rPr>
                <w:rFonts w:hint="eastAsia"/>
              </w:rPr>
              <w:t>全部</w:t>
            </w:r>
          </w:p>
        </w:tc>
        <w:tc>
          <w:p w14:paraId="418BC70D">
            <w:pPr>
              <w:pStyle w:val="25"/>
            </w:pPr>
            <w:r>
              <w:t>COM-REQ-01</w:t>
            </w:r>
          </w:p>
        </w:tc>
      </w:tr>
      <w:tr w14:paraId="096F3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C90AC">
            <w:pPr>
              <w:pStyle w:val="25"/>
            </w:pPr>
            <w:r>
              <w:rPr>
                <w:rFonts w:hint="eastAsia"/>
              </w:rPr>
              <w:t>用户身份认证与授权</w:t>
            </w:r>
          </w:p>
        </w:tc>
        <w:tc>
          <w:p w14:paraId="68A272A9">
            <w:pPr>
              <w:pStyle w:val="25"/>
            </w:pPr>
            <w:r>
              <w:rPr>
                <w:rFonts w:hint="eastAsia"/>
              </w:rPr>
              <w:t>全部（除访客）</w:t>
            </w:r>
          </w:p>
        </w:tc>
        <w:tc>
          <w:p w14:paraId="3C4B9F5B">
            <w:pPr>
              <w:pStyle w:val="25"/>
            </w:pPr>
            <w:r>
              <w:t>COM-REQ-02</w:t>
            </w:r>
          </w:p>
        </w:tc>
      </w:tr>
      <w:tr w14:paraId="1EA0F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A0DAB">
            <w:pPr>
              <w:pStyle w:val="25"/>
            </w:pPr>
            <w:r>
              <w:rPr>
                <w:rFonts w:hint="eastAsia"/>
              </w:rPr>
              <w:t>多设备自适应（Web</w:t>
            </w:r>
            <w:r>
              <w:t xml:space="preserve"> + </w:t>
            </w:r>
            <w:r>
              <w:rPr>
                <w:rFonts w:hint="eastAsia"/>
              </w:rPr>
              <w:t>移动端）</w:t>
            </w:r>
          </w:p>
        </w:tc>
        <w:tc>
          <w:p w14:paraId="69AFF5B8">
            <w:pPr>
              <w:pStyle w:val="25"/>
            </w:pPr>
            <w:r>
              <w:rPr>
                <w:rFonts w:hint="eastAsia"/>
              </w:rPr>
              <w:t>全部</w:t>
            </w:r>
          </w:p>
        </w:tc>
        <w:tc>
          <w:p w14:paraId="76EFD273">
            <w:pPr>
              <w:pStyle w:val="25"/>
            </w:pPr>
            <w:r>
              <w:t>COM-REQ-03</w:t>
            </w:r>
          </w:p>
        </w:tc>
      </w:tr>
      <w:tr w14:paraId="0F70C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CFAFF">
            <w:pPr>
              <w:pStyle w:val="25"/>
            </w:pPr>
            <w:r>
              <w:rPr>
                <w:rFonts w:hint="eastAsia"/>
              </w:rPr>
              <w:t>不可回答时的兜底策略（转人工/建议重述）</w:t>
            </w:r>
          </w:p>
        </w:tc>
        <w:tc>
          <w:p w14:paraId="3C950CE6">
            <w:pPr>
              <w:pStyle w:val="25"/>
            </w:pPr>
            <w:r>
              <w:rPr>
                <w:rFonts w:hint="eastAsia"/>
              </w:rPr>
              <w:t>全部</w:t>
            </w:r>
          </w:p>
        </w:tc>
        <w:tc>
          <w:p w14:paraId="440C3FAD">
            <w:pPr>
              <w:pStyle w:val="25"/>
            </w:pPr>
            <w:r>
              <w:t>COM-REQ-04</w:t>
            </w:r>
          </w:p>
        </w:tc>
      </w:tr>
      <w:tr w14:paraId="608DE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03C4F">
            <w:pPr>
              <w:pStyle w:val="25"/>
            </w:pPr>
            <w:r>
              <w:rPr>
                <w:rFonts w:hint="eastAsia"/>
              </w:rPr>
              <w:t>对话历史记录</w:t>
            </w:r>
          </w:p>
        </w:tc>
        <w:tc>
          <w:p w14:paraId="2F90066D">
            <w:pPr>
              <w:pStyle w:val="25"/>
            </w:pPr>
            <w:r>
              <w:rPr>
                <w:rFonts w:hint="eastAsia"/>
              </w:rPr>
              <w:t>全部（除访客）</w:t>
            </w:r>
          </w:p>
        </w:tc>
        <w:tc>
          <w:p w14:paraId="469CEE4D">
            <w:pPr>
              <w:pStyle w:val="25"/>
            </w:pPr>
            <w:r>
              <w:t>COM-REQ-05</w:t>
            </w:r>
          </w:p>
        </w:tc>
      </w:tr>
      <w:tr w14:paraId="57D39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EC740">
            <w:pPr>
              <w:pStyle w:val="25"/>
            </w:pPr>
            <w:r>
              <w:rPr>
                <w:rFonts w:hint="eastAsia"/>
              </w:rPr>
              <w:t>反馈机制（赞/踩、建议）</w:t>
            </w:r>
          </w:p>
        </w:tc>
        <w:tc>
          <w:p w14:paraId="4A9D1949">
            <w:pPr>
              <w:pStyle w:val="25"/>
            </w:pPr>
            <w:r>
              <w:rPr>
                <w:rFonts w:hint="eastAsia"/>
              </w:rPr>
              <w:t>全部</w:t>
            </w:r>
          </w:p>
        </w:tc>
        <w:tc>
          <w:p w14:paraId="7571DCD7">
            <w:pPr>
              <w:pStyle w:val="25"/>
            </w:pPr>
            <w:r>
              <w:t>COM-REQ-06</w:t>
            </w:r>
          </w:p>
        </w:tc>
      </w:tr>
      <w:tr w14:paraId="115F1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FA921">
            <w:pPr>
              <w:pStyle w:val="25"/>
            </w:pPr>
            <w:r>
              <w:rPr>
                <w:rFonts w:hint="eastAsia"/>
              </w:rPr>
              <w:t>数据隐私保护</w:t>
            </w:r>
          </w:p>
        </w:tc>
        <w:tc>
          <w:p w14:paraId="786167A6">
            <w:pPr>
              <w:pStyle w:val="25"/>
            </w:pPr>
            <w:r>
              <w:rPr>
                <w:rFonts w:hint="eastAsia"/>
              </w:rPr>
              <w:t>全部（除访客）</w:t>
            </w:r>
          </w:p>
        </w:tc>
        <w:tc>
          <w:p w14:paraId="5ADF276A">
            <w:pPr>
              <w:pStyle w:val="25"/>
            </w:pPr>
            <w:r>
              <w:t>COM-REQ-07</w:t>
            </w:r>
          </w:p>
        </w:tc>
      </w:tr>
      <w:bookmarkEnd w:id="56"/>
    </w:tbl>
    <w:p w14:paraId="5A469F9C">
      <w:pPr>
        <w:pStyle w:val="5"/>
      </w:pPr>
      <w:bookmarkStart w:id="57" w:name="需求冲突识别"/>
      <w:r>
        <w:t xml:space="preserve">3.4 </w:t>
      </w:r>
      <w:r>
        <w:rPr>
          <w:rFonts w:hint="eastAsia"/>
        </w:rPr>
        <w:t>需求冲突识别</w:t>
      </w:r>
    </w:p>
    <w:p w14:paraId="61EEEED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42FE6">
      <w:pPr>
        <w:pStyle w:val="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 需求可行性分析</w:t>
      </w:r>
    </w:p>
    <w:p w14:paraId="24B185C9">
      <w:pPr>
        <w:pStyle w:val="5"/>
        <w:rPr>
          <w:rFonts w:hint="default"/>
        </w:rPr>
      </w:pPr>
      <w:r>
        <w:rPr>
          <w:rFonts w:hint="default"/>
        </w:rPr>
        <w:t>4.1 可行性评估维度与评分标准</w:t>
      </w:r>
    </w:p>
    <w:p w14:paraId="0772AD8D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每条需求从以下四个维度进行评估，每个维度分为三个等级（高/中/低），并给出综合可行性结论。</w:t>
      </w:r>
    </w:p>
    <w:p w14:paraId="54066339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综合可行性等级判定</w:t>
      </w:r>
    </w:p>
    <w:tbl>
      <w:tblPr>
        <w:tblW w:w="88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590"/>
        <w:gridCol w:w="6070"/>
      </w:tblGrid>
      <w:tr w14:paraId="70BB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A9722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159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E006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607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BC4C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处理建议</w:t>
            </w:r>
          </w:p>
        </w:tc>
      </w:tr>
      <w:tr w14:paraId="5611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F5CE5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 8.0</w:t>
            </w:r>
          </w:p>
        </w:tc>
        <w:tc>
          <w:tcPr>
            <w:tcW w:w="159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7675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607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B79F6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可直接纳入开发计划</w:t>
            </w:r>
          </w:p>
        </w:tc>
      </w:tr>
      <w:tr w14:paraId="6878F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58D25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5.0 - 7.9</w:t>
            </w:r>
          </w:p>
        </w:tc>
        <w:tc>
          <w:tcPr>
            <w:tcW w:w="159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07AB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607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83EFF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需前置工作（数据治理、技术预研、资源协调）后方可纳入</w:t>
            </w:r>
          </w:p>
        </w:tc>
      </w:tr>
      <w:tr w14:paraId="62729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6CFA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5.0</w:t>
            </w:r>
          </w:p>
        </w:tc>
        <w:tc>
          <w:tcPr>
            <w:tcW w:w="159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D2AE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 ❌</w:t>
            </w:r>
          </w:p>
        </w:tc>
        <w:tc>
          <w:tcPr>
            <w:tcW w:w="607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5798B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需重新设计需求或暂缓；如无法替代，需立项攻关</w:t>
            </w:r>
          </w:p>
        </w:tc>
      </w:tr>
    </w:tbl>
    <w:p w14:paraId="162B77AD">
      <w:pPr>
        <w:pStyle w:val="5"/>
        <w:rPr>
          <w:rFonts w:hint="default"/>
        </w:rPr>
      </w:pPr>
      <w:r>
        <w:rPr>
          <w:rFonts w:hint="default"/>
        </w:rPr>
        <w:t>4.2 各需求可行性评估详情</w:t>
      </w:r>
    </w:p>
    <w:p w14:paraId="677B7C0A">
      <w:pPr>
        <w:pStyle w:val="3"/>
        <w:rPr>
          <w:rFonts w:hint="default"/>
        </w:rPr>
      </w:pPr>
      <w:r>
        <w:rPr>
          <w:rFonts w:hint="default"/>
        </w:rPr>
        <w:t>以下对 P0/P1 级别需求（共36项）进行可行性评估，P2需求可在后续版本中补充评估。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959"/>
        <w:gridCol w:w="913"/>
        <w:gridCol w:w="815"/>
        <w:gridCol w:w="815"/>
        <w:gridCol w:w="913"/>
        <w:gridCol w:w="884"/>
        <w:gridCol w:w="857"/>
        <w:gridCol w:w="1758"/>
      </w:tblGrid>
      <w:tr w14:paraId="4A443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B5404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F5D6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8393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24B7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778E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E4D7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884E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DBAE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FDD6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2C4CB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41C1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D03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自然语言课程查询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5B6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5A50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32D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A9A1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7034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8.95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7786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DD62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需对接教务系统课表数据</w:t>
            </w:r>
          </w:p>
        </w:tc>
      </w:tr>
      <w:tr w14:paraId="5F987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CA75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9714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考试安排查询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9835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1286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AF2E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CD1E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D241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8.95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6DF1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FB3C0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需确保考试数据实时同步</w:t>
            </w:r>
          </w:p>
        </w:tc>
      </w:tr>
      <w:tr w14:paraId="58ED4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C9757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8AE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成绩查询与分析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B688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89C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92D8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4124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F5797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6650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5FA1A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需学生身份认证 + 成绩数据权限控制</w:t>
            </w:r>
          </w:p>
        </w:tc>
      </w:tr>
      <w:tr w14:paraId="45135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69A6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52AE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办事流程指引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9AB3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D5D2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DD2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38CA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652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BF88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2D79C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需行政科室配合提供标准化流程</w:t>
            </w:r>
          </w:p>
        </w:tc>
      </w:tr>
      <w:tr w14:paraId="1AC3A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8C1C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E5D1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校园设施信息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ADB3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07E7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5966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2216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B560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7B82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AE829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需后勤部门配合提供动态信息</w:t>
            </w:r>
          </w:p>
        </w:tc>
      </w:tr>
      <w:tr w14:paraId="5E515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75AF1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BCC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教师信息查询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61DB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32FF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17F7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C68C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51E8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7.95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36BD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B91F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教师信息分散（人事/学院），需数据整合</w:t>
            </w:r>
          </w:p>
        </w:tc>
      </w:tr>
      <w:tr w14:paraId="77AF8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1546E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8809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空闲教室查询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1CF0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141C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D8CF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96ACD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3956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6438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DB651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需对接排课系统实时数据，技术难度较高</w:t>
            </w:r>
          </w:p>
        </w:tc>
      </w:tr>
      <w:tr w14:paraId="30CF7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5E065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1573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校历查询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6E0E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A2EE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130B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07B7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BC9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4A21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1DC74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低风险，静态数据为主</w:t>
            </w:r>
          </w:p>
        </w:tc>
      </w:tr>
      <w:tr w14:paraId="14993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6733B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1D84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学分统计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ED32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CA82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5133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FEE1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191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262A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D8930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需完整成绩单数据 + 培养方案匹配</w:t>
            </w:r>
          </w:p>
        </w:tc>
      </w:tr>
      <w:tr w14:paraId="00FDD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8DF83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98ED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社团与活动信息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F875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1A3E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F2D0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B6FA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4F8C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8486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A5A1A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需团委/社团联合会提供数据接口</w:t>
            </w:r>
          </w:p>
        </w:tc>
      </w:tr>
    </w:tbl>
    <w:p w14:paraId="35AA9F5E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4.2.2 研究生需求（REQ-GRA-02 ~ 07）</w:t>
      </w:r>
    </w:p>
    <w:p w14:paraId="285611A8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4.2.3 教师需求（REQ-TEA-01 ~ 07）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1013"/>
        <w:gridCol w:w="938"/>
        <w:gridCol w:w="844"/>
        <w:gridCol w:w="844"/>
        <w:gridCol w:w="938"/>
        <w:gridCol w:w="901"/>
        <w:gridCol w:w="884"/>
        <w:gridCol w:w="1532"/>
      </w:tblGrid>
      <w:tr w14:paraId="0BF3B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5FAF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8191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CD5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7F25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35ED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B47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1460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44B2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BBF29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71B41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C5E62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40B5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个人授课课表查询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429E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DC09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F468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D131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2B11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8.95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70B9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5DC7E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需对接教务系统教师课表</w:t>
            </w:r>
          </w:p>
        </w:tc>
      </w:tr>
      <w:tr w14:paraId="14DB0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00D11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C0AE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授课班级学生查询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F914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B9A1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3CBF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E6E3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D2A9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3BF5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94D1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需权限控制（仅可见所授班级）</w:t>
            </w:r>
          </w:p>
        </w:tc>
      </w:tr>
      <w:tr w14:paraId="5EF2A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B46F2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B0D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监考安排查询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E175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74F0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4669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4F6A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8161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DACB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11352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需教务系统提供监考数据接口</w:t>
            </w:r>
          </w:p>
        </w:tc>
      </w:tr>
      <w:tr w14:paraId="672C3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F9F8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7477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教学日历查询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682C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F17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9A5E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D93E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68E8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1E0A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EE1C1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低风险，静态数据为主</w:t>
            </w:r>
          </w:p>
        </w:tc>
      </w:tr>
      <w:tr w14:paraId="07FAC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67FA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53A1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教室借用流程查询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4ADF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2400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4AD5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116D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D62F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A62C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4EE76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需教务处提供标准化流程说明</w:t>
            </w:r>
          </w:p>
        </w:tc>
      </w:tr>
      <w:tr w14:paraId="03ED6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D8F63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C16B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教学规章查询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C27B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C7DD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4174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B72E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EF32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D36C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BA22C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需教务处提供规章文档库</w:t>
            </w:r>
          </w:p>
        </w:tc>
      </w:tr>
      <w:tr w14:paraId="7DCC2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9624F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5E49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科研管理查询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A3F5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ED3D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534D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E2DB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ABD4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F67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3B7B2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科研数据分散（科技处/财务/学院）</w:t>
            </w:r>
          </w:p>
        </w:tc>
      </w:tr>
    </w:tbl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1001"/>
        <w:gridCol w:w="933"/>
        <w:gridCol w:w="838"/>
        <w:gridCol w:w="838"/>
        <w:gridCol w:w="933"/>
        <w:gridCol w:w="897"/>
        <w:gridCol w:w="878"/>
        <w:gridCol w:w="1522"/>
      </w:tblGrid>
      <w:tr w14:paraId="13745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25D73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6097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C3A1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37FD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968D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078E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99E7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9316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0284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5F090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D9F53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17A7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学生信息综合查询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5BD7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724F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D03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5DD3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3F58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A33A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7745C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涉及学生敏感信息，需严格权限控制</w:t>
            </w:r>
          </w:p>
        </w:tc>
      </w:tr>
      <w:tr w14:paraId="28769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A70D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649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学业预警查询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FDF2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B6A1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C4F7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06B2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9BBD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67F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9E80D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需成绩系统+学籍系统数据融合</w:t>
            </w:r>
          </w:p>
        </w:tc>
      </w:tr>
      <w:tr w14:paraId="78997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80F8F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DE65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请假审批流程查询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70ED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10A5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F0B0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45FD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61A4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9256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5BFED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需学工处提供标准化流程</w:t>
            </w:r>
          </w:p>
        </w:tc>
      </w:tr>
      <w:tr w14:paraId="7A43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596BA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3CE9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资助政策查询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83F8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BB84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2E25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0F8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9B0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A650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601EF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需资助中心提供政策文档</w:t>
            </w:r>
          </w:p>
        </w:tc>
      </w:tr>
      <w:tr w14:paraId="67CF4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CE200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7218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违纪处分规定查询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70C5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DBF0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DDCF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89F1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E52F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E8D3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DE109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需学生处提供规章文档</w:t>
            </w:r>
          </w:p>
        </w:tc>
      </w:tr>
      <w:tr w14:paraId="10FD8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AE7E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075E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就业指导信息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3007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8527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5C93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C062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244D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CA18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3116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需就业指导中心提供数据</w:t>
            </w:r>
          </w:p>
        </w:tc>
      </w:tr>
    </w:tbl>
    <w:p w14:paraId="16939DF4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4.2.5 行政人员需求（REQ-ADM-01 ~ 07）</w:t>
      </w:r>
    </w:p>
    <w:p w14:paraId="5452D1E2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4.2.6 家长需求（REQ-PAR-01 ~ 05）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1298"/>
        <w:gridCol w:w="931"/>
        <w:gridCol w:w="835"/>
        <w:gridCol w:w="835"/>
        <w:gridCol w:w="931"/>
        <w:gridCol w:w="896"/>
        <w:gridCol w:w="876"/>
        <w:gridCol w:w="1402"/>
      </w:tblGrid>
      <w:tr w14:paraId="3F967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936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528D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35E7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14AE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E939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201C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FB7F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1BED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71F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05B9F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1DE3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2DE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学校信息查询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EFA8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9FA9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34DE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573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F843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6519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839E9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静态信息，低风险</w:t>
            </w:r>
          </w:p>
        </w:tc>
      </w:tr>
      <w:tr w14:paraId="3E932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77545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6E13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学生状态查询（授权）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AABB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7600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F87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FB9B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低(4)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64C2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677D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24B86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需学生授权机制 + 隐私合规审查</w:t>
            </w:r>
          </w:p>
        </w:tc>
      </w:tr>
      <w:tr w14:paraId="14598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5D3F5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623D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费用查询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5A2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1BF4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BD6A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A3D3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992E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005F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EFFA7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需财务处提供缴费数据接口</w:t>
            </w:r>
          </w:p>
        </w:tc>
      </w:tr>
      <w:tr w14:paraId="2F1C7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0890F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7281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假期与通知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88EA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5CD7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3BA7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5CD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F658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1A28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0D30D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低风险</w:t>
            </w:r>
          </w:p>
        </w:tc>
      </w:tr>
      <w:tr w14:paraId="1741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00C66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670D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校园活动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069C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05F3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02C8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FC7E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7AEC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E3B5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39BC2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需活动组织部门配合发布</w:t>
            </w:r>
          </w:p>
        </w:tc>
      </w:tr>
    </w:tbl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950"/>
        <w:gridCol w:w="982"/>
        <w:gridCol w:w="895"/>
        <w:gridCol w:w="895"/>
        <w:gridCol w:w="982"/>
        <w:gridCol w:w="930"/>
        <w:gridCol w:w="872"/>
        <w:gridCol w:w="1366"/>
      </w:tblGrid>
      <w:tr w14:paraId="3A11D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20D40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0AB9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D34B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8546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C4D8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5E05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6B6D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4B71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BF30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1394A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421ED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B2FE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招生信息查询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C282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8343A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CC79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4CE3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C43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5CE8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67FD0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需招生办提供准确数据</w:t>
            </w:r>
          </w:p>
        </w:tc>
      </w:tr>
      <w:tr w14:paraId="1B80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09AC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5C3F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专业介绍查询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A4C0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E6EF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6941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FF22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5B1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4A4F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74008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需各学院提供专业介绍材料</w:t>
            </w:r>
          </w:p>
        </w:tc>
      </w:tr>
      <w:tr w14:paraId="591E6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14FCF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A12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校园环境查询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8524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C5F1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3A3B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4B0B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E251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EDBA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DB376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需后勤/宣传部门提供素材</w:t>
            </w:r>
          </w:p>
        </w:tc>
      </w:tr>
      <w:tr w14:paraId="72743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CAE48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E991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交通与周边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7E01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DD72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6FE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B415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EF7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19B9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B69E2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低风险</w:t>
            </w:r>
          </w:p>
        </w:tc>
      </w:tr>
      <w:tr w14:paraId="68F7D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FFFB7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REQ-VIS-05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03A7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校园导览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19C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0234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256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8DB1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86E8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CCA3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8EEAA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需GIS地图数据支持</w:t>
            </w:r>
          </w:p>
        </w:tc>
      </w:tr>
    </w:tbl>
    <w:p w14:paraId="2DB48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86FC7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4.3.1 按等级统计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1280"/>
        <w:gridCol w:w="957"/>
        <w:gridCol w:w="2560"/>
      </w:tblGrid>
      <w:tr w14:paraId="50984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0DFE7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5ECA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88EA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0B96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处理建议</w:t>
            </w:r>
          </w:p>
        </w:tc>
      </w:tr>
      <w:tr w14:paraId="54D7A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F471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C076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28项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87F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77.8%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AE7C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可直接纳入开发计划</w:t>
            </w:r>
          </w:p>
        </w:tc>
      </w:tr>
      <w:tr w14:paraId="2F5AC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1EE98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115B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AB4C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22.2%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F0819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需前置条件满足后纳</w:t>
            </w:r>
            <w:bookmarkStart w:id="59" w:name="_GoBack"/>
            <w:bookmarkEnd w:id="59"/>
            <w:r>
              <w:rPr>
                <w:rFonts w:hint="default"/>
                <w:lang w:val="en-US" w:eastAsia="zh-CN"/>
              </w:rPr>
              <w:t>入</w:t>
            </w:r>
          </w:p>
        </w:tc>
      </w:tr>
      <w:tr w14:paraId="70FF9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08EC6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 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7F7D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EB6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41A39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</w:tr>
    </w:tbl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2449"/>
        <w:gridCol w:w="1591"/>
        <w:gridCol w:w="3321"/>
      </w:tblGrid>
      <w:tr w14:paraId="4520D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2FBBB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9136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8A61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主要风险维度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4A4F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前置条件</w:t>
            </w:r>
          </w:p>
        </w:tc>
      </w:tr>
      <w:tr w14:paraId="0CB4E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01D8B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0048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教师信息查询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AE13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2FAC1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整合人事系统与各学院教师数据</w:t>
            </w:r>
          </w:p>
        </w:tc>
      </w:tr>
      <w:tr w14:paraId="36E77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AB5D7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A4C5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空闲教室查询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AE5D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技术+数据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21B16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对接排课系统，实现实时数据同步</w:t>
            </w:r>
          </w:p>
        </w:tc>
      </w:tr>
      <w:tr w14:paraId="17BC5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2B56C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4A33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导师信息查询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9DDA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AA0B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整合科研/人事系统的导师数据</w:t>
            </w:r>
          </w:p>
        </w:tc>
      </w:tr>
      <w:tr w14:paraId="1E091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7C0B8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ECCC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论文流程查询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2EB8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数据+合规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266D8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对接研究生论文管理系统</w:t>
            </w:r>
          </w:p>
        </w:tc>
      </w:tr>
      <w:tr w14:paraId="03730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8B38D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B4F4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实验室与设备信息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AF04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78F98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各院系配合提供实验室数据</w:t>
            </w:r>
          </w:p>
        </w:tc>
      </w:tr>
      <w:tr w14:paraId="25DE1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EE5E5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61BC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助教工作查询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5BF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FD71D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跨人事+教务数据整合</w:t>
            </w:r>
          </w:p>
        </w:tc>
      </w:tr>
      <w:tr w14:paraId="1EC0F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9DA0D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REQ-TEA-07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5223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科研管理查询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3A53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19625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整合科技处/财务/学院数据</w:t>
            </w:r>
          </w:p>
        </w:tc>
      </w:tr>
      <w:tr w14:paraId="23AC9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2FF08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74E8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学生信息综合查询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3E56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A08F2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建立严格的数据权限控制体系</w:t>
            </w:r>
          </w:p>
        </w:tc>
      </w:tr>
      <w:tr w14:paraId="5A85D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28678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851D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学业预警查询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2DBE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技术+数据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228D7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成绩系统+学籍系统数据融合</w:t>
            </w:r>
          </w:p>
        </w:tc>
      </w:tr>
      <w:tr w14:paraId="3E3D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FAB9A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E9D2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学生状态查询（授权）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979C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5663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建立学生授权机制+隐私合规审查</w:t>
            </w:r>
          </w:p>
        </w:tc>
      </w:tr>
    </w:tbl>
    <w:p w14:paraId="3B8A0390">
      <w:pPr>
        <w:pStyle w:val="3"/>
        <w:rPr>
          <w:rFonts w:hint="default"/>
        </w:rPr>
      </w:pPr>
      <w:r>
        <w:rPr>
          <w:rFonts w:hint="default"/>
        </w:rPr>
        <w:t>4.3.3 按维度风险分布</w:t>
      </w:r>
    </w:p>
    <w:p w14:paraId="26311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23283">
      <w:pPr>
        <w:pStyle w:val="5"/>
        <w:rPr>
          <w:rFonts w:hint="default"/>
        </w:rPr>
      </w:pPr>
      <w:r>
        <w:rPr>
          <w:rFonts w:hint="default"/>
        </w:rPr>
        <w:t>4.4 可行性驱动的优先级调整建议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928"/>
        <w:gridCol w:w="1080"/>
        <w:gridCol w:w="2228"/>
        <w:gridCol w:w="3418"/>
      </w:tblGrid>
      <w:tr w14:paraId="5E822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0A243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F73B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4513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FB9B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建议调整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5CD7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调整理由</w:t>
            </w:r>
          </w:p>
        </w:tc>
      </w:tr>
      <w:tr w14:paraId="3B935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583F7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REQ-STU-07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8EAB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F23A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BE5B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降为 P2（首期MVP可先不做）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9351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实时空闲教室查询技术难度高，可二期实现</w:t>
            </w:r>
          </w:p>
        </w:tc>
      </w:tr>
      <w:tr w14:paraId="02702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4E27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5DD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7488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BC60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保持 P1，但列入二期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090A8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论文流程查询需多系统对接，建议二期专项</w:t>
            </w:r>
          </w:p>
        </w:tc>
      </w:tr>
      <w:tr w14:paraId="038F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D798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REQ-COU-02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1974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F7A1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0247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降为 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F4761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学业预警数据融合工作量大，MVP阶段可用人工录入替代</w:t>
            </w:r>
          </w:p>
        </w:tc>
      </w:tr>
      <w:tr w14:paraId="29AF0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F87F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B519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6721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9DB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保持 P1，前置法务评审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C57A9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需在开发前完成隐私合规审查</w:t>
            </w:r>
          </w:p>
        </w:tc>
      </w:tr>
    </w:tbl>
    <w:p w14:paraId="6BA93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1374"/>
        <w:gridCol w:w="918"/>
        <w:gridCol w:w="800"/>
      </w:tblGrid>
      <w:tr w14:paraId="42721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DE548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FA51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姓名/部门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6760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签字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6A1E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日期</w:t>
            </w:r>
          </w:p>
        </w:tc>
      </w:tr>
      <w:tr w14:paraId="418C9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A3497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技术负责人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C6C4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（待定）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A29C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C8C42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</w:tr>
      <w:tr w14:paraId="6EEA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BF455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数据负责人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4222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（待定）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54D5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CFCAC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</w:tr>
      <w:tr w14:paraId="748CF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8BDE4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信息安全/法务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0500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（待定）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FF6C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F245F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</w:tr>
      <w:tr w14:paraId="2363C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220F8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B2CE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（待定）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C5B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7FC06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______</w:t>
            </w:r>
          </w:p>
        </w:tc>
      </w:tr>
    </w:tbl>
    <w:p w14:paraId="5C9E89A6"/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208"/>
        <w:gridCol w:w="1208"/>
        <w:gridCol w:w="1208"/>
        <w:gridCol w:w="1208"/>
        <w:gridCol w:w="1208"/>
        <w:gridCol w:w="1610"/>
      </w:tblGrid>
      <w:tr w14:paraId="5E31B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898E2E">
            <w:pPr>
              <w:pStyle w:val="25"/>
            </w:pPr>
            <w:r>
              <w:rPr>
                <w:rFonts w:hint="eastAsia"/>
              </w:rPr>
              <w:t>需求编号</w:t>
            </w:r>
          </w:p>
        </w:tc>
        <w:tc>
          <w:p w14:paraId="2B03FAB5">
            <w:pPr>
              <w:pStyle w:val="25"/>
            </w:pPr>
            <w:r>
              <w:rPr>
                <w:rFonts w:hint="eastAsia"/>
              </w:rPr>
              <w:t>来源代表</w:t>
            </w:r>
          </w:p>
        </w:tc>
        <w:tc>
          <w:p w14:paraId="5EEFB520">
            <w:pPr>
              <w:pStyle w:val="25"/>
            </w:pPr>
            <w:r>
              <w:rPr>
                <w:rFonts w:hint="eastAsia"/>
              </w:rPr>
              <w:t>获取日期</w:t>
            </w:r>
          </w:p>
        </w:tc>
        <w:tc>
          <w:p w14:paraId="1E1F1712">
            <w:pPr>
              <w:pStyle w:val="25"/>
            </w:pPr>
            <w:r>
              <w:rPr>
                <w:rFonts w:hint="eastAsia"/>
              </w:rPr>
              <w:t>获取方法</w:t>
            </w:r>
          </w:p>
        </w:tc>
        <w:tc>
          <w:p w14:paraId="2A59707B">
            <w:pPr>
              <w:pStyle w:val="25"/>
            </w:pPr>
            <w:r>
              <w:rPr>
                <w:rFonts w:hint="eastAsia"/>
              </w:rPr>
              <w:t>用例编号</w:t>
            </w:r>
          </w:p>
        </w:tc>
        <w:tc>
          <w:p w14:paraId="341779C8">
            <w:pPr>
              <w:pStyle w:val="25"/>
            </w:pPr>
            <w:r>
              <w:rPr>
                <w:rFonts w:hint="eastAsia"/>
              </w:rPr>
              <w:t>SRS章节</w:t>
            </w:r>
          </w:p>
        </w:tc>
        <w:tc>
          <w:p w14:paraId="3BDCF6AF">
            <w:pPr>
              <w:pStyle w:val="25"/>
            </w:pPr>
            <w:r>
              <w:rPr>
                <w:rFonts w:hint="eastAsia"/>
              </w:rPr>
              <w:t>测试用例编号</w:t>
            </w:r>
          </w:p>
        </w:tc>
      </w:tr>
      <w:tr w14:paraId="3A8F9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D95FE">
            <w:pPr>
              <w:pStyle w:val="25"/>
            </w:pPr>
            <w:r>
              <w:t>REQ-STU-01</w:t>
            </w:r>
          </w:p>
        </w:tc>
        <w:tc>
          <w:p w14:paraId="7F52829C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29BEADFE">
            <w:pPr>
              <w:pStyle w:val="25"/>
            </w:pPr>
            <w:r>
              <w:t>05-10</w:t>
            </w:r>
          </w:p>
        </w:tc>
        <w:tc>
          <w:p w14:paraId="0F9B6F1C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C76704A">
            <w:pPr>
              <w:pStyle w:val="25"/>
            </w:pPr>
            <w:r>
              <w:t>UC-STU-01</w:t>
            </w:r>
          </w:p>
        </w:tc>
        <w:tc>
          <w:p w14:paraId="19A71BC6">
            <w:pPr>
              <w:pStyle w:val="25"/>
            </w:pPr>
            <w:r>
              <w:t>3.2.1</w:t>
            </w:r>
          </w:p>
        </w:tc>
        <w:tc>
          <w:p w14:paraId="6045A801">
            <w:pPr>
              <w:pStyle w:val="25"/>
            </w:pPr>
            <w:r>
              <w:t>TC-STU-01</w:t>
            </w:r>
          </w:p>
        </w:tc>
      </w:tr>
      <w:tr w14:paraId="4546C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25AAE">
            <w:pPr>
              <w:pStyle w:val="25"/>
            </w:pPr>
            <w:r>
              <w:t>REQ-STU-02</w:t>
            </w:r>
          </w:p>
        </w:tc>
        <w:tc>
          <w:p w14:paraId="54FB81C0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023D05A6">
            <w:pPr>
              <w:pStyle w:val="25"/>
            </w:pPr>
            <w:r>
              <w:t>05-10</w:t>
            </w:r>
          </w:p>
        </w:tc>
        <w:tc>
          <w:p w14:paraId="4A93CA3B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BB691EE">
            <w:pPr>
              <w:pStyle w:val="25"/>
            </w:pPr>
            <w:r>
              <w:t>UC-STU-02</w:t>
            </w:r>
          </w:p>
        </w:tc>
        <w:tc>
          <w:p w14:paraId="6CA6D6FA">
            <w:pPr>
              <w:pStyle w:val="25"/>
            </w:pPr>
            <w:r>
              <w:t>3.2.2</w:t>
            </w:r>
          </w:p>
        </w:tc>
        <w:tc>
          <w:p w14:paraId="689389F3">
            <w:pPr>
              <w:pStyle w:val="25"/>
            </w:pPr>
            <w:r>
              <w:t>TC-STU-02</w:t>
            </w:r>
          </w:p>
        </w:tc>
      </w:tr>
      <w:tr w14:paraId="41529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012AC">
            <w:pPr>
              <w:pStyle w:val="25"/>
            </w:pPr>
            <w:r>
              <w:t>REQ-STU-03</w:t>
            </w:r>
          </w:p>
        </w:tc>
        <w:tc>
          <w:p w14:paraId="6F032B89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6CE36E73">
            <w:pPr>
              <w:pStyle w:val="25"/>
            </w:pPr>
            <w:r>
              <w:t>05-10</w:t>
            </w:r>
          </w:p>
        </w:tc>
        <w:tc>
          <w:p w14:paraId="31714F96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A765E67">
            <w:pPr>
              <w:pStyle w:val="25"/>
            </w:pPr>
            <w:r>
              <w:t>UC-STU-03</w:t>
            </w:r>
          </w:p>
        </w:tc>
        <w:tc>
          <w:p w14:paraId="7E416954">
            <w:pPr>
              <w:pStyle w:val="25"/>
            </w:pPr>
            <w:r>
              <w:t>3.2.3</w:t>
            </w:r>
          </w:p>
        </w:tc>
        <w:tc>
          <w:p w14:paraId="0F3A8B9A">
            <w:pPr>
              <w:pStyle w:val="25"/>
            </w:pPr>
            <w:r>
              <w:t>TC-STU-03</w:t>
            </w:r>
          </w:p>
        </w:tc>
      </w:tr>
      <w:tr w14:paraId="03C0A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CE3BA">
            <w:pPr>
              <w:pStyle w:val="25"/>
            </w:pPr>
            <w:r>
              <w:t>REQ-STU-04</w:t>
            </w:r>
          </w:p>
        </w:tc>
        <w:tc>
          <w:p w14:paraId="4E3CB5C0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49FE3559">
            <w:pPr>
              <w:pStyle w:val="25"/>
            </w:pPr>
            <w:r>
              <w:t>05-10</w:t>
            </w:r>
          </w:p>
        </w:tc>
        <w:tc>
          <w:p w14:paraId="3DB0F585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D74C62B">
            <w:pPr>
              <w:pStyle w:val="25"/>
            </w:pPr>
            <w:r>
              <w:t>UC-STU-04</w:t>
            </w:r>
          </w:p>
        </w:tc>
        <w:tc>
          <w:p w14:paraId="404EA8FE">
            <w:pPr>
              <w:pStyle w:val="25"/>
            </w:pPr>
            <w:r>
              <w:t>3.2.4</w:t>
            </w:r>
          </w:p>
        </w:tc>
        <w:tc>
          <w:p w14:paraId="7600866E">
            <w:pPr>
              <w:pStyle w:val="25"/>
            </w:pPr>
            <w:r>
              <w:t>TC-STU-04</w:t>
            </w:r>
          </w:p>
        </w:tc>
      </w:tr>
      <w:tr w14:paraId="0A094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8FCF8">
            <w:pPr>
              <w:pStyle w:val="25"/>
            </w:pPr>
            <w:r>
              <w:t>REQ-STU-05</w:t>
            </w:r>
          </w:p>
        </w:tc>
        <w:tc>
          <w:p w14:paraId="5B7E68F9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49B23054">
            <w:pPr>
              <w:pStyle w:val="25"/>
            </w:pPr>
            <w:r>
              <w:t>05-10</w:t>
            </w:r>
          </w:p>
        </w:tc>
        <w:tc>
          <w:p w14:paraId="0E4496FD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44E8085">
            <w:pPr>
              <w:pStyle w:val="25"/>
            </w:pPr>
            <w:r>
              <w:t>UC-STU-05</w:t>
            </w:r>
          </w:p>
        </w:tc>
        <w:tc>
          <w:p w14:paraId="107E67F3">
            <w:pPr>
              <w:pStyle w:val="25"/>
            </w:pPr>
            <w:r>
              <w:t>3.2.5</w:t>
            </w:r>
          </w:p>
        </w:tc>
        <w:tc>
          <w:p w14:paraId="4D372774">
            <w:pPr>
              <w:pStyle w:val="25"/>
            </w:pPr>
            <w:r>
              <w:t>TC-STU-05</w:t>
            </w:r>
          </w:p>
        </w:tc>
      </w:tr>
      <w:tr w14:paraId="52B93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4DF1B">
            <w:pPr>
              <w:pStyle w:val="25"/>
            </w:pPr>
            <w:r>
              <w:t>REQ-STU-06</w:t>
            </w:r>
          </w:p>
        </w:tc>
        <w:tc>
          <w:p w14:paraId="01AE417E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374423A3">
            <w:pPr>
              <w:pStyle w:val="25"/>
            </w:pPr>
            <w:r>
              <w:t>05-10</w:t>
            </w:r>
          </w:p>
        </w:tc>
        <w:tc>
          <w:p w14:paraId="71B382C5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84C4689">
            <w:pPr>
              <w:pStyle w:val="25"/>
            </w:pPr>
            <w:r>
              <w:t>UC-STU-06</w:t>
            </w:r>
          </w:p>
        </w:tc>
        <w:tc>
          <w:p w14:paraId="2BD25A69">
            <w:pPr>
              <w:pStyle w:val="25"/>
            </w:pPr>
            <w:r>
              <w:t>3.2.6</w:t>
            </w:r>
          </w:p>
        </w:tc>
        <w:tc>
          <w:p w14:paraId="561E7D05">
            <w:pPr>
              <w:pStyle w:val="25"/>
            </w:pPr>
            <w:r>
              <w:t>TC-STU-06</w:t>
            </w:r>
          </w:p>
        </w:tc>
      </w:tr>
      <w:tr w14:paraId="21FD8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86019">
            <w:pPr>
              <w:pStyle w:val="25"/>
            </w:pPr>
            <w:r>
              <w:t>REQ-STU-07</w:t>
            </w:r>
          </w:p>
        </w:tc>
        <w:tc>
          <w:p w14:paraId="38AF2F2F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22F24248">
            <w:pPr>
              <w:pStyle w:val="25"/>
            </w:pPr>
            <w:r>
              <w:t>05-10</w:t>
            </w:r>
          </w:p>
        </w:tc>
        <w:tc>
          <w:p w14:paraId="13B05B62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EFF0D28">
            <w:pPr>
              <w:pStyle w:val="25"/>
            </w:pPr>
            <w:r>
              <w:t>UC-STU-07</w:t>
            </w:r>
          </w:p>
        </w:tc>
        <w:tc>
          <w:p w14:paraId="0812058F">
            <w:pPr>
              <w:pStyle w:val="25"/>
            </w:pPr>
            <w:r>
              <w:t>3.2.7</w:t>
            </w:r>
          </w:p>
        </w:tc>
        <w:tc>
          <w:p w14:paraId="24D878C5">
            <w:pPr>
              <w:pStyle w:val="25"/>
            </w:pPr>
            <w:r>
              <w:t>TC-STU-07</w:t>
            </w:r>
          </w:p>
        </w:tc>
      </w:tr>
      <w:tr w14:paraId="299A0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5733E">
            <w:pPr>
              <w:pStyle w:val="25"/>
            </w:pPr>
            <w:r>
              <w:t>REQ-STU-08</w:t>
            </w:r>
          </w:p>
        </w:tc>
        <w:tc>
          <w:p w14:paraId="66E13F54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40EE42D5">
            <w:pPr>
              <w:pStyle w:val="25"/>
            </w:pPr>
            <w:r>
              <w:t>05-10</w:t>
            </w:r>
          </w:p>
        </w:tc>
        <w:tc>
          <w:p w14:paraId="29EE2914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507DAD0">
            <w:pPr>
              <w:pStyle w:val="25"/>
            </w:pPr>
            <w:r>
              <w:t>UC-STU-08</w:t>
            </w:r>
          </w:p>
        </w:tc>
        <w:tc>
          <w:p w14:paraId="601AF3B7">
            <w:pPr>
              <w:pStyle w:val="25"/>
            </w:pPr>
            <w:r>
              <w:t>3.2.8</w:t>
            </w:r>
          </w:p>
        </w:tc>
        <w:tc>
          <w:p w14:paraId="49804C90">
            <w:pPr>
              <w:pStyle w:val="25"/>
            </w:pPr>
            <w:r>
              <w:t>TC-STU-08</w:t>
            </w:r>
          </w:p>
        </w:tc>
      </w:tr>
      <w:tr w14:paraId="6D6C1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61F70">
            <w:pPr>
              <w:pStyle w:val="25"/>
            </w:pPr>
            <w:r>
              <w:t>REQ-STU-09</w:t>
            </w:r>
          </w:p>
        </w:tc>
        <w:tc>
          <w:p w14:paraId="531EF486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5CC982FF">
            <w:pPr>
              <w:pStyle w:val="25"/>
            </w:pPr>
            <w:r>
              <w:t>05-10</w:t>
            </w:r>
          </w:p>
        </w:tc>
        <w:tc>
          <w:p w14:paraId="05365281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7383A4B2">
            <w:pPr>
              <w:pStyle w:val="25"/>
            </w:pPr>
            <w:r>
              <w:t>UC-STU-09</w:t>
            </w:r>
          </w:p>
        </w:tc>
        <w:tc>
          <w:p w14:paraId="714D45F7">
            <w:pPr>
              <w:pStyle w:val="25"/>
            </w:pPr>
            <w:r>
              <w:t>3.2.9</w:t>
            </w:r>
          </w:p>
        </w:tc>
        <w:tc>
          <w:p w14:paraId="42723FB7">
            <w:pPr>
              <w:pStyle w:val="25"/>
            </w:pPr>
            <w:r>
              <w:t>TC-STU-09</w:t>
            </w:r>
          </w:p>
        </w:tc>
      </w:tr>
      <w:tr w14:paraId="56330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7624F">
            <w:pPr>
              <w:pStyle w:val="25"/>
            </w:pPr>
            <w:r>
              <w:t>REQ-STU-10</w:t>
            </w:r>
          </w:p>
        </w:tc>
        <w:tc>
          <w:p w14:paraId="40F0F092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  <w:tc>
          <w:p w14:paraId="002C77CB">
            <w:pPr>
              <w:pStyle w:val="25"/>
            </w:pPr>
            <w:r>
              <w:t>05-10</w:t>
            </w:r>
          </w:p>
        </w:tc>
        <w:tc>
          <w:p w14:paraId="3BF56895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2D08071">
            <w:pPr>
              <w:pStyle w:val="25"/>
            </w:pPr>
            <w:r>
              <w:t>UC-STU-10</w:t>
            </w:r>
          </w:p>
        </w:tc>
        <w:tc>
          <w:p w14:paraId="58985197">
            <w:pPr>
              <w:pStyle w:val="25"/>
            </w:pPr>
            <w:r>
              <w:t>3.2.10</w:t>
            </w:r>
          </w:p>
        </w:tc>
        <w:tc>
          <w:p w14:paraId="6B585551">
            <w:pPr>
              <w:pStyle w:val="25"/>
            </w:pPr>
            <w:r>
              <w:t>TC-STU-10</w:t>
            </w:r>
          </w:p>
        </w:tc>
      </w:tr>
      <w:tr w14:paraId="4A354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55A03">
            <w:pPr>
              <w:pStyle w:val="25"/>
            </w:pPr>
            <w:r>
              <w:t>REQ-GRA-02</w:t>
            </w:r>
          </w:p>
        </w:tc>
        <w:tc>
          <w:p w14:paraId="20AF8566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429BA927">
            <w:pPr>
              <w:pStyle w:val="25"/>
            </w:pPr>
            <w:r>
              <w:t>05-10</w:t>
            </w:r>
          </w:p>
        </w:tc>
        <w:tc>
          <w:p w14:paraId="7039F549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9F5B7C1">
            <w:pPr>
              <w:pStyle w:val="25"/>
            </w:pPr>
            <w:r>
              <w:t>UC-GRA-02</w:t>
            </w:r>
          </w:p>
        </w:tc>
        <w:tc>
          <w:p w14:paraId="411F060D">
            <w:pPr>
              <w:pStyle w:val="25"/>
            </w:pPr>
            <w:r>
              <w:t>3.3.1</w:t>
            </w:r>
          </w:p>
        </w:tc>
        <w:tc>
          <w:p w14:paraId="7EE9CA4C">
            <w:pPr>
              <w:pStyle w:val="25"/>
            </w:pPr>
            <w:r>
              <w:t>TC-GRA-02</w:t>
            </w:r>
          </w:p>
        </w:tc>
      </w:tr>
      <w:tr w14:paraId="54E5B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C6550">
            <w:pPr>
              <w:pStyle w:val="25"/>
            </w:pPr>
            <w:r>
              <w:t>REQ-GRA-03</w:t>
            </w:r>
          </w:p>
        </w:tc>
        <w:tc>
          <w:p w14:paraId="432BB5BC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68CA7DEB">
            <w:pPr>
              <w:pStyle w:val="25"/>
            </w:pPr>
            <w:r>
              <w:t>05-10</w:t>
            </w:r>
          </w:p>
        </w:tc>
        <w:tc>
          <w:p w14:paraId="7887379C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2880035">
            <w:pPr>
              <w:pStyle w:val="25"/>
            </w:pPr>
            <w:r>
              <w:t>UC-GRA-03</w:t>
            </w:r>
          </w:p>
        </w:tc>
        <w:tc>
          <w:p w14:paraId="4E2B4B9F">
            <w:pPr>
              <w:pStyle w:val="25"/>
            </w:pPr>
            <w:r>
              <w:t>3.3.2</w:t>
            </w:r>
          </w:p>
        </w:tc>
        <w:tc>
          <w:p w14:paraId="74084A56">
            <w:pPr>
              <w:pStyle w:val="25"/>
            </w:pPr>
            <w:r>
              <w:t>TC-GRA-03</w:t>
            </w:r>
          </w:p>
        </w:tc>
      </w:tr>
      <w:tr w14:paraId="31C7B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8EE7B">
            <w:pPr>
              <w:pStyle w:val="25"/>
            </w:pPr>
            <w:r>
              <w:t>REQ-GRA-04</w:t>
            </w:r>
          </w:p>
        </w:tc>
        <w:tc>
          <w:p w14:paraId="63616460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080B7038">
            <w:pPr>
              <w:pStyle w:val="25"/>
            </w:pPr>
            <w:r>
              <w:t>05-10</w:t>
            </w:r>
          </w:p>
        </w:tc>
        <w:tc>
          <w:p w14:paraId="01F1760C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3F3885AC">
            <w:pPr>
              <w:pStyle w:val="25"/>
            </w:pPr>
            <w:r>
              <w:t>UC-GRA-04</w:t>
            </w:r>
          </w:p>
        </w:tc>
        <w:tc>
          <w:p w14:paraId="400D4C26">
            <w:pPr>
              <w:pStyle w:val="25"/>
            </w:pPr>
            <w:r>
              <w:t>3.3.3</w:t>
            </w:r>
          </w:p>
        </w:tc>
        <w:tc>
          <w:p w14:paraId="1E7ED3CA">
            <w:pPr>
              <w:pStyle w:val="25"/>
            </w:pPr>
            <w:r>
              <w:t>TC-GRA-04</w:t>
            </w:r>
          </w:p>
        </w:tc>
      </w:tr>
      <w:tr w14:paraId="0117B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680A3">
            <w:pPr>
              <w:pStyle w:val="25"/>
            </w:pPr>
            <w:r>
              <w:t>REQ-GRA-05</w:t>
            </w:r>
          </w:p>
        </w:tc>
        <w:tc>
          <w:p w14:paraId="14088A19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3580BB9E">
            <w:pPr>
              <w:pStyle w:val="25"/>
            </w:pPr>
            <w:r>
              <w:t>05-10</w:t>
            </w:r>
          </w:p>
        </w:tc>
        <w:tc>
          <w:p w14:paraId="5970D647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5F1A419">
            <w:pPr>
              <w:pStyle w:val="25"/>
            </w:pPr>
            <w:r>
              <w:t>UC-GRA-05</w:t>
            </w:r>
          </w:p>
        </w:tc>
        <w:tc>
          <w:p w14:paraId="0EF66DBA">
            <w:pPr>
              <w:pStyle w:val="25"/>
            </w:pPr>
            <w:r>
              <w:t>3.3.4</w:t>
            </w:r>
          </w:p>
        </w:tc>
        <w:tc>
          <w:p w14:paraId="243E3A41">
            <w:pPr>
              <w:pStyle w:val="25"/>
            </w:pPr>
            <w:r>
              <w:t>TC-GRA-05</w:t>
            </w:r>
          </w:p>
        </w:tc>
      </w:tr>
      <w:tr w14:paraId="59033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0FE86">
            <w:pPr>
              <w:pStyle w:val="25"/>
            </w:pPr>
            <w:r>
              <w:t>REQ-GRA-06</w:t>
            </w:r>
          </w:p>
        </w:tc>
        <w:tc>
          <w:p w14:paraId="7A0526BE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1D699759">
            <w:pPr>
              <w:pStyle w:val="25"/>
            </w:pPr>
            <w:r>
              <w:t>05-10</w:t>
            </w:r>
          </w:p>
        </w:tc>
        <w:tc>
          <w:p w14:paraId="2A640B63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3368D6A">
            <w:pPr>
              <w:pStyle w:val="25"/>
            </w:pPr>
            <w:r>
              <w:t>UC-GRA-06</w:t>
            </w:r>
          </w:p>
        </w:tc>
        <w:tc>
          <w:p w14:paraId="189BEBD6">
            <w:pPr>
              <w:pStyle w:val="25"/>
            </w:pPr>
            <w:r>
              <w:t>3.3.5</w:t>
            </w:r>
          </w:p>
        </w:tc>
        <w:tc>
          <w:p w14:paraId="46F76956">
            <w:pPr>
              <w:pStyle w:val="25"/>
            </w:pPr>
            <w:r>
              <w:t>TC-GRA-06</w:t>
            </w:r>
          </w:p>
        </w:tc>
      </w:tr>
      <w:tr w14:paraId="55827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D0F39">
            <w:pPr>
              <w:pStyle w:val="25"/>
            </w:pPr>
            <w:r>
              <w:t>REQ-GRA-07</w:t>
            </w:r>
          </w:p>
        </w:tc>
        <w:tc>
          <w:p w14:paraId="48ADF7A6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  <w:tc>
          <w:p w14:paraId="4593B75E">
            <w:pPr>
              <w:pStyle w:val="25"/>
            </w:pPr>
            <w:r>
              <w:t>05-10</w:t>
            </w:r>
          </w:p>
        </w:tc>
        <w:tc>
          <w:p w14:paraId="102EA6D2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855FFAE">
            <w:pPr>
              <w:pStyle w:val="25"/>
            </w:pPr>
            <w:r>
              <w:t>UC-GRA-07</w:t>
            </w:r>
          </w:p>
        </w:tc>
        <w:tc>
          <w:p w14:paraId="20DA9FB0">
            <w:pPr>
              <w:pStyle w:val="25"/>
            </w:pPr>
            <w:r>
              <w:t>3.3.6</w:t>
            </w:r>
          </w:p>
        </w:tc>
        <w:tc>
          <w:p w14:paraId="3312F0F4">
            <w:pPr>
              <w:pStyle w:val="25"/>
            </w:pPr>
            <w:r>
              <w:t>TC-GRA-07</w:t>
            </w:r>
          </w:p>
        </w:tc>
      </w:tr>
      <w:tr w14:paraId="3D218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60EE3">
            <w:pPr>
              <w:pStyle w:val="25"/>
            </w:pPr>
            <w:r>
              <w:t>REQ-TEA-01</w:t>
            </w:r>
          </w:p>
        </w:tc>
        <w:tc>
          <w:p w14:paraId="1C0142F3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5BEA2629">
            <w:pPr>
              <w:pStyle w:val="25"/>
            </w:pPr>
            <w:r>
              <w:t>05-11</w:t>
            </w:r>
          </w:p>
        </w:tc>
        <w:tc>
          <w:p w14:paraId="322AEC9F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267EABA">
            <w:pPr>
              <w:pStyle w:val="25"/>
            </w:pPr>
            <w:r>
              <w:t>UC-TEA-01</w:t>
            </w:r>
          </w:p>
        </w:tc>
        <w:tc>
          <w:p w14:paraId="59ABA993">
            <w:pPr>
              <w:pStyle w:val="25"/>
            </w:pPr>
            <w:r>
              <w:t>3.4.1</w:t>
            </w:r>
          </w:p>
        </w:tc>
        <w:tc>
          <w:p w14:paraId="0C506768">
            <w:pPr>
              <w:pStyle w:val="25"/>
            </w:pPr>
            <w:r>
              <w:t>TC-TEA-01</w:t>
            </w:r>
          </w:p>
        </w:tc>
      </w:tr>
      <w:tr w14:paraId="78BC7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47ECD">
            <w:pPr>
              <w:pStyle w:val="25"/>
            </w:pPr>
            <w:r>
              <w:t>REQ-TEA-02</w:t>
            </w:r>
          </w:p>
        </w:tc>
        <w:tc>
          <w:p w14:paraId="74B0AE1E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4BBD1642">
            <w:pPr>
              <w:pStyle w:val="25"/>
            </w:pPr>
            <w:r>
              <w:t>05-11</w:t>
            </w:r>
          </w:p>
        </w:tc>
        <w:tc>
          <w:p w14:paraId="02AA460D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4C2B177C">
            <w:pPr>
              <w:pStyle w:val="25"/>
            </w:pPr>
            <w:r>
              <w:t>UC-TEA-02</w:t>
            </w:r>
          </w:p>
        </w:tc>
        <w:tc>
          <w:p w14:paraId="4BFDE215">
            <w:pPr>
              <w:pStyle w:val="25"/>
            </w:pPr>
            <w:r>
              <w:t>3.4.2</w:t>
            </w:r>
          </w:p>
        </w:tc>
        <w:tc>
          <w:p w14:paraId="60F9500C">
            <w:pPr>
              <w:pStyle w:val="25"/>
            </w:pPr>
            <w:r>
              <w:t>TC-TEA-02</w:t>
            </w:r>
          </w:p>
        </w:tc>
      </w:tr>
      <w:tr w14:paraId="7AA11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93AB2">
            <w:pPr>
              <w:pStyle w:val="25"/>
            </w:pPr>
            <w:r>
              <w:t>REQ-TEA-03</w:t>
            </w:r>
          </w:p>
        </w:tc>
        <w:tc>
          <w:p w14:paraId="7899899F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4CA74FA4">
            <w:pPr>
              <w:pStyle w:val="25"/>
            </w:pPr>
            <w:r>
              <w:t>05-11</w:t>
            </w:r>
          </w:p>
        </w:tc>
        <w:tc>
          <w:p w14:paraId="58B662EA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4F904FB9">
            <w:pPr>
              <w:pStyle w:val="25"/>
            </w:pPr>
            <w:r>
              <w:t>UC-TEA-03</w:t>
            </w:r>
          </w:p>
        </w:tc>
        <w:tc>
          <w:p w14:paraId="76A3E838">
            <w:pPr>
              <w:pStyle w:val="25"/>
            </w:pPr>
            <w:r>
              <w:t>3.4.3</w:t>
            </w:r>
          </w:p>
        </w:tc>
        <w:tc>
          <w:p w14:paraId="7C605490">
            <w:pPr>
              <w:pStyle w:val="25"/>
            </w:pPr>
            <w:r>
              <w:t>TC-TEA-03</w:t>
            </w:r>
          </w:p>
        </w:tc>
      </w:tr>
      <w:tr w14:paraId="5489A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E9D63">
            <w:pPr>
              <w:pStyle w:val="25"/>
            </w:pPr>
            <w:r>
              <w:t>REQ-TEA-04</w:t>
            </w:r>
          </w:p>
        </w:tc>
        <w:tc>
          <w:p w14:paraId="143C35CB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1FED07C6">
            <w:pPr>
              <w:pStyle w:val="25"/>
            </w:pPr>
            <w:r>
              <w:t>05-11</w:t>
            </w:r>
          </w:p>
        </w:tc>
        <w:tc>
          <w:p w14:paraId="67DA52C1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32095152">
            <w:pPr>
              <w:pStyle w:val="25"/>
            </w:pPr>
            <w:r>
              <w:t>UC-TEA-04</w:t>
            </w:r>
          </w:p>
        </w:tc>
        <w:tc>
          <w:p w14:paraId="54A46C6C">
            <w:pPr>
              <w:pStyle w:val="25"/>
            </w:pPr>
            <w:r>
              <w:t>3.4.4</w:t>
            </w:r>
          </w:p>
        </w:tc>
        <w:tc>
          <w:p w14:paraId="10261FDE">
            <w:pPr>
              <w:pStyle w:val="25"/>
            </w:pPr>
            <w:r>
              <w:t>TC-TEA-04</w:t>
            </w:r>
          </w:p>
        </w:tc>
      </w:tr>
      <w:tr w14:paraId="36E38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89896">
            <w:pPr>
              <w:pStyle w:val="25"/>
            </w:pPr>
            <w:r>
              <w:t>REQ-TEA-05</w:t>
            </w:r>
          </w:p>
        </w:tc>
        <w:tc>
          <w:p w14:paraId="51B8695F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50DE817D">
            <w:pPr>
              <w:pStyle w:val="25"/>
            </w:pPr>
            <w:r>
              <w:t>05-11</w:t>
            </w:r>
          </w:p>
        </w:tc>
        <w:tc>
          <w:p w14:paraId="72E91E3E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7290B5ED">
            <w:pPr>
              <w:pStyle w:val="25"/>
            </w:pPr>
            <w:r>
              <w:t>UC-TEA-05</w:t>
            </w:r>
          </w:p>
        </w:tc>
        <w:tc>
          <w:p w14:paraId="79430715">
            <w:pPr>
              <w:pStyle w:val="25"/>
            </w:pPr>
            <w:r>
              <w:t>3.4.5</w:t>
            </w:r>
          </w:p>
        </w:tc>
        <w:tc>
          <w:p w14:paraId="7DE8B6A5">
            <w:pPr>
              <w:pStyle w:val="25"/>
            </w:pPr>
            <w:r>
              <w:t>TC-TEA-05</w:t>
            </w:r>
          </w:p>
        </w:tc>
      </w:tr>
      <w:tr w14:paraId="08D12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32D42">
            <w:pPr>
              <w:pStyle w:val="25"/>
            </w:pPr>
            <w:r>
              <w:t>REQ-TEA-06</w:t>
            </w:r>
          </w:p>
        </w:tc>
        <w:tc>
          <w:p w14:paraId="2D786295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0434F4DD">
            <w:pPr>
              <w:pStyle w:val="25"/>
            </w:pPr>
            <w:r>
              <w:t>05-11</w:t>
            </w:r>
          </w:p>
        </w:tc>
        <w:tc>
          <w:p w14:paraId="49A79FB7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5709462B">
            <w:pPr>
              <w:pStyle w:val="25"/>
            </w:pPr>
            <w:r>
              <w:t>UC-TEA-06</w:t>
            </w:r>
          </w:p>
        </w:tc>
        <w:tc>
          <w:p w14:paraId="2F78034D">
            <w:pPr>
              <w:pStyle w:val="25"/>
            </w:pPr>
            <w:r>
              <w:t>3.4.6</w:t>
            </w:r>
          </w:p>
        </w:tc>
        <w:tc>
          <w:p w14:paraId="0497D8C4">
            <w:pPr>
              <w:pStyle w:val="25"/>
            </w:pPr>
            <w:r>
              <w:t>TC-TEA-06</w:t>
            </w:r>
          </w:p>
        </w:tc>
      </w:tr>
      <w:tr w14:paraId="5E4A4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9A057">
            <w:pPr>
              <w:pStyle w:val="25"/>
            </w:pPr>
            <w:r>
              <w:t>REQ-TEA-07</w:t>
            </w:r>
          </w:p>
        </w:tc>
        <w:tc>
          <w:p w14:paraId="0303E9EE">
            <w:pPr>
              <w:pStyle w:val="25"/>
            </w:pPr>
            <w:r>
              <w:rPr>
                <w:rFonts w:hint="eastAsia"/>
              </w:rPr>
              <w:t>王教授</w:t>
            </w:r>
          </w:p>
        </w:tc>
        <w:tc>
          <w:p w14:paraId="7719D129">
            <w:pPr>
              <w:pStyle w:val="25"/>
            </w:pPr>
            <w:r>
              <w:t>05-11</w:t>
            </w:r>
          </w:p>
        </w:tc>
        <w:tc>
          <w:p w14:paraId="38E9B059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9192C98">
            <w:pPr>
              <w:pStyle w:val="25"/>
            </w:pPr>
            <w:r>
              <w:t>UC-TEA-07</w:t>
            </w:r>
          </w:p>
        </w:tc>
        <w:tc>
          <w:p w14:paraId="7B77B295">
            <w:pPr>
              <w:pStyle w:val="25"/>
            </w:pPr>
            <w:r>
              <w:t>3.4.7</w:t>
            </w:r>
          </w:p>
        </w:tc>
        <w:tc>
          <w:p w14:paraId="73F8EE97">
            <w:pPr>
              <w:pStyle w:val="25"/>
            </w:pPr>
            <w:r>
              <w:t>TC-TEA-07</w:t>
            </w:r>
          </w:p>
        </w:tc>
      </w:tr>
      <w:tr w14:paraId="6708F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5A994">
            <w:pPr>
              <w:pStyle w:val="25"/>
            </w:pPr>
            <w:r>
              <w:t>REQ-COU-01</w:t>
            </w:r>
          </w:p>
        </w:tc>
        <w:tc>
          <w:p w14:paraId="58AE0470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6E40805E">
            <w:pPr>
              <w:pStyle w:val="25"/>
            </w:pPr>
            <w:r>
              <w:t>05-11</w:t>
            </w:r>
          </w:p>
        </w:tc>
        <w:tc>
          <w:p w14:paraId="5CF93A4F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928A0E5">
            <w:pPr>
              <w:pStyle w:val="25"/>
            </w:pPr>
            <w:r>
              <w:t>UC-COU-01</w:t>
            </w:r>
          </w:p>
        </w:tc>
        <w:tc>
          <w:p w14:paraId="145AAC08">
            <w:pPr>
              <w:pStyle w:val="25"/>
            </w:pPr>
            <w:r>
              <w:t>3.5.1</w:t>
            </w:r>
          </w:p>
        </w:tc>
        <w:tc>
          <w:p w14:paraId="28303A99">
            <w:pPr>
              <w:pStyle w:val="25"/>
            </w:pPr>
            <w:r>
              <w:t>TC-COU-01</w:t>
            </w:r>
          </w:p>
        </w:tc>
      </w:tr>
      <w:tr w14:paraId="4213C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23985">
            <w:pPr>
              <w:pStyle w:val="25"/>
            </w:pPr>
            <w:r>
              <w:t>REQ-COU-02</w:t>
            </w:r>
          </w:p>
        </w:tc>
        <w:tc>
          <w:p w14:paraId="5CE5FA8D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1D928057">
            <w:pPr>
              <w:pStyle w:val="25"/>
            </w:pPr>
            <w:r>
              <w:t>05-11</w:t>
            </w:r>
          </w:p>
        </w:tc>
        <w:tc>
          <w:p w14:paraId="2E62233C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3E7510C">
            <w:pPr>
              <w:pStyle w:val="25"/>
            </w:pPr>
            <w:r>
              <w:t>UC-COU-02</w:t>
            </w:r>
          </w:p>
        </w:tc>
        <w:tc>
          <w:p w14:paraId="63720DDE">
            <w:pPr>
              <w:pStyle w:val="25"/>
            </w:pPr>
            <w:r>
              <w:t>3.5.2</w:t>
            </w:r>
          </w:p>
        </w:tc>
        <w:tc>
          <w:p w14:paraId="53CD6D5C">
            <w:pPr>
              <w:pStyle w:val="25"/>
            </w:pPr>
            <w:r>
              <w:t>TC-COU-02</w:t>
            </w:r>
          </w:p>
        </w:tc>
      </w:tr>
      <w:tr w14:paraId="2B571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686E7">
            <w:pPr>
              <w:pStyle w:val="25"/>
            </w:pPr>
            <w:r>
              <w:t>REQ-COU-03</w:t>
            </w:r>
          </w:p>
        </w:tc>
        <w:tc>
          <w:p w14:paraId="6032F998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10661707">
            <w:pPr>
              <w:pStyle w:val="25"/>
            </w:pPr>
            <w:r>
              <w:t>05-11</w:t>
            </w:r>
          </w:p>
        </w:tc>
        <w:tc>
          <w:p w14:paraId="1CEB2259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5D3617AC">
            <w:pPr>
              <w:pStyle w:val="25"/>
            </w:pPr>
            <w:r>
              <w:t>UC-COU-03</w:t>
            </w:r>
          </w:p>
        </w:tc>
        <w:tc>
          <w:p w14:paraId="5799E265">
            <w:pPr>
              <w:pStyle w:val="25"/>
            </w:pPr>
            <w:r>
              <w:t>3.5.3</w:t>
            </w:r>
          </w:p>
        </w:tc>
        <w:tc>
          <w:p w14:paraId="65BCB648">
            <w:pPr>
              <w:pStyle w:val="25"/>
            </w:pPr>
            <w:r>
              <w:t>TC-COU-03</w:t>
            </w:r>
          </w:p>
        </w:tc>
      </w:tr>
      <w:tr w14:paraId="054BE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50C6F">
            <w:pPr>
              <w:pStyle w:val="25"/>
            </w:pPr>
            <w:r>
              <w:t>REQ-COU-04</w:t>
            </w:r>
          </w:p>
        </w:tc>
        <w:tc>
          <w:p w14:paraId="5B9D37E0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79B3B7D6">
            <w:pPr>
              <w:pStyle w:val="25"/>
            </w:pPr>
            <w:r>
              <w:t>05-11</w:t>
            </w:r>
          </w:p>
        </w:tc>
        <w:tc>
          <w:p w14:paraId="441E1AE4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A4A8F26">
            <w:pPr>
              <w:pStyle w:val="25"/>
            </w:pPr>
            <w:r>
              <w:t>UC-COU-04</w:t>
            </w:r>
          </w:p>
        </w:tc>
        <w:tc>
          <w:p w14:paraId="457F9ABF">
            <w:pPr>
              <w:pStyle w:val="25"/>
            </w:pPr>
            <w:r>
              <w:t>3.5.4</w:t>
            </w:r>
          </w:p>
        </w:tc>
        <w:tc>
          <w:p w14:paraId="6B85A75C">
            <w:pPr>
              <w:pStyle w:val="25"/>
            </w:pPr>
            <w:r>
              <w:t>TC-COU-04</w:t>
            </w:r>
          </w:p>
        </w:tc>
      </w:tr>
      <w:tr w14:paraId="7DCEA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28C7E">
            <w:pPr>
              <w:pStyle w:val="25"/>
            </w:pPr>
            <w:r>
              <w:t>REQ-COU-05</w:t>
            </w:r>
          </w:p>
        </w:tc>
        <w:tc>
          <w:p w14:paraId="154EDF07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1EAF701B">
            <w:pPr>
              <w:pStyle w:val="25"/>
            </w:pPr>
            <w:r>
              <w:t>05-11</w:t>
            </w:r>
          </w:p>
        </w:tc>
        <w:tc>
          <w:p w14:paraId="02880631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6FA1ECB4">
            <w:pPr>
              <w:pStyle w:val="25"/>
            </w:pPr>
            <w:r>
              <w:t>UC-COU-05</w:t>
            </w:r>
          </w:p>
        </w:tc>
        <w:tc>
          <w:p w14:paraId="5FF76A4C">
            <w:pPr>
              <w:pStyle w:val="25"/>
            </w:pPr>
            <w:r>
              <w:t>3.5.5</w:t>
            </w:r>
          </w:p>
        </w:tc>
        <w:tc>
          <w:p w14:paraId="22715FFC">
            <w:pPr>
              <w:pStyle w:val="25"/>
            </w:pPr>
            <w:r>
              <w:t>TC-COU-05</w:t>
            </w:r>
          </w:p>
        </w:tc>
      </w:tr>
      <w:tr w14:paraId="79F9E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F0FD0">
            <w:pPr>
              <w:pStyle w:val="25"/>
            </w:pPr>
            <w:r>
              <w:t>REQ-COU-06</w:t>
            </w:r>
          </w:p>
        </w:tc>
        <w:tc>
          <w:p w14:paraId="08C5BF4A">
            <w:pPr>
              <w:pStyle w:val="25"/>
            </w:pPr>
            <w:r>
              <w:rPr>
                <w:rFonts w:hint="eastAsia"/>
              </w:rPr>
              <w:t>赵老师</w:t>
            </w:r>
          </w:p>
        </w:tc>
        <w:tc>
          <w:p w14:paraId="4B429462">
            <w:pPr>
              <w:pStyle w:val="25"/>
            </w:pPr>
            <w:r>
              <w:t>05-11</w:t>
            </w:r>
          </w:p>
        </w:tc>
        <w:tc>
          <w:p w14:paraId="5B2201FB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5FCC861A">
            <w:pPr>
              <w:pStyle w:val="25"/>
            </w:pPr>
            <w:r>
              <w:t>UC-COU-06</w:t>
            </w:r>
          </w:p>
        </w:tc>
        <w:tc>
          <w:p w14:paraId="255EC430">
            <w:pPr>
              <w:pStyle w:val="25"/>
            </w:pPr>
            <w:r>
              <w:t>3.5.6</w:t>
            </w:r>
          </w:p>
        </w:tc>
        <w:tc>
          <w:p w14:paraId="75BD3F68">
            <w:pPr>
              <w:pStyle w:val="25"/>
            </w:pPr>
            <w:r>
              <w:t>TC-COU-06</w:t>
            </w:r>
          </w:p>
        </w:tc>
      </w:tr>
      <w:tr w14:paraId="52F30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BD7D2">
            <w:pPr>
              <w:pStyle w:val="25"/>
            </w:pPr>
            <w:r>
              <w:t>REQ-ADM-01</w:t>
            </w:r>
          </w:p>
        </w:tc>
        <w:tc>
          <w:p w14:paraId="5F9C1E79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4353B7FB">
            <w:pPr>
              <w:pStyle w:val="25"/>
            </w:pPr>
            <w:r>
              <w:t>05-12</w:t>
            </w:r>
          </w:p>
        </w:tc>
        <w:tc>
          <w:p w14:paraId="4763776B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5330EECF">
            <w:pPr>
              <w:pStyle w:val="25"/>
            </w:pPr>
            <w:r>
              <w:t>UC-ADM-01</w:t>
            </w:r>
          </w:p>
        </w:tc>
        <w:tc>
          <w:p w14:paraId="2341E046">
            <w:pPr>
              <w:pStyle w:val="25"/>
            </w:pPr>
            <w:r>
              <w:t>3.6.1</w:t>
            </w:r>
          </w:p>
        </w:tc>
        <w:tc>
          <w:p w14:paraId="448418A6">
            <w:pPr>
              <w:pStyle w:val="25"/>
            </w:pPr>
            <w:r>
              <w:t>TC-ADM-01</w:t>
            </w:r>
          </w:p>
        </w:tc>
      </w:tr>
      <w:tr w14:paraId="4DC1C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E134B">
            <w:pPr>
              <w:pStyle w:val="25"/>
            </w:pPr>
            <w:r>
              <w:t>REQ-ADM-02</w:t>
            </w:r>
          </w:p>
        </w:tc>
        <w:tc>
          <w:p w14:paraId="1CCAA018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4F470EE9">
            <w:pPr>
              <w:pStyle w:val="25"/>
            </w:pPr>
            <w:r>
              <w:t>05-12</w:t>
            </w:r>
          </w:p>
        </w:tc>
        <w:tc>
          <w:p w14:paraId="54A78393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24C060BE">
            <w:pPr>
              <w:pStyle w:val="25"/>
            </w:pPr>
            <w:r>
              <w:t>UC-ADM-02</w:t>
            </w:r>
          </w:p>
        </w:tc>
        <w:tc>
          <w:p w14:paraId="229F6325">
            <w:pPr>
              <w:pStyle w:val="25"/>
            </w:pPr>
            <w:r>
              <w:t>3.6.2</w:t>
            </w:r>
          </w:p>
        </w:tc>
        <w:tc>
          <w:p w14:paraId="3309C007">
            <w:pPr>
              <w:pStyle w:val="25"/>
            </w:pPr>
            <w:r>
              <w:t>TC-ADM-02</w:t>
            </w:r>
          </w:p>
        </w:tc>
      </w:tr>
      <w:tr w14:paraId="11E8E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DC99D">
            <w:pPr>
              <w:pStyle w:val="25"/>
            </w:pPr>
            <w:r>
              <w:t>REQ-ADM-03</w:t>
            </w:r>
          </w:p>
        </w:tc>
        <w:tc>
          <w:p w14:paraId="59BB40B4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55E274AE">
            <w:pPr>
              <w:pStyle w:val="25"/>
            </w:pPr>
            <w:r>
              <w:t>05-12</w:t>
            </w:r>
          </w:p>
        </w:tc>
        <w:tc>
          <w:p w14:paraId="0A0D55A3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4E5F78C9">
            <w:pPr>
              <w:pStyle w:val="25"/>
            </w:pPr>
            <w:r>
              <w:t>UC-ADM-03</w:t>
            </w:r>
          </w:p>
        </w:tc>
        <w:tc>
          <w:p w14:paraId="734E40A2">
            <w:pPr>
              <w:pStyle w:val="25"/>
            </w:pPr>
            <w:r>
              <w:t>3.6.3</w:t>
            </w:r>
          </w:p>
        </w:tc>
        <w:tc>
          <w:p w14:paraId="69166717">
            <w:pPr>
              <w:pStyle w:val="25"/>
            </w:pPr>
            <w:r>
              <w:t>TC-ADM-03</w:t>
            </w:r>
          </w:p>
        </w:tc>
      </w:tr>
      <w:tr w14:paraId="538B2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441AD">
            <w:pPr>
              <w:pStyle w:val="25"/>
            </w:pPr>
            <w:r>
              <w:t>REQ-ADM-04</w:t>
            </w:r>
          </w:p>
        </w:tc>
        <w:tc>
          <w:p w14:paraId="06C3AD64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7F288D04">
            <w:pPr>
              <w:pStyle w:val="25"/>
            </w:pPr>
            <w:r>
              <w:t>05-12</w:t>
            </w:r>
          </w:p>
        </w:tc>
        <w:tc>
          <w:p w14:paraId="0B7F11A9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53760124">
            <w:pPr>
              <w:pStyle w:val="25"/>
            </w:pPr>
            <w:r>
              <w:t>UC-ADM-04</w:t>
            </w:r>
          </w:p>
        </w:tc>
        <w:tc>
          <w:p w14:paraId="62B4A3FE">
            <w:pPr>
              <w:pStyle w:val="25"/>
            </w:pPr>
            <w:r>
              <w:t>3.6.4</w:t>
            </w:r>
          </w:p>
        </w:tc>
        <w:tc>
          <w:p w14:paraId="3059CF65">
            <w:pPr>
              <w:pStyle w:val="25"/>
            </w:pPr>
            <w:r>
              <w:t>TC-ADM-04</w:t>
            </w:r>
          </w:p>
        </w:tc>
      </w:tr>
      <w:tr w14:paraId="5A5C7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DC837">
            <w:pPr>
              <w:pStyle w:val="25"/>
            </w:pPr>
            <w:r>
              <w:t>REQ-ADM-05</w:t>
            </w:r>
          </w:p>
        </w:tc>
        <w:tc>
          <w:p w14:paraId="3E8F5DF6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6CCA4364">
            <w:pPr>
              <w:pStyle w:val="25"/>
            </w:pPr>
            <w:r>
              <w:t>05-12</w:t>
            </w:r>
          </w:p>
        </w:tc>
        <w:tc>
          <w:p w14:paraId="5F9B2DEE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0AB282DC">
            <w:pPr>
              <w:pStyle w:val="25"/>
            </w:pPr>
            <w:r>
              <w:t>UC-ADM-05</w:t>
            </w:r>
          </w:p>
        </w:tc>
        <w:tc>
          <w:p w14:paraId="4D29C171">
            <w:pPr>
              <w:pStyle w:val="25"/>
            </w:pPr>
            <w:r>
              <w:t>3.6.5</w:t>
            </w:r>
          </w:p>
        </w:tc>
        <w:tc>
          <w:p w14:paraId="39875992">
            <w:pPr>
              <w:pStyle w:val="25"/>
            </w:pPr>
            <w:r>
              <w:t>TC-ADM-05</w:t>
            </w:r>
          </w:p>
        </w:tc>
      </w:tr>
      <w:tr w14:paraId="627C2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863DB">
            <w:pPr>
              <w:pStyle w:val="25"/>
            </w:pPr>
            <w:r>
              <w:t>REQ-ADM-06</w:t>
            </w:r>
          </w:p>
        </w:tc>
        <w:tc>
          <w:p w14:paraId="7A3E371A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1EAF8411">
            <w:pPr>
              <w:pStyle w:val="25"/>
            </w:pPr>
            <w:r>
              <w:t>05-12</w:t>
            </w:r>
          </w:p>
        </w:tc>
        <w:tc>
          <w:p w14:paraId="761A793C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1382EDA0">
            <w:pPr>
              <w:pStyle w:val="25"/>
            </w:pPr>
            <w:r>
              <w:t>UC-ADM-06</w:t>
            </w:r>
          </w:p>
        </w:tc>
        <w:tc>
          <w:p w14:paraId="42AEA29A">
            <w:pPr>
              <w:pStyle w:val="25"/>
            </w:pPr>
            <w:r>
              <w:t>3.6.6</w:t>
            </w:r>
          </w:p>
        </w:tc>
        <w:tc>
          <w:p w14:paraId="2C60EBEF">
            <w:pPr>
              <w:pStyle w:val="25"/>
            </w:pPr>
            <w:r>
              <w:t>TC-ADM-06</w:t>
            </w:r>
          </w:p>
        </w:tc>
      </w:tr>
      <w:tr w14:paraId="677DF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0A24F">
            <w:pPr>
              <w:pStyle w:val="25"/>
            </w:pPr>
            <w:r>
              <w:t>REQ-ADM-07</w:t>
            </w:r>
          </w:p>
        </w:tc>
        <w:tc>
          <w:p w14:paraId="125EBFAC">
            <w:pPr>
              <w:pStyle w:val="25"/>
            </w:pPr>
            <w:r>
              <w:rPr>
                <w:rFonts w:hint="eastAsia"/>
              </w:rPr>
              <w:t>孙老师</w:t>
            </w:r>
          </w:p>
        </w:tc>
        <w:tc>
          <w:p w14:paraId="7DA4F0BB">
            <w:pPr>
              <w:pStyle w:val="25"/>
            </w:pPr>
            <w:r>
              <w:t>05-12</w:t>
            </w:r>
          </w:p>
        </w:tc>
        <w:tc>
          <w:p w14:paraId="1BA90301">
            <w:pPr>
              <w:pStyle w:val="25"/>
            </w:pPr>
            <w:r>
              <w:rPr>
                <w:rFonts w:hint="eastAsia"/>
              </w:rPr>
              <w:t>访谈</w:t>
            </w:r>
          </w:p>
        </w:tc>
        <w:tc>
          <w:p w14:paraId="4EC9EE0D">
            <w:pPr>
              <w:pStyle w:val="25"/>
            </w:pPr>
            <w:r>
              <w:t>UC-ADM-07</w:t>
            </w:r>
          </w:p>
        </w:tc>
        <w:tc>
          <w:p w14:paraId="5D7FC77A">
            <w:pPr>
              <w:pStyle w:val="25"/>
            </w:pPr>
            <w:r>
              <w:t>3.6.7</w:t>
            </w:r>
          </w:p>
        </w:tc>
        <w:tc>
          <w:p w14:paraId="031474F6">
            <w:pPr>
              <w:pStyle w:val="25"/>
            </w:pPr>
            <w:r>
              <w:t>TC-ADM-07</w:t>
            </w:r>
          </w:p>
        </w:tc>
      </w:tr>
      <w:tr w14:paraId="18FE8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3008C">
            <w:pPr>
              <w:pStyle w:val="25"/>
            </w:pPr>
            <w:r>
              <w:t>REQ-PAR-01</w:t>
            </w:r>
          </w:p>
        </w:tc>
        <w:tc>
          <w:p w14:paraId="11F1F7B3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2993ADA4">
            <w:pPr>
              <w:pStyle w:val="25"/>
            </w:pPr>
            <w:r>
              <w:t>05-13</w:t>
            </w:r>
          </w:p>
        </w:tc>
        <w:tc>
          <w:p w14:paraId="33BC2F8A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5BA7D33B">
            <w:pPr>
              <w:pStyle w:val="25"/>
            </w:pPr>
            <w:r>
              <w:t>UC-PAR-01</w:t>
            </w:r>
          </w:p>
        </w:tc>
        <w:tc>
          <w:p w14:paraId="0944FE9D">
            <w:pPr>
              <w:pStyle w:val="25"/>
            </w:pPr>
            <w:r>
              <w:t>3.7.1</w:t>
            </w:r>
          </w:p>
        </w:tc>
        <w:tc>
          <w:p w14:paraId="1FB04E77">
            <w:pPr>
              <w:pStyle w:val="25"/>
            </w:pPr>
            <w:r>
              <w:t>TC-PAR-01</w:t>
            </w:r>
          </w:p>
        </w:tc>
      </w:tr>
      <w:tr w14:paraId="5D9F0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DB2C3">
            <w:pPr>
              <w:pStyle w:val="25"/>
            </w:pPr>
            <w:r>
              <w:t>REQ-PAR-02</w:t>
            </w:r>
          </w:p>
        </w:tc>
        <w:tc>
          <w:p w14:paraId="4B400912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4247E69D">
            <w:pPr>
              <w:pStyle w:val="25"/>
            </w:pPr>
            <w:r>
              <w:t>05-13</w:t>
            </w:r>
          </w:p>
        </w:tc>
        <w:tc>
          <w:p w14:paraId="48BE627A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59CE8363">
            <w:pPr>
              <w:pStyle w:val="25"/>
            </w:pPr>
            <w:r>
              <w:t>UC-PAR-02</w:t>
            </w:r>
          </w:p>
        </w:tc>
        <w:tc>
          <w:p w14:paraId="50556F2B">
            <w:pPr>
              <w:pStyle w:val="25"/>
            </w:pPr>
            <w:r>
              <w:t>3.7.2</w:t>
            </w:r>
          </w:p>
        </w:tc>
        <w:tc>
          <w:p w14:paraId="26F5448E">
            <w:pPr>
              <w:pStyle w:val="25"/>
            </w:pPr>
            <w:r>
              <w:t>TC-PAR-02</w:t>
            </w:r>
          </w:p>
        </w:tc>
      </w:tr>
      <w:tr w14:paraId="38AB3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D2326">
            <w:pPr>
              <w:pStyle w:val="25"/>
            </w:pPr>
            <w:r>
              <w:t>REQ-PAR-03</w:t>
            </w:r>
          </w:p>
        </w:tc>
        <w:tc>
          <w:p w14:paraId="1A656D10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5568D5F8">
            <w:pPr>
              <w:pStyle w:val="25"/>
            </w:pPr>
            <w:r>
              <w:t>05-13</w:t>
            </w:r>
          </w:p>
        </w:tc>
        <w:tc>
          <w:p w14:paraId="21084E63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189401DC">
            <w:pPr>
              <w:pStyle w:val="25"/>
            </w:pPr>
            <w:r>
              <w:t>UC-PAR-03</w:t>
            </w:r>
          </w:p>
        </w:tc>
        <w:tc>
          <w:p w14:paraId="4208E37A">
            <w:pPr>
              <w:pStyle w:val="25"/>
            </w:pPr>
            <w:r>
              <w:t>3.7.3</w:t>
            </w:r>
          </w:p>
        </w:tc>
        <w:tc>
          <w:p w14:paraId="34E9DF0B">
            <w:pPr>
              <w:pStyle w:val="25"/>
            </w:pPr>
            <w:r>
              <w:t>TC-PAR-03</w:t>
            </w:r>
          </w:p>
        </w:tc>
      </w:tr>
      <w:tr w14:paraId="3F9B1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91EE9">
            <w:pPr>
              <w:pStyle w:val="25"/>
            </w:pPr>
            <w:r>
              <w:t>REQ-PAR-04</w:t>
            </w:r>
          </w:p>
        </w:tc>
        <w:tc>
          <w:p w14:paraId="74318628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10793336">
            <w:pPr>
              <w:pStyle w:val="25"/>
            </w:pPr>
            <w:r>
              <w:t>05-13</w:t>
            </w:r>
          </w:p>
        </w:tc>
        <w:tc>
          <w:p w14:paraId="7CF595EC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6356E272">
            <w:pPr>
              <w:pStyle w:val="25"/>
            </w:pPr>
            <w:r>
              <w:t>UC-PAR-04</w:t>
            </w:r>
          </w:p>
        </w:tc>
        <w:tc>
          <w:p w14:paraId="4D80AD06">
            <w:pPr>
              <w:pStyle w:val="25"/>
            </w:pPr>
            <w:r>
              <w:t>3.7.4</w:t>
            </w:r>
          </w:p>
        </w:tc>
        <w:tc>
          <w:p w14:paraId="753D134D">
            <w:pPr>
              <w:pStyle w:val="25"/>
            </w:pPr>
            <w:r>
              <w:t>TC-PAR-04</w:t>
            </w:r>
          </w:p>
        </w:tc>
      </w:tr>
      <w:tr w14:paraId="4498E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FA50C">
            <w:pPr>
              <w:pStyle w:val="25"/>
            </w:pPr>
            <w:r>
              <w:t>REQ-PAR-05</w:t>
            </w:r>
          </w:p>
        </w:tc>
        <w:tc>
          <w:p w14:paraId="3BE52D32">
            <w:pPr>
              <w:pStyle w:val="25"/>
            </w:pPr>
            <w:r>
              <w:rPr>
                <w:rFonts w:hint="eastAsia"/>
              </w:rPr>
              <w:t>刘女士</w:t>
            </w:r>
          </w:p>
        </w:tc>
        <w:tc>
          <w:p w14:paraId="7BA26BCF">
            <w:pPr>
              <w:pStyle w:val="25"/>
            </w:pPr>
            <w:r>
              <w:t>05-13</w:t>
            </w:r>
          </w:p>
        </w:tc>
        <w:tc>
          <w:p w14:paraId="5F564516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27F192E8">
            <w:pPr>
              <w:pStyle w:val="25"/>
            </w:pPr>
            <w:r>
              <w:t>UC-PAR-05</w:t>
            </w:r>
          </w:p>
        </w:tc>
        <w:tc>
          <w:p w14:paraId="68EDF374">
            <w:pPr>
              <w:pStyle w:val="25"/>
            </w:pPr>
            <w:r>
              <w:t>3.7.5</w:t>
            </w:r>
          </w:p>
        </w:tc>
        <w:tc>
          <w:p w14:paraId="3A56C883">
            <w:pPr>
              <w:pStyle w:val="25"/>
            </w:pPr>
            <w:r>
              <w:t>TC-PAR-05</w:t>
            </w:r>
          </w:p>
        </w:tc>
      </w:tr>
      <w:tr w14:paraId="18DE0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8314D">
            <w:pPr>
              <w:pStyle w:val="25"/>
            </w:pPr>
            <w:r>
              <w:t>REQ-VIS-01</w:t>
            </w:r>
          </w:p>
        </w:tc>
        <w:tc>
          <w:p w14:paraId="66401155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6741EB80">
            <w:pPr>
              <w:pStyle w:val="25"/>
            </w:pPr>
            <w:r>
              <w:t>05-13</w:t>
            </w:r>
          </w:p>
        </w:tc>
        <w:tc>
          <w:p w14:paraId="42E0E2FA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0026355C">
            <w:pPr>
              <w:pStyle w:val="25"/>
            </w:pPr>
            <w:r>
              <w:t>UC-VIS-01</w:t>
            </w:r>
          </w:p>
        </w:tc>
        <w:tc>
          <w:p w14:paraId="67B725DD">
            <w:pPr>
              <w:pStyle w:val="25"/>
            </w:pPr>
            <w:r>
              <w:t>3.8.1</w:t>
            </w:r>
          </w:p>
        </w:tc>
        <w:tc>
          <w:p w14:paraId="443B1658">
            <w:pPr>
              <w:pStyle w:val="25"/>
            </w:pPr>
            <w:r>
              <w:t>TC-VIS-01</w:t>
            </w:r>
          </w:p>
        </w:tc>
      </w:tr>
      <w:tr w14:paraId="01D8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EDA02">
            <w:pPr>
              <w:pStyle w:val="25"/>
            </w:pPr>
            <w:r>
              <w:t>REQ-VIS-02</w:t>
            </w:r>
          </w:p>
        </w:tc>
        <w:tc>
          <w:p w14:paraId="2C7142E4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1597E584">
            <w:pPr>
              <w:pStyle w:val="25"/>
            </w:pPr>
            <w:r>
              <w:t>05-13</w:t>
            </w:r>
          </w:p>
        </w:tc>
        <w:tc>
          <w:p w14:paraId="511DCAAE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294F1FDA">
            <w:pPr>
              <w:pStyle w:val="25"/>
            </w:pPr>
            <w:r>
              <w:t>UC-VIS-02</w:t>
            </w:r>
          </w:p>
        </w:tc>
        <w:tc>
          <w:p w14:paraId="2569ECB8">
            <w:pPr>
              <w:pStyle w:val="25"/>
            </w:pPr>
            <w:r>
              <w:t>3.8.2</w:t>
            </w:r>
          </w:p>
        </w:tc>
        <w:tc>
          <w:p w14:paraId="62D91AF7">
            <w:pPr>
              <w:pStyle w:val="25"/>
            </w:pPr>
            <w:r>
              <w:t>TC-VIS-02</w:t>
            </w:r>
          </w:p>
        </w:tc>
      </w:tr>
      <w:tr w14:paraId="122F0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D8B18">
            <w:pPr>
              <w:pStyle w:val="25"/>
            </w:pPr>
            <w:r>
              <w:t>REQ-VIS-03</w:t>
            </w:r>
          </w:p>
        </w:tc>
        <w:tc>
          <w:p w14:paraId="5A157246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5D3ABD5B">
            <w:pPr>
              <w:pStyle w:val="25"/>
            </w:pPr>
            <w:r>
              <w:t>05-13</w:t>
            </w:r>
          </w:p>
        </w:tc>
        <w:tc>
          <w:p w14:paraId="5C4C65BC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7E817900">
            <w:pPr>
              <w:pStyle w:val="25"/>
            </w:pPr>
            <w:r>
              <w:t>UC-VIS-03</w:t>
            </w:r>
          </w:p>
        </w:tc>
        <w:tc>
          <w:p w14:paraId="1311A81F">
            <w:pPr>
              <w:pStyle w:val="25"/>
            </w:pPr>
            <w:r>
              <w:t>3.8.3</w:t>
            </w:r>
          </w:p>
        </w:tc>
        <w:tc>
          <w:p w14:paraId="4EEC9289">
            <w:pPr>
              <w:pStyle w:val="25"/>
            </w:pPr>
            <w:r>
              <w:t>TC-VIS-03</w:t>
            </w:r>
          </w:p>
        </w:tc>
      </w:tr>
      <w:tr w14:paraId="32DB0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11046">
            <w:pPr>
              <w:pStyle w:val="25"/>
            </w:pPr>
            <w:r>
              <w:t>REQ-VIS-04</w:t>
            </w:r>
          </w:p>
        </w:tc>
        <w:tc>
          <w:p w14:paraId="6F38D975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48D7506B">
            <w:pPr>
              <w:pStyle w:val="25"/>
            </w:pPr>
            <w:r>
              <w:t>05-13</w:t>
            </w:r>
          </w:p>
        </w:tc>
        <w:tc>
          <w:p w14:paraId="0C7F169D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57AAF35D">
            <w:pPr>
              <w:pStyle w:val="25"/>
            </w:pPr>
            <w:r>
              <w:t>UC-VIS-04</w:t>
            </w:r>
          </w:p>
        </w:tc>
        <w:tc>
          <w:p w14:paraId="1B54C292">
            <w:pPr>
              <w:pStyle w:val="25"/>
            </w:pPr>
            <w:r>
              <w:t>3.8.4</w:t>
            </w:r>
          </w:p>
        </w:tc>
        <w:tc>
          <w:p w14:paraId="74B6CDBC">
            <w:pPr>
              <w:pStyle w:val="25"/>
            </w:pPr>
            <w:r>
              <w:t>TC-VIS-04</w:t>
            </w:r>
          </w:p>
        </w:tc>
      </w:tr>
      <w:tr w14:paraId="1F864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01AAC">
            <w:pPr>
              <w:pStyle w:val="25"/>
            </w:pPr>
            <w:r>
              <w:t>REQ-VIS-05</w:t>
            </w:r>
          </w:p>
        </w:tc>
        <w:tc>
          <w:p w14:paraId="42504BB8">
            <w:pPr>
              <w:pStyle w:val="25"/>
            </w:pPr>
            <w:r>
              <w:rPr>
                <w:rFonts w:hint="eastAsia"/>
              </w:rPr>
              <w:t>陈同学</w:t>
            </w:r>
          </w:p>
        </w:tc>
        <w:tc>
          <w:p w14:paraId="41CCA9D4">
            <w:pPr>
              <w:pStyle w:val="25"/>
            </w:pPr>
            <w:r>
              <w:t>05-13</w:t>
            </w:r>
          </w:p>
        </w:tc>
        <w:tc>
          <w:p w14:paraId="4E10259C">
            <w:pPr>
              <w:pStyle w:val="25"/>
            </w:pPr>
            <w:r>
              <w:rPr>
                <w:rFonts w:hint="eastAsia"/>
              </w:rPr>
              <w:t>电话访谈</w:t>
            </w:r>
          </w:p>
        </w:tc>
        <w:tc>
          <w:p w14:paraId="31D2A7A8">
            <w:pPr>
              <w:pStyle w:val="25"/>
            </w:pPr>
            <w:r>
              <w:t>UC-VIS-05</w:t>
            </w:r>
          </w:p>
        </w:tc>
        <w:tc>
          <w:p w14:paraId="48663F13">
            <w:pPr>
              <w:pStyle w:val="25"/>
            </w:pPr>
            <w:r>
              <w:t>3.8.5</w:t>
            </w:r>
          </w:p>
        </w:tc>
        <w:tc>
          <w:p w14:paraId="4364D3D0">
            <w:pPr>
              <w:pStyle w:val="25"/>
            </w:pPr>
            <w:r>
              <w:t>TC-VIS-05</w:t>
            </w:r>
          </w:p>
        </w:tc>
      </w:tr>
      <w:bookmarkEnd w:id="0"/>
      <w:bookmarkEnd w:id="58"/>
    </w:tbl>
    <w:p w14:paraId="17D166B2"/>
    <w:p w14:paraId="068A5F77">
      <w:pPr>
        <w:pStyle w:val="2"/>
      </w:pPr>
      <w:bookmarkStart w:id="0" w:name="用户需求获取记录-校务问答机器人"/>
      <w:r>
        <w:rPr>
          <w:rFonts w:hint="eastAsia"/>
        </w:rPr>
        <w:t>用户需求获取记录</w:t>
      </w:r>
      <w:r>
        <w:t xml:space="preserve"> — </w:t>
      </w:r>
      <w:r>
        <w:rPr>
          <w:rFonts w:hint="eastAsia"/>
        </w:rPr>
        <w:t>校务问答机器人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8"/>
        <w:gridCol w:w="1328"/>
        <w:gridCol w:w="1328"/>
        <w:gridCol w:w="1771"/>
        <w:gridCol w:w="1771"/>
      </w:tblGrid>
      <w:tr w14:paraId="69758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842C92">
            <w:pPr>
              <w:pStyle w:val="25"/>
            </w:pPr>
            <w:r>
              <w:rPr>
                <w:rFonts w:hint="eastAsia"/>
              </w:rPr>
              <w:t>阶段</w:t>
            </w:r>
          </w:p>
        </w:tc>
        <w:tc>
          <w:p w14:paraId="3B73B3C8">
            <w:pPr>
              <w:pStyle w:val="25"/>
            </w:pPr>
            <w:r>
              <w:rPr>
                <w:rFonts w:hint="eastAsia"/>
              </w:rPr>
              <w:t>时间</w:t>
            </w:r>
          </w:p>
        </w:tc>
        <w:tc>
          <w:p w14:paraId="72DD280F">
            <w:pPr>
              <w:pStyle w:val="25"/>
            </w:pPr>
            <w:r>
              <w:rPr>
                <w:rFonts w:hint="eastAsia"/>
              </w:rPr>
              <w:t>方法</w:t>
            </w:r>
          </w:p>
        </w:tc>
        <w:tc>
          <w:p w14:paraId="49DC946C">
            <w:pPr>
              <w:pStyle w:val="25"/>
            </w:pPr>
            <w:r>
              <w:rPr>
                <w:rFonts w:hint="eastAsia"/>
              </w:rPr>
              <w:t>目标</w:t>
            </w:r>
          </w:p>
        </w:tc>
        <w:tc>
          <w:p w14:paraId="35008BAD">
            <w:pPr>
              <w:pStyle w:val="25"/>
            </w:pPr>
            <w:r>
              <w:rPr>
                <w:rFonts w:hint="eastAsia"/>
              </w:rPr>
              <w:t>参与人</w:t>
            </w:r>
          </w:p>
        </w:tc>
        <w:tc>
          <w:p w14:paraId="34FBDD32">
            <w:pPr>
              <w:pStyle w:val="25"/>
            </w:pPr>
            <w:r>
              <w:rPr>
                <w:rFonts w:hint="eastAsia"/>
              </w:rPr>
              <w:t>产出物</w:t>
            </w:r>
          </w:p>
        </w:tc>
      </w:tr>
      <w:tr w14:paraId="36D67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8D319">
            <w:pPr>
              <w:pStyle w:val="25"/>
            </w:pPr>
            <w:r>
              <w:rPr>
                <w:rFonts w:hint="eastAsia"/>
              </w:rPr>
              <w:t>需求访谈</w:t>
            </w:r>
          </w:p>
        </w:tc>
        <w:tc>
          <w:p w14:paraId="222F56BA">
            <w:pPr>
              <w:pStyle w:val="25"/>
            </w:pPr>
            <w:r>
              <w:t>2026-05-10 ~ 05-15</w:t>
            </w:r>
          </w:p>
        </w:tc>
        <w:tc>
          <w:p w14:paraId="70406798">
            <w:pPr>
              <w:pStyle w:val="25"/>
            </w:pPr>
            <w:r>
              <w:rPr>
                <w:rFonts w:hint="eastAsia"/>
              </w:rPr>
              <w:t>一对一结构化访谈</w:t>
            </w:r>
          </w:p>
        </w:tc>
        <w:tc>
          <w:p w14:paraId="4D407F14">
            <w:pPr>
              <w:pStyle w:val="25"/>
            </w:pPr>
            <w:r>
              <w:rPr>
                <w:rFonts w:hint="eastAsia"/>
              </w:rPr>
              <w:t>了解各用户群核心需求</w:t>
            </w:r>
          </w:p>
        </w:tc>
        <w:tc>
          <w:p w14:paraId="36A8456E">
            <w:pPr>
              <w:pStyle w:val="25"/>
            </w:pPr>
            <w:r>
              <w:rPr>
                <w:rFonts w:hint="eastAsia"/>
              </w:rPr>
              <w:t>需求分析师</w:t>
            </w:r>
            <w:r>
              <w:t xml:space="preserve"> + </w:t>
            </w:r>
            <w:r>
              <w:rPr>
                <w:rFonts w:hint="eastAsia"/>
              </w:rPr>
              <w:t>用户代表</w:t>
            </w:r>
          </w:p>
        </w:tc>
        <w:tc>
          <w:p w14:paraId="21F9D2A0">
            <w:pPr>
              <w:pStyle w:val="25"/>
            </w:pPr>
            <w:r>
              <w:rPr>
                <w:rFonts w:hint="eastAsia"/>
              </w:rPr>
              <w:t>访谈记录表</w:t>
            </w:r>
          </w:p>
        </w:tc>
      </w:tr>
      <w:tr w14:paraId="35756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7ADA1">
            <w:pPr>
              <w:pStyle w:val="25"/>
            </w:pPr>
            <w:r>
              <w:rPr>
                <w:rFonts w:hint="eastAsia"/>
              </w:rPr>
              <w:t>焦点小组</w:t>
            </w:r>
          </w:p>
        </w:tc>
        <w:tc>
          <w:p w14:paraId="79D9E83A">
            <w:pPr>
              <w:pStyle w:val="25"/>
            </w:pPr>
            <w:r>
              <w:t>2026-05-16 ~ 05-18</w:t>
            </w:r>
          </w:p>
        </w:tc>
        <w:tc>
          <w:p w14:paraId="67F9C659">
            <w:pPr>
              <w:pStyle w:val="25"/>
            </w:pPr>
            <w:r>
              <w:rPr>
                <w:rFonts w:hint="eastAsia"/>
              </w:rPr>
              <w:t>分组讨论会</w:t>
            </w:r>
          </w:p>
        </w:tc>
        <w:tc>
          <w:p w14:paraId="1B1491B1">
            <w:pPr>
              <w:pStyle w:val="25"/>
            </w:pPr>
            <w:r>
              <w:rPr>
                <w:rFonts w:hint="eastAsia"/>
              </w:rPr>
              <w:t>识别共性需求和冲突需求</w:t>
            </w:r>
          </w:p>
        </w:tc>
        <w:tc>
          <w:p w14:paraId="2E18CE02">
            <w:pPr>
              <w:pStyle w:val="25"/>
            </w:pPr>
            <w:r>
              <w:rPr>
                <w:rFonts w:hint="eastAsia"/>
              </w:rPr>
              <w:t>全体用户代表</w:t>
            </w:r>
          </w:p>
        </w:tc>
        <w:tc>
          <w:p w14:paraId="4317C3B2">
            <w:pPr>
              <w:pStyle w:val="25"/>
            </w:pPr>
            <w:r>
              <w:rPr>
                <w:rFonts w:hint="eastAsia"/>
              </w:rPr>
              <w:t>焦点小组纪要</w:t>
            </w:r>
          </w:p>
        </w:tc>
      </w:tr>
      <w:tr w14:paraId="2BF0E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B345B">
            <w:pPr>
              <w:pStyle w:val="25"/>
            </w:pPr>
            <w:r>
              <w:rPr>
                <w:rFonts w:hint="eastAsia"/>
              </w:rPr>
              <w:t>原型验证</w:t>
            </w:r>
          </w:p>
        </w:tc>
        <w:tc>
          <w:p w14:paraId="3F2CC007">
            <w:pPr>
              <w:pStyle w:val="25"/>
            </w:pPr>
            <w:r>
              <w:t>2026-05-19 ~ 05-22</w:t>
            </w:r>
          </w:p>
        </w:tc>
        <w:tc>
          <w:p w14:paraId="28513654">
            <w:pPr>
              <w:pStyle w:val="25"/>
            </w:pPr>
            <w:r>
              <w:rPr>
                <w:rFonts w:hint="eastAsia"/>
              </w:rPr>
              <w:t>低保真/高保真原型演示</w:t>
            </w:r>
          </w:p>
        </w:tc>
        <w:tc>
          <w:p w14:paraId="5158A0B1">
            <w:pPr>
              <w:pStyle w:val="25"/>
            </w:pPr>
            <w:r>
              <w:rPr>
                <w:rFonts w:hint="eastAsia"/>
              </w:rPr>
              <w:t>验证需求理解，发现遗漏</w:t>
            </w:r>
          </w:p>
        </w:tc>
        <w:tc>
          <w:p w14:paraId="4E541A66">
            <w:pPr>
              <w:pStyle w:val="25"/>
            </w:pPr>
            <w:r>
              <w:rPr>
                <w:rFonts w:hint="eastAsia"/>
              </w:rPr>
              <w:t>需求分析师</w:t>
            </w:r>
            <w:r>
              <w:t xml:space="preserve"> + </w:t>
            </w:r>
            <w:r>
              <w:rPr>
                <w:rFonts w:hint="eastAsia"/>
              </w:rPr>
              <w:t>用户代表</w:t>
            </w:r>
          </w:p>
        </w:tc>
        <w:tc>
          <w:p w14:paraId="621FDAC7">
            <w:pPr>
              <w:pStyle w:val="25"/>
            </w:pPr>
            <w:r>
              <w:rPr>
                <w:rFonts w:hint="eastAsia"/>
              </w:rPr>
              <w:t>原型反馈记录</w:t>
            </w:r>
          </w:p>
        </w:tc>
      </w:tr>
      <w:tr w14:paraId="1980F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3B134">
            <w:pPr>
              <w:pStyle w:val="25"/>
            </w:pPr>
            <w:r>
              <w:rPr>
                <w:rFonts w:hint="eastAsia"/>
              </w:rPr>
              <w:t>需求确认</w:t>
            </w:r>
          </w:p>
        </w:tc>
        <w:tc>
          <w:p w14:paraId="6E5BF285">
            <w:pPr>
              <w:pStyle w:val="25"/>
            </w:pPr>
            <w:r>
              <w:t>2026-05-23 ~ 05-25</w:t>
            </w:r>
          </w:p>
        </w:tc>
        <w:tc>
          <w:p w14:paraId="3B8A01D2">
            <w:pPr>
              <w:pStyle w:val="25"/>
            </w:pPr>
            <w:r>
              <w:rPr>
                <w:rFonts w:hint="eastAsia"/>
              </w:rPr>
              <w:t>需求评审会</w:t>
            </w:r>
          </w:p>
        </w:tc>
        <w:tc>
          <w:p w14:paraId="34220403">
            <w:pPr>
              <w:pStyle w:val="25"/>
            </w:pPr>
            <w:r>
              <w:rPr>
                <w:rFonts w:hint="eastAsia"/>
              </w:rPr>
              <w:t>用户代表确认需求文档</w:t>
            </w:r>
          </w:p>
        </w:tc>
        <w:tc>
          <w:p w14:paraId="43A1BEC5">
            <w:pPr>
              <w:pStyle w:val="25"/>
            </w:pPr>
            <w:r>
              <w:rPr>
                <w:rFonts w:hint="eastAsia"/>
              </w:rPr>
              <w:t>全体利益相关者</w:t>
            </w:r>
          </w:p>
        </w:tc>
        <w:tc>
          <w:p w14:paraId="0B9F97A1">
            <w:pPr>
              <w:pStyle w:val="25"/>
            </w:pPr>
            <w:r>
              <w:rPr>
                <w:rFonts w:hint="eastAsia"/>
              </w:rPr>
              <w:t>签字确认表</w:t>
            </w:r>
          </w:p>
        </w:tc>
      </w:tr>
      <w:bookmarkEnd w:id="2"/>
    </w:tbl>
    <w:p w14:paraId="73EEC24B">
      <w:pPr>
        <w:pStyle w:val="5"/>
      </w:pPr>
      <w:bookmarkStart w:id="3" w:name="访谈提纲设计"/>
      <w:r>
        <w:t xml:space="preserve">1.2 </w:t>
      </w:r>
      <w:r>
        <w:rPr>
          <w:rFonts w:hint="eastAsia"/>
        </w:rPr>
        <w:t>访谈提纲设计</w:t>
      </w:r>
    </w:p>
    <w:p w14:paraId="746B5A79">
      <w:pPr>
        <w:pStyle w:val="5"/>
      </w:pPr>
      <w:bookmarkStart w:id="4" w:name="数据记录方法"/>
      <w:r>
        <w:t xml:space="preserve">1.3 </w:t>
      </w:r>
      <w:r>
        <w:rPr>
          <w:rFonts w:hint="eastAsia"/>
        </w:rPr>
        <w:t>数据记录方法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81"/>
        <w:gridCol w:w="3336"/>
      </w:tblGrid>
      <w:tr w14:paraId="1007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4C2EC9">
            <w:pPr>
              <w:pStyle w:val="25"/>
            </w:pPr>
            <w:r>
              <w:rPr>
                <w:rFonts w:hint="eastAsia"/>
              </w:rPr>
              <w:t>方法</w:t>
            </w:r>
          </w:p>
        </w:tc>
        <w:tc>
          <w:p w14:paraId="29656BD1">
            <w:pPr>
              <w:pStyle w:val="25"/>
            </w:pPr>
            <w:r>
              <w:rPr>
                <w:rFonts w:hint="eastAsia"/>
              </w:rPr>
              <w:t>工具</w:t>
            </w:r>
          </w:p>
        </w:tc>
        <w:tc>
          <w:p w14:paraId="25F78782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70602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245A0">
            <w:pPr>
              <w:pStyle w:val="25"/>
            </w:pPr>
            <w:r>
              <w:rPr>
                <w:rFonts w:hint="eastAsia"/>
              </w:rPr>
              <w:t>录音记录</w:t>
            </w:r>
          </w:p>
        </w:tc>
        <w:tc>
          <w:p w14:paraId="24DB1D99">
            <w:pPr>
              <w:pStyle w:val="25"/>
            </w:pPr>
            <w:r>
              <w:rPr>
                <w:rFonts w:hint="eastAsia"/>
              </w:rPr>
              <w:t>录音笔</w:t>
            </w:r>
            <w:r>
              <w:t xml:space="preserve"> + </w:t>
            </w:r>
            <w:r>
              <w:rPr>
                <w:rFonts w:hint="eastAsia"/>
              </w:rPr>
              <w:t>手机录音</w:t>
            </w:r>
          </w:p>
        </w:tc>
        <w:tc>
          <w:p w14:paraId="09A0FB84">
            <w:pPr>
              <w:pStyle w:val="25"/>
            </w:pPr>
            <w:r>
              <w:rPr>
                <w:rFonts w:hint="eastAsia"/>
              </w:rPr>
              <w:t>经用户同意后全程录音</w:t>
            </w:r>
          </w:p>
        </w:tc>
      </w:tr>
      <w:tr w14:paraId="2E59A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CC91A">
            <w:pPr>
              <w:pStyle w:val="25"/>
            </w:pPr>
            <w:r>
              <w:rPr>
                <w:rFonts w:hint="eastAsia"/>
              </w:rPr>
              <w:t>笔记记录</w:t>
            </w:r>
          </w:p>
        </w:tc>
        <w:tc>
          <w:p w14:paraId="01CC3DC2">
            <w:pPr>
              <w:pStyle w:val="25"/>
            </w:pPr>
            <w:r>
              <w:rPr>
                <w:rFonts w:hint="eastAsia"/>
              </w:rPr>
              <w:t>纸质笔记本</w:t>
            </w:r>
            <w:r>
              <w:t xml:space="preserve"> + OneNote</w:t>
            </w:r>
          </w:p>
        </w:tc>
        <w:tc>
          <w:p w14:paraId="4AA1011C">
            <w:pPr>
              <w:pStyle w:val="25"/>
            </w:pPr>
            <w:r>
              <w:rPr>
                <w:rFonts w:hint="eastAsia"/>
              </w:rPr>
              <w:t>关键要点实时记录</w:t>
            </w:r>
          </w:p>
        </w:tc>
      </w:tr>
      <w:tr w14:paraId="68CE5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DEE9E">
            <w:pPr>
              <w:pStyle w:val="25"/>
            </w:pPr>
            <w:r>
              <w:rPr>
                <w:rFonts w:hint="eastAsia"/>
              </w:rPr>
              <w:t>需求卡片</w:t>
            </w:r>
          </w:p>
        </w:tc>
        <w:tc>
          <w:p w14:paraId="524A0E6E">
            <w:pPr>
              <w:pStyle w:val="25"/>
            </w:pPr>
            <w:r>
              <w:rPr>
                <w:rFonts w:hint="eastAsia"/>
              </w:rPr>
              <w:t>Jira/物理卡片</w:t>
            </w:r>
          </w:p>
        </w:tc>
        <w:tc>
          <w:p w14:paraId="68FB0A6C">
            <w:pPr>
              <w:pStyle w:val="25"/>
            </w:pPr>
            <w:r>
              <w:rPr>
                <w:rFonts w:hint="eastAsia"/>
              </w:rPr>
              <w:t>每条需求单独记录，便于追踪</w:t>
            </w:r>
          </w:p>
        </w:tc>
      </w:tr>
      <w:tr w14:paraId="2656A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2E2B8">
            <w:pPr>
              <w:pStyle w:val="25"/>
            </w:pPr>
            <w:r>
              <w:rPr>
                <w:rFonts w:hint="eastAsia"/>
              </w:rPr>
              <w:t>照片记录</w:t>
            </w:r>
          </w:p>
        </w:tc>
        <w:tc>
          <w:p w14:paraId="503508E5">
            <w:pPr>
              <w:pStyle w:val="25"/>
            </w:pPr>
            <w:r>
              <w:rPr>
                <w:rFonts w:hint="eastAsia"/>
              </w:rPr>
              <w:t>手机拍照</w:t>
            </w:r>
          </w:p>
        </w:tc>
        <w:tc>
          <w:p w14:paraId="722E5397">
            <w:pPr>
              <w:pStyle w:val="25"/>
            </w:pPr>
            <w:r>
              <w:rPr>
                <w:rFonts w:hint="eastAsia"/>
              </w:rPr>
              <w:t>记录白板讨论、场景示意</w:t>
            </w:r>
          </w:p>
        </w:tc>
      </w:tr>
      <w:tr w14:paraId="68FD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E2327">
            <w:pPr>
              <w:pStyle w:val="25"/>
            </w:pPr>
            <w:r>
              <w:rPr>
                <w:rFonts w:hint="eastAsia"/>
              </w:rPr>
              <w:t>转录整理</w:t>
            </w:r>
          </w:p>
        </w:tc>
        <w:tc>
          <w:p w14:paraId="702AA9FA">
            <w:pPr>
              <w:pStyle w:val="25"/>
            </w:pPr>
            <w:r>
              <w:rPr>
                <w:rFonts w:hint="eastAsia"/>
              </w:rPr>
              <w:t>飞书妙记/讯飞听见</w:t>
            </w:r>
          </w:p>
        </w:tc>
        <w:tc>
          <w:p w14:paraId="77A8EF69">
            <w:pPr>
              <w:pStyle w:val="25"/>
            </w:pPr>
            <w:r>
              <w:rPr>
                <w:rFonts w:hint="eastAsia"/>
              </w:rPr>
              <w:t>录音转文字，便于回溯分析</w:t>
            </w:r>
          </w:p>
        </w:tc>
      </w:tr>
    </w:tbl>
    <w:bookmarkEnd w:id="4"/>
    <w:p w14:paraId="3C6F812B">
      <w:pPr>
        <w:pStyle w:val="4"/>
      </w:pPr>
      <w:bookmarkStart w:id="5" w:name="各用户代表需求获取详情"/>
      <w:r>
        <w:t xml:space="preserve">2. </w:t>
      </w:r>
      <w:r>
        <w:rPr>
          <w:rFonts w:hint="eastAsia"/>
        </w:rPr>
        <w:t>各用户代表需求获取详情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696"/>
      </w:tblGrid>
      <w:tr w14:paraId="7734B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DCE251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C2BF01E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482DD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828C9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27DBD666">
            <w:pPr>
              <w:pStyle w:val="25"/>
            </w:pPr>
            <w:r>
              <w:rPr>
                <w:rFonts w:hint="eastAsia"/>
              </w:rPr>
              <w:t>张同学</w:t>
            </w:r>
          </w:p>
        </w:tc>
      </w:tr>
      <w:tr w14:paraId="3A0AD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04E7D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3779F2B0">
            <w:pPr>
              <w:pStyle w:val="25"/>
            </w:pPr>
            <w:r>
              <w:rPr>
                <w:rFonts w:hint="eastAsia"/>
              </w:rPr>
              <w:t>计算机科学与技术学院</w:t>
            </w:r>
            <w:r>
              <w:t xml:space="preserve"> </w:t>
            </w:r>
            <w:r>
              <w:rPr>
                <w:rFonts w:hint="eastAsia"/>
              </w:rPr>
              <w:t>大三本科生</w:t>
            </w:r>
          </w:p>
        </w:tc>
      </w:tr>
      <w:tr w14:paraId="2053B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9E74C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4E6CA6EB">
            <w:pPr>
              <w:pStyle w:val="25"/>
            </w:pPr>
            <w:r>
              <w:rPr>
                <w:rFonts w:hint="eastAsia"/>
              </w:rPr>
              <w:t>学生会学习部成员，熟悉学生群体需求</w:t>
            </w:r>
          </w:p>
        </w:tc>
      </w:tr>
      <w:tr w14:paraId="60F40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5DF32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484ECC67">
            <w:pPr>
              <w:pStyle w:val="25"/>
            </w:pPr>
            <w:r>
              <w:rPr>
                <w:rFonts w:hint="eastAsia"/>
              </w:rPr>
              <w:t>熟练使用各类手机APP和校园系统</w:t>
            </w:r>
          </w:p>
        </w:tc>
      </w:tr>
      <w:tr w14:paraId="3D840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5574A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25767EC8">
            <w:pPr>
              <w:pStyle w:val="25"/>
            </w:pPr>
            <w:r>
              <w:t>iPhone 14 + MacBook Air</w:t>
            </w:r>
          </w:p>
        </w:tc>
      </w:tr>
      <w:tr w14:paraId="6CBCF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2EA74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35F9B390">
            <w:pPr>
              <w:pStyle w:val="25"/>
            </w:pPr>
            <w:r>
              <w:t xml:space="preserve">2026-05-10 </w:t>
            </w:r>
            <w:r>
              <w:rPr>
                <w:rFonts w:hint="eastAsia"/>
              </w:rPr>
              <w:t>14:00~16:00（120分钟）</w:t>
            </w:r>
          </w:p>
        </w:tc>
      </w:tr>
      <w:tr w14:paraId="671D0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F6068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483FCE83">
            <w:pPr>
              <w:pStyle w:val="25"/>
            </w:pPr>
            <w:r>
              <w:rPr>
                <w:rFonts w:hint="eastAsia"/>
              </w:rPr>
              <w:t>计算机学院301会议室</w:t>
            </w:r>
          </w:p>
        </w:tc>
      </w:tr>
      <w:tr w14:paraId="6B4D9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C1BFD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395400DE">
            <w:pPr>
              <w:pStyle w:val="25"/>
            </w:pPr>
            <w:r>
              <w:rPr>
                <w:rFonts w:hint="eastAsia"/>
              </w:rPr>
              <w:t>结构化面对面访谈</w:t>
            </w:r>
          </w:p>
        </w:tc>
      </w:tr>
      <w:tr w14:paraId="52208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ECB47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6BDEA2ED">
            <w:pPr>
              <w:pStyle w:val="25"/>
            </w:pPr>
            <w:r>
              <w:rPr>
                <w:rFonts w:hint="eastAsia"/>
              </w:rPr>
              <w:t>需求分析师王工（主问）、需求分析师李工（记录）、张同学</w:t>
            </w:r>
          </w:p>
        </w:tc>
      </w:tr>
      <w:tr w14:paraId="41883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FA300">
            <w:pPr>
              <w:pStyle w:val="25"/>
            </w:pPr>
            <w:r>
              <w:rPr>
                <w:rFonts w:hint="eastAsia"/>
              </w:rPr>
              <w:t>录音文件</w:t>
            </w:r>
          </w:p>
        </w:tc>
        <w:tc>
          <w:p w14:paraId="5F42A8E2">
            <w:pPr>
              <w:pStyle w:val="25"/>
            </w:pPr>
            <w:r>
              <w:t>REC-20260510-001.m4a</w:t>
            </w:r>
          </w:p>
        </w:tc>
      </w:tr>
      <w:tr w14:paraId="279F7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DD479">
            <w:pPr>
              <w:pStyle w:val="25"/>
            </w:pPr>
            <w:r>
              <w:rPr>
                <w:rFonts w:hint="eastAsia"/>
              </w:rPr>
              <w:t>转录文件</w:t>
            </w:r>
          </w:p>
        </w:tc>
        <w:tc>
          <w:p w14:paraId="3BDDFBA4">
            <w:pPr>
              <w:pStyle w:val="25"/>
            </w:pPr>
            <w:r>
              <w:t>TRS-20260510-001.docx</w:t>
            </w:r>
          </w:p>
        </w:tc>
      </w:tr>
      <w:bookmarkEnd w:id="7"/>
    </w:tbl>
    <w:p w14:paraId="0B356302">
      <w:pPr>
        <w:pStyle w:val="6"/>
      </w:pPr>
      <w:bookmarkStart w:id="8" w:name="现状痛点分析"/>
      <w:r>
        <w:rPr>
          <w:rFonts w:hint="eastAsia"/>
        </w:rPr>
        <w:t>现状痛点分析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626"/>
        <w:gridCol w:w="1626"/>
        <w:gridCol w:w="1626"/>
        <w:gridCol w:w="2350"/>
      </w:tblGrid>
      <w:tr w14:paraId="41AC8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265EBD">
            <w:pPr>
              <w:pStyle w:val="25"/>
            </w:pPr>
            <w:r>
              <w:rPr>
                <w:rFonts w:hint="eastAsia"/>
              </w:rPr>
              <w:t>痛点编号</w:t>
            </w:r>
          </w:p>
        </w:tc>
        <w:tc>
          <w:p w14:paraId="365C7AB0">
            <w:pPr>
              <w:pStyle w:val="25"/>
            </w:pPr>
            <w:r>
              <w:rPr>
                <w:rFonts w:hint="eastAsia"/>
              </w:rPr>
              <w:t>痛点描述</w:t>
            </w:r>
          </w:p>
        </w:tc>
        <w:tc>
          <w:p w14:paraId="0E7E8750">
            <w:pPr>
              <w:pStyle w:val="25"/>
            </w:pPr>
            <w:r>
              <w:rPr>
                <w:rFonts w:hint="eastAsia"/>
              </w:rPr>
              <w:t>影响程度</w:t>
            </w:r>
          </w:p>
        </w:tc>
        <w:tc>
          <w:p w14:paraId="63F64306">
            <w:pPr>
              <w:pStyle w:val="25"/>
            </w:pPr>
            <w:r>
              <w:rPr>
                <w:rFonts w:hint="eastAsia"/>
              </w:rPr>
              <w:t>发生频率</w:t>
            </w:r>
          </w:p>
        </w:tc>
        <w:tc>
          <w:p w14:paraId="72691875">
            <w:pPr>
              <w:pStyle w:val="25"/>
            </w:pPr>
            <w:r>
              <w:rPr>
                <w:rFonts w:hint="eastAsia"/>
              </w:rPr>
              <w:t>当前应对方式</w:t>
            </w:r>
          </w:p>
        </w:tc>
      </w:tr>
      <w:tr w14:paraId="05A84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AFFF9">
            <w:pPr>
              <w:pStyle w:val="25"/>
            </w:pPr>
            <w:r>
              <w:t>PAIN-01</w:t>
            </w:r>
          </w:p>
        </w:tc>
        <w:tc>
          <w:p w14:paraId="3CDAE8EE">
            <w:pPr>
              <w:pStyle w:val="25"/>
            </w:pPr>
            <w:r>
              <w:rPr>
                <w:rFonts w:hint="eastAsia"/>
              </w:rPr>
              <w:t>多个系统入口分散（教务系统、学工系统、图书馆系统等），不知道查什么信息该去哪个系统</w:t>
            </w:r>
          </w:p>
        </w:tc>
        <w:tc>
          <w:p w14:paraId="0378A80D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6C2C9750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  <w:tc>
          <w:p w14:paraId="55EBA6F8">
            <w:pPr>
              <w:pStyle w:val="25"/>
            </w:pPr>
            <w:r>
              <w:rPr>
                <w:rFonts w:hint="eastAsia"/>
              </w:rPr>
              <w:t>逐个系统尝试，或问同学</w:t>
            </w:r>
          </w:p>
        </w:tc>
      </w:tr>
      <w:tr w14:paraId="021C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EDA5B">
            <w:pPr>
              <w:pStyle w:val="25"/>
            </w:pPr>
            <w:r>
              <w:t>PAIN-02</w:t>
            </w:r>
          </w:p>
        </w:tc>
        <w:tc>
          <w:p w14:paraId="2C1CEE2B">
            <w:pPr>
              <w:pStyle w:val="25"/>
            </w:pPr>
            <w:r>
              <w:rPr>
                <w:rFonts w:hint="eastAsia"/>
              </w:rPr>
              <w:t>办事流程不透明，不知道需要什么材料、找哪个部门</w:t>
            </w:r>
          </w:p>
        </w:tc>
        <w:tc>
          <w:p w14:paraId="2985A3FB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3E3A8CAB">
            <w:pPr>
              <w:pStyle w:val="25"/>
            </w:pPr>
            <w:r>
              <w:rPr>
                <w:rFonts w:hint="eastAsia"/>
              </w:rPr>
              <w:t>每周2-3次</w:t>
            </w:r>
          </w:p>
        </w:tc>
        <w:tc>
          <w:p w14:paraId="650141FE">
            <w:pPr>
              <w:pStyle w:val="25"/>
            </w:pPr>
            <w:r>
              <w:rPr>
                <w:rFonts w:hint="eastAsia"/>
              </w:rPr>
              <w:t>问辅导员或学长学姐</w:t>
            </w:r>
          </w:p>
        </w:tc>
      </w:tr>
      <w:tr w14:paraId="541D3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F30AA">
            <w:pPr>
              <w:pStyle w:val="25"/>
            </w:pPr>
            <w:r>
              <w:t>PAIN-03</w:t>
            </w:r>
          </w:p>
        </w:tc>
        <w:tc>
          <w:p w14:paraId="39F7F09B">
            <w:pPr>
              <w:pStyle w:val="25"/>
            </w:pPr>
            <w:r>
              <w:rPr>
                <w:rFonts w:hint="eastAsia"/>
              </w:rPr>
              <w:t>各系统账号密码不同（教务用学号+密码，图书馆用统一认证，一卡通又是单独的）</w:t>
            </w:r>
          </w:p>
        </w:tc>
        <w:tc>
          <w:p w14:paraId="6746BC4D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11CD7878">
            <w:pPr>
              <w:pStyle w:val="25"/>
            </w:pPr>
            <w:r>
              <w:rPr>
                <w:rFonts w:hint="eastAsia"/>
              </w:rPr>
              <w:t>每天</w:t>
            </w:r>
          </w:p>
        </w:tc>
        <w:tc>
          <w:p w14:paraId="4A654AB0">
            <w:pPr>
              <w:pStyle w:val="25"/>
            </w:pPr>
            <w:r>
              <w:rPr>
                <w:rFonts w:hint="eastAsia"/>
              </w:rPr>
              <w:t>记在手机备忘录里</w:t>
            </w:r>
          </w:p>
        </w:tc>
      </w:tr>
      <w:tr w14:paraId="0A524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588A2">
            <w:pPr>
              <w:pStyle w:val="25"/>
            </w:pPr>
            <w:r>
              <w:t>PAIN-04</w:t>
            </w:r>
          </w:p>
        </w:tc>
        <w:tc>
          <w:p w14:paraId="056EA469">
            <w:pPr>
              <w:pStyle w:val="25"/>
            </w:pPr>
            <w:r>
              <w:rPr>
                <w:rFonts w:hint="eastAsia"/>
              </w:rPr>
              <w:t>教务系统界面不友好，信息查找路径深（要点击5-6层菜单才能找到考试安排）</w:t>
            </w:r>
          </w:p>
        </w:tc>
        <w:tc>
          <w:p w14:paraId="0EC9FFBD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7DACA63B">
            <w:pPr>
              <w:pStyle w:val="25"/>
            </w:pPr>
            <w:r>
              <w:rPr>
                <w:rFonts w:hint="eastAsia"/>
              </w:rPr>
              <w:t>考试周每天</w:t>
            </w:r>
          </w:p>
        </w:tc>
        <w:tc>
          <w:p w14:paraId="42432C49">
            <w:pPr>
              <w:pStyle w:val="25"/>
            </w:pPr>
            <w:r>
              <w:rPr>
                <w:rFonts w:hint="eastAsia"/>
              </w:rPr>
              <w:t>记住路径，直接输入URL</w:t>
            </w:r>
          </w:p>
        </w:tc>
      </w:tr>
      <w:tr w14:paraId="1FA50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C5C05">
            <w:pPr>
              <w:pStyle w:val="25"/>
            </w:pPr>
            <w:r>
              <w:t>PAIN-05</w:t>
            </w:r>
          </w:p>
        </w:tc>
        <w:tc>
          <w:p w14:paraId="53E8A7D6">
            <w:pPr>
              <w:pStyle w:val="25"/>
            </w:pPr>
            <w:r>
              <w:rPr>
                <w:rFonts w:hint="eastAsia"/>
              </w:rPr>
              <w:t>非工作时间无法咨询（行政人员下班、周末无人值班）</w:t>
            </w:r>
          </w:p>
        </w:tc>
        <w:tc>
          <w:p w14:paraId="7F7810D1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0B7E23F4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  <w:tc>
          <w:p w14:paraId="1FFBC9CA">
            <w:pPr>
              <w:pStyle w:val="25"/>
            </w:pPr>
            <w:r>
              <w:rPr>
                <w:rFonts w:hint="eastAsia"/>
              </w:rPr>
              <w:t>等到工作日再问，或放弃</w:t>
            </w:r>
          </w:p>
        </w:tc>
      </w:tr>
      <w:tr w14:paraId="6DFC4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5E6B3">
            <w:pPr>
              <w:pStyle w:val="25"/>
            </w:pPr>
            <w:r>
              <w:t>PAIN-06</w:t>
            </w:r>
          </w:p>
        </w:tc>
        <w:tc>
          <w:p w14:paraId="12F17A3A">
            <w:pPr>
              <w:pStyle w:val="25"/>
            </w:pPr>
            <w:r>
              <w:rPr>
                <w:rFonts w:hint="eastAsia"/>
              </w:rPr>
              <w:t>规章制度文件冗长（PDF/Word），查找关键信息费时</w:t>
            </w:r>
          </w:p>
        </w:tc>
        <w:tc>
          <w:p w14:paraId="4F356A76">
            <w:pPr>
              <w:pStyle w:val="25"/>
            </w:pPr>
            <w:r>
              <w:rPr>
                <w:rFonts w:hint="eastAsia"/>
              </w:rPr>
              <w:t>中</w:t>
            </w:r>
          </w:p>
        </w:tc>
        <w:tc>
          <w:p w14:paraId="7C13BB78">
            <w:pPr>
              <w:pStyle w:val="25"/>
            </w:pPr>
            <w:r>
              <w:rPr>
                <w:rFonts w:hint="eastAsia"/>
              </w:rPr>
              <w:t>每周</w:t>
            </w:r>
          </w:p>
        </w:tc>
        <w:tc>
          <w:p w14:paraId="2B3CB649">
            <w:pPr>
              <w:pStyle w:val="25"/>
            </w:pPr>
            <w:r>
              <w:rPr>
                <w:rFonts w:hint="eastAsia"/>
              </w:rPr>
              <w:t>用Ctrl+F搜索关键词</w:t>
            </w:r>
          </w:p>
        </w:tc>
      </w:tr>
      <w:tr w14:paraId="16D00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0F7DC">
            <w:pPr>
              <w:pStyle w:val="25"/>
            </w:pPr>
            <w:r>
              <w:t>PAIN-07</w:t>
            </w:r>
          </w:p>
        </w:tc>
        <w:tc>
          <w:p w14:paraId="2D3EA0C9">
            <w:pPr>
              <w:pStyle w:val="25"/>
            </w:pPr>
            <w:r>
              <w:rPr>
                <w:rFonts w:hint="eastAsia"/>
              </w:rPr>
              <w:t>相同问题需要反复问不同的人（同学、辅导员、行政人员），答案可能不一致</w:t>
            </w:r>
          </w:p>
        </w:tc>
        <w:tc>
          <w:p w14:paraId="3E29562A">
            <w:pPr>
              <w:pStyle w:val="25"/>
            </w:pPr>
            <w:r>
              <w:rPr>
                <w:rFonts w:hint="eastAsia"/>
              </w:rPr>
              <w:t>高</w:t>
            </w:r>
          </w:p>
        </w:tc>
        <w:tc>
          <w:p w14:paraId="6CFE8DAB">
            <w:pPr>
              <w:pStyle w:val="25"/>
            </w:pPr>
            <w:r>
              <w:rPr>
                <w:rFonts w:hint="eastAsia"/>
              </w:rPr>
              <w:t>经常</w:t>
            </w:r>
          </w:p>
        </w:tc>
        <w:tc>
          <w:p w14:paraId="3BF2DB6E">
            <w:pPr>
              <w:pStyle w:val="25"/>
            </w:pPr>
            <w:r>
              <w:rPr>
                <w:rFonts w:hint="eastAsia"/>
              </w:rPr>
              <w:t>多方求证</w:t>
            </w:r>
          </w:p>
        </w:tc>
      </w:tr>
      <w:bookmarkEnd w:id="8"/>
    </w:tbl>
    <w:p w14:paraId="3A550C64">
      <w:pPr>
        <w:pStyle w:val="24"/>
      </w:pPr>
      <w:r>
        <w:rPr>
          <w:rFonts w:hint="eastAsia"/>
          <w:b/>
          <w:bCs/>
        </w:rPr>
        <w:t>场景1：考试周的一天</w:t>
      </w:r>
      <w:r>
        <w:t xml:space="preserve"> &gt; </w:t>
      </w:r>
      <w:r>
        <w:rPr>
          <w:rFonts w:hint="eastAsia"/>
        </w:rPr>
        <w:t>张同学周三早上起床后想确认周五的考试安排。他拿出手机，打开微信进入学校小程序，点开校务问答机器人，问：“这周五有什么考试？”</w:t>
      </w:r>
      <w:r>
        <w:t xml:space="preserve"> </w:t>
      </w:r>
      <w:r>
        <w:rPr>
          <w:rFonts w:hint="eastAsia"/>
        </w:rPr>
        <w:t>机器人立即回复：“您周五（5月25日）有1场考试：操作系统，14:00-16:00，教学楼B203，座位号15。”</w:t>
      </w:r>
      <w:r>
        <w:t xml:space="preserve"> </w:t>
      </w:r>
      <w:r>
        <w:rPr>
          <w:rFonts w:hint="eastAsia"/>
        </w:rPr>
        <w:t>张同学顺便问：“操作系统的考试范围是什么？”</w:t>
      </w:r>
      <w:r>
        <w:t xml:space="preserve"> </w:t>
      </w:r>
      <w:r>
        <w:rPr>
          <w:rFonts w:hint="eastAsia"/>
        </w:rPr>
        <w:t>机器人检索后回复了考试大纲链接。张同学又问：“B203在哪个位置？”</w:t>
      </w:r>
      <w:r>
        <w:t xml:space="preserve"> </w:t>
      </w:r>
      <w:r>
        <w:rPr>
          <w:rFonts w:hint="eastAsia"/>
        </w:rPr>
        <w:t>机器人发来了一张标记了B203位置的校园地图。</w:t>
      </w:r>
    </w:p>
    <w:p w14:paraId="638322BA">
      <w:pPr>
        <w:pStyle w:val="6"/>
      </w:pPr>
      <w:bookmarkStart w:id="10" w:name="获取的需求列表"/>
      <w:r>
        <w:rPr>
          <w:rFonts w:hint="eastAsia"/>
        </w:rPr>
        <w:t>获取的需求列表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44215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26B721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0577D2A1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442938FA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132E8123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72C7C299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59969B2D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4925E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96087">
            <w:pPr>
              <w:pStyle w:val="25"/>
            </w:pPr>
            <w:r>
              <w:t>REQ-STU-01</w:t>
            </w:r>
          </w:p>
        </w:tc>
        <w:tc>
          <w:p w14:paraId="0DF161B4">
            <w:pPr>
              <w:pStyle w:val="25"/>
            </w:pPr>
            <w:r>
              <w:rPr>
                <w:rFonts w:hint="eastAsia"/>
              </w:rPr>
              <w:t>自然语言课程查询</w:t>
            </w:r>
          </w:p>
        </w:tc>
        <w:tc>
          <w:p w14:paraId="6794D7A4">
            <w:pPr>
              <w:pStyle w:val="25"/>
            </w:pPr>
            <w:r>
              <w:rPr>
                <w:rFonts w:hint="eastAsia"/>
              </w:rPr>
              <w:t>支持通过自然语言查询当日/本周/下周课程安排，包括课程名称、时间、地点、任课教师。支持模糊查询，如”明天的课”、“周五上午有什么课”</w:t>
            </w:r>
            <w:r>
              <w:t>、</w:t>
            </w:r>
            <w:r>
              <w:rPr>
                <w:rFonts w:hint="eastAsia"/>
              </w:rPr>
              <w:t>“数据结构在哪里上”</w:t>
            </w:r>
          </w:p>
        </w:tc>
        <w:tc>
          <w:p w14:paraId="7D24D3CC">
            <w:pPr>
              <w:pStyle w:val="25"/>
            </w:pPr>
            <w:r>
              <w:t>P0</w:t>
            </w:r>
          </w:p>
        </w:tc>
        <w:tc>
          <w:p w14:paraId="43B2852E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742EDDB7">
            <w:pPr>
              <w:pStyle w:val="25"/>
            </w:pPr>
            <w:r>
              <w:rPr>
                <w:rFonts w:hint="eastAsia"/>
              </w:rPr>
              <w:t>输入自然语言问句后3秒内返回准确课程信息，准确率≥95%</w:t>
            </w:r>
          </w:p>
        </w:tc>
      </w:tr>
      <w:tr w14:paraId="1970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7B50E">
            <w:pPr>
              <w:pStyle w:val="25"/>
            </w:pPr>
            <w:r>
              <w:t>REQ-STU-02</w:t>
            </w:r>
          </w:p>
        </w:tc>
        <w:tc>
          <w:p w14:paraId="45208F6C">
            <w:pPr>
              <w:pStyle w:val="25"/>
            </w:pPr>
            <w:r>
              <w:rPr>
                <w:rFonts w:hint="eastAsia"/>
              </w:rPr>
              <w:t>考试安排查询</w:t>
            </w:r>
          </w:p>
        </w:tc>
        <w:tc>
          <w:p w14:paraId="0CF30EAC">
            <w:pPr>
              <w:pStyle w:val="25"/>
            </w:pPr>
            <w:r>
              <w:rPr>
                <w:rFonts w:hint="eastAsia"/>
              </w:rPr>
              <w:t>查询某门课程或全部课程的考试时间、地点、座位号、考试形式（闭卷/开卷/机考）。支持时间范围查询，如”这周有哪些考试”</w:t>
            </w:r>
          </w:p>
        </w:tc>
        <w:tc>
          <w:p w14:paraId="377382A1">
            <w:pPr>
              <w:pStyle w:val="25"/>
            </w:pPr>
            <w:r>
              <w:t>P0</w:t>
            </w:r>
          </w:p>
        </w:tc>
        <w:tc>
          <w:p w14:paraId="378E927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4872D07F">
            <w:pPr>
              <w:pStyle w:val="25"/>
            </w:pPr>
            <w:r>
              <w:rPr>
                <w:rFonts w:hint="eastAsia"/>
              </w:rPr>
              <w:t>返回完整考试信息，含时间/地点/座位号/形式</w:t>
            </w:r>
          </w:p>
        </w:tc>
      </w:tr>
      <w:tr w14:paraId="71A72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7110A">
            <w:pPr>
              <w:pStyle w:val="25"/>
            </w:pPr>
            <w:r>
              <w:t>REQ-STU-03</w:t>
            </w:r>
          </w:p>
        </w:tc>
        <w:tc>
          <w:p w14:paraId="3715D2DF">
            <w:pPr>
              <w:pStyle w:val="25"/>
            </w:pPr>
            <w:r>
              <w:rPr>
                <w:rFonts w:hint="eastAsia"/>
              </w:rPr>
              <w:t>成绩查询与分析</w:t>
            </w:r>
          </w:p>
        </w:tc>
        <w:tc>
          <w:p w14:paraId="252843F1">
            <w:pPr>
              <w:pStyle w:val="25"/>
            </w:pPr>
            <w:r>
              <w:rPr>
                <w:rFonts w:hint="eastAsia"/>
              </w:rPr>
              <w:t>查询各科成绩详情（平时分、期中、期末、实验、总评），支持学期汇总和绩点计算。支持对比查询如”我的高数成绩排名”</w:t>
            </w:r>
          </w:p>
        </w:tc>
        <w:tc>
          <w:p w14:paraId="300B90EE">
            <w:pPr>
              <w:pStyle w:val="25"/>
            </w:pPr>
            <w:r>
              <w:t>P0</w:t>
            </w:r>
          </w:p>
        </w:tc>
        <w:tc>
          <w:p w14:paraId="6775CE43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21652A96">
            <w:pPr>
              <w:pStyle w:val="25"/>
            </w:pPr>
            <w:r>
              <w:rPr>
                <w:rFonts w:hint="eastAsia"/>
              </w:rPr>
              <w:t>认证后可查看个人成绩，数据准确率100%（与教务系统一致）</w:t>
            </w:r>
          </w:p>
        </w:tc>
      </w:tr>
      <w:tr w14:paraId="1AFF4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7A10F">
            <w:pPr>
              <w:pStyle w:val="25"/>
            </w:pPr>
            <w:r>
              <w:t>REQ-STU-04</w:t>
            </w:r>
          </w:p>
        </w:tc>
        <w:tc>
          <w:p w14:paraId="13E4CE69">
            <w:pPr>
              <w:pStyle w:val="25"/>
            </w:pPr>
            <w:r>
              <w:rPr>
                <w:rFonts w:hint="eastAsia"/>
              </w:rPr>
              <w:t>办事流程指引</w:t>
            </w:r>
          </w:p>
        </w:tc>
        <w:tc>
          <w:p w14:paraId="7A82ADDA">
            <w:pPr>
              <w:pStyle w:val="25"/>
            </w:pPr>
            <w:r>
              <w:rPr>
                <w:rFonts w:hint="eastAsia"/>
              </w:rPr>
              <w:t>查询各类学生事务办理流程：奖学金申请、助学贷款、学生证补办、在读证明开具、成绩单打印、学籍异动等。返回步骤、材料、部门、联系方式。</w:t>
            </w:r>
          </w:p>
        </w:tc>
        <w:tc>
          <w:p w14:paraId="777E6C2D">
            <w:pPr>
              <w:pStyle w:val="25"/>
            </w:pPr>
            <w:r>
              <w:t>P0</w:t>
            </w:r>
          </w:p>
        </w:tc>
        <w:tc>
          <w:p w14:paraId="36733A4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22A2A009">
            <w:pPr>
              <w:pStyle w:val="25"/>
            </w:pPr>
            <w:r>
              <w:rPr>
                <w:rFonts w:hint="eastAsia"/>
              </w:rPr>
              <w:t>覆盖≥20类常见办事流程，步骤描述完整可执行</w:t>
            </w:r>
          </w:p>
        </w:tc>
      </w:tr>
      <w:tr w14:paraId="5E9D3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DF7D1">
            <w:pPr>
              <w:pStyle w:val="25"/>
            </w:pPr>
            <w:r>
              <w:t>REQ-STU-05</w:t>
            </w:r>
          </w:p>
        </w:tc>
        <w:tc>
          <w:p w14:paraId="122B15E0">
            <w:pPr>
              <w:pStyle w:val="25"/>
            </w:pPr>
            <w:r>
              <w:rPr>
                <w:rFonts w:hint="eastAsia"/>
              </w:rPr>
              <w:t>校园设施信息</w:t>
            </w:r>
          </w:p>
        </w:tc>
        <w:tc>
          <w:p w14:paraId="5ED0AA5F">
            <w:pPr>
              <w:pStyle w:val="25"/>
            </w:pPr>
            <w:r>
              <w:rPr>
                <w:rFonts w:hint="eastAsia"/>
              </w:rPr>
              <w:t>查询图书馆、体育馆、食堂、校医院等设施的开放时间、位置、使用规则。支持动态信息更新（如节假日调整）</w:t>
            </w:r>
          </w:p>
        </w:tc>
        <w:tc>
          <w:p w14:paraId="61051BF9">
            <w:pPr>
              <w:pStyle w:val="25"/>
            </w:pPr>
            <w:r>
              <w:t>P1</w:t>
            </w:r>
          </w:p>
        </w:tc>
        <w:tc>
          <w:p w14:paraId="5C615FEC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08EC1141">
            <w:pPr>
              <w:pStyle w:val="25"/>
            </w:pPr>
            <w:r>
              <w:rPr>
                <w:rFonts w:hint="eastAsia"/>
              </w:rPr>
              <w:t>返回设施位置+时间+规则，信息与实际一致</w:t>
            </w:r>
          </w:p>
        </w:tc>
      </w:tr>
      <w:tr w14:paraId="7281C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3FCF4">
            <w:pPr>
              <w:pStyle w:val="25"/>
            </w:pPr>
            <w:r>
              <w:t>REQ-STU-06</w:t>
            </w:r>
          </w:p>
        </w:tc>
        <w:tc>
          <w:p w14:paraId="1D0AE182">
            <w:pPr>
              <w:pStyle w:val="25"/>
            </w:pPr>
            <w:r>
              <w:rPr>
                <w:rFonts w:hint="eastAsia"/>
              </w:rPr>
              <w:t>教师信息查询</w:t>
            </w:r>
          </w:p>
        </w:tc>
        <w:tc>
          <w:p w14:paraId="3F08362F">
            <w:pPr>
              <w:pStyle w:val="25"/>
            </w:pPr>
            <w:r>
              <w:rPr>
                <w:rFonts w:hint="eastAsia"/>
              </w:rPr>
              <w:t>查询教师的办公室位置、办公时间、联系方式（邮箱/电话）</w:t>
            </w:r>
          </w:p>
        </w:tc>
        <w:tc>
          <w:p w14:paraId="1960B4A7">
            <w:pPr>
              <w:pStyle w:val="25"/>
            </w:pPr>
            <w:r>
              <w:t>P1</w:t>
            </w:r>
          </w:p>
        </w:tc>
        <w:tc>
          <w:p w14:paraId="14C14447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025A2C02">
            <w:pPr>
              <w:pStyle w:val="25"/>
            </w:pPr>
            <w:r>
              <w:rPr>
                <w:rFonts w:hint="eastAsia"/>
              </w:rPr>
              <w:t>返回准确的教师联系信息</w:t>
            </w:r>
          </w:p>
        </w:tc>
      </w:tr>
      <w:tr w14:paraId="68038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27E2B">
            <w:pPr>
              <w:pStyle w:val="25"/>
            </w:pPr>
            <w:r>
              <w:t>REQ-STU-07</w:t>
            </w:r>
          </w:p>
        </w:tc>
        <w:tc>
          <w:p w14:paraId="095DD201">
            <w:pPr>
              <w:pStyle w:val="25"/>
            </w:pPr>
            <w:r>
              <w:rPr>
                <w:rFonts w:hint="eastAsia"/>
              </w:rPr>
              <w:t>空闲教室查询</w:t>
            </w:r>
          </w:p>
        </w:tc>
        <w:tc>
          <w:p w14:paraId="13B9A6D0">
            <w:pPr>
              <w:pStyle w:val="25"/>
            </w:pPr>
            <w:r>
              <w:rPr>
                <w:rFonts w:hint="eastAsia"/>
              </w:rPr>
              <w:t>根据当前时间查询空闲教室，支持按教学楼、时段、容量筛选。支持”现在哪里有空教室”、“下午A区有哪些空教室”等自然语言</w:t>
            </w:r>
          </w:p>
        </w:tc>
        <w:tc>
          <w:p w14:paraId="23FF3D52">
            <w:pPr>
              <w:pStyle w:val="25"/>
            </w:pPr>
            <w:r>
              <w:t>P1</w:t>
            </w:r>
          </w:p>
        </w:tc>
        <w:tc>
          <w:p w14:paraId="0DFC22D4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075784DC">
            <w:pPr>
              <w:pStyle w:val="25"/>
            </w:pPr>
            <w:r>
              <w:rPr>
                <w:rFonts w:hint="eastAsia"/>
              </w:rPr>
              <w:t>返回实时空闲教室列表，信息与教务系统同步</w:t>
            </w:r>
          </w:p>
        </w:tc>
      </w:tr>
      <w:tr w14:paraId="47992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BA496">
            <w:pPr>
              <w:pStyle w:val="25"/>
            </w:pPr>
            <w:r>
              <w:t>REQ-STU-08</w:t>
            </w:r>
          </w:p>
        </w:tc>
        <w:tc>
          <w:p w14:paraId="02D2E196">
            <w:pPr>
              <w:pStyle w:val="25"/>
            </w:pPr>
            <w:r>
              <w:rPr>
                <w:rFonts w:hint="eastAsia"/>
              </w:rPr>
              <w:t>校历查询</w:t>
            </w:r>
          </w:p>
        </w:tc>
        <w:tc>
          <w:p w14:paraId="2730D346">
            <w:pPr>
              <w:pStyle w:val="25"/>
            </w:pPr>
            <w:r>
              <w:rPr>
                <w:rFonts w:hint="eastAsia"/>
              </w:rPr>
              <w:t>查询学期校历：开学日期、放假安排、考试周、补课安排、重大活动日期</w:t>
            </w:r>
          </w:p>
        </w:tc>
        <w:tc>
          <w:p w14:paraId="47B3269E">
            <w:pPr>
              <w:pStyle w:val="25"/>
            </w:pPr>
            <w:r>
              <w:t>P1</w:t>
            </w:r>
          </w:p>
        </w:tc>
        <w:tc>
          <w:p w14:paraId="4148EBE2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4C34AE2B">
            <w:pPr>
              <w:pStyle w:val="25"/>
            </w:pPr>
            <w:r>
              <w:rPr>
                <w:rFonts w:hint="eastAsia"/>
              </w:rPr>
              <w:t>返回校历关键日期，与实际安排一致</w:t>
            </w:r>
          </w:p>
        </w:tc>
      </w:tr>
      <w:tr w14:paraId="5EFCA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C7274">
            <w:pPr>
              <w:pStyle w:val="25"/>
            </w:pPr>
            <w:r>
              <w:t>REQ-STU-09</w:t>
            </w:r>
          </w:p>
        </w:tc>
        <w:tc>
          <w:p w14:paraId="7125509B">
            <w:pPr>
              <w:pStyle w:val="25"/>
            </w:pPr>
            <w:r>
              <w:rPr>
                <w:rFonts w:hint="eastAsia"/>
              </w:rPr>
              <w:t>学分统计</w:t>
            </w:r>
          </w:p>
        </w:tc>
        <w:tc>
          <w:p w14:paraId="48768826">
            <w:pPr>
              <w:pStyle w:val="25"/>
            </w:pPr>
            <w:r>
              <w:rPr>
                <w:rFonts w:hint="eastAsia"/>
              </w:rPr>
              <w:t>查询已修学分、在修学分、各模块完成情况（通识/专业/选修），对比毕业要求显示差距</w:t>
            </w:r>
          </w:p>
        </w:tc>
        <w:tc>
          <w:p w14:paraId="67F7C021">
            <w:pPr>
              <w:pStyle w:val="25"/>
            </w:pPr>
            <w:r>
              <w:t>P2</w:t>
            </w:r>
          </w:p>
        </w:tc>
        <w:tc>
          <w:p w14:paraId="7ABADF1B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013C13A2">
            <w:pPr>
              <w:pStyle w:val="25"/>
            </w:pPr>
            <w:r>
              <w:rPr>
                <w:rFonts w:hint="eastAsia"/>
              </w:rPr>
              <w:t>数据与教务系统一致，对比分析准确</w:t>
            </w:r>
          </w:p>
        </w:tc>
      </w:tr>
      <w:tr w14:paraId="36FF3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38E56">
            <w:pPr>
              <w:pStyle w:val="25"/>
            </w:pPr>
            <w:r>
              <w:t>REQ-STU-10</w:t>
            </w:r>
          </w:p>
        </w:tc>
        <w:tc>
          <w:p w14:paraId="508FBDDC">
            <w:pPr>
              <w:pStyle w:val="25"/>
            </w:pPr>
            <w:r>
              <w:rPr>
                <w:rFonts w:hint="eastAsia"/>
              </w:rPr>
              <w:t>社团与活动信息</w:t>
            </w:r>
          </w:p>
        </w:tc>
        <w:tc>
          <w:p w14:paraId="64DE6EF8">
            <w:pPr>
              <w:pStyle w:val="25"/>
            </w:pPr>
            <w:r>
              <w:rPr>
                <w:rFonts w:hint="eastAsia"/>
              </w:rPr>
              <w:t>查询校内社团信息、近期活动预告、讲座通知等</w:t>
            </w:r>
          </w:p>
        </w:tc>
        <w:tc>
          <w:p w14:paraId="735775BB">
            <w:pPr>
              <w:pStyle w:val="25"/>
            </w:pPr>
            <w:r>
              <w:t>P2</w:t>
            </w:r>
          </w:p>
        </w:tc>
        <w:tc>
          <w:p w14:paraId="58467B7F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</w:t>
            </w:r>
          </w:p>
        </w:tc>
        <w:tc>
          <w:p w14:paraId="0B5ADE2B">
            <w:pPr>
              <w:pStyle w:val="25"/>
            </w:pPr>
            <w:r>
              <w:rPr>
                <w:rFonts w:hint="eastAsia"/>
              </w:rPr>
              <w:t>返回活动信息含时间/地点/内容摘要</w:t>
            </w:r>
          </w:p>
        </w:tc>
      </w:tr>
      <w:bookmarkEnd w:id="10"/>
    </w:tbl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6"/>
        <w:gridCol w:w="5016"/>
      </w:tblGrid>
      <w:tr w14:paraId="60F19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E4F596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0C69A76A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3A699237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36161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2D0F6">
            <w:pPr>
              <w:pStyle w:val="25"/>
            </w:pPr>
            <w:r>
              <w:t>NFR-STU-01</w:t>
            </w:r>
          </w:p>
        </w:tc>
        <w:tc>
          <w:p w14:paraId="28ECD37C">
            <w:pPr>
              <w:pStyle w:val="25"/>
            </w:pPr>
            <w:r>
              <w:rPr>
                <w:rFonts w:hint="eastAsia"/>
              </w:rPr>
              <w:t>响应速度</w:t>
            </w:r>
          </w:p>
        </w:tc>
        <w:tc>
          <w:p w14:paraId="66247E97">
            <w:pPr>
              <w:pStyle w:val="25"/>
            </w:pPr>
            <w:r>
              <w:rPr>
                <w:rFonts w:hint="eastAsia"/>
              </w:rPr>
              <w:t>文本回复≤3秒，数据查询≤5秒</w:t>
            </w:r>
          </w:p>
        </w:tc>
      </w:tr>
      <w:tr w14:paraId="605F6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30512">
            <w:pPr>
              <w:pStyle w:val="25"/>
            </w:pPr>
            <w:r>
              <w:t>NFR-STU-02</w:t>
            </w:r>
          </w:p>
        </w:tc>
        <w:tc>
          <w:p w14:paraId="38E3EDF5">
            <w:pPr>
              <w:pStyle w:val="25"/>
            </w:pPr>
            <w:r>
              <w:rPr>
                <w:rFonts w:hint="eastAsia"/>
              </w:rPr>
              <w:t>移动端适配</w:t>
            </w:r>
          </w:p>
        </w:tc>
        <w:tc>
          <w:p w14:paraId="670DF50E">
            <w:pPr>
              <w:pStyle w:val="25"/>
            </w:pPr>
            <w:r>
              <w:rPr>
                <w:rFonts w:hint="eastAsia"/>
              </w:rPr>
              <w:t>适配主流手机屏幕尺寸（320px-428px宽度）</w:t>
            </w:r>
          </w:p>
        </w:tc>
      </w:tr>
      <w:tr w14:paraId="60A1F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10260">
            <w:pPr>
              <w:pStyle w:val="25"/>
            </w:pPr>
            <w:r>
              <w:t>NFR-STU-03</w:t>
            </w:r>
          </w:p>
        </w:tc>
        <w:tc>
          <w:p w14:paraId="1286FE87">
            <w:pPr>
              <w:pStyle w:val="25"/>
            </w:pPr>
            <w:r>
              <w:rPr>
                <w:rFonts w:hint="eastAsia"/>
              </w:rPr>
              <w:t>无障碍访问</w:t>
            </w:r>
          </w:p>
        </w:tc>
        <w:tc>
          <w:p w14:paraId="386FD3CE">
            <w:pPr>
              <w:pStyle w:val="25"/>
            </w:pPr>
            <w:r>
              <w:rPr>
                <w:rFonts w:hint="eastAsia"/>
              </w:rPr>
              <w:t>支持系统字体缩放，支持VoiceOver/TalkBack</w:t>
            </w:r>
          </w:p>
        </w:tc>
      </w:tr>
      <w:tr w14:paraId="21397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DB188">
            <w:pPr>
              <w:pStyle w:val="25"/>
            </w:pPr>
            <w:r>
              <w:t>NFR-STU-04</w:t>
            </w:r>
          </w:p>
        </w:tc>
        <w:tc>
          <w:p w14:paraId="4AB81B24">
            <w:pPr>
              <w:pStyle w:val="25"/>
            </w:pPr>
            <w:r>
              <w:rPr>
                <w:rFonts w:hint="eastAsia"/>
              </w:rPr>
              <w:t>消息通知</w:t>
            </w:r>
          </w:p>
        </w:tc>
        <w:tc>
          <w:p w14:paraId="6065E458">
            <w:pPr>
              <w:pStyle w:val="25"/>
            </w:pPr>
            <w:r>
              <w:rPr>
                <w:rFonts w:hint="eastAsia"/>
              </w:rPr>
              <w:t>支持考试提醒、成绩发布等推送通知</w:t>
            </w:r>
          </w:p>
        </w:tc>
      </w:tr>
      <w:bookmarkEnd w:id="11"/>
    </w:tbl>
    <w:p w14:paraId="5276B0D2">
      <w:pPr>
        <w:pStyle w:val="6"/>
      </w:pPr>
      <w:bookmarkStart w:id="12" w:name="需求确认"/>
      <w:r>
        <w:rPr>
          <w:rFonts w:hint="eastAsia"/>
        </w:rPr>
        <w:t>需求确认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259"/>
        <w:gridCol w:w="1312"/>
        <w:gridCol w:w="696"/>
      </w:tblGrid>
      <w:tr w14:paraId="777D0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ED9C26">
            <w:pPr>
              <w:pStyle w:val="25"/>
            </w:pPr>
            <w:r>
              <w:rPr>
                <w:rFonts w:hint="eastAsia"/>
              </w:rPr>
              <w:t>确认项目</w:t>
            </w:r>
          </w:p>
        </w:tc>
        <w:tc>
          <w:p w14:paraId="5E6C536F">
            <w:pPr>
              <w:pStyle w:val="25"/>
            </w:pPr>
            <w:r>
              <w:rPr>
                <w:rFonts w:hint="eastAsia"/>
              </w:rPr>
              <w:t>结果</w:t>
            </w:r>
          </w:p>
        </w:tc>
        <w:tc>
          <w:p w14:paraId="2DA5DBB3">
            <w:pPr>
              <w:pStyle w:val="25"/>
            </w:pPr>
            <w:r>
              <w:rPr>
                <w:rFonts w:hint="eastAsia"/>
              </w:rPr>
              <w:t>签名</w:t>
            </w:r>
          </w:p>
        </w:tc>
        <w:tc>
          <w:p w14:paraId="0D4FC68B">
            <w:pPr>
              <w:pStyle w:val="25"/>
            </w:pPr>
            <w:r>
              <w:rPr>
                <w:rFonts w:hint="eastAsia"/>
              </w:rPr>
              <w:t>日期</w:t>
            </w:r>
          </w:p>
        </w:tc>
      </w:tr>
      <w:tr w14:paraId="4C95D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61D74">
            <w:pPr>
              <w:pStyle w:val="25"/>
            </w:pPr>
            <w:r>
              <w:rPr>
                <w:rFonts w:hint="eastAsia"/>
              </w:rPr>
              <w:t>功能需求确认</w:t>
            </w:r>
          </w:p>
        </w:tc>
        <w:tc>
          <w:p w14:paraId="6B038A6F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张同学确认10项需求反映真实诉求</w:t>
            </w:r>
          </w:p>
        </w:tc>
        <w:tc>
          <w:p w14:paraId="0FA16946">
            <w:pPr>
              <w:pStyle w:val="25"/>
            </w:pPr>
            <w:r>
              <w:t>___________</w:t>
            </w:r>
          </w:p>
        </w:tc>
        <w:tc>
          <w:p w14:paraId="6DEF76B3">
            <w:pPr>
              <w:pStyle w:val="25"/>
            </w:pPr>
          </w:p>
        </w:tc>
      </w:tr>
      <w:tr w14:paraId="765EF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01A1C">
            <w:pPr>
              <w:pStyle w:val="25"/>
            </w:pPr>
            <w:r>
              <w:rPr>
                <w:rFonts w:hint="eastAsia"/>
              </w:rPr>
              <w:t>非功能需求确认</w:t>
            </w:r>
          </w:p>
        </w:tc>
        <w:tc>
          <w:p w14:paraId="7A45C306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张同学确认响应速度和无障碍要求</w:t>
            </w:r>
          </w:p>
        </w:tc>
        <w:tc>
          <w:p w14:paraId="69012DE0">
            <w:pPr>
              <w:pStyle w:val="25"/>
            </w:pPr>
            <w:r>
              <w:t>___________</w:t>
            </w:r>
          </w:p>
        </w:tc>
        <w:tc>
          <w:p w14:paraId="29AAF9A9">
            <w:pPr>
              <w:pStyle w:val="25"/>
            </w:pPr>
          </w:p>
        </w:tc>
      </w:tr>
      <w:tr w14:paraId="44F4F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D05D1">
            <w:pPr>
              <w:pStyle w:val="25"/>
            </w:pPr>
            <w:r>
              <w:rPr>
                <w:rFonts w:hint="eastAsia"/>
              </w:rPr>
              <w:t>场景验证</w:t>
            </w:r>
          </w:p>
        </w:tc>
        <w:tc>
          <w:p w14:paraId="6DC143DF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场景故事经张同学确认符合实际</w:t>
            </w:r>
          </w:p>
        </w:tc>
        <w:tc>
          <w:p w14:paraId="65DC8BF1">
            <w:pPr>
              <w:pStyle w:val="25"/>
            </w:pPr>
            <w:r>
              <w:t>___________</w:t>
            </w:r>
          </w:p>
        </w:tc>
        <w:tc>
          <w:p w14:paraId="58DF5D72">
            <w:pPr>
              <w:pStyle w:val="25"/>
            </w:pPr>
          </w:p>
        </w:tc>
      </w:tr>
    </w:tbl>
    <w:bookmarkEnd w:id="6"/>
    <w:p w14:paraId="60B8BEB4">
      <w:pPr>
        <w:pStyle w:val="5"/>
      </w:pPr>
      <w:bookmarkStart w:id="13" w:name="ur-02-李同学研究生代表"/>
      <w:r>
        <w:t xml:space="preserve">2.2 UR-02 </w:t>
      </w:r>
      <w:r>
        <w:rPr>
          <w:rFonts w:hint="eastAsia"/>
        </w:rPr>
        <w:t>李同学（研究生代表）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282"/>
      </w:tblGrid>
      <w:tr w14:paraId="7AC35694">
        <w:trPr>
          <w:tblHeader/>
        </w:trPr>
        <w:tc>
          <w:p w14:paraId="6DE2D87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4DAA0359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</w:tr>
      <w:tr w14:paraId="217A9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C0F3E">
            <w:pPr>
              <w:pStyle w:val="25"/>
            </w:pPr>
            <w:r>
              <w:rPr>
                <w:rFonts w:hint="eastAsia"/>
              </w:rPr>
              <w:t>姓名</w:t>
            </w:r>
          </w:p>
        </w:tc>
        <w:tc>
          <w:p w14:paraId="2773827A">
            <w:pPr>
              <w:pStyle w:val="25"/>
            </w:pPr>
            <w:r>
              <w:rPr>
                <w:rFonts w:hint="eastAsia"/>
              </w:rPr>
              <w:t>李同学</w:t>
            </w:r>
          </w:p>
        </w:tc>
      </w:tr>
      <w:tr w14:paraId="7F2A8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75AFE">
            <w:pPr>
              <w:pStyle w:val="25"/>
            </w:pPr>
            <w:r>
              <w:rPr>
                <w:rFonts w:hint="eastAsia"/>
              </w:rPr>
              <w:t>身份</w:t>
            </w:r>
          </w:p>
        </w:tc>
        <w:tc>
          <w:p w14:paraId="1BAD3C1E">
            <w:pPr>
              <w:pStyle w:val="25"/>
            </w:pPr>
            <w:r>
              <w:rPr>
                <w:rFonts w:hint="eastAsia"/>
              </w:rPr>
              <w:t>电子与信息工程学院</w:t>
            </w:r>
            <w:r>
              <w:t xml:space="preserve"> </w:t>
            </w:r>
            <w:r>
              <w:rPr>
                <w:rFonts w:hint="eastAsia"/>
              </w:rPr>
              <w:t>研二学生（同时担任本科课程助教）</w:t>
            </w:r>
          </w:p>
        </w:tc>
      </w:tr>
      <w:tr w14:paraId="78322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64C7A">
            <w:pPr>
              <w:pStyle w:val="25"/>
            </w:pPr>
            <w:r>
              <w:rPr>
                <w:rFonts w:hint="eastAsia"/>
              </w:rPr>
              <w:t>角色特征</w:t>
            </w:r>
          </w:p>
        </w:tc>
        <w:tc>
          <w:p w14:paraId="696009B5">
            <w:pPr>
              <w:pStyle w:val="25"/>
            </w:pPr>
            <w:r>
              <w:rPr>
                <w:rFonts w:hint="eastAsia"/>
              </w:rPr>
              <w:t>既要上课又要做科研，同时承担助教工作</w:t>
            </w:r>
          </w:p>
        </w:tc>
      </w:tr>
      <w:tr w14:paraId="713E9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B76E8">
            <w:pPr>
              <w:pStyle w:val="25"/>
            </w:pPr>
            <w:r>
              <w:rPr>
                <w:rFonts w:hint="eastAsia"/>
              </w:rPr>
              <w:t>技术能力</w:t>
            </w:r>
          </w:p>
        </w:tc>
        <w:tc>
          <w:p w14:paraId="1BCDFA0D">
            <w:pPr>
              <w:pStyle w:val="25"/>
            </w:pPr>
            <w:r>
              <w:rPr>
                <w:rFonts w:hint="eastAsia"/>
              </w:rPr>
              <w:t>强，有一定的编程能力</w:t>
            </w:r>
          </w:p>
        </w:tc>
      </w:tr>
      <w:tr w14:paraId="6444A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F3C35">
            <w:pPr>
              <w:pStyle w:val="25"/>
            </w:pPr>
            <w:r>
              <w:rPr>
                <w:rFonts w:hint="eastAsia"/>
              </w:rPr>
              <w:t>使用设备</w:t>
            </w:r>
          </w:p>
        </w:tc>
        <w:tc>
          <w:p w14:paraId="4D8D223D">
            <w:pPr>
              <w:pStyle w:val="25"/>
            </w:pPr>
            <w:r>
              <w:rPr>
                <w:rFonts w:hint="eastAsia"/>
              </w:rPr>
              <w:t>Android手机</w:t>
            </w:r>
            <w:r>
              <w:t xml:space="preserve"> + </w:t>
            </w:r>
            <w:r>
              <w:rPr>
                <w:rFonts w:hint="eastAsia"/>
              </w:rPr>
              <w:t>Windows笔记本</w:t>
            </w:r>
            <w:r>
              <w:t xml:space="preserve"> + iPad</w:t>
            </w:r>
          </w:p>
        </w:tc>
      </w:tr>
      <w:tr w14:paraId="6BAC2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633E9">
            <w:pPr>
              <w:pStyle w:val="25"/>
            </w:pPr>
            <w:r>
              <w:rPr>
                <w:rFonts w:hint="eastAsia"/>
              </w:rPr>
              <w:t>访谈时间</w:t>
            </w:r>
          </w:p>
        </w:tc>
        <w:tc>
          <w:p w14:paraId="1DBAFC2D">
            <w:pPr>
              <w:pStyle w:val="25"/>
            </w:pPr>
            <w:r>
              <w:t xml:space="preserve">2026-05-10 </w:t>
            </w:r>
            <w:r>
              <w:rPr>
                <w:rFonts w:hint="eastAsia"/>
              </w:rPr>
              <w:t>16:00~17:30（90分钟）</w:t>
            </w:r>
          </w:p>
        </w:tc>
      </w:tr>
      <w:tr w14:paraId="397A9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EA77C">
            <w:pPr>
              <w:pStyle w:val="25"/>
            </w:pPr>
            <w:r>
              <w:rPr>
                <w:rFonts w:hint="eastAsia"/>
              </w:rPr>
              <w:t>访谈地点</w:t>
            </w:r>
          </w:p>
        </w:tc>
        <w:tc>
          <w:p w14:paraId="6C3728ED">
            <w:pPr>
              <w:pStyle w:val="25"/>
            </w:pPr>
            <w:r>
              <w:rPr>
                <w:rFonts w:hint="eastAsia"/>
              </w:rPr>
              <w:t>计算机学院301会议室</w:t>
            </w:r>
          </w:p>
        </w:tc>
      </w:tr>
      <w:tr w14:paraId="05F29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BC6FC">
            <w:pPr>
              <w:pStyle w:val="25"/>
            </w:pPr>
            <w:r>
              <w:rPr>
                <w:rFonts w:hint="eastAsia"/>
              </w:rPr>
              <w:t>访谈方式</w:t>
            </w:r>
          </w:p>
        </w:tc>
        <w:tc>
          <w:p w14:paraId="24F07D0A">
            <w:pPr>
              <w:pStyle w:val="25"/>
            </w:pPr>
            <w:r>
              <w:rPr>
                <w:rFonts w:hint="eastAsia"/>
              </w:rPr>
              <w:t>结构化面对面访谈</w:t>
            </w:r>
          </w:p>
        </w:tc>
      </w:tr>
      <w:tr w14:paraId="631A2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5A4A4">
            <w:pPr>
              <w:pStyle w:val="25"/>
            </w:pPr>
            <w:r>
              <w:rPr>
                <w:rFonts w:hint="eastAsia"/>
              </w:rPr>
              <w:t>参与人员</w:t>
            </w:r>
          </w:p>
        </w:tc>
        <w:tc>
          <w:p w14:paraId="33692B6C">
            <w:pPr>
              <w:pStyle w:val="25"/>
            </w:pPr>
            <w:r>
              <w:rPr>
                <w:rFonts w:hint="eastAsia"/>
              </w:rPr>
              <w:t>需求分析师王工、需求分析师李工、李同学</w:t>
            </w:r>
          </w:p>
        </w:tc>
      </w:tr>
      <w:bookmarkEnd w:id="14"/>
    </w:tbl>
    <w:p w14:paraId="53DEF241">
      <w:pPr>
        <w:pStyle w:val="6"/>
      </w:pPr>
      <w:bookmarkStart w:id="15" w:name="现状痛点分析-1"/>
      <w:r>
        <w:rPr>
          <w:rFonts w:hint="eastAsia"/>
        </w:rPr>
        <w:t>现状痛点分析</w:t>
      </w:r>
    </w:p>
    <w:p w14:paraId="1FCBB7D9">
      <w:pPr>
        <w:pStyle w:val="24"/>
      </w:pPr>
      <w:r>
        <w:rPr>
          <w:rFonts w:hint="eastAsia"/>
          <w:b/>
          <w:bCs/>
        </w:rPr>
        <w:t>场景：助教双身份</w:t>
      </w:r>
      <w:r>
        <w:t xml:space="preserve"> &gt; </w:t>
      </w:r>
      <w:r>
        <w:rPr>
          <w:rFonts w:hint="eastAsia"/>
        </w:rPr>
        <w:t>李同学作为数字信号处理课程的助教，在系统中具有”研究生”和”助教”双重身份。问他”下周的日程”，系统会综合显示：（1）作为学生需要上的课程（2）作为助教需要参加的实验课指导（3）导师的组会时间。问他”帮我查一下数字信号处理班的作业提交情况”，系统切换到助教视角，显示作业提交统计。</w:t>
      </w:r>
    </w:p>
    <w:bookmarkEnd w:id="16"/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7FC8F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054C6E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0487F94B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0051D2FC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21C6429C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4A830E4F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5AC45BC7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571C9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CB71C">
            <w:pPr>
              <w:pStyle w:val="25"/>
            </w:pPr>
            <w:r>
              <w:t>REQ-GRA-01</w:t>
            </w:r>
          </w:p>
        </w:tc>
        <w:tc>
          <w:p w14:paraId="361DC25B">
            <w:pPr>
              <w:pStyle w:val="25"/>
            </w:pPr>
            <w:r>
              <w:rPr>
                <w:rFonts w:hint="eastAsia"/>
              </w:rPr>
              <w:t>继承本科生全部需求</w:t>
            </w:r>
          </w:p>
        </w:tc>
        <w:tc>
          <w:p w14:paraId="75E1C4D9">
            <w:pPr>
              <w:pStyle w:val="25"/>
            </w:pPr>
            <w:r>
              <w:rPr>
                <w:rFonts w:hint="eastAsia"/>
              </w:rPr>
              <w:t>同</w:t>
            </w:r>
            <w:r>
              <w:t xml:space="preserve"> REQ-STU-01 ~ REQ-STU-10</w:t>
            </w:r>
          </w:p>
        </w:tc>
        <w:tc>
          <w:p w14:paraId="2F97280E">
            <w:pPr>
              <w:pStyle w:val="25"/>
            </w:pPr>
            <w:r>
              <w:t>—</w:t>
            </w:r>
          </w:p>
        </w:tc>
        <w:tc>
          <w:p w14:paraId="50073991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继承</w:t>
            </w:r>
          </w:p>
        </w:tc>
        <w:tc>
          <w:p w14:paraId="47FCE656">
            <w:pPr>
              <w:pStyle w:val="25"/>
            </w:pPr>
            <w:r>
              <w:rPr>
                <w:rFonts w:hint="eastAsia"/>
              </w:rPr>
              <w:t>同本科生验收标准</w:t>
            </w:r>
          </w:p>
        </w:tc>
      </w:tr>
      <w:tr w14:paraId="5F0E6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4567E">
            <w:pPr>
              <w:pStyle w:val="25"/>
            </w:pPr>
            <w:r>
              <w:t>REQ-GRA-02</w:t>
            </w:r>
          </w:p>
        </w:tc>
        <w:tc>
          <w:p w14:paraId="3690918B">
            <w:pPr>
              <w:pStyle w:val="25"/>
            </w:pPr>
            <w:r>
              <w:rPr>
                <w:rFonts w:hint="eastAsia"/>
              </w:rPr>
              <w:t>导师信息查询</w:t>
            </w:r>
          </w:p>
        </w:tc>
        <w:tc>
          <w:p w14:paraId="5A3FA07B">
            <w:pPr>
              <w:pStyle w:val="25"/>
            </w:pPr>
            <w:r>
              <w:rPr>
                <w:rFonts w:hint="eastAsia"/>
              </w:rPr>
              <w:t>查询导师的职称、研究方向、代表性成果、招生要求、联系方式。支持按学院/学科方向浏览导师列表</w:t>
            </w:r>
          </w:p>
        </w:tc>
        <w:tc>
          <w:p w14:paraId="3FC2DC9F">
            <w:pPr>
              <w:pStyle w:val="25"/>
            </w:pPr>
            <w:r>
              <w:t>P0</w:t>
            </w:r>
          </w:p>
        </w:tc>
        <w:tc>
          <w:p w14:paraId="28347B12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3D43AB56">
            <w:pPr>
              <w:pStyle w:val="25"/>
            </w:pPr>
            <w:r>
              <w:rPr>
                <w:rFonts w:hint="eastAsia"/>
              </w:rPr>
              <w:t>返回完整导师信息，与学院官网一致</w:t>
            </w:r>
          </w:p>
        </w:tc>
      </w:tr>
      <w:tr w14:paraId="5B85B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5A2D7">
            <w:pPr>
              <w:pStyle w:val="25"/>
            </w:pPr>
            <w:r>
              <w:t>REQ-GRA-03</w:t>
            </w:r>
          </w:p>
        </w:tc>
        <w:tc>
          <w:p w14:paraId="781E8C26">
            <w:pPr>
              <w:pStyle w:val="25"/>
            </w:pPr>
            <w:r>
              <w:rPr>
                <w:rFonts w:hint="eastAsia"/>
              </w:rPr>
              <w:t>培养方案查询</w:t>
            </w:r>
          </w:p>
        </w:tc>
        <w:tc>
          <w:p w14:paraId="581E5ADA">
            <w:pPr>
              <w:pStyle w:val="25"/>
            </w:pPr>
            <w:r>
              <w:rPr>
                <w:rFonts w:hint="eastAsia"/>
              </w:rPr>
              <w:t>查询所在专业的培养方案，包括学分要求（总学分、课程学分、实践学分、学术活动学分）、课程清单、必修/选修分布</w:t>
            </w:r>
          </w:p>
        </w:tc>
        <w:tc>
          <w:p w14:paraId="62A896FE">
            <w:pPr>
              <w:pStyle w:val="25"/>
            </w:pPr>
            <w:r>
              <w:t>P0</w:t>
            </w:r>
          </w:p>
        </w:tc>
        <w:tc>
          <w:p w14:paraId="6FBE7B3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2F3B9C54">
            <w:pPr>
              <w:pStyle w:val="25"/>
            </w:pPr>
            <w:r>
              <w:rPr>
                <w:rFonts w:hint="eastAsia"/>
              </w:rPr>
              <w:t>返回结构化培养方案，与研究生院文件一致</w:t>
            </w:r>
          </w:p>
        </w:tc>
      </w:tr>
      <w:tr w14:paraId="72FE3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9CD4C">
            <w:pPr>
              <w:pStyle w:val="25"/>
            </w:pPr>
            <w:r>
              <w:t>REQ-GRA-04</w:t>
            </w:r>
          </w:p>
        </w:tc>
        <w:tc>
          <w:p w14:paraId="13A84203">
            <w:pPr>
              <w:pStyle w:val="25"/>
            </w:pPr>
            <w:r>
              <w:rPr>
                <w:rFonts w:hint="eastAsia"/>
              </w:rPr>
              <w:t>论文流程查询</w:t>
            </w:r>
          </w:p>
        </w:tc>
        <w:tc>
          <w:p w14:paraId="1C108EAF">
            <w:pPr>
              <w:pStyle w:val="25"/>
            </w:pPr>
            <w:r>
              <w:rPr>
                <w:rFonts w:hint="eastAsia"/>
              </w:rPr>
              <w:t>查询学位论文各环节（开题报告、中期检查、预答辩、论文送审、正式答辩）的时间节点、材料要求、流程说明</w:t>
            </w:r>
          </w:p>
        </w:tc>
        <w:tc>
          <w:p w14:paraId="506770A1">
            <w:pPr>
              <w:pStyle w:val="25"/>
            </w:pPr>
            <w:r>
              <w:t>P1</w:t>
            </w:r>
          </w:p>
        </w:tc>
        <w:tc>
          <w:p w14:paraId="752C391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71B2DFF0">
            <w:pPr>
              <w:pStyle w:val="25"/>
            </w:pPr>
            <w:r>
              <w:rPr>
                <w:rFonts w:hint="eastAsia"/>
              </w:rPr>
              <w:t>返回完整论文流程时间线和每步要求</w:t>
            </w:r>
          </w:p>
        </w:tc>
      </w:tr>
      <w:tr w14:paraId="79C3F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EAB36">
            <w:pPr>
              <w:pStyle w:val="25"/>
            </w:pPr>
            <w:r>
              <w:t>REQ-GRA-05</w:t>
            </w:r>
          </w:p>
        </w:tc>
        <w:tc>
          <w:p w14:paraId="104B6DC3">
            <w:pPr>
              <w:pStyle w:val="25"/>
            </w:pPr>
            <w:r>
              <w:rPr>
                <w:rFonts w:hint="eastAsia"/>
              </w:rPr>
              <w:t>实验室与设备信息</w:t>
            </w:r>
          </w:p>
        </w:tc>
        <w:tc>
          <w:p w14:paraId="2DAF2D8B">
            <w:pPr>
              <w:pStyle w:val="25"/>
            </w:pPr>
            <w:r>
              <w:rPr>
                <w:rFonts w:hint="eastAsia"/>
              </w:rPr>
              <w:t>查询实验室位置、设备清单、预约规则、安全规范</w:t>
            </w:r>
          </w:p>
        </w:tc>
        <w:tc>
          <w:p w14:paraId="41B0FC60">
            <w:pPr>
              <w:pStyle w:val="25"/>
            </w:pPr>
            <w:r>
              <w:t>P1</w:t>
            </w:r>
          </w:p>
        </w:tc>
        <w:tc>
          <w:p w14:paraId="30FC948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565E263E">
            <w:pPr>
              <w:pStyle w:val="25"/>
            </w:pPr>
            <w:r>
              <w:rPr>
                <w:rFonts w:hint="eastAsia"/>
              </w:rPr>
              <w:t>返回实验室/设备信息及预约方式</w:t>
            </w:r>
          </w:p>
        </w:tc>
      </w:tr>
      <w:tr w14:paraId="7A6C0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4A409">
            <w:pPr>
              <w:pStyle w:val="25"/>
            </w:pPr>
            <w:r>
              <w:t>REQ-GRA-06</w:t>
            </w:r>
          </w:p>
        </w:tc>
        <w:tc>
          <w:p w14:paraId="0BC7FF36">
            <w:pPr>
              <w:pStyle w:val="25"/>
            </w:pPr>
            <w:r>
              <w:rPr>
                <w:rFonts w:hint="eastAsia"/>
              </w:rPr>
              <w:t>学术活动查询</w:t>
            </w:r>
          </w:p>
        </w:tc>
        <w:tc>
          <w:p w14:paraId="7DF5B4F3">
            <w:pPr>
              <w:pStyle w:val="25"/>
            </w:pPr>
            <w:r>
              <w:rPr>
                <w:rFonts w:hint="eastAsia"/>
              </w:rPr>
              <w:t>查询近期的学术讲座、研讨会、学术会议信息（主题、主讲人、时间、地点）</w:t>
            </w:r>
          </w:p>
        </w:tc>
        <w:tc>
          <w:p w14:paraId="3A0D35C9">
            <w:pPr>
              <w:pStyle w:val="25"/>
            </w:pPr>
            <w:r>
              <w:t>P2</w:t>
            </w:r>
          </w:p>
        </w:tc>
        <w:tc>
          <w:p w14:paraId="331CE87D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0814FA55">
            <w:pPr>
              <w:pStyle w:val="25"/>
            </w:pPr>
            <w:r>
              <w:rPr>
                <w:rFonts w:hint="eastAsia"/>
              </w:rPr>
              <w:t>返回学术活动列表，可按学科筛选</w:t>
            </w:r>
          </w:p>
        </w:tc>
      </w:tr>
      <w:tr w14:paraId="782B9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A18FC">
            <w:pPr>
              <w:pStyle w:val="25"/>
            </w:pPr>
            <w:r>
              <w:t>REQ-GRA-07</w:t>
            </w:r>
          </w:p>
        </w:tc>
        <w:tc>
          <w:p w14:paraId="7C4C3B32">
            <w:pPr>
              <w:pStyle w:val="25"/>
            </w:pPr>
            <w:r>
              <w:rPr>
                <w:rFonts w:hint="eastAsia"/>
              </w:rPr>
              <w:t>助教工作查询</w:t>
            </w:r>
          </w:p>
        </w:tc>
        <w:tc>
          <w:p w14:paraId="60AC698A">
            <w:pPr>
              <w:pStyle w:val="25"/>
            </w:pPr>
            <w:r>
              <w:rPr>
                <w:rFonts w:hint="eastAsia"/>
              </w:rPr>
              <w:t>查询助教岗位信息（所助课程、学生名单、工作职责、津贴标准）</w:t>
            </w:r>
          </w:p>
        </w:tc>
        <w:tc>
          <w:p w14:paraId="67DB3BD4">
            <w:pPr>
              <w:pStyle w:val="25"/>
            </w:pPr>
            <w:r>
              <w:t>P2</w:t>
            </w:r>
          </w:p>
        </w:tc>
        <w:tc>
          <w:p w14:paraId="039B46E3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李同学</w:t>
            </w:r>
          </w:p>
        </w:tc>
        <w:tc>
          <w:p w14:paraId="72A9731E">
            <w:pPr>
              <w:pStyle w:val="25"/>
            </w:pPr>
            <w:r>
              <w:rPr>
                <w:rFonts w:hint="eastAsia"/>
              </w:rPr>
              <w:t>返回助教相关完整信息</w:t>
            </w:r>
          </w:p>
        </w:tc>
      </w:tr>
      <w:bookmarkEnd w:id="17"/>
    </w:tbl>
    <w:p w14:paraId="6C6671B4">
      <w:pPr>
        <w:pStyle w:val="6"/>
      </w:pPr>
      <w:bookmarkStart w:id="19" w:name="需求确认-1"/>
      <w:r>
        <w:rPr>
          <w:rFonts w:hint="eastAsia"/>
        </w:rPr>
        <w:t>需求确认</w:t>
      </w:r>
    </w:p>
    <w:bookmarkEnd w:id="13"/>
    <w:bookmarkEnd w:id="19"/>
    <w:p w14:paraId="3AFDFE66">
      <w:pPr>
        <w:pStyle w:val="5"/>
      </w:pPr>
      <w:bookmarkStart w:id="20" w:name="ur-03-王教授教师代表"/>
      <w:r>
        <w:t xml:space="preserve">2.3 UR-03 </w:t>
      </w:r>
      <w:r>
        <w:rPr>
          <w:rFonts w:hint="eastAsia"/>
        </w:rPr>
        <w:t>王教授（教师代表）</w:t>
      </w:r>
    </w:p>
    <w:p w14:paraId="7E7EB8D8">
      <w:pPr>
        <w:pStyle w:val="6"/>
      </w:pPr>
      <w:bookmarkStart w:id="22" w:name="现状痛点分析-2"/>
      <w:r>
        <w:rPr>
          <w:rFonts w:hint="eastAsia"/>
        </w:rPr>
        <w:t>现状痛点分析</w:t>
      </w:r>
    </w:p>
    <w:p w14:paraId="3DB09A6A">
      <w:pPr>
        <w:pStyle w:val="24"/>
      </w:pPr>
      <w:r>
        <w:rPr>
          <w:rFonts w:hint="eastAsia"/>
          <w:b/>
          <w:bCs/>
        </w:rPr>
        <w:t>场景1：上课前</w:t>
      </w:r>
      <w:r>
        <w:t xml:space="preserve"> &gt; </w:t>
      </w:r>
      <w:r>
        <w:rPr>
          <w:rFonts w:hint="eastAsia"/>
        </w:rPr>
        <w:t>王教授周三上午准备去上课，出门前用手机问机器人：“我今天在哪个教室上课？”</w:t>
      </w:r>
      <w:r>
        <w:t xml:space="preserve"> </w:t>
      </w:r>
      <w:r>
        <w:rPr>
          <w:rFonts w:hint="eastAsia"/>
        </w:rPr>
        <w:t>机器人回复：“王教授，您今天有2节课——①</w:t>
      </w:r>
      <w:r>
        <w:t xml:space="preserve"> 8:00-9:40 </w:t>
      </w:r>
      <w:r>
        <w:rPr>
          <w:rFonts w:hint="eastAsia"/>
        </w:rPr>
        <w:t>数据结构，A101教室，计算机2101班（62人）；②</w:t>
      </w:r>
      <w:r>
        <w:t xml:space="preserve"> 10:00-11:40 </w:t>
      </w:r>
      <w:r>
        <w:rPr>
          <w:rFonts w:hint="eastAsia"/>
        </w:rPr>
        <w:t>算法设计与分析，B305教室，计算机研2201班（28人）。”</w:t>
      </w:r>
      <w:r>
        <w:t xml:space="preserve"> </w:t>
      </w:r>
      <w:r>
        <w:rPr>
          <w:rFonts w:hint="eastAsia"/>
        </w:rPr>
        <w:t>王教授又问：“A101是多媒体教室吗？”</w:t>
      </w:r>
      <w:r>
        <w:t xml:space="preserve"> </w:t>
      </w:r>
      <w:r>
        <w:rPr>
          <w:rFonts w:hint="eastAsia"/>
        </w:rPr>
        <w:t>机器人回复：“是的，A101配备投影仪、电脑、音响系统，容纳80人。”</w:t>
      </w:r>
    </w:p>
    <w:bookmarkEnd w:id="23"/>
    <w:p w14:paraId="08558D01">
      <w:pPr>
        <w:pStyle w:val="6"/>
      </w:pPr>
      <w:bookmarkStart w:id="24" w:name="获取的需求列表-2"/>
      <w:r>
        <w:rPr>
          <w:rFonts w:hint="eastAsia"/>
        </w:rPr>
        <w:t>获取的需求列表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1492"/>
        <w:gridCol w:w="5332"/>
      </w:tblGrid>
      <w:tr w14:paraId="2ACB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806AC4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57B60625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49762B8F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212C2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4DDF0">
            <w:pPr>
              <w:pStyle w:val="25"/>
            </w:pPr>
            <w:r>
              <w:t>NFR-TEA-01</w:t>
            </w:r>
          </w:p>
        </w:tc>
        <w:tc>
          <w:p w14:paraId="76E0EB1F">
            <w:pPr>
              <w:pStyle w:val="25"/>
            </w:pPr>
            <w:r>
              <w:rPr>
                <w:rFonts w:hint="eastAsia"/>
              </w:rPr>
              <w:t>消息推送</w:t>
            </w:r>
          </w:p>
        </w:tc>
        <w:tc>
          <w:p w14:paraId="65EEBCB8">
            <w:pPr>
              <w:pStyle w:val="25"/>
            </w:pPr>
            <w:r>
              <w:rPr>
                <w:rFonts w:hint="eastAsia"/>
              </w:rPr>
              <w:t>监考安排、课表变更等需主动推送通知</w:t>
            </w:r>
          </w:p>
        </w:tc>
      </w:tr>
      <w:tr w14:paraId="5A760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BAE59">
            <w:pPr>
              <w:pStyle w:val="25"/>
            </w:pPr>
            <w:r>
              <w:t>NFR-TEA-02</w:t>
            </w:r>
          </w:p>
        </w:tc>
        <w:tc>
          <w:p w14:paraId="1EB27A0C">
            <w:pPr>
              <w:pStyle w:val="25"/>
            </w:pPr>
            <w:r>
              <w:rPr>
                <w:rFonts w:hint="eastAsia"/>
              </w:rPr>
              <w:t>Web端优先</w:t>
            </w:r>
          </w:p>
        </w:tc>
        <w:tc>
          <w:p w14:paraId="6748A6B4">
            <w:pPr>
              <w:pStyle w:val="25"/>
            </w:pPr>
            <w:r>
              <w:rPr>
                <w:rFonts w:hint="eastAsia"/>
              </w:rPr>
              <w:t>Web端体验优先于移动端（教师习惯电脑办公）</w:t>
            </w:r>
          </w:p>
        </w:tc>
      </w:tr>
      <w:tr w14:paraId="74C2F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6C80C">
            <w:pPr>
              <w:pStyle w:val="25"/>
            </w:pPr>
            <w:r>
              <w:t>NFR-TEA-03</w:t>
            </w:r>
          </w:p>
        </w:tc>
        <w:tc>
          <w:p w14:paraId="3E0B252F">
            <w:pPr>
              <w:pStyle w:val="25"/>
            </w:pPr>
            <w:r>
              <w:rPr>
                <w:rFonts w:hint="eastAsia"/>
              </w:rPr>
              <w:t>数据导出</w:t>
            </w:r>
          </w:p>
        </w:tc>
        <w:tc>
          <w:p w14:paraId="665C6332">
            <w:pPr>
              <w:pStyle w:val="25"/>
            </w:pPr>
            <w:r>
              <w:rPr>
                <w:rFonts w:hint="eastAsia"/>
              </w:rPr>
              <w:t>学生名单等支持导出为Excel/PDF</w:t>
            </w:r>
          </w:p>
        </w:tc>
      </w:tr>
      <w:bookmarkEnd w:id="25"/>
    </w:tbl>
    <w:p w14:paraId="03B86CA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6"/>
    <w:p w14:paraId="7E1FF5BC">
      <w:pPr>
        <w:pStyle w:val="5"/>
      </w:pPr>
      <w:bookmarkStart w:id="27" w:name="ur-04-赵老师辅导员代表"/>
      <w:r>
        <w:t xml:space="preserve">2.4 UR-04 </w:t>
      </w:r>
      <w:r>
        <w:rPr>
          <w:rFonts w:hint="eastAsia"/>
        </w:rPr>
        <w:t>赵老师（辅导员代表）</w:t>
      </w:r>
    </w:p>
    <w:p w14:paraId="6A97E880">
      <w:pPr>
        <w:pStyle w:val="6"/>
      </w:pPr>
      <w:bookmarkStart w:id="29" w:name="现状痛点分析-3"/>
      <w:r>
        <w:rPr>
          <w:rFonts w:hint="eastAsia"/>
        </w:rPr>
        <w:t>现状痛点分析</w:t>
      </w:r>
    </w:p>
    <w:p w14:paraId="28D64B90">
      <w:pPr>
        <w:pStyle w:val="24"/>
      </w:pPr>
      <w:r>
        <w:rPr>
          <w:rFonts w:hint="eastAsia"/>
          <w:b/>
          <w:bCs/>
        </w:rPr>
        <w:t>场景1：日常咨询处理</w:t>
      </w:r>
      <w:r>
        <w:t xml:space="preserve"> &gt; </w:t>
      </w:r>
      <w:r>
        <w:rPr>
          <w:rFonts w:hint="eastAsia"/>
        </w:rPr>
        <w:t>赵老师早上打开手机，看到机器人自动处理了昨晚学生的12条咨询（课表查询3条、请假流程5条、奖学金咨询4条），只有1条复杂问题（学生心理困扰咨询）被标记为需要人工介入。赵老师直接处理这1条，其余由机器人自动回复，满意度均为4.5/5以上。</w:t>
      </w:r>
    </w:p>
    <w:bookmarkEnd w:id="30"/>
    <w:p w14:paraId="06988036">
      <w:pPr>
        <w:pStyle w:val="6"/>
      </w:pPr>
      <w:bookmarkStart w:id="31" w:name="获取的需求列表-3"/>
      <w:r>
        <w:rPr>
          <w:rFonts w:hint="eastAsia"/>
        </w:rPr>
        <w:t>获取的需求列表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656"/>
        <w:gridCol w:w="5016"/>
      </w:tblGrid>
      <w:tr w14:paraId="17416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ED8603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2D7AB5CF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17E16B14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481D8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78702">
            <w:pPr>
              <w:pStyle w:val="25"/>
            </w:pPr>
            <w:r>
              <w:t>NFR-COU-01</w:t>
            </w:r>
          </w:p>
        </w:tc>
        <w:tc>
          <w:p w14:paraId="5DEE4A3D">
            <w:pPr>
              <w:pStyle w:val="25"/>
            </w:pPr>
            <w:r>
              <w:rPr>
                <w:rFonts w:hint="eastAsia"/>
              </w:rPr>
              <w:t>批量查询能力</w:t>
            </w:r>
          </w:p>
        </w:tc>
        <w:tc>
          <w:p w14:paraId="668F624D">
            <w:pPr>
              <w:pStyle w:val="25"/>
            </w:pPr>
            <w:r>
              <w:rPr>
                <w:rFonts w:hint="eastAsia"/>
              </w:rPr>
              <w:t>支持同时查询多名学生信息，响应时间≤5秒</w:t>
            </w:r>
          </w:p>
        </w:tc>
      </w:tr>
      <w:tr w14:paraId="00E97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1D28B">
            <w:pPr>
              <w:pStyle w:val="25"/>
            </w:pPr>
            <w:r>
              <w:t>NFR-COU-02</w:t>
            </w:r>
          </w:p>
        </w:tc>
        <w:tc>
          <w:p w14:paraId="05869EE0">
            <w:pPr>
              <w:pStyle w:val="25"/>
            </w:pPr>
            <w:r>
              <w:rPr>
                <w:rFonts w:hint="eastAsia"/>
              </w:rPr>
              <w:t>数据权限控制</w:t>
            </w:r>
          </w:p>
        </w:tc>
        <w:tc>
          <w:p w14:paraId="5AEFC5B7">
            <w:pPr>
              <w:pStyle w:val="25"/>
            </w:pPr>
            <w:r>
              <w:rPr>
                <w:rFonts w:hint="eastAsia"/>
              </w:rPr>
              <w:t>仅允许查看所管理班级的学生信息</w:t>
            </w:r>
          </w:p>
        </w:tc>
      </w:tr>
      <w:tr w14:paraId="3F392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5D780">
            <w:pPr>
              <w:pStyle w:val="25"/>
            </w:pPr>
            <w:r>
              <w:t>NFR-COU-03</w:t>
            </w:r>
          </w:p>
        </w:tc>
        <w:tc>
          <w:p w14:paraId="45000B0D">
            <w:pPr>
              <w:pStyle w:val="25"/>
            </w:pPr>
            <w:r>
              <w:rPr>
                <w:rFonts w:hint="eastAsia"/>
              </w:rPr>
              <w:t>智能分流</w:t>
            </w:r>
          </w:p>
        </w:tc>
        <w:tc>
          <w:p w14:paraId="47A88EF6">
            <w:pPr>
              <w:pStyle w:val="25"/>
            </w:pPr>
            <w:r>
              <w:rPr>
                <w:rFonts w:hint="eastAsia"/>
              </w:rPr>
              <w:t>自动识别咨询类型，复杂问题标记为人工介入</w:t>
            </w:r>
          </w:p>
        </w:tc>
      </w:tr>
      <w:bookmarkEnd w:id="32"/>
    </w:tbl>
    <w:p w14:paraId="0EAD643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3"/>
    <w:p w14:paraId="4217463B">
      <w:pPr>
        <w:pStyle w:val="5"/>
      </w:pPr>
      <w:bookmarkStart w:id="34" w:name="ur-05-孙老师行政人员代表"/>
      <w:r>
        <w:t xml:space="preserve">2.5 UR-05 </w:t>
      </w:r>
      <w:r>
        <w:rPr>
          <w:rFonts w:hint="eastAsia"/>
        </w:rPr>
        <w:t>孙老师（行政人员代表）</w:t>
      </w:r>
    </w:p>
    <w:p w14:paraId="4C9976C7">
      <w:pPr>
        <w:pStyle w:val="6"/>
      </w:pPr>
      <w:bookmarkStart w:id="36" w:name="现状痛点分析-4"/>
      <w:r>
        <w:rPr>
          <w:rFonts w:hint="eastAsia"/>
        </w:rPr>
        <w:t>现状痛点分析</w:t>
      </w:r>
    </w:p>
    <w:p w14:paraId="756E1D05">
      <w:pPr>
        <w:pStyle w:val="24"/>
      </w:pPr>
      <w:r>
        <w:rPr>
          <w:rFonts w:hint="eastAsia"/>
          <w:b/>
          <w:bCs/>
        </w:rPr>
        <w:t>场景1：期末政策发布</w:t>
      </w:r>
      <w:r>
        <w:t xml:space="preserve"> &gt; </w:t>
      </w:r>
      <w:r>
        <w:rPr>
          <w:rFonts w:hint="eastAsia"/>
        </w:rPr>
        <w:t>期末临近，教务处发布了新的考试纪律规定。孙老师登录管理后台，在知识库中新增”期末考试纪律规定”条目，设置了关键词（考试作弊、违纪、处分、手机、小抄等），并关联了已有的”考试安排”和”学生处分规定”知识条目。发布后，师生通过机器人询问考试纪律相关问题时，会自动返回最新版本的规定。孙老师还设置了7天后的数据报表，查看新规定的咨询量和满意度。</w:t>
      </w:r>
    </w:p>
    <w:bookmarkEnd w:id="37"/>
    <w:p w14:paraId="37EB735C">
      <w:pPr>
        <w:pStyle w:val="6"/>
      </w:pPr>
      <w:bookmarkStart w:id="38" w:name="获取的需求列表-4"/>
      <w:r>
        <w:rPr>
          <w:rFonts w:hint="eastAsia"/>
        </w:rPr>
        <w:t>获取的需求列表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3321"/>
        <w:gridCol w:w="3321"/>
      </w:tblGrid>
      <w:tr w14:paraId="786A3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7D7C8D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1611DC6C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65F80690">
            <w:pPr>
              <w:pStyle w:val="25"/>
            </w:pPr>
            <w:r>
              <w:rPr>
                <w:rFonts w:hint="eastAsia"/>
              </w:rPr>
              <w:t>指标要求</w:t>
            </w:r>
          </w:p>
        </w:tc>
      </w:tr>
      <w:tr w14:paraId="59AEA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DD738">
            <w:pPr>
              <w:pStyle w:val="25"/>
            </w:pPr>
            <w:r>
              <w:t>NFR-ADM-01</w:t>
            </w:r>
          </w:p>
        </w:tc>
        <w:tc>
          <w:p w14:paraId="2D1D8627">
            <w:pPr>
              <w:pStyle w:val="25"/>
            </w:pPr>
            <w:r>
              <w:rPr>
                <w:rFonts w:hint="eastAsia"/>
              </w:rPr>
              <w:t>权限分级</w:t>
            </w:r>
          </w:p>
        </w:tc>
        <w:tc>
          <w:p w14:paraId="3E49EA5F">
            <w:pPr>
              <w:pStyle w:val="25"/>
            </w:pPr>
            <w:r>
              <w:rPr>
                <w:rFonts w:hint="eastAsia"/>
              </w:rPr>
              <w:t>普通管理员（编辑知识库）和超级管理员（系统配置）权限分离</w:t>
            </w:r>
          </w:p>
        </w:tc>
      </w:tr>
      <w:tr w14:paraId="770BF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EF6F4">
            <w:pPr>
              <w:pStyle w:val="25"/>
            </w:pPr>
            <w:r>
              <w:t>NFR-ADM-02</w:t>
            </w:r>
          </w:p>
        </w:tc>
        <w:tc>
          <w:p w14:paraId="0A7BC8DE">
            <w:pPr>
              <w:pStyle w:val="25"/>
            </w:pPr>
            <w:r>
              <w:rPr>
                <w:rFonts w:hint="eastAsia"/>
              </w:rPr>
              <w:t>操作日志</w:t>
            </w:r>
          </w:p>
        </w:tc>
        <w:tc>
          <w:p w14:paraId="31F31E16">
            <w:pPr>
              <w:pStyle w:val="25"/>
            </w:pPr>
            <w:r>
              <w:rPr>
                <w:rFonts w:hint="eastAsia"/>
              </w:rPr>
              <w:t>所有管理操作记录审计日志，保留≥6个月</w:t>
            </w:r>
          </w:p>
        </w:tc>
      </w:tr>
      <w:tr w14:paraId="5765E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922D1">
            <w:pPr>
              <w:pStyle w:val="25"/>
            </w:pPr>
            <w:r>
              <w:t>NFR-ADM-03</w:t>
            </w:r>
          </w:p>
        </w:tc>
        <w:tc>
          <w:p w14:paraId="5061B21A">
            <w:pPr>
              <w:pStyle w:val="25"/>
            </w:pPr>
            <w:r>
              <w:rPr>
                <w:rFonts w:hint="eastAsia"/>
              </w:rPr>
              <w:t>数据导出</w:t>
            </w:r>
          </w:p>
        </w:tc>
        <w:tc>
          <w:p w14:paraId="70C22F89">
            <w:pPr>
              <w:pStyle w:val="25"/>
            </w:pPr>
            <w:r>
              <w:rPr>
                <w:rFonts w:hint="eastAsia"/>
              </w:rPr>
              <w:t>报表支持导出为Excel/PDF格式</w:t>
            </w:r>
          </w:p>
        </w:tc>
      </w:tr>
      <w:bookmarkEnd w:id="39"/>
    </w:tbl>
    <w:p w14:paraId="4CF4FB9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0"/>
    <w:p w14:paraId="319E563B">
      <w:pPr>
        <w:pStyle w:val="5"/>
      </w:pPr>
      <w:bookmarkStart w:id="41" w:name="ur-06-刘女士家长代表"/>
      <w:r>
        <w:t xml:space="preserve">2.6 UR-06 </w:t>
      </w:r>
      <w:r>
        <w:rPr>
          <w:rFonts w:hint="eastAsia"/>
        </w:rPr>
        <w:t>刘女士（家长代表）</w:t>
      </w:r>
    </w:p>
    <w:p w14:paraId="7B22B7E2">
      <w:pPr>
        <w:pStyle w:val="6"/>
      </w:pPr>
      <w:bookmarkStart w:id="43" w:name="现状痛点分析-5"/>
      <w:r>
        <w:rPr>
          <w:rFonts w:hint="eastAsia"/>
        </w:rPr>
        <w:t>现状痛点分析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549D3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6A4D1F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77A42920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58F3A767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24B84A59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65971C45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5EC7BF28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249F0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CCB19">
            <w:pPr>
              <w:pStyle w:val="25"/>
            </w:pPr>
            <w:r>
              <w:t>REQ-PAR-01</w:t>
            </w:r>
          </w:p>
        </w:tc>
        <w:tc>
          <w:p w14:paraId="72D56ECE">
            <w:pPr>
              <w:pStyle w:val="25"/>
            </w:pPr>
            <w:r>
              <w:rPr>
                <w:rFonts w:hint="eastAsia"/>
              </w:rPr>
              <w:t>学校信息查询</w:t>
            </w:r>
          </w:p>
        </w:tc>
        <w:tc>
          <w:p w14:paraId="17036F15">
            <w:pPr>
              <w:pStyle w:val="25"/>
            </w:pPr>
            <w:r>
              <w:rPr>
                <w:rFonts w:hint="eastAsia"/>
              </w:rPr>
              <w:t>查询学校简介、专业设置、师资力量、办学特色等基本信息</w:t>
            </w:r>
          </w:p>
        </w:tc>
        <w:tc>
          <w:p w14:paraId="7B513506">
            <w:pPr>
              <w:pStyle w:val="25"/>
            </w:pPr>
            <w:r>
              <w:t>P0</w:t>
            </w:r>
          </w:p>
        </w:tc>
        <w:tc>
          <w:p w14:paraId="4CB67F2C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</w:t>
            </w:r>
          </w:p>
        </w:tc>
        <w:tc>
          <w:p w14:paraId="3A70E745">
            <w:pPr>
              <w:pStyle w:val="25"/>
            </w:pPr>
            <w:r>
              <w:rPr>
                <w:rFonts w:hint="eastAsia"/>
              </w:rPr>
              <w:t>返回准确的学校概况信息</w:t>
            </w:r>
          </w:p>
        </w:tc>
      </w:tr>
      <w:tr w14:paraId="7F148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1A9BD">
            <w:pPr>
              <w:pStyle w:val="25"/>
            </w:pPr>
            <w:r>
              <w:t>REQ-PAR-02</w:t>
            </w:r>
          </w:p>
        </w:tc>
        <w:tc>
          <w:p w14:paraId="474AD9E0">
            <w:pPr>
              <w:pStyle w:val="25"/>
            </w:pPr>
            <w:r>
              <w:rPr>
                <w:rFonts w:hint="eastAsia"/>
              </w:rPr>
              <w:t>学生状态查询（授权）</w:t>
            </w:r>
          </w:p>
        </w:tc>
        <w:tc>
          <w:p w14:paraId="4B68DE36">
            <w:pPr>
              <w:pStyle w:val="25"/>
            </w:pPr>
            <w:r>
              <w:rPr>
                <w:rFonts w:hint="eastAsia"/>
              </w:rPr>
              <w:t>经学生授权后，查询学生在校表现：成绩、奖惩、缴费状态、住宿信息等</w:t>
            </w:r>
          </w:p>
        </w:tc>
        <w:tc>
          <w:p w14:paraId="79B9654B">
            <w:pPr>
              <w:pStyle w:val="25"/>
            </w:pPr>
            <w:r>
              <w:t>P1</w:t>
            </w:r>
          </w:p>
        </w:tc>
        <w:tc>
          <w:p w14:paraId="568DB0A8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</w:t>
            </w:r>
          </w:p>
        </w:tc>
        <w:tc>
          <w:p w14:paraId="6A6D04B8">
            <w:pPr>
              <w:pStyle w:val="25"/>
            </w:pPr>
            <w:r>
              <w:rPr>
                <w:rFonts w:hint="eastAsia"/>
              </w:rPr>
              <w:t>授权后可查看，隐私保护到位</w:t>
            </w:r>
          </w:p>
        </w:tc>
      </w:tr>
      <w:tr w14:paraId="7B7D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C34B7">
            <w:pPr>
              <w:pStyle w:val="25"/>
            </w:pPr>
            <w:r>
              <w:t>REQ-PAR-03</w:t>
            </w:r>
          </w:p>
        </w:tc>
        <w:tc>
          <w:p w14:paraId="5AC93BEC">
            <w:pPr>
              <w:pStyle w:val="25"/>
            </w:pPr>
            <w:r>
              <w:rPr>
                <w:rFonts w:hint="eastAsia"/>
              </w:rPr>
              <w:t>费用查询</w:t>
            </w:r>
          </w:p>
        </w:tc>
        <w:tc>
          <w:p w14:paraId="6338DC8A">
            <w:pPr>
              <w:pStyle w:val="25"/>
            </w:pPr>
            <w:r>
              <w:rPr>
                <w:rFonts w:hint="eastAsia"/>
              </w:rPr>
              <w:t>查询学费、住宿费缴纳标准、缴纳方式和截止日期</w:t>
            </w:r>
          </w:p>
        </w:tc>
        <w:tc>
          <w:p w14:paraId="6D74D553">
            <w:pPr>
              <w:pStyle w:val="25"/>
            </w:pPr>
            <w:r>
              <w:t>P1</w:t>
            </w:r>
          </w:p>
        </w:tc>
        <w:tc>
          <w:p w14:paraId="2E295F9A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</w:t>
            </w:r>
          </w:p>
        </w:tc>
        <w:tc>
          <w:p w14:paraId="7F16CD1B">
            <w:pPr>
              <w:pStyle w:val="25"/>
            </w:pPr>
            <w:r>
              <w:rPr>
                <w:rFonts w:hint="eastAsia"/>
              </w:rPr>
              <w:t>返回准确的费用标准和缴纳说明</w:t>
            </w:r>
          </w:p>
        </w:tc>
      </w:tr>
      <w:tr w14:paraId="7C73C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12138">
            <w:pPr>
              <w:pStyle w:val="25"/>
            </w:pPr>
            <w:r>
              <w:t>REQ-PAR-04</w:t>
            </w:r>
          </w:p>
        </w:tc>
        <w:tc>
          <w:p w14:paraId="7DAF9244">
            <w:pPr>
              <w:pStyle w:val="25"/>
            </w:pPr>
            <w:r>
              <w:rPr>
                <w:rFonts w:hint="eastAsia"/>
              </w:rPr>
              <w:t>假期与通知</w:t>
            </w:r>
          </w:p>
        </w:tc>
        <w:tc>
          <w:p w14:paraId="4F673FC3">
            <w:pPr>
              <w:pStyle w:val="25"/>
            </w:pPr>
            <w:r>
              <w:rPr>
                <w:rFonts w:hint="eastAsia"/>
              </w:rPr>
              <w:t>查询学校假期安排、返校时间、重要通知（如疫情防控、安全提醒）</w:t>
            </w:r>
          </w:p>
        </w:tc>
        <w:tc>
          <w:p w14:paraId="6B461520">
            <w:pPr>
              <w:pStyle w:val="25"/>
            </w:pPr>
            <w:r>
              <w:t>P1</w:t>
            </w:r>
          </w:p>
        </w:tc>
        <w:tc>
          <w:p w14:paraId="4C4FA85E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</w:t>
            </w:r>
          </w:p>
        </w:tc>
        <w:tc>
          <w:p w14:paraId="0FCB98C9">
            <w:pPr>
              <w:pStyle w:val="25"/>
            </w:pPr>
            <w:r>
              <w:rPr>
                <w:rFonts w:hint="eastAsia"/>
              </w:rPr>
              <w:t>返回最新通知信息</w:t>
            </w:r>
          </w:p>
        </w:tc>
      </w:tr>
      <w:tr w14:paraId="0C34A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0D353">
            <w:pPr>
              <w:pStyle w:val="25"/>
            </w:pPr>
            <w:r>
              <w:t>REQ-PAR-05</w:t>
            </w:r>
          </w:p>
        </w:tc>
        <w:tc>
          <w:p w14:paraId="2A778032">
            <w:pPr>
              <w:pStyle w:val="25"/>
            </w:pPr>
            <w:r>
              <w:rPr>
                <w:rFonts w:hint="eastAsia"/>
              </w:rPr>
              <w:t>校园活动</w:t>
            </w:r>
          </w:p>
        </w:tc>
        <w:tc>
          <w:p w14:paraId="13A0AE1A">
            <w:pPr>
              <w:pStyle w:val="25"/>
            </w:pPr>
            <w:r>
              <w:rPr>
                <w:rFonts w:hint="eastAsia"/>
              </w:rPr>
              <w:t>查询学校重大活动信息（开学典礼、毕业典礼、校庆、运动会等）</w:t>
            </w:r>
          </w:p>
        </w:tc>
        <w:tc>
          <w:p w14:paraId="4710276A">
            <w:pPr>
              <w:pStyle w:val="25"/>
            </w:pPr>
            <w:r>
              <w:t>P2</w:t>
            </w:r>
          </w:p>
        </w:tc>
        <w:tc>
          <w:p w14:paraId="7838CC94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刘女士</w:t>
            </w:r>
          </w:p>
        </w:tc>
        <w:tc>
          <w:p w14:paraId="516DF5CC">
            <w:pPr>
              <w:pStyle w:val="25"/>
            </w:pPr>
            <w:r>
              <w:rPr>
                <w:rFonts w:hint="eastAsia"/>
              </w:rPr>
              <w:t>返回活动时间、地点、参与方式</w:t>
            </w:r>
          </w:p>
        </w:tc>
      </w:tr>
      <w:bookmarkEnd w:id="44"/>
    </w:tbl>
    <w:p w14:paraId="5E19AE41">
      <w:pPr>
        <w:pStyle w:val="6"/>
      </w:pPr>
      <w:bookmarkStart w:id="46" w:name="需求确认-5"/>
      <w:r>
        <w:rPr>
          <w:rFonts w:hint="eastAsia"/>
        </w:rPr>
        <w:t>需求确认</w:t>
      </w:r>
    </w:p>
    <w:bookmarkEnd w:id="41"/>
    <w:bookmarkEnd w:id="46"/>
    <w:p w14:paraId="2122E3B1">
      <w:pPr>
        <w:pStyle w:val="5"/>
      </w:pPr>
      <w:bookmarkStart w:id="47" w:name="ur-07-陈同学考生访客代表"/>
      <w:r>
        <w:t xml:space="preserve">2.7 UR-07 </w:t>
      </w:r>
      <w:r>
        <w:rPr>
          <w:rFonts w:hint="eastAsia"/>
        </w:rPr>
        <w:t>陈同学（考生/访客代表）</w:t>
      </w:r>
    </w:p>
    <w:p w14:paraId="302C0C43">
      <w:pPr>
        <w:pStyle w:val="6"/>
      </w:pPr>
      <w:bookmarkStart w:id="49" w:name="现状痛点分析-6"/>
      <w:r>
        <w:rPr>
          <w:rFonts w:hint="eastAsia"/>
        </w:rPr>
        <w:t>现状痛点分析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94"/>
        <w:gridCol w:w="1594"/>
        <w:gridCol w:w="1417"/>
        <w:gridCol w:w="1594"/>
        <w:gridCol w:w="1594"/>
      </w:tblGrid>
      <w:tr w14:paraId="50A21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00F807">
            <w:pPr>
              <w:pStyle w:val="25"/>
            </w:pPr>
            <w:r>
              <w:rPr>
                <w:rFonts w:hint="eastAsia"/>
              </w:rPr>
              <w:t>编号</w:t>
            </w:r>
          </w:p>
        </w:tc>
        <w:tc>
          <w:p w14:paraId="079CCC30">
            <w:pPr>
              <w:pStyle w:val="25"/>
            </w:pPr>
            <w:r>
              <w:rPr>
                <w:rFonts w:hint="eastAsia"/>
              </w:rPr>
              <w:t>需求描述</w:t>
            </w:r>
          </w:p>
        </w:tc>
        <w:tc>
          <w:p w14:paraId="762BF359">
            <w:pPr>
              <w:pStyle w:val="25"/>
            </w:pPr>
            <w:r>
              <w:rPr>
                <w:rFonts w:hint="eastAsia"/>
              </w:rPr>
              <w:t>详细说明</w:t>
            </w:r>
          </w:p>
        </w:tc>
        <w:tc>
          <w:p w14:paraId="66C17C2D">
            <w:pPr>
              <w:pStyle w:val="25"/>
            </w:pPr>
            <w:r>
              <w:rPr>
                <w:rFonts w:hint="eastAsia"/>
              </w:rPr>
              <w:t>优先级</w:t>
            </w:r>
          </w:p>
        </w:tc>
        <w:tc>
          <w:p w14:paraId="639B913B">
            <w:pPr>
              <w:pStyle w:val="25"/>
            </w:pPr>
            <w:r>
              <w:rPr>
                <w:rFonts w:hint="eastAsia"/>
              </w:rPr>
              <w:t>来源确认</w:t>
            </w:r>
          </w:p>
        </w:tc>
        <w:tc>
          <w:p w14:paraId="59021DA6">
            <w:pPr>
              <w:pStyle w:val="25"/>
            </w:pPr>
            <w:r>
              <w:rPr>
                <w:rFonts w:hint="eastAsia"/>
              </w:rPr>
              <w:t>验收标准</w:t>
            </w:r>
          </w:p>
        </w:tc>
      </w:tr>
      <w:tr w14:paraId="2031E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CDFF2">
            <w:pPr>
              <w:pStyle w:val="25"/>
            </w:pPr>
            <w:r>
              <w:t>REQ-VIS-01</w:t>
            </w:r>
          </w:p>
        </w:tc>
        <w:tc>
          <w:p w14:paraId="4C06F651">
            <w:pPr>
              <w:pStyle w:val="25"/>
            </w:pPr>
            <w:r>
              <w:rPr>
                <w:rFonts w:hint="eastAsia"/>
              </w:rPr>
              <w:t>招生信息查询</w:t>
            </w:r>
          </w:p>
        </w:tc>
        <w:tc>
          <w:p w14:paraId="6053837C">
            <w:pPr>
              <w:pStyle w:val="25"/>
            </w:pPr>
            <w:r>
              <w:rPr>
                <w:rFonts w:hint="eastAsia"/>
              </w:rPr>
              <w:t>查询招生简章、招生计划（分省分专业）、历年录取分数线、录取规则</w:t>
            </w:r>
          </w:p>
        </w:tc>
        <w:tc>
          <w:p w14:paraId="14E6AF6A">
            <w:pPr>
              <w:pStyle w:val="25"/>
            </w:pPr>
            <w:r>
              <w:t>P0</w:t>
            </w:r>
          </w:p>
        </w:tc>
        <w:tc>
          <w:p w14:paraId="1D91B4B1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</w:t>
            </w:r>
          </w:p>
        </w:tc>
        <w:tc>
          <w:p w14:paraId="06904961">
            <w:pPr>
              <w:pStyle w:val="25"/>
            </w:pPr>
            <w:r>
              <w:rPr>
                <w:rFonts w:hint="eastAsia"/>
              </w:rPr>
              <w:t>返回准确的招生数据，与招生办数据一致</w:t>
            </w:r>
          </w:p>
        </w:tc>
      </w:tr>
      <w:tr w14:paraId="40C9B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4FB05">
            <w:pPr>
              <w:pStyle w:val="25"/>
            </w:pPr>
            <w:r>
              <w:t>REQ-VIS-02</w:t>
            </w:r>
          </w:p>
        </w:tc>
        <w:tc>
          <w:p w14:paraId="20B0BE8B">
            <w:pPr>
              <w:pStyle w:val="25"/>
            </w:pPr>
            <w:r>
              <w:rPr>
                <w:rFonts w:hint="eastAsia"/>
              </w:rPr>
              <w:t>专业介绍查询</w:t>
            </w:r>
          </w:p>
        </w:tc>
        <w:tc>
          <w:p w14:paraId="771CAF93">
            <w:pPr>
              <w:pStyle w:val="25"/>
            </w:pPr>
            <w:r>
              <w:rPr>
                <w:rFonts w:hint="eastAsia"/>
              </w:rPr>
              <w:t>查询各专业的培养目标、课程设置、师资力量、就业方向、深造率、平均薪资</w:t>
            </w:r>
          </w:p>
        </w:tc>
        <w:tc>
          <w:p w14:paraId="553B58F3">
            <w:pPr>
              <w:pStyle w:val="25"/>
            </w:pPr>
            <w:r>
              <w:t>P0</w:t>
            </w:r>
          </w:p>
        </w:tc>
        <w:tc>
          <w:p w14:paraId="33C6F960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</w:t>
            </w:r>
          </w:p>
        </w:tc>
        <w:tc>
          <w:p w14:paraId="71600C3D">
            <w:pPr>
              <w:pStyle w:val="25"/>
            </w:pPr>
            <w:r>
              <w:rPr>
                <w:rFonts w:hint="eastAsia"/>
              </w:rPr>
              <w:t>返回完整专业介绍信息</w:t>
            </w:r>
          </w:p>
        </w:tc>
      </w:tr>
      <w:tr w14:paraId="5A3B1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D7BFF">
            <w:pPr>
              <w:pStyle w:val="25"/>
            </w:pPr>
            <w:r>
              <w:t>REQ-VIS-03</w:t>
            </w:r>
          </w:p>
        </w:tc>
        <w:tc>
          <w:p w14:paraId="5304B1A4">
            <w:pPr>
              <w:pStyle w:val="25"/>
            </w:pPr>
            <w:r>
              <w:rPr>
                <w:rFonts w:hint="eastAsia"/>
              </w:rPr>
              <w:t>校园环境查询</w:t>
            </w:r>
          </w:p>
        </w:tc>
        <w:tc>
          <w:p w14:paraId="7DB8D089">
            <w:pPr>
              <w:pStyle w:val="25"/>
            </w:pPr>
            <w:r>
              <w:rPr>
                <w:rFonts w:hint="eastAsia"/>
              </w:rPr>
              <w:t>查询校园地理位置、宿舍条件、食堂情况、校园风景、周边生活配套</w:t>
            </w:r>
          </w:p>
        </w:tc>
        <w:tc>
          <w:p w14:paraId="1315D4A3">
            <w:pPr>
              <w:pStyle w:val="25"/>
            </w:pPr>
            <w:r>
              <w:t>P1</w:t>
            </w:r>
          </w:p>
        </w:tc>
        <w:tc>
          <w:p w14:paraId="7DD6FEEC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</w:t>
            </w:r>
          </w:p>
        </w:tc>
        <w:tc>
          <w:p w14:paraId="7B141EC3">
            <w:pPr>
              <w:pStyle w:val="25"/>
            </w:pPr>
            <w:r>
              <w:rPr>
                <w:rFonts w:hint="eastAsia"/>
              </w:rPr>
              <w:t>返回图文并茂的校园介绍</w:t>
            </w:r>
          </w:p>
        </w:tc>
      </w:tr>
      <w:tr w14:paraId="3F9D0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9C27E">
            <w:pPr>
              <w:pStyle w:val="25"/>
            </w:pPr>
            <w:r>
              <w:t>REQ-VIS-04</w:t>
            </w:r>
          </w:p>
        </w:tc>
        <w:tc>
          <w:p w14:paraId="70F75C40">
            <w:pPr>
              <w:pStyle w:val="25"/>
            </w:pPr>
            <w:r>
              <w:rPr>
                <w:rFonts w:hint="eastAsia"/>
              </w:rPr>
              <w:t>交通与周边</w:t>
            </w:r>
          </w:p>
        </w:tc>
        <w:tc>
          <w:p w14:paraId="751FF000">
            <w:pPr>
              <w:pStyle w:val="25"/>
            </w:pPr>
            <w:r>
              <w:rPr>
                <w:rFonts w:hint="eastAsia"/>
              </w:rPr>
              <w:t>查询到达学校的交通路线、周边住宿、商圈信息</w:t>
            </w:r>
          </w:p>
        </w:tc>
        <w:tc>
          <w:p w14:paraId="56CB51E6">
            <w:pPr>
              <w:pStyle w:val="25"/>
            </w:pPr>
            <w:r>
              <w:t>P2</w:t>
            </w:r>
          </w:p>
        </w:tc>
        <w:tc>
          <w:p w14:paraId="71A77EF9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</w:t>
            </w:r>
          </w:p>
        </w:tc>
        <w:tc>
          <w:p w14:paraId="291A52AF">
            <w:pPr>
              <w:pStyle w:val="25"/>
            </w:pPr>
            <w:r>
              <w:rPr>
                <w:rFonts w:hint="eastAsia"/>
              </w:rPr>
              <w:t>返回交通路线和周边信息</w:t>
            </w:r>
          </w:p>
        </w:tc>
      </w:tr>
      <w:tr w14:paraId="73752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F4C67">
            <w:pPr>
              <w:pStyle w:val="25"/>
            </w:pPr>
            <w:r>
              <w:t>REQ-VIS-05</w:t>
            </w:r>
          </w:p>
        </w:tc>
        <w:tc>
          <w:p w14:paraId="5ED84511">
            <w:pPr>
              <w:pStyle w:val="25"/>
            </w:pPr>
            <w:r>
              <w:rPr>
                <w:rFonts w:hint="eastAsia"/>
              </w:rPr>
              <w:t>校园导览</w:t>
            </w:r>
          </w:p>
        </w:tc>
        <w:tc>
          <w:p w14:paraId="314845A2">
            <w:pPr>
              <w:pStyle w:val="25"/>
            </w:pPr>
            <w:r>
              <w:rPr>
                <w:rFonts w:hint="eastAsia"/>
              </w:rPr>
              <w:t>校园地图浏览、标志建筑介绍、校园VR/图片导览</w:t>
            </w:r>
          </w:p>
        </w:tc>
        <w:tc>
          <w:p w14:paraId="2A601385">
            <w:pPr>
              <w:pStyle w:val="25"/>
            </w:pPr>
            <w:r>
              <w:t>P2</w:t>
            </w:r>
          </w:p>
        </w:tc>
        <w:tc>
          <w:p w14:paraId="670E9400">
            <w:pPr>
              <w:pStyle w:val="25"/>
            </w:pPr>
            <w:r>
              <w:t xml:space="preserve">✅ </w:t>
            </w:r>
            <w:r>
              <w:rPr>
                <w:rFonts w:hint="eastAsia"/>
              </w:rPr>
              <w:t>陈同学</w:t>
            </w:r>
          </w:p>
        </w:tc>
        <w:tc>
          <w:p w14:paraId="4D572058">
            <w:pPr>
              <w:pStyle w:val="25"/>
            </w:pPr>
            <w:r>
              <w:rPr>
                <w:rFonts w:hint="eastAsia"/>
              </w:rPr>
              <w:t>支持校园地图和建筑/设施查询</w:t>
            </w:r>
          </w:p>
        </w:tc>
      </w:tr>
      <w:bookmarkEnd w:id="50"/>
    </w:tbl>
    <w:p w14:paraId="51FA9B66">
      <w:pPr>
        <w:pStyle w:val="6"/>
      </w:pPr>
      <w:bookmarkStart w:id="52" w:name="需求确认-6"/>
      <w:r>
        <w:rPr>
          <w:rFonts w:hint="eastAsia"/>
        </w:rPr>
        <w:t>需求确认</w:t>
      </w:r>
    </w:p>
    <w:bookmarkEnd w:id="5"/>
    <w:bookmarkEnd w:id="47"/>
    <w:bookmarkEnd w:id="52"/>
    <w:p w14:paraId="244614C3">
      <w:pPr>
        <w:pStyle w:val="4"/>
        <w:numPr>
          <w:ilvl w:val="0"/>
          <w:numId w:val="1"/>
        </w:numPr>
        <w:rPr>
          <w:rFonts w:hint="eastAsia"/>
        </w:rPr>
      </w:pPr>
      <w:bookmarkStart w:id="53" w:name="需求汇总与交叉分析"/>
      <w:r>
        <w:rPr>
          <w:rFonts w:hint="eastAsia"/>
        </w:rPr>
        <w:t>需求汇总与交叉分析</w:t>
      </w:r>
    </w:p>
    <w:p w14:paraId="14BC2EC3">
      <w:pPr>
        <w:pStyle w:val="5"/>
        <w:rPr>
          <w:rFonts w:hint="default"/>
        </w:rPr>
      </w:pPr>
      <w:r>
        <w:rPr>
          <w:rFonts w:hint="eastAsia"/>
          <w:lang w:val="en-US" w:eastAsia="zh-CN"/>
        </w:rPr>
        <w:t>3.0.1</w:t>
      </w:r>
      <w:r>
        <w:rPr>
          <w:rFonts w:hint="default"/>
        </w:rPr>
        <w:t>评分维度与权重</w:t>
      </w:r>
    </w:p>
    <w:p w14:paraId="112787F0">
      <w:pPr>
        <w:pStyle w:val="3"/>
        <w:numPr>
          <w:ilvl w:val="0"/>
          <w:numId w:val="0"/>
        </w:numP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1. 业务价值（0-10分）</w:t>
      </w:r>
    </w:p>
    <w:tbl>
      <w:tblPr>
        <w:tblW w:w="88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3201"/>
        <w:gridCol w:w="4917"/>
      </w:tblGrid>
      <w:tr w14:paraId="7159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2DA11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分数</w:t>
            </w:r>
          </w:p>
        </w:tc>
        <w:tc>
          <w:tcPr>
            <w:tcW w:w="320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4CC6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</w:t>
            </w:r>
          </w:p>
        </w:tc>
        <w:tc>
          <w:tcPr>
            <w:tcW w:w="491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A6CD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测算依据</w:t>
            </w:r>
          </w:p>
        </w:tc>
      </w:tr>
      <w:tr w14:paraId="0FB0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CDF6D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9-10</w:t>
            </w:r>
          </w:p>
        </w:tc>
        <w:tc>
          <w:tcPr>
            <w:tcW w:w="320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01CD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覆盖全校所有人（≥90%用户），且每日使用</w:t>
            </w:r>
          </w:p>
        </w:tc>
        <w:tc>
          <w:tcPr>
            <w:tcW w:w="49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F2447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本科生+研究生+教师+辅导员+行政，日活预估≥5000人</w:t>
            </w:r>
          </w:p>
        </w:tc>
      </w:tr>
      <w:tr w14:paraId="591BD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9F96F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7-8</w:t>
            </w:r>
          </w:p>
        </w:tc>
        <w:tc>
          <w:tcPr>
            <w:tcW w:w="320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369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覆盖多个用户群（≥50%用户），每周使用</w:t>
            </w:r>
          </w:p>
        </w:tc>
        <w:tc>
          <w:tcPr>
            <w:tcW w:w="49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4904B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如全校学生（约2万人）每周使用多次</w:t>
            </w:r>
          </w:p>
        </w:tc>
      </w:tr>
      <w:tr w14:paraId="6C2A8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B6A0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5-6</w:t>
            </w:r>
          </w:p>
        </w:tc>
        <w:tc>
          <w:tcPr>
            <w:tcW w:w="320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A1A4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覆盖1-2个用户群（10%-50%用户），每月使用</w:t>
            </w:r>
          </w:p>
        </w:tc>
        <w:tc>
          <w:tcPr>
            <w:tcW w:w="49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6A48B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如仅研究生或仅教师</w:t>
            </w:r>
          </w:p>
        </w:tc>
      </w:tr>
      <w:tr w14:paraId="5E39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623D3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3-4</w:t>
            </w:r>
          </w:p>
        </w:tc>
        <w:tc>
          <w:tcPr>
            <w:tcW w:w="320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5B61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覆盖小众用户群（1%-10%用户），偶尔使用</w:t>
            </w:r>
          </w:p>
        </w:tc>
        <w:tc>
          <w:tcPr>
            <w:tcW w:w="49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5C8CA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如仅家长或仅访客</w:t>
            </w:r>
          </w:p>
        </w:tc>
      </w:tr>
      <w:tr w14:paraId="486AA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F966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320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7E3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极少数用户，极少使用</w:t>
            </w:r>
          </w:p>
        </w:tc>
        <w:tc>
          <w:tcPr>
            <w:tcW w:w="491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F408E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如特定行政角色专用</w:t>
            </w:r>
          </w:p>
        </w:tc>
      </w:tr>
    </w:tbl>
    <w:p w14:paraId="4C5B6081">
      <w:pPr>
        <w:pStyle w:val="3"/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技术复杂度与成本（0-10分，负向评分：越高越容易）</w:t>
      </w:r>
    </w:p>
    <w:p w14:paraId="3F95E98E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综合得分 = (业务价值 × 0.35 + 用户影响范围 × 0.25 + 紧急性 × 0.20 + 技术复杂度成本 × 0.20) × 10</w:t>
      </w:r>
    </w:p>
    <w:p w14:paraId="26A6297F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*</w:t>
      </w:r>
    </w:p>
    <w:p w14:paraId="4992C64D">
      <w:pPr>
        <w:pStyle w:val="5"/>
        <w:rPr>
          <w:rFonts w:hint="default"/>
        </w:rPr>
      </w:pPr>
      <w:r>
        <w:rPr>
          <w:rFonts w:hint="default"/>
        </w:rPr>
        <w:t>3.0.5 示例：典型需求评分</w:t>
      </w:r>
    </w:p>
    <w:p w14:paraId="1A81AA2B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初次评定：由需求分析师联合产品经理、技术负责人对每条需求进行四维度打分，计算综合得分并确定优先级。</w:t>
      </w:r>
    </w:p>
    <w:p w14:paraId="18EAF15F">
      <w:pPr>
        <w:pStyle w:val="5"/>
      </w:pPr>
      <w:bookmarkStart w:id="54" w:name="需求统计总表"/>
      <w:r>
        <w:t xml:space="preserve">3.1 </w:t>
      </w:r>
      <w:r>
        <w:rPr>
          <w:rFonts w:hint="eastAsia"/>
        </w:rPr>
        <w:t>需求统计总表</w:t>
      </w:r>
    </w:p>
    <w:p w14:paraId="5A545871">
      <w:pPr>
        <w:pStyle w:val="50"/>
      </w:pPr>
      <w:r>
        <w:rPr>
          <w:rStyle w:val="49"/>
          <w:rFonts w:hint="eastAsia"/>
        </w:rPr>
        <w:t>影响程度</w:t>
      </w:r>
      <w:r>
        <w:br w:type="textWrapping"/>
      </w:r>
      <w:r>
        <w:rPr>
          <w:rStyle w:val="49"/>
        </w:rPr>
        <w:t xml:space="preserve">  </w:t>
      </w:r>
      <w:r>
        <w:rPr>
          <w:rStyle w:val="49"/>
          <w:rFonts w:hint="eastAsia"/>
        </w:rPr>
        <w:t>高</w:t>
      </w:r>
      <w:r>
        <w:rPr>
          <w:rStyle w:val="49"/>
        </w:rPr>
        <w:t xml:space="preserve"> │  REQ-STU-01~04    │  REQ-COU-01~02</w:t>
      </w:r>
      <w:r>
        <w:br w:type="textWrapping"/>
      </w:r>
      <w:r>
        <w:rPr>
          <w:rStyle w:val="49"/>
        </w:rPr>
        <w:t xml:space="preserve">     │  REQ-ADM-01~02    │  REQ-TEA-01~03</w:t>
      </w:r>
      <w:r>
        <w:br w:type="textWrapping"/>
      </w:r>
      <w:r>
        <w:rPr>
          <w:rStyle w:val="49"/>
        </w:rPr>
        <w:t xml:space="preserve">     │  REQ-VIS-01~02    │</w:t>
      </w:r>
      <w:r>
        <w:br w:type="textWrapping"/>
      </w:r>
      <w:r>
        <w:rPr>
          <w:rStyle w:val="49"/>
        </w:rPr>
        <w:t xml:space="preserve">     │                   │</w:t>
      </w:r>
      <w:r>
        <w:br w:type="textWrapping"/>
      </w:r>
      <w:r>
        <w:rPr>
          <w:rStyle w:val="49"/>
        </w:rPr>
        <w:t xml:space="preserve">     ├───────────────────┼──────────────────</w:t>
      </w:r>
      <w:r>
        <w:br w:type="textWrapping"/>
      </w:r>
      <w:r>
        <w:rPr>
          <w:rStyle w:val="49"/>
        </w:rPr>
        <w:t xml:space="preserve">     │  REQ-STU-05~08    │  REQ-STU-09~10</w:t>
      </w:r>
      <w:r>
        <w:br w:type="textWrapping"/>
      </w:r>
      <w:r>
        <w:rPr>
          <w:rStyle w:val="49"/>
        </w:rPr>
        <w:t xml:space="preserve">     │  REQ-GRA-04~05    │  REQ-GRA-06~07</w:t>
      </w:r>
      <w:r>
        <w:br w:type="textWrapping"/>
      </w:r>
      <w:r>
        <w:rPr>
          <w:rStyle w:val="49"/>
        </w:rPr>
        <w:t xml:space="preserve">     │  REQ-TEA-04~06    │  REQ-TEA-07</w:t>
      </w:r>
      <w:r>
        <w:br w:type="textWrapping"/>
      </w:r>
      <w:r>
        <w:rPr>
          <w:rStyle w:val="49"/>
        </w:rPr>
        <w:t xml:space="preserve">     │  REQ-COU-03~05    │  REQ-COU-06</w:t>
      </w:r>
      <w:r>
        <w:br w:type="textWrapping"/>
      </w:r>
      <w:r>
        <w:rPr>
          <w:rStyle w:val="49"/>
        </w:rPr>
        <w:t xml:space="preserve">     │                   │</w:t>
      </w:r>
      <w:r>
        <w:br w:type="textWrapping"/>
      </w:r>
      <w:r>
        <w:rPr>
          <w:rStyle w:val="49"/>
        </w:rPr>
        <w:t xml:space="preserve">  </w:t>
      </w:r>
      <w:r>
        <w:rPr>
          <w:rStyle w:val="49"/>
          <w:rFonts w:hint="eastAsia"/>
        </w:rPr>
        <w:t>低</w:t>
      </w:r>
      <w:r>
        <w:rPr>
          <w:rStyle w:val="49"/>
        </w:rPr>
        <w:t xml:space="preserve"> └───────────────────┴──────────────────</w:t>
      </w:r>
      <w:r>
        <w:br w:type="textWrapping"/>
      </w:r>
      <w:r>
        <w:rPr>
          <w:rStyle w:val="49"/>
        </w:rPr>
        <w:t xml:space="preserve">                    </w:t>
      </w:r>
      <w:r>
        <w:rPr>
          <w:rStyle w:val="49"/>
          <w:rFonts w:hint="eastAsia"/>
        </w:rPr>
        <w:t>高</w:t>
      </w:r>
      <w:r>
        <w:rPr>
          <w:rStyle w:val="49"/>
        </w:rPr>
        <w:t xml:space="preserve"> ← </w:t>
      </w:r>
      <w:r>
        <w:rPr>
          <w:rStyle w:val="49"/>
          <w:rFonts w:hint="eastAsia"/>
        </w:rPr>
        <w:t>用户覆盖数量</w:t>
      </w:r>
      <w:r>
        <w:rPr>
          <w:rStyle w:val="49"/>
        </w:rPr>
        <w:t xml:space="preserve"> → </w:t>
      </w:r>
      <w:r>
        <w:rPr>
          <w:rStyle w:val="49"/>
          <w:rFonts w:hint="eastAsia"/>
        </w:rPr>
        <w:t>低</w:t>
      </w:r>
    </w:p>
    <w:bookmarkEnd w:id="55"/>
    <w:p w14:paraId="7A163CC2">
      <w:pPr>
        <w:pStyle w:val="24"/>
      </w:pPr>
      <w:r>
        <w:rPr>
          <w:rFonts w:hint="eastAsia"/>
        </w:rPr>
        <w:t>以下需求被多个用户代表同时提出，属跨用户群共性需求：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24"/>
        <w:gridCol w:w="1518"/>
        <w:gridCol w:w="3289"/>
      </w:tblGrid>
      <w:tr w14:paraId="6BDFD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3C6713">
            <w:pPr>
              <w:pStyle w:val="25"/>
            </w:pPr>
            <w:r>
              <w:rPr>
                <w:rFonts w:hint="eastAsia"/>
              </w:rPr>
              <w:t>冲突点</w:t>
            </w:r>
          </w:p>
        </w:tc>
        <w:tc>
          <w:p w14:paraId="0DDD1A70">
            <w:pPr>
              <w:pStyle w:val="25"/>
            </w:pPr>
            <w:r>
              <w:rPr>
                <w:rFonts w:hint="eastAsia"/>
              </w:rPr>
              <w:t>涉及方</w:t>
            </w:r>
          </w:p>
        </w:tc>
        <w:tc>
          <w:p w14:paraId="29AE7140">
            <w:pPr>
              <w:pStyle w:val="25"/>
            </w:pPr>
            <w:r>
              <w:rPr>
                <w:rFonts w:hint="eastAsia"/>
              </w:rPr>
              <w:t>描述</w:t>
            </w:r>
          </w:p>
        </w:tc>
        <w:tc>
          <w:p w14:paraId="42B65BDA">
            <w:pPr>
              <w:pStyle w:val="25"/>
            </w:pPr>
            <w:r>
              <w:rPr>
                <w:rFonts w:hint="eastAsia"/>
              </w:rPr>
              <w:t>建议解决方案</w:t>
            </w:r>
          </w:p>
        </w:tc>
      </w:tr>
      <w:tr w14:paraId="32CF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4A449">
            <w:pPr>
              <w:pStyle w:val="25"/>
            </w:pPr>
            <w:r>
              <w:rPr>
                <w:rFonts w:hint="eastAsia"/>
              </w:rPr>
              <w:t>学生信息开放度</w:t>
            </w:r>
          </w:p>
        </w:tc>
        <w:tc>
          <w:p w14:paraId="45E88EC2">
            <w:pPr>
              <w:pStyle w:val="25"/>
            </w:pPr>
            <w:r>
              <w:rPr>
                <w:rFonts w:hint="eastAsia"/>
              </w:rPr>
              <w:t>学生</w:t>
            </w:r>
            <w:r>
              <w:t xml:space="preserve"> vs </w:t>
            </w:r>
            <w:r>
              <w:rPr>
                <w:rFonts w:hint="eastAsia"/>
              </w:rPr>
              <w:t>家长</w:t>
            </w:r>
          </w:p>
        </w:tc>
        <w:tc>
          <w:p w14:paraId="42121535">
            <w:pPr>
              <w:pStyle w:val="25"/>
            </w:pPr>
            <w:r>
              <w:rPr>
                <w:rFonts w:hint="eastAsia"/>
              </w:rPr>
              <w:t>学生希望保护隐私，家长希望了解情况</w:t>
            </w:r>
          </w:p>
        </w:tc>
        <w:tc>
          <w:p w14:paraId="3B0101D9">
            <w:pPr>
              <w:pStyle w:val="25"/>
            </w:pPr>
            <w:r>
              <w:rPr>
                <w:rFonts w:hint="eastAsia"/>
              </w:rPr>
              <w:t>采用学生授权机制，学生可控制家长可见范围</w:t>
            </w:r>
          </w:p>
        </w:tc>
      </w:tr>
      <w:tr w14:paraId="1EB1A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A435F">
            <w:pPr>
              <w:pStyle w:val="25"/>
            </w:pPr>
            <w:r>
              <w:rPr>
                <w:rFonts w:hint="eastAsia"/>
              </w:rPr>
              <w:t>知识库更新频率</w:t>
            </w:r>
          </w:p>
        </w:tc>
        <w:tc>
          <w:p w14:paraId="3E895163">
            <w:pPr>
              <w:pStyle w:val="25"/>
            </w:pPr>
            <w:r>
              <w:rPr>
                <w:rFonts w:hint="eastAsia"/>
              </w:rPr>
              <w:t>行政人员</w:t>
            </w:r>
            <w:r>
              <w:t xml:space="preserve"> vs </w:t>
            </w:r>
            <w:r>
              <w:rPr>
                <w:rFonts w:hint="eastAsia"/>
              </w:rPr>
              <w:t>技术团队</w:t>
            </w:r>
          </w:p>
        </w:tc>
        <w:tc>
          <w:p w14:paraId="454EDCC2">
            <w:pPr>
              <w:pStyle w:val="25"/>
            </w:pPr>
            <w:r>
              <w:rPr>
                <w:rFonts w:hint="eastAsia"/>
              </w:rPr>
              <w:t>行政希望即时更新，技术需要审核保障质量</w:t>
            </w:r>
          </w:p>
        </w:tc>
        <w:tc>
          <w:p w14:paraId="08689563">
            <w:pPr>
              <w:pStyle w:val="25"/>
            </w:pPr>
            <w:r>
              <w:rPr>
                <w:rFonts w:hint="eastAsia"/>
              </w:rPr>
              <w:t>设置”快速更新”和”审核发布”双通道</w:t>
            </w:r>
          </w:p>
        </w:tc>
      </w:tr>
      <w:tr w14:paraId="6BDAF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CB966">
            <w:pPr>
              <w:pStyle w:val="25"/>
            </w:pPr>
            <w:r>
              <w:rPr>
                <w:rFonts w:hint="eastAsia"/>
              </w:rPr>
              <w:t>推送通知频率</w:t>
            </w:r>
          </w:p>
        </w:tc>
        <w:tc>
          <w:p w14:paraId="3F90404A">
            <w:pPr>
              <w:pStyle w:val="25"/>
            </w:pPr>
            <w:r>
              <w:rPr>
                <w:rFonts w:hint="eastAsia"/>
              </w:rPr>
              <w:t>教师</w:t>
            </w:r>
            <w:r>
              <w:t xml:space="preserve"> vs </w:t>
            </w:r>
            <w:r>
              <w:rPr>
                <w:rFonts w:hint="eastAsia"/>
              </w:rPr>
              <w:t>学生</w:t>
            </w:r>
          </w:p>
        </w:tc>
        <w:tc>
          <w:p w14:paraId="165D9E77">
            <w:pPr>
              <w:pStyle w:val="25"/>
            </w:pPr>
            <w:r>
              <w:rPr>
                <w:rFonts w:hint="eastAsia"/>
              </w:rPr>
              <w:t>教师希望多推送提醒，学生担心信息过载</w:t>
            </w:r>
          </w:p>
        </w:tc>
        <w:tc>
          <w:p w14:paraId="2A3BB786">
            <w:pPr>
              <w:pStyle w:val="25"/>
            </w:pPr>
            <w:r>
              <w:rPr>
                <w:rFonts w:hint="eastAsia"/>
              </w:rPr>
              <w:t>用户可自定义推送偏好</w:t>
            </w:r>
          </w:p>
        </w:tc>
      </w:tr>
    </w:tbl>
    <w:p w14:paraId="02BA6C9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可行性分析的目的：在需求进入设计开发前，识别技术风险、资源约束和实施障碍，为需求优先级调整和版本规划提供依据。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784"/>
        <w:gridCol w:w="2208"/>
        <w:gridCol w:w="1876"/>
        <w:gridCol w:w="1711"/>
        <w:gridCol w:w="1490"/>
      </w:tblGrid>
      <w:tr w14:paraId="5CE4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6B7C6A">
            <w:pPr>
              <w:pStyle w:val="25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327A3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7285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78AC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高（9-10分）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8A4C6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中（5-8分）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8DAB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低（1-4分）</w:t>
            </w:r>
          </w:p>
        </w:tc>
      </w:tr>
      <w:tr w14:paraId="2979B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E3C7E4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97ACC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EF0DB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现有技术能否实现？是否需要突破性技术？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AD0D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成熟技术，有现成方案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4AFBA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需要一定定制开发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4706DA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技术前沿或存在不确定性</w:t>
            </w:r>
          </w:p>
        </w:tc>
      </w:tr>
      <w:tr w14:paraId="69CEE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29B7B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208E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CC770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所需数据是否可获得？数据质量如何？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A7BC9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数据已存在、结构化、可实时对接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4FE76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数据存在但分散/需清洗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11EB0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数据缺失或无法获取</w:t>
            </w:r>
          </w:p>
        </w:tc>
      </w:tr>
      <w:tr w14:paraId="452F7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7F46EB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B6A69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80CB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人力、时间、预算是否充足？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0A6A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现有团队可独立完成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F6139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需要外部协作或少量增员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81D5A1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资源缺口大或依赖外部</w:t>
            </w:r>
          </w:p>
        </w:tc>
      </w:tr>
      <w:tr w14:paraId="0FEF2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F52162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37D23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864BD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是否涉及隐私、安全、法规限制？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89E4E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无合规风险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928F2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有风险但可控（如用户授权）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C24667">
            <w:pPr>
              <w:pStyle w:val="25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存在法规障碍或敏感数据</w:t>
            </w:r>
          </w:p>
        </w:tc>
      </w:tr>
    </w:tbl>
    <w:p w14:paraId="6BC78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DE90F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4.2.1 本科生需求（REQ-STU-01 ~ 10）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1001"/>
        <w:gridCol w:w="838"/>
        <w:gridCol w:w="838"/>
        <w:gridCol w:w="838"/>
        <w:gridCol w:w="933"/>
        <w:gridCol w:w="897"/>
        <w:gridCol w:w="878"/>
        <w:gridCol w:w="1648"/>
      </w:tblGrid>
      <w:tr w14:paraId="38A0A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7E237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DE10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399C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6FE3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E1C2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866D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C13F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CC54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4D2A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4B4C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D15B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241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导师信息查询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9267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8AC4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6A48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6DDC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FDDD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66C4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62573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导师数据需从科研/人事系统整合</w:t>
            </w:r>
          </w:p>
        </w:tc>
      </w:tr>
      <w:tr w14:paraId="364BA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A707B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485E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培养方案查询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C32E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CBBE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E8ED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1F39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023C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8.65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5913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F85EC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需研究生院提供结构化培养方案</w:t>
            </w:r>
          </w:p>
        </w:tc>
      </w:tr>
      <w:tr w14:paraId="5801C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7110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9536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论文流程查询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4F0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387B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3E1F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DCCB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FB54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847C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58727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论文流程各环节数据分散，需多系统对接</w:t>
            </w:r>
          </w:p>
        </w:tc>
      </w:tr>
      <w:tr w14:paraId="2429D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91CA6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6317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实验室与设备信息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771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09AA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中(5)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7A00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764E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4943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7.40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3291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2CB0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实验室数据需各院系配合提供</w:t>
            </w:r>
          </w:p>
        </w:tc>
      </w:tr>
      <w:tr w14:paraId="6DF01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F916B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ED8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学术活动查询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4F7F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F1BC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A6A9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2168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8B56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5B78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596FA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需各学院/科研处统一发布入口</w:t>
            </w:r>
          </w:p>
        </w:tc>
      </w:tr>
      <w:tr w14:paraId="6712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B8B2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REQ-GRA-07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E398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助教工作查询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841C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CE05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09C0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0DCC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CC4B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E60E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 ⚠️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77B94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助教数据涉及人事+教务，需跨部门协调</w:t>
            </w:r>
          </w:p>
        </w:tc>
      </w:tr>
    </w:tbl>
    <w:p w14:paraId="05B9BB5B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4.2.4 辅导员需求（REQ-COU-01 ~ 06）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1009"/>
        <w:gridCol w:w="972"/>
        <w:gridCol w:w="972"/>
        <w:gridCol w:w="883"/>
        <w:gridCol w:w="972"/>
        <w:gridCol w:w="923"/>
        <w:gridCol w:w="859"/>
        <w:gridCol w:w="1165"/>
      </w:tblGrid>
      <w:tr w14:paraId="4559D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64F3C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2375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1105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1057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B2DD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821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6D0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A097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可行性等级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80BC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风险点/前置条件</w:t>
            </w:r>
          </w:p>
        </w:tc>
      </w:tr>
      <w:tr w14:paraId="6D65D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ABD5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E025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知识库条目管理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AB28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509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C1ED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5AC3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A9EF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A1B9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73B60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成熟方案，低风险</w:t>
            </w:r>
          </w:p>
        </w:tc>
      </w:tr>
      <w:tr w14:paraId="1FB5E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2156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EA73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问答数据统计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CAAD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DB7B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CE3F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B099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116A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E12C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6E9D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需埋点数据采集</w:t>
            </w:r>
          </w:p>
        </w:tc>
      </w:tr>
      <w:tr w14:paraId="6BB53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FD9B3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86AA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批量导入/导出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48BF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952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8715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ED1B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4670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C1C1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880A4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成熟功能</w:t>
            </w:r>
          </w:p>
        </w:tc>
      </w:tr>
      <w:tr w14:paraId="0A25A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F2265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CCED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知识分类管理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3613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DE02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061D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2737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C27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40A8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2DA763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成熟功能</w:t>
            </w:r>
          </w:p>
        </w:tc>
      </w:tr>
      <w:tr w14:paraId="315FC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5F407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75EF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未命中问题管理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78ED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0983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DC5F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F03E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2C18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7111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4089C2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需记录用户原始输入</w:t>
            </w:r>
          </w:p>
        </w:tc>
      </w:tr>
      <w:tr w14:paraId="1FB7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DF49F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6EB8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敏感词管理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AEA58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E13B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EF8A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3E89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981F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4814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EF82C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成熟功能</w:t>
            </w:r>
          </w:p>
        </w:tc>
      </w:tr>
      <w:tr w14:paraId="4C22F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860ADB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REQ-ADM-07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26A0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系统运行监控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184BD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EE260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高(9)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2C3E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中(7)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9353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高(10)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1AEB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24136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 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A2FB7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需运维团队配合</w:t>
            </w:r>
          </w:p>
        </w:tc>
      </w:tr>
    </w:tbl>
    <w:p w14:paraId="75AF8018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4.2.7 访客/考生需求（REQ-VIS-01 ~ 05）</w:t>
      </w:r>
    </w:p>
    <w:p w14:paraId="2E00DF56">
      <w:pPr>
        <w:pStyle w:val="5"/>
        <w:rPr>
          <w:rFonts w:hint="default"/>
        </w:rPr>
      </w:pPr>
      <w:r>
        <w:rPr>
          <w:rFonts w:hint="default"/>
        </w:rPr>
        <w:t>4.3 可行性分析结论汇总</w:t>
      </w:r>
    </w:p>
    <w:p w14:paraId="57F3FF30">
      <w:pPr>
        <w:pStyle w:val="3"/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ajorEastAsia" w:cstheme="majorBidi"/>
          <w:color w:val="0F4761" w:themeColor="accent1" w:themeShade="BF"/>
          <w:sz w:val="21"/>
          <w:szCs w:val="21"/>
          <w:lang w:val="en-US" w:eastAsia="zh-CN" w:bidi="ar-SA"/>
        </w:rPr>
        <w:t>4.3.2 需前置条件的需求清单（中可行性）</w:t>
      </w:r>
    </w:p>
    <w:tbl>
      <w:tblPr>
        <w:tblW w:w="7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867"/>
        <w:gridCol w:w="3288"/>
      </w:tblGrid>
      <w:tr w14:paraId="754E3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89EDA4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03B1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高风险需求数（得分&lt;5）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00E5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主要问题</w:t>
            </w:r>
          </w:p>
        </w:tc>
      </w:tr>
      <w:tr w14:paraId="5456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3F5D0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F6A7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6B0E2F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整体技术成熟</w:t>
            </w:r>
          </w:p>
        </w:tc>
      </w:tr>
      <w:tr w14:paraId="25F76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9E4AA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8C9C5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3D9C41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但多个需求需跨系统数据整合</w:t>
            </w:r>
          </w:p>
        </w:tc>
      </w:tr>
      <w:tr w14:paraId="5522C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A8F26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6B01E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4B503A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团队基本可覆盖</w:t>
            </w:r>
          </w:p>
        </w:tc>
      </w:tr>
      <w:tr w14:paraId="72869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2B10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合规可行性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8F829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77F117">
            <w:pPr>
              <w:pStyle w:val="25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REQ-PAR-02 涉及学生隐私授权</w:t>
            </w:r>
          </w:p>
        </w:tc>
      </w:tr>
    </w:tbl>
    <w:p w14:paraId="0C480F6B">
      <w:pPr>
        <w:pStyle w:val="3"/>
        <w:rPr>
          <w:rFonts w:hint="default"/>
        </w:rPr>
      </w:pPr>
      <w:r>
        <w:rPr>
          <w:rFonts w:hint="default"/>
        </w:rPr>
        <w:t>基于可行性分析，对原优先级提出以下调整建议：</w:t>
      </w:r>
    </w:p>
    <w:p w14:paraId="777E8230">
      <w:pPr>
        <w:pStyle w:val="5"/>
        <w:rPr>
          <w:rFonts w:hint="default"/>
        </w:rPr>
      </w:pPr>
      <w:r>
        <w:rPr>
          <w:rFonts w:hint="default"/>
        </w:rPr>
        <w:t>4.5 可行性分析参与人员与确认</w:t>
      </w:r>
    </w:p>
    <w:bookmarkEnd w:id="53"/>
    <w:bookmarkEnd w:id="57"/>
    <w:p w14:paraId="70562062">
      <w:pPr>
        <w:pStyle w:val="4"/>
      </w:pPr>
      <w:bookmarkStart w:id="58" w:name="需求可追溯性矩阵-rtm"/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</w:rPr>
        <w:t>需求可追溯性矩阵</w:t>
      </w:r>
      <w:r>
        <w:t xml:space="preserve"> (RTM)</w:t>
      </w:r>
    </w:p>
    <w:sectPr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628B2"/>
    <w:multiLevelType w:val="singleLevel"/>
    <w:tmpl w:val="90F628B2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9158B6EE"/>
    <w:multiLevelType w:val="singleLevel"/>
    <w:tmpl w:val="9158B6EE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78BB5B3"/>
    <w:multiLevelType w:val="singleLevel"/>
    <w:tmpl w:val="E78BB5B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DF7BF3"/>
    <w:rsid w:val="3DC94AAA"/>
    <w:rsid w:val="5E9B7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rPr>
      <w:sz w:val="24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2690</Words>
  <Characters>3184</Characters>
  <Lines>12</Lines>
  <Paragraphs>8</Paragraphs>
  <TotalTime>12</TotalTime>
  <ScaleCrop>false</ScaleCrop>
  <LinksUpToDate>false</LinksUpToDate>
  <CharactersWithSpaces>3297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2026-05-23T17:21:00Z</dcterms:created>
  <dc:creator>32301245</dc:creator>
  <cp:lastModifiedBy>32301245</cp:lastModifiedBy>
  <dcterms:modified xsi:type="dcterms:W3CDTF">2026-05-26T00:53:18Z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eyJoZGlkIjoiMWUxYjBjMzQ5MDM1YTQ3ODg4NjI0MzRmMDM5MTc1ZDciLCJ1c2VySWQiOiIxODE0MTgyMTMzIn0=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4010B8BF4A164D27A2598B06E38498AF_12</vt:lpwstr>
  </property>
</Properties>
</file>