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160"/>
        <w:jc w:val="center"/>
      </w:pPr>
      <w:r>
        <w:rPr>
          <w:rFonts w:ascii="宋体" w:hAnsi="宋体" w:eastAsia="宋体"/>
          <w:b/>
          <w:sz w:val="48"/>
        </w:rPr>
        <w:t>校务问答机器人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0"/>
        </w:rPr>
        <w:t>需求管理与跟踪矩阵说明</w:t>
      </w:r>
    </w:p>
    <w:p>
      <w:pPr>
        <w:spacing w:after="480"/>
        <w:jc w:val="center"/>
      </w:pPr>
      <w:r>
        <w:drawing>
          <wp:inline>
            <wp:extent cx="1143000" cy="953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项目名称：智慧校园助手（SRA2026）校务问答机器人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文档编号：SRA2026-G10-DOC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版本：V1.3</w:t>
      </w:r>
    </w:p>
    <w:p>
      <w:pPr>
        <w:spacing w:before="0" w:after="80"/>
        <w:jc w:val="center"/>
      </w:pPr>
      <w:r>
        <w:t>状态：基线定稿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编制日期：2026年6月20日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编制团队：SRA2026-G10 项目组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color w:val="666666"/>
          <w:sz w:val="21"/>
        </w:rPr>
        <w:t>适用范围：软件需求工程课程项目交付文档</w:t>
      </w:r>
    </w:p>
    <w:p>
      <w:pPr>
        <w:spacing w:before="480" w:after="0"/>
        <w:jc w:val="center"/>
      </w:pPr>
      <w:r>
        <w:rPr>
          <w:rFonts w:ascii="宋体" w:hAnsi="宋体" w:eastAsia="宋体"/>
          <w:b w:val="0"/>
          <w:color w:val="666666"/>
          <w:sz w:val="18"/>
        </w:rPr>
        <w:t>依据：SRS、RG、UG、UC、PT、设计、测试、评审与配置管理基线材料</w:t>
      </w:r>
    </w:p>
    <w:p>
      <w:pPr>
        <w:spacing w:after="0"/>
      </w:pPr>
      <w:r>
        <w:br w:type="page"/>
      </w:r>
    </w:p>
    <w:p>
      <w:pPr>
        <w:pStyle w:val="Title"/>
      </w:pPr>
      <w:r>
        <w:rPr>
          <w:rFonts w:hint="eastAsia"/>
        </w:rPr>
        <w:t xml:space="preserve">需求管理工具导入与跟踪矩阵说明</w:t>
      </w:r>
    </w:p>
    <w:p>
      <w:pPr>
        <w:pStyle w:val="Author"/>
      </w:pPr>
      <w:r>
        <w:rPr>
          <w:rFonts w:hint="eastAsia"/>
        </w:rPr>
        <w:t xml:space="preserve">校务问答机器人项目组</w:t>
      </w:r>
    </w:p>
    <w:p>
      <w:pPr>
        <w:pStyle w:val="Date"/>
      </w:pPr>
      <w:r>
        <w:t xml:space="preserve">2026-06-20</w:t>
      </w:r>
    </w:p>
    <w:bookmarkStart w:id="15" w:name="需求管理工具导入与跟踪矩阵说明"/>
    <w:p>
      <w:pPr>
        <w:pStyle w:val="Heading1"/>
      </w:pPr>
      <w:r>
        <w:rPr>
          <w:rFonts w:hint="eastAsia"/>
        </w:rPr>
        <w:t xml:space="preserve">需求管理工具导入与跟踪矩阵说明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本文档用于回答课程评审表第</w:t>
      </w:r>
      <w:r>
        <w:t xml:space="preserve"> 2 </w:t>
      </w:r>
      <w:r>
        <w:rPr>
          <w:rFonts w:hint="eastAsia"/>
        </w:rPr>
        <w:t xml:space="preserve">页第</w:t>
      </w:r>
      <w:r>
        <w:t xml:space="preserve"> 12 </w:t>
      </w:r>
      <w:r>
        <w:rPr>
          <w:rFonts w:hint="eastAsia"/>
        </w:rPr>
        <w:t xml:space="preserve">项：是否采用需求管理工具、是否把全部需求录入工具、是否建立跟踪链接矩阵。</w:t>
      </w:r>
    </w:p>
    <w:p>
      <w:pPr>
        <w:pStyle w:val="BodyText"/>
      </w:pPr>
      <w:r>
        <w:rPr>
          <w:rFonts w:hint="eastAsia"/>
        </w:rPr>
        <w:t xml:space="preserve">本项目当前采用“Git</w:t>
      </w:r>
      <w:r>
        <w:t xml:space="preserve"> </w:t>
      </w:r>
      <w:r>
        <w:rPr>
          <w:rFonts w:hint="eastAsia"/>
        </w:rPr>
        <w:t xml:space="preserve">配置管理</w:t>
      </w:r>
      <w:r>
        <w:t xml:space="preserve"> + RTM </w:t>
      </w:r>
      <w:r>
        <w:rPr>
          <w:rFonts w:hint="eastAsia"/>
        </w:rPr>
        <w:t xml:space="preserve">跟踪矩阵</w:t>
      </w:r>
      <w:r>
        <w:t xml:space="preserve"> + </w:t>
      </w:r>
      <w:r>
        <w:rPr>
          <w:rFonts w:hint="eastAsia"/>
        </w:rPr>
        <w:t xml:space="preserve">可导入</w:t>
      </w:r>
      <w:r>
        <w:t xml:space="preserve"> </w:t>
      </w:r>
      <w:r>
        <w:rPr>
          <w:rFonts w:hint="eastAsia"/>
        </w:rPr>
        <w:t xml:space="preserve">CSV”的轻量化方式管理需求；若需要在专用需求管理工具中演示或继续维护，可直接使用本目录下两个</w:t>
      </w:r>
      <w:r>
        <w:t xml:space="preserve"> CSV </w:t>
      </w:r>
      <w:r>
        <w:rPr>
          <w:rFonts w:hint="eastAsia"/>
        </w:rPr>
        <w:t xml:space="preserve">文件导入：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需求管理工具导入清单.csv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需求跟踪链接矩阵.csv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需求录入口径</w:t>
      </w:r>
    </w:p>
    <w:p>
      <w:pPr>
        <w:pStyle w:val="FirstParagraph"/>
      </w:pPr>
      <w:r>
        <w:rPr>
          <w:rFonts w:hint="eastAsia"/>
        </w:rPr>
        <w:t xml:space="preserve">本次清单按</w:t>
      </w:r>
      <w:r>
        <w:t xml:space="preserve"> SRS V1.3 </w:t>
      </w:r>
      <w:r>
        <w:rPr>
          <w:rFonts w:hint="eastAsia"/>
        </w:rPr>
        <w:t xml:space="preserve">正式基线整理，共录入</w:t>
      </w:r>
      <w:r>
        <w:t xml:space="preserve"> 53 </w:t>
      </w:r>
      <w:r>
        <w:rPr>
          <w:rFonts w:hint="eastAsia"/>
        </w:rPr>
        <w:t xml:space="preserve">条需求：</w:t>
      </w:r>
    </w:p>
    <w:p>
      <w:pPr>
        <w:pStyle w:val="BodyText"/>
      </w:pPr>
      <w:r>
        <w:rPr>
          <w:rFonts w:hint="eastAsia"/>
        </w:rPr>
        <w:t xml:space="preserve">每条需求均包含：需求编号、标题、类型、角色、优先级、状态、来源、用户代表、负责人、基线版本、计划发布、验收标准、关联用例、关联测试、变更记录和标签。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跟踪链接矩阵</w:t>
      </w:r>
    </w:p>
    <w:p>
      <w:pPr>
        <w:pStyle w:val="FirstParagraph"/>
      </w:pPr>
      <w:r>
        <w:rPr>
          <w:rStyle w:val="VerbatimChar"/>
          <w:rFonts w:hint="eastAsia"/>
        </w:rPr>
        <w:t xml:space="preserve">需求跟踪链接矩阵.csv</w:t>
      </w:r>
      <w:r>
        <w:t xml:space="preserve"> </w:t>
      </w:r>
      <w:r>
        <w:rPr>
          <w:rFonts w:hint="eastAsia"/>
        </w:rPr>
        <w:t xml:space="preserve">建立以下链路：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推荐工具</w:t>
      </w:r>
    </w:p>
    <w:p>
      <w:pPr>
        <w:pStyle w:val="FirstParagraph"/>
      </w:pPr>
      <w:r>
        <w:rPr>
          <w:rFonts w:hint="eastAsia"/>
        </w:rPr>
        <w:t xml:space="preserve">推荐使用禅道作为本项目的需求管理工具。理由如下：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禅道适合中文课程项目和中小团队，安装、演示和协作成本低。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官方产品管理说明包含需求结构化定义、需求导入导出、需求评审、需求追溯矩阵和需求变更管理能力。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官方需求池说明支持从需求收集、分析、分发到交付的端到端需求跟踪，并支持按来源、类别、优先级等维度管理。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本项目已有</w:t>
      </w:r>
      <w:r>
        <w:t xml:space="preserve"> Git </w:t>
      </w:r>
      <w:r>
        <w:rPr>
          <w:rFonts w:hint="eastAsia"/>
        </w:rPr>
        <w:t xml:space="preserve">文档历史，禅道负责结构化需求、任务、测试和缺陷管理，Git</w:t>
      </w:r>
      <w:r>
        <w:t xml:space="preserve"> </w:t>
      </w:r>
      <w:r>
        <w:rPr>
          <w:rFonts w:hint="eastAsia"/>
        </w:rPr>
        <w:t xml:space="preserve">负责文档版本与提交历史，两者职责清晰。</w:t>
      </w:r>
    </w:p>
    <w:p>
      <w:pPr>
        <w:pStyle w:val="FirstParagraph"/>
      </w:pPr>
      <w:r>
        <w:rPr>
          <w:rFonts w:hint="eastAsia"/>
        </w:rPr>
        <w:t xml:space="preserve">建议课程演示优先采用禅道开源版或在线</w:t>
      </w:r>
      <w:r>
        <w:t xml:space="preserve"> </w:t>
      </w:r>
      <w:r>
        <w:rPr>
          <w:rFonts w:hint="eastAsia"/>
        </w:rPr>
        <w:t xml:space="preserve">Demo；如果后续项目需要组织级需求池、复杂评审流和更完整追溯，可再评估企业版或旗舰版。</w:t>
      </w:r>
    </w:p>
    <w:p>
      <w:pPr>
        <w:pStyle w:val="BodyText"/>
      </w:pPr>
      <w:r>
        <w:rPr>
          <w:rFonts w:hint="eastAsia"/>
        </w:rPr>
        <w:t xml:space="preserve">参考来源：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禅道产品管理功能介绍：https://www.zentao.net/product-management.html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禅道需求池管理功能介绍：https://www.zentao.net/requirement-management.html</w: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导入建议</w:t>
      </w:r>
    </w:p>
    <w:p>
      <w:pPr>
        <w:pStyle w:val="FirstParagraph"/>
      </w:pPr>
      <w:r>
        <w:rPr>
          <w:rFonts w:hint="eastAsia"/>
        </w:rPr>
        <w:t xml:space="preserve">导入时建议按以下字段映射：</w:t>
      </w:r>
    </w:p>
    <w:p>
      <w:pPr>
        <w:pStyle w:val="Heading2"/>
      </w:pPr>
      <w:r>
        <w:t xml:space="preserve">6. </w:t>
      </w:r>
      <w:r>
        <w:rPr>
          <w:rFonts w:hint="eastAsia"/>
        </w:rPr>
        <w:t xml:space="preserve">评审结论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</w:t>
      </w:r>
      <w:r>
        <w:rPr>
          <w:rFonts w:hint="eastAsia"/>
        </w:rPr>
        <w:t xml:space="preserve">2026-06-20，SRS</w:t>
      </w:r>
      <w:r>
        <w:t xml:space="preserve"> </w:t>
      </w:r>
      <w:r>
        <w:rPr>
          <w:rFonts w:hint="eastAsia"/>
        </w:rPr>
        <w:t xml:space="preserve">基线内全部</w:t>
      </w:r>
      <w:r>
        <w:t xml:space="preserve"> 53 </w:t>
      </w:r>
      <w:r>
        <w:rPr>
          <w:rFonts w:hint="eastAsia"/>
        </w:rPr>
        <w:t xml:space="preserve">条需求均已形成结构化清单；其中</w:t>
      </w:r>
      <w:r>
        <w:t xml:space="preserve"> 46 </w:t>
      </w:r>
      <w:r>
        <w:rPr>
          <w:rFonts w:hint="eastAsia"/>
        </w:rPr>
        <w:t xml:space="preserve">条用户功能需求全部关联用例和测试用例，7</w:t>
      </w:r>
      <w:r>
        <w:t xml:space="preserve"> </w:t>
      </w:r>
      <w:r>
        <w:rPr>
          <w:rFonts w:hint="eastAsia"/>
        </w:rPr>
        <w:t xml:space="preserve">条通用能力需求关联专项测试或公共用例。RTM</w:t>
      </w:r>
      <w:r>
        <w:t xml:space="preserve"> </w:t>
      </w:r>
      <w:r>
        <w:rPr>
          <w:rFonts w:hint="eastAsia"/>
        </w:rPr>
        <w:t xml:space="preserve">已覆盖来源、SRS、用例、原型、领域模型、测试、非功能指标和变更记录，可用于课程评审展示和后续工具导入。</w:t>
      </w:r>
    </w:p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sectPr>
      <w:footnotePr>
        <w:numRestart w:val="eachSect"/>
      </w:footnotePr>
    </w:sectPr>
    <w:bookmarkStart w:id="9" w:name="目的"/>
    <w:bookmarkEnd w:id="9"/>
    <w:bookmarkStart w:id="10" w:name="需求录入口径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用户功能需求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REQ-STU、REQ-GRA、REQ-TEA、REQ-COU、REQ-ADM、REQ-PAR、REQ-VIS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覆盖学生、研究生、教师、辅导员、行政管理员、家长、访客/考生。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通用能力需求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COM-REQ-01 </w:t>
            </w:r>
            <w:r>
              <w:rPr>
                <w:rFonts w:hint="eastAsia"/>
              </w:rPr>
              <w:t xml:space="preserve">至</w:t>
            </w:r>
            <w:r>
              <w:t xml:space="preserve"> COM-REQ-07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</w:t>
            </w:r>
            <w:r>
              <w:rPr>
                <w:rFonts w:hint="eastAsia"/>
              </w:rPr>
              <w:t xml:space="preserve">NLU、认证授权、多端适配、兜底转人工、对话历史、反馈评价、隐私保护。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SRS </w:t>
            </w:r>
            <w:r>
              <w:rPr>
                <w:rFonts w:hint="eastAsia"/>
              </w:rPr>
              <w:t xml:space="preserve">功能范围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SRS、UC、TCS、CR </w:t>
            </w:r>
            <w:r>
              <w:rPr>
                <w:rFonts w:hint="eastAsia"/>
              </w:rPr>
              <w:t xml:space="preserve">和</w:t>
            </w:r>
            <w:r>
              <w:t xml:space="preserve"> RB </w:t>
            </w:r>
            <w:r>
              <w:rPr>
                <w:rFonts w:hint="eastAsia"/>
              </w:rPr>
              <w:t xml:space="preserve">文档保持一致。</w:t>
            </w:r>
          </w:p>
        </w:tc>
      </w:tr>
    </w:tbl>
    <w:bookmarkEnd w:id="10"/>
    <w:bookmarkStart w:id="11" w:name="跟踪链接矩阵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来源追溯</w:t>
            </w:r>
          </w:p>
        </w:tc>
        <w:tc>
          <w:tcPr/>
          <w:p>
            <w:pPr>
              <w:pStyle w:val="Compact"/>
            </w:pPr>
            <w:r>
              <w:t xml:space="preserve">source_artifact、source_representative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指向访谈、问卷、JAD、制度资料或评审意见。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规格追溯</w:t>
            </w:r>
          </w:p>
        </w:tc>
        <w:tc>
          <w:tcPr/>
          <w:p>
            <w:pPr>
              <w:pStyle w:val="Compact"/>
            </w:pPr>
            <w:r>
              <w:t xml:space="preserve">srs_section、requirement_id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SRS </w:t>
            </w:r>
            <w:r>
              <w:rPr>
                <w:rFonts w:hint="eastAsia"/>
              </w:rPr>
              <w:t xml:space="preserve">对应章节和需求编号。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分析追溯</w:t>
            </w:r>
          </w:p>
        </w:tc>
        <w:tc>
          <w:tcPr/>
          <w:p>
            <w:pPr>
              <w:pStyle w:val="Compact"/>
            </w:pPr>
            <w:r>
              <w:t xml:space="preserve">use_case_id、prototype、domain_model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指向用例、原型和领域模型。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验证追溯</w:t>
            </w:r>
          </w:p>
        </w:tc>
        <w:tc>
          <w:tcPr/>
          <w:p>
            <w:pPr>
              <w:pStyle w:val="Compact"/>
            </w:pPr>
            <w:r>
              <w:t xml:space="preserve">test_case_id、nfr_link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指向测试用例和非功能指标。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变更追溯</w:t>
            </w:r>
          </w:p>
        </w:tc>
        <w:tc>
          <w:tcPr/>
          <w:p>
            <w:pPr>
              <w:pStyle w:val="Compact"/>
            </w:pPr>
            <w:r>
              <w:t xml:space="preserve">change_or_review_link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CR、RB </w:t>
            </w:r>
            <w:r>
              <w:rPr>
                <w:rFonts w:hint="eastAsia"/>
              </w:rPr>
              <w:t xml:space="preserve">和评审整改项。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闭环状态</w:t>
            </w:r>
          </w:p>
        </w:tc>
        <w:tc>
          <w:tcPr/>
          <w:p>
            <w:pPr>
              <w:pStyle w:val="Compact"/>
            </w:pPr>
            <w:r>
              <w:t xml:space="preserve">trace_status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标记是否已形成“来源-需求-用例-测试-变更”的闭环。</w:t>
            </w:r>
          </w:p>
        </w:tc>
      </w:tr>
    </w:tbl>
    <w:bookmarkEnd w:id="11"/>
    <w:bookmarkStart w:id="12" w:name="推荐工具"/>
    <w:bookmarkEnd w:id="12"/>
    <w:bookmarkStart w:id="13" w:name="导入建议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工具字段建议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  <w:r>
              <w:t xml:space="preserve"> / </w:t>
            </w:r>
            <w:r>
              <w:rPr>
                <w:rFonts w:hint="eastAsia"/>
              </w:rPr>
              <w:t xml:space="preserve">外部编号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SRS </w:t>
            </w:r>
            <w:r>
              <w:rPr>
                <w:rFonts w:hint="eastAsia"/>
              </w:rPr>
              <w:t xml:space="preserve">编号，避免工具重新编号后丢失课程文档引用。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导入为需求标题。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区分功能需求和通用能力。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  <w:r>
              <w:t xml:space="preserve"> /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可作为需求模块或标签。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P0、P1、P2。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对应需求来源字段。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source_representative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提出人</w:t>
            </w:r>
            <w:r>
              <w:t xml:space="preserve"> / </w:t>
            </w: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对应用户代表或干系人。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对应需求负责人。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acceptance_criteria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导入为需求描述或验收标准。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use_case_id、test_case_id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导入后建立需求到用例和测试用例链接。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change_refs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Fonts w:hint="eastAsia"/>
              </w:rPr>
              <w:t xml:space="preserve">CR/RB，支撑影响分析。</w:t>
            </w:r>
          </w:p>
        </w:tc>
      </w:tr>
    </w:tbl>
    <w:bookmarkEnd w:id="13"/>
    <w:bookmarkStart w:id="14" w:name="评审结论"/>
    <w:bookmarkEnd w:id="14"/>
    <w:bookmarkEnd w:id="15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需求管理工具导入与跟踪矩阵说明</dc:title>
  <dc:creator>校务问答机器人项目组</dc:creator>
  <dc:language>zh-CN</dc:language>
  <cp:keywords/>
  <dcterms:created xsi:type="dcterms:W3CDTF">2026-06-20T09:42:20Z</dcterms:created>
  <dcterms:modified xsi:type="dcterms:W3CDTF">2026-06-20T09:42:20Z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2026-06-20</vt:lpwstr>
  </property>
</Properties>
</file>