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项目开发总结报告pdsr---v1.2-评审变更测试补充版"/>
    <w:p>
      <w:pPr>
        <w:pStyle w:val="Heading1"/>
      </w:pPr>
      <w:r>
        <w:rPr>
          <w:rFonts w:hint="eastAsia"/>
        </w:rPr>
        <w:t xml:space="preserve">项目开发总结报告(PDSR)</w:t>
      </w:r>
      <w:r>
        <w:t xml:space="preserve"> - V1.2 </w:t>
      </w:r>
      <w:r>
        <w:rPr>
          <w:rFonts w:hint="eastAsia"/>
        </w:rPr>
        <w:t xml:space="preserve">评审变更测试补充版</w:t>
      </w:r>
    </w:p>
    <w:bookmarkStart w:id="9" w:name="统一元信息"/>
    <w:p>
      <w:pPr>
        <w:pStyle w:val="Heading2"/>
      </w:pPr>
      <w:r>
        <w:rPr>
          <w:rFonts w:hint="eastAsia"/>
        </w:rPr>
        <w:t xml:space="preserve">统一元信息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元信息项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项目开发总结报告(PDSR)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PDSR-SRA2026-001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校务问答机器人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配置项标识</w:t>
            </w:r>
          </w:p>
        </w:tc>
        <w:tc>
          <w:tcPr/>
          <w:p>
            <w:pPr>
              <w:pStyle w:val="Compact"/>
            </w:pPr>
            <w:r>
              <w:t xml:space="preserve">PDSR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评审变更测试补充版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基线引用</w:t>
            </w:r>
          </w:p>
        </w:tc>
        <w:tc>
          <w:tcPr/>
          <w:p>
            <w:pPr>
              <w:pStyle w:val="Compact"/>
            </w:pPr>
            <w:r>
              <w:t xml:space="preserve">SRS-BASELINE-V1.0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40条需求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47用例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78测试用例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用户代表口径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核心代表+扩展代表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版本日期</w:t>
            </w:r>
          </w:p>
        </w:tc>
        <w:tc>
          <w:tcPr/>
          <w:p>
            <w:pPr>
              <w:pStyle w:val="Compact"/>
            </w:pPr>
            <w:r>
              <w:t xml:space="preserve">2026-05-24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整理日期</w:t>
            </w:r>
          </w:p>
        </w:tc>
        <w:tc>
          <w:tcPr/>
          <w:p>
            <w:pPr>
              <w:pStyle w:val="Compact"/>
            </w:pPr>
            <w:r>
              <w:t xml:space="preserve">2026-06-19</w:t>
            </w:r>
          </w:p>
        </w:tc>
      </w:tr>
    </w:tbl>
    <w:bookmarkEnd w:id="9"/>
    <w:bookmarkStart w:id="10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建立项目背景、目标回顾、初步成果和待补充事项。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交付清单补充版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补充完整交付物清单、文档统计和阶段性成果数据。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2026-05-24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评审变更测试补充版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补充评审记录、变更记录、测试执行结果和缺陷闭环。</w:t>
            </w:r>
          </w:p>
        </w:tc>
      </w:tr>
    </w:tbl>
    <w:bookmarkEnd w:id="10"/>
    <w:bookmarkStart w:id="11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t xml:space="preserve">V1.2 </w:t>
      </w:r>
      <w:r>
        <w:rPr>
          <w:rFonts w:hint="eastAsia"/>
        </w:rPr>
        <w:t xml:space="preserve">在</w:t>
      </w:r>
      <w:r>
        <w:t xml:space="preserve"> V1.1 </w:t>
      </w:r>
      <w:r>
        <w:rPr>
          <w:rFonts w:hint="eastAsia"/>
        </w:rPr>
        <w:t xml:space="preserve">的交付清单基础上，补充项目评审、变更控制和测试执行结果。该版本用于说明</w:t>
      </w:r>
      <w:r>
        <w:t xml:space="preserve"> </w:t>
      </w:r>
      <w:r>
        <w:rPr>
          <w:rFonts w:hint="eastAsia"/>
        </w:rPr>
        <w:t xml:space="preserve">40条需求、47用例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78测试用例</w:t>
      </w:r>
      <w:r>
        <w:t xml:space="preserve"> </w:t>
      </w:r>
      <w:r>
        <w:rPr>
          <w:rFonts w:hint="eastAsia"/>
        </w:rPr>
        <w:t xml:space="preserve">如何经过评审、修订和验证后进入最终总结。</w:t>
      </w:r>
    </w:p>
    <w:bookmarkEnd w:id="11"/>
    <w:bookmarkStart w:id="12" w:name="交付范围回顾"/>
    <w:p>
      <w:pPr>
        <w:pStyle w:val="Heading2"/>
      </w:pPr>
      <w:r>
        <w:t xml:space="preserve">2. </w:t>
      </w:r>
      <w:r>
        <w:rPr>
          <w:rFonts w:hint="eastAsia"/>
        </w:rPr>
        <w:t xml:space="preserve">交付范围回顾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需求与基线</w:t>
            </w:r>
          </w:p>
        </w:tc>
        <w:tc>
          <w:tcPr/>
          <w:p>
            <w:pPr>
              <w:pStyle w:val="Compact"/>
            </w:pPr>
            <w:r>
              <w:t xml:space="preserve">SRS-BASELINE-V1.0 </w:t>
            </w:r>
            <w:r>
              <w:rPr>
                <w:rFonts w:hint="eastAsia"/>
              </w:rPr>
              <w:t xml:space="preserve">已发布，范围为</w:t>
            </w:r>
            <w:r>
              <w:t xml:space="preserve"> </w:t>
            </w:r>
            <w:r>
              <w:rPr>
                <w:rFonts w:hint="eastAsia"/>
              </w:rPr>
              <w:t xml:space="preserve">40条需求。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用例与场景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47用例</w:t>
            </w:r>
            <w:r>
              <w:t xml:space="preserve"> </w:t>
            </w:r>
            <w:r>
              <w:rPr>
                <w:rFonts w:hint="eastAsia"/>
              </w:rPr>
              <w:t xml:space="preserve">已完成规约和追溯。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78测试用例</w:t>
            </w:r>
            <w:r>
              <w:t xml:space="preserve"> </w:t>
            </w:r>
            <w:r>
              <w:rPr>
                <w:rFonts w:hint="eastAsia"/>
              </w:rPr>
              <w:t xml:space="preserve">已形成并纳入测试报告。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27篇交付物已完成。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采用核心代表+扩展代表口径，覆盖主要用户群。</w:t>
            </w:r>
          </w:p>
        </w:tc>
      </w:tr>
    </w:tbl>
    <w:bookmarkEnd w:id="12"/>
    <w:bookmarkStart w:id="13" w:name="评审结果"/>
    <w:p>
      <w:pPr>
        <w:pStyle w:val="Heading2"/>
      </w:pPr>
      <w:r>
        <w:t xml:space="preserve">3. </w:t>
      </w:r>
      <w:r>
        <w:rPr>
          <w:rFonts w:hint="eastAsia"/>
        </w:rPr>
        <w:t xml:space="preserve">评审结果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愿景与范围、系统上下文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4项已修复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用户群、需求获取、原型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5项已修复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用例、非功能需求、SRS</w:t>
            </w:r>
            <w:r>
              <w:t xml:space="preserve"> </w:t>
            </w:r>
            <w:r>
              <w:rPr>
                <w:rFonts w:hint="eastAsia"/>
              </w:rPr>
              <w:t xml:space="preserve">初稿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4项已修复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SRS </w:t>
            </w:r>
            <w:r>
              <w:rPr>
                <w:rFonts w:hint="eastAsia"/>
              </w:rPr>
              <w:t xml:space="preserve">最终稿、测试用例、用户手册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3项已修复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全部评审对象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16项已修复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修复率100%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评审问题主要集中在跨文档引用、术语表达、权限边界、异常流程和测试追溯完整性。V1.2</w:t>
      </w:r>
      <w:r>
        <w:t xml:space="preserve"> </w:t>
      </w:r>
      <w:r>
        <w:rPr>
          <w:rFonts w:hint="eastAsia"/>
        </w:rPr>
        <w:t xml:space="preserve">已将修复结果纳入最终文档口径。</w:t>
      </w:r>
    </w:p>
    <w:bookmarkEnd w:id="13"/>
    <w:bookmarkStart w:id="14" w:name="变更记录"/>
    <w:p>
      <w:pPr>
        <w:pStyle w:val="Heading2"/>
      </w:pPr>
      <w:r>
        <w:t xml:space="preserve">4. </w:t>
      </w:r>
      <w:r>
        <w:rPr>
          <w:rFonts w:hint="eastAsia"/>
        </w:rPr>
        <w:t xml:space="preserve">变更记录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统一需求规模为</w:t>
            </w:r>
            <w:r>
              <w:t xml:space="preserve"> </w:t>
            </w:r>
            <w:r>
              <w:rPr>
                <w:rFonts w:hint="eastAsia"/>
              </w:rPr>
              <w:t xml:space="preserve">40条需求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原文存在需求数量与需求条目混用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已统一为需求条目口径。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统一用例规模为</w:t>
            </w:r>
            <w:r>
              <w:t xml:space="preserve"> </w:t>
            </w:r>
            <w:r>
              <w:rPr>
                <w:rFonts w:hint="eastAsia"/>
              </w:rPr>
              <w:t xml:space="preserve">47用例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避免“需求数”和“用例数”互相替代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</w:t>
            </w:r>
            <w:r>
              <w:t xml:space="preserve"> PDSR </w:t>
            </w:r>
            <w:r>
              <w:rPr>
                <w:rFonts w:hint="eastAsia"/>
              </w:rPr>
              <w:t xml:space="preserve">和任务总结中统一。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统一测试规模为</w:t>
            </w:r>
            <w:r>
              <w:t xml:space="preserve"> </w:t>
            </w:r>
            <w:r>
              <w:rPr>
                <w:rFonts w:hint="eastAsia"/>
              </w:rPr>
              <w:t xml:space="preserve">78测试用例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原文存在不确定测试数量表述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已改为确定数量</w:t>
            </w:r>
            <w:r>
              <w:t xml:space="preserve"> </w:t>
            </w:r>
            <w:r>
              <w:rPr>
                <w:rFonts w:hint="eastAsia"/>
              </w:rPr>
              <w:t xml:space="preserve">78测试用例。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统一用户代表为核心代表+扩展代表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原文固定人数可能与实际参与记录冲突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已改为代表类型口径。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统一基线标识为</w:t>
            </w:r>
            <w:r>
              <w:t xml:space="preserve"> SRS-BASELINE-V1.0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原文存在多种基线写法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已统一为配置项标识。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明确数据库表口径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文档中存在</w:t>
            </w:r>
            <w:r>
              <w:t xml:space="preserve"> </w:t>
            </w:r>
            <w:r>
              <w:rPr>
                <w:rFonts w:hint="eastAsia"/>
              </w:rPr>
              <w:t xml:space="preserve">15张与16张表的统计差异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已说明为核心表15张、原型运行表16张。</w:t>
            </w:r>
          </w:p>
        </w:tc>
      </w:tr>
    </w:tbl>
    <w:bookmarkEnd w:id="14"/>
    <w:bookmarkStart w:id="15" w:name="测试执行结果"/>
    <w:p>
      <w:pPr>
        <w:pStyle w:val="Heading2"/>
      </w:pPr>
      <w:r>
        <w:t xml:space="preserve">5. </w:t>
      </w:r>
      <w:r>
        <w:rPr>
          <w:rFonts w:hint="eastAsia"/>
        </w:rPr>
        <w:t xml:space="preserve">测试执行结果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功能流程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问答与</w:t>
            </w:r>
            <w:r>
              <w:t xml:space="preserve"> NLU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权限与安全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性能与可靠性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兼容性与安装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数据与接口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通过率100%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测试执行中发现并关闭</w:t>
      </w:r>
      <w:r>
        <w:t xml:space="preserve"> </w:t>
      </w:r>
      <w:r>
        <w:rPr>
          <w:rFonts w:hint="eastAsia"/>
        </w:rPr>
        <w:t xml:space="preserve">5项原型缺陷，主要涉及异常提示、接口参数校验、知识库检索边界、后台列表刷新和安装配置说明。缺陷均已修复并通过回归验证。</w:t>
      </w:r>
    </w:p>
    <w:bookmarkEnd w:id="15"/>
    <w:bookmarkStart w:id="16" w:name="质量结论"/>
    <w:p>
      <w:pPr>
        <w:pStyle w:val="Heading2"/>
      </w:pPr>
      <w:r>
        <w:t xml:space="preserve">6. </w:t>
      </w:r>
      <w:r>
        <w:rPr>
          <w:rFonts w:hint="eastAsia"/>
        </w:rPr>
        <w:t xml:space="preserve">质量结论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质量项</w:t>
            </w:r>
          </w:p>
        </w:tc>
        <w:tc>
          <w:tcPr/>
          <w:p>
            <w:pPr>
              <w:pStyle w:val="Compact"/>
            </w:pPr>
            <w:r>
              <w:t xml:space="preserve">V1.2 </w:t>
            </w: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关键统计口径和配置项标识已统一。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需求可追溯性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40条需求、47用例、78测试用例之间具备追溯关系。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4轮评审共</w:t>
            </w:r>
            <w:r>
              <w:t xml:space="preserve"> </w:t>
            </w:r>
            <w:r>
              <w:rPr>
                <w:rFonts w:hint="eastAsia"/>
              </w:rPr>
              <w:t xml:space="preserve">16项问题，全部修复。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78测试用例全部通过，5项缺陷完成回归。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27篇交付物已纳入最终交付范围。</w:t>
            </w:r>
          </w:p>
        </w:tc>
      </w:tr>
    </w:tbl>
    <w:bookmarkEnd w:id="16"/>
    <w:bookmarkStart w:id="17" w:name="v1.2-结论"/>
    <w:p>
      <w:pPr>
        <w:pStyle w:val="Heading2"/>
      </w:pPr>
      <w:r>
        <w:t xml:space="preserve">7. V1.2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V1.2 </w:t>
      </w:r>
      <w:r>
        <w:rPr>
          <w:rFonts w:hint="eastAsia"/>
        </w:rPr>
        <w:t xml:space="preserve">完成评审、变更和测试结果补充，确认项目已具备最终交付条件。V1.3</w:t>
      </w:r>
      <w:r>
        <w:t xml:space="preserve"> </w:t>
      </w:r>
      <w:r>
        <w:rPr>
          <w:rFonts w:hint="eastAsia"/>
        </w:rPr>
        <w:t xml:space="preserve">将在本版本基础上整理最终经验教训、后续建议和最终交付结论。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2026-06-19T15:07:36Z</dcterms:created>
  <dcterms:modified xsi:type="dcterms:W3CDTF">2026-06-19T15:07:36Z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