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测试报告、发布运维文档、用户手册及项目总结整理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2026.6.5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本次会议重点转向测试收尾和交付文档完善，集中讨论测试报告、部署运维指南、软件安装手册、软件操作手册、软件发布说明、软件用户手册和项目开发总结报告。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上周任务复盘评分：测试执行工作90分，部署运维相关资料86分，用户类文档85分，项目开发总结报告87分。主要功能测试结果已记录，缺陷处理情况较清楚；部署命令、截图和面向普通用户的操作步骤仍需核对优化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测试报告讨论：测试报告需说明测试范围、执行情况、通过率、缺陷统计、遗留问题和质量结论。缺陷状态必须与最终系统表现一致，未关闭问题需要说明影响范围和处理建议。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发布运维文档讨论：部署运维指南和软件安装手册需写清运行环境、依赖配置、安装步骤、启动停止流程、日志查看和常见问题处理。所有命令和路径需核对，避免出现无法复现的步骤。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用户手册与发布说明讨论：软件操作手册和用户手册需面向普通用户，重点说明登录、提问、查看回答、查看历史、提交反馈和常见问题处理；软件发布说明需整理发布范围、主要功能、已知问题和注意事项。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许霖烽：审核测试报告，确认测试结论、缺陷状态和质量评价表述。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王振恺：完善部署运维指南和软件安装手册，核对部署环境、依赖配置、启动和停止流程。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虞子琰：整理软件操作手册和软件用户手册，补充问答使用、反馈提交和常见问题处理内容。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冯沛一：负责软件发布说明，整理发布范围、主要功能、已知问题和注意事项。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袁萍：负责项目开发总结报告，汇总项目过程、成员贡献、问题反思和改进建议。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测试报告应以实际测试结果为依据，发布运维和用户手册应保证步骤清晰、可复现、便于非开发人员阅读；项目总结需体现团队协作、技术难点和最终交付情况。测试报告和发布说明需在2026-06-08前完成整理，部署运维指南、安装手册、操作手册、用户手册和项目开发总结报告需在2026-06-10前完成统一检查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会议编号：G10-2026-15；所有交付文档需在提交前完成格式统一、内容核对和交叉检查。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