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 xml:space="preserve">G10小组第08次会议纪要</w:t>
      </w:r>
    </w:p>
    <w:p>
      <w:r>
        <w:rPr>
          <w:sz w:val="22"/>
        </w:rPr>
        <w:t xml:space="preserve">会议编号：G10-2026-08</w:t>
      </w:r>
    </w:p>
    <w:p>
      <w:r>
        <w:rPr>
          <w:sz w:val="22"/>
        </w:rPr>
        <w:t xml:space="preserve">会议主题：用例文档编写、原型设计与用户流程确认</w:t>
      </w:r>
    </w:p>
    <w:p>
      <w:r>
        <w:rPr>
          <w:sz w:val="22"/>
        </w:rPr>
        <w:t xml:space="preserve">参会人员：许霖烽、王振恺、虞子琰、袁萍、冯沛一</w:t>
      </w:r>
    </w:p>
    <w:p>
      <w:r>
        <w:rPr>
          <w:sz w:val="22"/>
        </w:rPr>
        <w:t xml:space="preserve">会议时间：2026-04-21</w:t>
      </w:r>
    </w:p>
    <w:p>
      <w:r>
        <w:rPr>
          <w:sz w:val="22"/>
        </w:rPr>
        <w:t xml:space="preserve">主持人：许霖烽</w:t>
      </w:r>
    </w:p>
    <w:p>
      <w:r>
        <w:rPr>
          <w:sz w:val="22"/>
        </w:rPr>
        <w:t xml:space="preserve">会议地点：线上</w:t>
      </w:r>
    </w:p>
    <w:p>
      <w:r>
        <w:rPr>
          <w:sz w:val="22"/>
        </w:rPr>
        <w:t xml:space="preserve">记录人：袁萍</w:t>
      </w:r>
    </w:p>
    <w:p>
      <w:r>
        <w:rPr>
          <w:b/>
          <w:sz w:val="24"/>
        </w:rPr>
        <w:t xml:space="preserve">会议主要内容</w:t>
      </w:r>
    </w:p>
    <w:p>
      <w:r>
        <w:rPr>
          <w:sz w:val="22"/>
        </w:rPr>
        <w:t xml:space="preserve">1. 本次会议在需求获取整理工作的基础上，将用户需求转化为用例文档和界面原型，重点确认用户从登录、提问、查看回答、查看历史记录、提交反馈到管理员维护知识库的主要流程。</w:t>
      </w:r>
    </w:p>
    <w:p>
      <w:r>
        <w:rPr>
          <w:sz w:val="22"/>
        </w:rPr>
        <w:t xml:space="preserve">2. 上周任务复盘评分86分。问卷与访谈材料已基本完成归类，学生用户和管理员需求较明确；不足在于部分教职工场景仍缺少细节，内容审核与数据统计的边界需要在用例中进一步明确。</w:t>
      </w:r>
    </w:p>
    <w:p>
      <w:r>
        <w:rPr>
          <w:sz w:val="22"/>
        </w:rPr>
        <w:t xml:space="preserve">3. 用例文档讨论：优先编写登录认证、智能问答、历史记录查看、反馈提交、知识库维护、内容审核和数据统计七个核心用例。每个用例需包含参与者、前置条件、基本流程、异常流程和后置结果。</w:t>
      </w:r>
    </w:p>
    <w:p>
      <w:r>
        <w:rPr>
          <w:sz w:val="22"/>
        </w:rPr>
        <w:t xml:space="preserve">4. 原型设计讨论：原型先覆盖学生端和管理员端。学生端重点呈现提问入口、推荐问题、回答展示、历史记录和反馈按钮；管理员端重点呈现知识库条目管理、待审核内容、反馈处理和统计概览。</w:t>
      </w:r>
    </w:p>
    <w:p>
      <w:r>
        <w:rPr>
          <w:sz w:val="22"/>
        </w:rPr>
        <w:t xml:space="preserve">5. 用户流程确认：学生端流程为登录或进入系统、输入问题、系统返回答案、查看相关问题、提交反馈或查看历史；管理员端流程为登录后台、维护知识库、审核反馈内容、查看数据统计。</w:t>
      </w:r>
    </w:p>
    <w:p>
      <w:r>
        <w:rPr>
          <w:b/>
          <w:sz w:val="24"/>
        </w:rPr>
        <w:t xml:space="preserve">任务分工</w:t>
      </w:r>
    </w:p>
    <w:p>
      <w:r>
        <w:rPr>
          <w:sz w:val="22"/>
        </w:rPr>
        <w:t xml:space="preserve">许霖烽：审核用例结构，统一文档粒度和命名方式。</w:t>
      </w:r>
    </w:p>
    <w:p>
      <w:r>
        <w:rPr>
          <w:sz w:val="22"/>
        </w:rPr>
        <w:t xml:space="preserve">王振恺：负责学生端智能问答、历史记录、反馈提交相关用例。</w:t>
      </w:r>
    </w:p>
    <w:p>
      <w:r>
        <w:rPr>
          <w:sz w:val="22"/>
        </w:rPr>
        <w:t xml:space="preserve">虞子琰：负责登录认证、用户权限和教职工使用场景补充。</w:t>
      </w:r>
    </w:p>
    <w:p>
      <w:r>
        <w:rPr>
          <w:sz w:val="22"/>
        </w:rPr>
        <w:t xml:space="preserve">袁萍：整理用例文档正文并同步更新会议材料。</w:t>
      </w:r>
    </w:p>
    <w:p>
      <w:r>
        <w:rPr>
          <w:sz w:val="22"/>
        </w:rPr>
        <w:t xml:space="preserve">冯沛一：负责管理员端知识库维护、内容审核和数据统计相关原型草图。</w:t>
      </w:r>
    </w:p>
    <w:p>
      <w:r>
        <w:rPr>
          <w:b/>
          <w:sz w:val="24"/>
        </w:rPr>
        <w:t xml:space="preserve">会议决议</w:t>
      </w:r>
    </w:p>
    <w:p>
      <w:r>
        <w:rPr>
          <w:sz w:val="22"/>
        </w:rPr>
        <w:t xml:space="preserve">先完成核心流程原型，不扩展过多非核心功能；用例文档以需求确认结果为依据，避免加入未经讨论的新功能。2026-04-24前完成核心用例文档初稿，2026-04-26前完成学生端与管理员端原型草图，2026-04-27进行内部检查和修改。</w:t>
      </w:r>
    </w:p>
    <w:p>
      <w:r>
        <w:rPr>
          <w:b/>
          <w:sz w:val="24"/>
        </w:rPr>
        <w:t xml:space="preserve">备注</w:t>
      </w:r>
    </w:p>
    <w:p>
      <w:r>
        <w:rPr>
          <w:sz w:val="22"/>
        </w:rPr>
        <w:t xml:space="preserve">本次会议输出应同步支撑用例文档和原型设计文档，后续评审重点检查流程一致性。</w:t>
      </w:r>
    </w:p>
    <w:sectPr>
      <w:pgSz w:w="11906" w:h="16838"/>
      <w:pgMar w:top="1440" w:right="1440" w:bottom="1440" w:left="1440" w:header="708" w:footer="708" w:gutter="0"/>
      <w:cols w:space="708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