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418CFA" w14:textId="4FA243BD" w:rsidR="00354B4A" w:rsidRDefault="00400D50" w:rsidP="00354B4A">
      <w:pPr>
        <w:ind w:left="-426" w:right="-613"/>
      </w:pPr>
      <w:r>
        <w:t>ERP</w:t>
      </w:r>
      <w:r w:rsidR="00354B4A">
        <w:t xml:space="preserve"> </w:t>
      </w:r>
      <w:r w:rsidR="00F151FA">
        <w:t>No: _</w:t>
      </w:r>
      <w:r w:rsidR="00354B4A">
        <w:t>_________________________</w:t>
      </w:r>
      <w:r w:rsidR="00354B4A">
        <w:tab/>
        <w:t xml:space="preserve">       </w:t>
      </w:r>
      <w:r w:rsidR="00AC75FB">
        <w:tab/>
      </w:r>
      <w:r w:rsidR="00AC75FB">
        <w:tab/>
        <w:t xml:space="preserve">       </w:t>
      </w:r>
      <w:r w:rsidR="00354B4A">
        <w:t>Name:________________________________</w:t>
      </w:r>
    </w:p>
    <w:p w14:paraId="38CA2817" w14:textId="77777777" w:rsidR="00354B4A" w:rsidRDefault="00354B4A" w:rsidP="00354B4A">
      <w:pPr>
        <w:ind w:left="-426" w:right="-613"/>
        <w:jc w:val="center"/>
      </w:pPr>
    </w:p>
    <w:p w14:paraId="57200688" w14:textId="77777777" w:rsidR="00354B4A" w:rsidRDefault="00354B4A" w:rsidP="00354B4A">
      <w:pPr>
        <w:ind w:left="-426" w:right="-613"/>
        <w:jc w:val="center"/>
        <w:rPr>
          <w:b/>
        </w:rPr>
      </w:pPr>
      <w:r>
        <w:rPr>
          <w:b/>
        </w:rPr>
        <w:t>Human Computer Interaction</w:t>
      </w:r>
    </w:p>
    <w:p w14:paraId="02A7722A" w14:textId="2C94D8B7" w:rsidR="00354B4A" w:rsidRPr="00AC75FB" w:rsidRDefault="00400D50" w:rsidP="00354B4A">
      <w:pPr>
        <w:ind w:left="-426" w:right="-613"/>
        <w:jc w:val="center"/>
        <w:rPr>
          <w:b/>
        </w:rPr>
      </w:pPr>
      <w:r>
        <w:rPr>
          <w:b/>
        </w:rPr>
        <w:t xml:space="preserve">CSE 407 </w:t>
      </w:r>
      <w:r w:rsidR="00CF2AE6">
        <w:rPr>
          <w:b/>
        </w:rPr>
        <w:t>Practice</w:t>
      </w:r>
      <w:r w:rsidR="00AC75FB">
        <w:rPr>
          <w:b/>
        </w:rPr>
        <w:t xml:space="preserve"> </w:t>
      </w:r>
      <w:r>
        <w:rPr>
          <w:b/>
        </w:rPr>
        <w:t>E</w:t>
      </w:r>
      <w:r w:rsidR="00AC75FB">
        <w:rPr>
          <w:b/>
        </w:rPr>
        <w:t>xam</w:t>
      </w:r>
      <w:r w:rsidR="00354B4A">
        <w:rPr>
          <w:b/>
        </w:rPr>
        <w:t xml:space="preserve"> Fall-20</w:t>
      </w:r>
      <w:r w:rsidR="00AC75FB">
        <w:rPr>
          <w:b/>
        </w:rPr>
        <w:t>2</w:t>
      </w:r>
      <w:r w:rsidR="00CF2AE6">
        <w:rPr>
          <w:b/>
        </w:rPr>
        <w:t>4</w:t>
      </w:r>
    </w:p>
    <w:p w14:paraId="6CD3782B" w14:textId="2B65A5E1" w:rsidR="00354B4A" w:rsidRPr="00AC75FB" w:rsidRDefault="00400D50" w:rsidP="00354B4A">
      <w:pPr>
        <w:ind w:left="-426" w:right="-613"/>
        <w:jc w:val="center"/>
      </w:pPr>
      <w:r>
        <w:t xml:space="preserve">October </w:t>
      </w:r>
      <w:r w:rsidR="00CF2AE6">
        <w:t>02</w:t>
      </w:r>
      <w:r>
        <w:t>, 202</w:t>
      </w:r>
      <w:r w:rsidR="00CF2AE6">
        <w:t>4</w:t>
      </w:r>
    </w:p>
    <w:p w14:paraId="6911E109" w14:textId="0280F2A4" w:rsidR="00354B4A" w:rsidRDefault="00354B4A" w:rsidP="00354B4A">
      <w:pPr>
        <w:ind w:left="-426" w:right="-613"/>
        <w:jc w:val="center"/>
      </w:pPr>
      <w:r w:rsidRPr="0030238C">
        <w:t xml:space="preserve">Max Marks: </w:t>
      </w:r>
      <w:r w:rsidR="00400D50">
        <w:t>2</w:t>
      </w:r>
      <w:r>
        <w:t>0</w:t>
      </w:r>
    </w:p>
    <w:p w14:paraId="114CEC5C" w14:textId="1BE39CF6" w:rsidR="00400D50" w:rsidRPr="00400D50" w:rsidRDefault="00400D50" w:rsidP="00354B4A">
      <w:pPr>
        <w:ind w:left="-426" w:right="-613"/>
        <w:jc w:val="center"/>
      </w:pPr>
      <w:r>
        <w:t>Duration: 2 hours</w:t>
      </w:r>
    </w:p>
    <w:p w14:paraId="7003210E" w14:textId="77777777" w:rsidR="00AC75FB" w:rsidRDefault="00354B4A" w:rsidP="00354B4A">
      <w:pPr>
        <w:pBdr>
          <w:top w:val="single" w:sz="4" w:space="1" w:color="auto"/>
        </w:pBdr>
        <w:ind w:left="-426" w:right="-613"/>
        <w:jc w:val="both"/>
      </w:pPr>
      <w:r>
        <w:t xml:space="preserve">Notes: </w:t>
      </w:r>
      <w:r>
        <w:tab/>
      </w:r>
    </w:p>
    <w:p w14:paraId="6DF30935" w14:textId="5F14F6C5" w:rsidR="00354B4A" w:rsidRPr="00AC75FB" w:rsidRDefault="00354B4A" w:rsidP="00354B4A">
      <w:pPr>
        <w:pBdr>
          <w:top w:val="single" w:sz="4" w:space="1" w:color="auto"/>
        </w:pBdr>
        <w:ind w:left="-426" w:right="-613"/>
        <w:jc w:val="both"/>
      </w:pPr>
      <w:r>
        <w:t xml:space="preserve">1. Attempt all questions. </w:t>
      </w:r>
      <w:r w:rsidR="00AC75FB">
        <w:t>The paper comprises 5 questions.</w:t>
      </w:r>
    </w:p>
    <w:p w14:paraId="1FB52886" w14:textId="61BBA04F" w:rsidR="00354B4A" w:rsidRPr="009D266F" w:rsidRDefault="00354B4A" w:rsidP="00354B4A">
      <w:pPr>
        <w:ind w:left="-426" w:right="-613"/>
        <w:jc w:val="both"/>
      </w:pPr>
      <w:r>
        <w:t xml:space="preserve">2. </w:t>
      </w:r>
      <w:r w:rsidR="009D266F">
        <w:t>You are suggested to t</w:t>
      </w:r>
      <w:r>
        <w:t xml:space="preserve">ry to attempt the questions in the </w:t>
      </w:r>
      <w:r w:rsidR="009D266F">
        <w:t xml:space="preserve">given </w:t>
      </w:r>
      <w:r>
        <w:t>sequential order of the paper</w:t>
      </w:r>
      <w:r w:rsidR="009D266F">
        <w:t>.</w:t>
      </w:r>
    </w:p>
    <w:p w14:paraId="03E0504F" w14:textId="58DCB3BD" w:rsidR="00354B4A" w:rsidRDefault="00354B4A" w:rsidP="00354B4A">
      <w:pPr>
        <w:pBdr>
          <w:bottom w:val="single" w:sz="4" w:space="1" w:color="auto"/>
        </w:pBdr>
        <w:ind w:left="-426" w:right="-613"/>
        <w:jc w:val="both"/>
      </w:pPr>
    </w:p>
    <w:p w14:paraId="34FDA91D" w14:textId="024D9D13" w:rsidR="00B24791" w:rsidRDefault="00B24791" w:rsidP="00400D50">
      <w:pPr>
        <w:ind w:right="-613"/>
      </w:pPr>
    </w:p>
    <w:p w14:paraId="6D450220" w14:textId="77777777" w:rsidR="00AC75FB" w:rsidRDefault="00AC75FB" w:rsidP="00354B4A">
      <w:pPr>
        <w:ind w:left="-426" w:right="-613"/>
        <w:jc w:val="both"/>
      </w:pPr>
    </w:p>
    <w:p w14:paraId="008FB0E0" w14:textId="7B1FA443" w:rsidR="00B24791" w:rsidRDefault="00B24791" w:rsidP="00AC75FB">
      <w:pPr>
        <w:ind w:left="714" w:right="-613" w:hanging="1140"/>
        <w:jc w:val="both"/>
      </w:pPr>
      <w:r>
        <w:t xml:space="preserve">Q1) </w:t>
      </w:r>
      <w:r>
        <w:tab/>
      </w:r>
      <w:r w:rsidR="00AC75FB">
        <w:tab/>
      </w:r>
      <w:r w:rsidR="004111F4">
        <w:t>F</w:t>
      </w:r>
      <w:r>
        <w:t>igure1</w:t>
      </w:r>
      <w:r w:rsidRPr="00B24791">
        <w:t xml:space="preserve"> is</w:t>
      </w:r>
      <w:r w:rsidR="004111F4">
        <w:t xml:space="preserve"> a</w:t>
      </w:r>
      <w:r w:rsidRPr="00B24791">
        <w:t xml:space="preserve"> dialogue box of </w:t>
      </w:r>
      <w:r w:rsidR="0052301C">
        <w:t>google map</w:t>
      </w:r>
      <w:r w:rsidRPr="00B24791">
        <w:t xml:space="preserve">. </w:t>
      </w:r>
      <w:r>
        <w:t xml:space="preserve">Your task </w:t>
      </w:r>
      <w:r w:rsidR="004111F4">
        <w:t xml:space="preserve">is to </w:t>
      </w:r>
      <w:r w:rsidR="006E4ADC">
        <w:t>explain</w:t>
      </w:r>
      <w:r w:rsidR="0052301C">
        <w:t xml:space="preserve"> how one of the direct manipulation </w:t>
      </w:r>
      <w:r w:rsidR="00433BDA">
        <w:t>principles</w:t>
      </w:r>
      <w:r w:rsidR="0052301C">
        <w:t xml:space="preserve"> “</w:t>
      </w:r>
      <w:r w:rsidR="0052301C" w:rsidRPr="0052301C">
        <w:t>Rapid reversible actions with immediate feedback</w:t>
      </w:r>
      <w:r w:rsidR="0052301C">
        <w:t>” is applied.</w:t>
      </w:r>
      <w:r>
        <w:t xml:space="preserve"> (</w:t>
      </w:r>
      <w:r w:rsidR="00400D50">
        <w:t>2</w:t>
      </w:r>
      <w:r>
        <w:t xml:space="preserve"> marks)</w:t>
      </w:r>
      <w:r w:rsidRPr="00B24791">
        <w:t>.</w:t>
      </w:r>
    </w:p>
    <w:p w14:paraId="01A0F7F1" w14:textId="77777777" w:rsidR="000244FF" w:rsidRPr="00B24791" w:rsidRDefault="000244FF" w:rsidP="00AC75FB">
      <w:pPr>
        <w:ind w:left="714" w:right="-613" w:hanging="1140"/>
        <w:jc w:val="both"/>
      </w:pPr>
    </w:p>
    <w:p w14:paraId="7648D800" w14:textId="23F66FF2" w:rsidR="00B24791" w:rsidRDefault="0052301C" w:rsidP="00354B4A">
      <w:pPr>
        <w:keepNext/>
        <w:ind w:left="-426" w:right="-613"/>
        <w:jc w:val="center"/>
      </w:pPr>
      <w:r>
        <w:rPr>
          <w:noProof/>
        </w:rPr>
        <w:drawing>
          <wp:inline distT="0" distB="0" distL="0" distR="0" wp14:anchorId="0DAAEDCE" wp14:editId="1A1F6401">
            <wp:extent cx="3214773" cy="2941320"/>
            <wp:effectExtent l="0" t="0" r="5080" b="0"/>
            <wp:docPr id="7417658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068" cy="2959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132FB" w14:textId="3E59E240" w:rsidR="00B24791" w:rsidRDefault="00B24791" w:rsidP="00354B4A">
      <w:pPr>
        <w:pStyle w:val="Caption"/>
        <w:ind w:left="-426" w:right="-613"/>
        <w:jc w:val="center"/>
        <w:rPr>
          <w:b/>
        </w:rPr>
      </w:pPr>
      <w:r>
        <w:t xml:space="preserve">Figure </w:t>
      </w:r>
      <w:fldSimple w:instr=" SEQ Figure \* ARABIC ">
        <w:r w:rsidR="00354B4A">
          <w:rPr>
            <w:noProof/>
          </w:rPr>
          <w:t>1</w:t>
        </w:r>
      </w:fldSimple>
      <w:r>
        <w:t>: Dialog</w:t>
      </w:r>
      <w:r w:rsidR="00573426">
        <w:t>ue</w:t>
      </w:r>
      <w:r>
        <w:t xml:space="preserve"> Box for Q1</w:t>
      </w:r>
      <w:r w:rsidR="00573426">
        <w:t xml:space="preserve"> (</w:t>
      </w:r>
      <w:r w:rsidR="0052301C">
        <w:t>google map</w:t>
      </w:r>
      <w:r w:rsidR="00573426">
        <w:t>)</w:t>
      </w:r>
    </w:p>
    <w:p w14:paraId="46130A18" w14:textId="77777777" w:rsidR="00AC75FB" w:rsidRDefault="00AC75FB" w:rsidP="00354B4A">
      <w:pPr>
        <w:pStyle w:val="Heading2"/>
        <w:shd w:val="clear" w:color="auto" w:fill="FFFFFF"/>
        <w:spacing w:before="300" w:beforeAutospacing="0" w:after="150" w:afterAutospacing="0"/>
        <w:ind w:left="-426" w:right="-613"/>
        <w:jc w:val="both"/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</w:pPr>
    </w:p>
    <w:p w14:paraId="195572A1" w14:textId="12120B5C" w:rsidR="00831A3B" w:rsidRPr="004111F4" w:rsidRDefault="00B24791" w:rsidP="00AC75FB">
      <w:pPr>
        <w:pStyle w:val="Heading2"/>
        <w:shd w:val="clear" w:color="auto" w:fill="FFFFFF"/>
        <w:spacing w:before="300" w:beforeAutospacing="0" w:after="150" w:afterAutospacing="0"/>
        <w:ind w:left="714" w:right="-613" w:hanging="1140"/>
        <w:jc w:val="both"/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</w:pPr>
      <w:r w:rsidRPr="00B24791"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  <w:t>Q2)</w:t>
      </w:r>
      <w:r w:rsidR="00831A3B"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  <w:tab/>
      </w:r>
      <w:r w:rsidR="00AC75FB"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  <w:tab/>
      </w:r>
      <w:r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  <w:t>Figure 2 is</w:t>
      </w:r>
      <w:r w:rsidRPr="004111F4"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  <w:t xml:space="preserve"> a </w:t>
      </w:r>
      <w:r w:rsidR="004111F4"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  <w:t>dialogue</w:t>
      </w:r>
      <w:r w:rsidRPr="004111F4"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  <w:t xml:space="preserve"> box of an application that prints predefined ‘award </w:t>
      </w:r>
      <w:r w:rsidR="00ED4E55" w:rsidRPr="004111F4"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  <w:t>certificates</w:t>
      </w:r>
      <w:r w:rsidRPr="004111F4"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  <w:t>. Currently</w:t>
      </w:r>
      <w:r w:rsidR="004111F4"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  <w:t>,</w:t>
      </w:r>
      <w:r w:rsidRPr="004111F4"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  <w:t xml:space="preserve"> the user can select a template from</w:t>
      </w:r>
      <w:r w:rsidR="00831A3B" w:rsidRPr="004111F4"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  <w:t xml:space="preserve"> a list, and then is allowed to edit the text of the certificate only. </w:t>
      </w:r>
      <w:r w:rsidRPr="004111F4"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  <w:t xml:space="preserve"> </w:t>
      </w:r>
      <w:r w:rsidR="00831A3B" w:rsidRPr="004111F4"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  <w:t>For the new version, the company</w:t>
      </w:r>
      <w:r w:rsidRPr="004111F4"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  <w:t xml:space="preserve"> want</w:t>
      </w:r>
      <w:r w:rsidR="00831A3B" w:rsidRPr="004111F4"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  <w:t>s</w:t>
      </w:r>
      <w:r w:rsidRPr="004111F4"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  <w:t xml:space="preserve"> more options in this progra</w:t>
      </w:r>
      <w:r w:rsidR="00831A3B" w:rsidRPr="004111F4"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  <w:t>m</w:t>
      </w:r>
      <w:r w:rsidRPr="004111F4"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  <w:t xml:space="preserve">. You </w:t>
      </w:r>
      <w:r w:rsidR="00831A3B" w:rsidRPr="004111F4"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  <w:t>have been</w:t>
      </w:r>
      <w:r w:rsidRPr="004111F4"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  <w:t xml:space="preserve"> hire</w:t>
      </w:r>
      <w:r w:rsidR="00831A3B" w:rsidRPr="004111F4"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  <w:t>d</w:t>
      </w:r>
      <w:r w:rsidRPr="004111F4"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  <w:t xml:space="preserve"> as</w:t>
      </w:r>
      <w:r w:rsidR="00831A3B" w:rsidRPr="004111F4"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  <w:t xml:space="preserve"> a</w:t>
      </w:r>
      <w:r w:rsidRPr="004111F4"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  <w:t xml:space="preserve"> design expert and </w:t>
      </w:r>
      <w:r w:rsidR="00831A3B" w:rsidRPr="004111F4"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  <w:t>tasked to</w:t>
      </w:r>
      <w:r w:rsidRPr="004111F4"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  <w:t xml:space="preserve"> redesign the interface with </w:t>
      </w:r>
      <w:r w:rsidR="00A850F9"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  <w:t xml:space="preserve">following </w:t>
      </w:r>
      <w:r w:rsidRPr="004111F4"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  <w:t>options in the interface</w:t>
      </w:r>
      <w:r w:rsidR="00831A3B" w:rsidRPr="004111F4"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  <w:t>:</w:t>
      </w:r>
    </w:p>
    <w:p w14:paraId="770C3556" w14:textId="7ADBA6A1" w:rsidR="00831A3B" w:rsidRPr="004111F4" w:rsidRDefault="00831A3B" w:rsidP="00AC75FB">
      <w:pPr>
        <w:pStyle w:val="Heading2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1418" w:right="-613" w:hanging="425"/>
        <w:jc w:val="both"/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</w:pPr>
      <w:r w:rsidRPr="004111F4"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  <w:t>Select a picture for</w:t>
      </w:r>
      <w:r w:rsidR="00B24791" w:rsidRPr="004111F4"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  <w:t xml:space="preserve"> </w:t>
      </w:r>
      <w:r w:rsidR="004111F4"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  <w:t xml:space="preserve">the </w:t>
      </w:r>
      <w:r w:rsidR="00B24791" w:rsidRPr="004111F4"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  <w:t>logo</w:t>
      </w:r>
      <w:r w:rsidRPr="004111F4"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  <w:t xml:space="preserve"> to be printed on </w:t>
      </w:r>
      <w:r w:rsidR="004111F4"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  <w:t xml:space="preserve">the </w:t>
      </w:r>
      <w:r w:rsidR="00ED4E55" w:rsidRPr="004111F4"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  <w:t>certificate.</w:t>
      </w:r>
    </w:p>
    <w:p w14:paraId="50A649E7" w14:textId="0CD42AFE" w:rsidR="00831A3B" w:rsidRPr="004111F4" w:rsidRDefault="00831A3B" w:rsidP="00AC75FB">
      <w:pPr>
        <w:pStyle w:val="Heading2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1418" w:right="-613" w:hanging="425"/>
        <w:jc w:val="both"/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</w:pPr>
      <w:r w:rsidRPr="004111F4"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  <w:t xml:space="preserve">Select the logo location on </w:t>
      </w:r>
      <w:r w:rsidR="004111F4"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  <w:t xml:space="preserve">the </w:t>
      </w:r>
      <w:r w:rsidR="00ED4E55" w:rsidRPr="004111F4"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  <w:t>certificate.</w:t>
      </w:r>
    </w:p>
    <w:p w14:paraId="4C9D9656" w14:textId="4BB5B00F" w:rsidR="00831A3B" w:rsidRPr="004111F4" w:rsidRDefault="00B24791" w:rsidP="00AC75FB">
      <w:pPr>
        <w:pStyle w:val="Heading2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1418" w:right="-613" w:hanging="425"/>
        <w:jc w:val="both"/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</w:pPr>
      <w:r w:rsidRPr="004111F4"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  <w:t xml:space="preserve">Edit heading and </w:t>
      </w:r>
      <w:r w:rsidR="00ED4E55"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  <w:t>subheading.</w:t>
      </w:r>
    </w:p>
    <w:p w14:paraId="6BCFC90F" w14:textId="20AD2D2D" w:rsidR="00831A3B" w:rsidRDefault="00B24791" w:rsidP="00AC75FB">
      <w:pPr>
        <w:pStyle w:val="Heading2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1418" w:right="-613" w:hanging="425"/>
        <w:jc w:val="both"/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</w:pPr>
      <w:r w:rsidRPr="004111F4"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  <w:t>E</w:t>
      </w:r>
      <w:r w:rsidR="00831A3B" w:rsidRPr="004111F4"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  <w:t>nter</w:t>
      </w:r>
      <w:r w:rsidRPr="004111F4"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  <w:t xml:space="preserve"> Signature </w:t>
      </w:r>
      <w:r w:rsidR="00831A3B" w:rsidRPr="004111F4"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  <w:t xml:space="preserve">Space and edit </w:t>
      </w:r>
      <w:r w:rsidR="004111F4"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  <w:t xml:space="preserve">the </w:t>
      </w:r>
      <w:r w:rsidR="00831A3B" w:rsidRPr="004111F4"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  <w:t>names of signatories</w:t>
      </w:r>
      <w:r w:rsidR="00AC75FB"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  <w:t>. Two signatures can be added.</w:t>
      </w:r>
    </w:p>
    <w:p w14:paraId="2EAADB02" w14:textId="6BA0B663" w:rsidR="00AC75FB" w:rsidRDefault="00AC75FB" w:rsidP="00AC75FB">
      <w:pPr>
        <w:pStyle w:val="Heading2"/>
        <w:shd w:val="clear" w:color="auto" w:fill="FFFFFF"/>
        <w:spacing w:before="0" w:beforeAutospacing="0" w:after="0" w:afterAutospacing="0"/>
        <w:ind w:right="-613"/>
        <w:jc w:val="both"/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</w:pPr>
    </w:p>
    <w:p w14:paraId="0644B599" w14:textId="205C06F8" w:rsidR="00AC75FB" w:rsidRDefault="00AC75FB" w:rsidP="00AC75FB">
      <w:pPr>
        <w:pStyle w:val="Heading2"/>
        <w:keepNext/>
        <w:shd w:val="clear" w:color="auto" w:fill="FFFFFF"/>
        <w:spacing w:before="0" w:beforeAutospacing="0" w:after="0" w:afterAutospacing="0"/>
        <w:ind w:left="720" w:right="-613"/>
        <w:jc w:val="both"/>
        <w:rPr>
          <w:rFonts w:asciiTheme="majorHAnsi" w:eastAsiaTheme="minorHAnsi" w:hAnsiTheme="majorHAnsi" w:cstheme="minorHAnsi"/>
          <w:bCs w:val="0"/>
          <w:sz w:val="22"/>
          <w:szCs w:val="22"/>
        </w:rPr>
      </w:pPr>
      <w:r w:rsidRPr="004111F4"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  <w:t xml:space="preserve">Your task is to sketch a prototype showing </w:t>
      </w:r>
      <w:r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  <w:t xml:space="preserve">the </w:t>
      </w:r>
      <w:r w:rsidR="00A850F9"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  <w:t xml:space="preserve">screen designs, </w:t>
      </w:r>
      <w:r w:rsidRPr="004111F4"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  <w:t>process</w:t>
      </w:r>
      <w:r w:rsidR="00A850F9"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  <w:t xml:space="preserve"> flow</w:t>
      </w:r>
      <w:r w:rsidRPr="004111F4"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  <w:t xml:space="preserve"> and information flow. You can design more than one screen to best fit the options but </w:t>
      </w:r>
      <w:r w:rsidR="00A850F9"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  <w:t xml:space="preserve">must </w:t>
      </w:r>
      <w:r w:rsidRPr="004111F4"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  <w:t>ensure proper navigation between the screens that you want to suggest. (6 marks)</w:t>
      </w:r>
      <w:r>
        <w:rPr>
          <w:rFonts w:asciiTheme="majorHAnsi" w:eastAsiaTheme="minorHAnsi" w:hAnsiTheme="majorHAnsi" w:cstheme="minorHAnsi"/>
          <w:bCs w:val="0"/>
          <w:sz w:val="22"/>
          <w:szCs w:val="22"/>
        </w:rPr>
        <w:t xml:space="preserve">  </w:t>
      </w:r>
    </w:p>
    <w:p w14:paraId="0F81EBEE" w14:textId="77777777" w:rsidR="00AC75FB" w:rsidRPr="004111F4" w:rsidRDefault="00AC75FB" w:rsidP="00AC75FB">
      <w:pPr>
        <w:pStyle w:val="Heading2"/>
        <w:shd w:val="clear" w:color="auto" w:fill="FFFFFF"/>
        <w:spacing w:before="0" w:beforeAutospacing="0" w:after="0" w:afterAutospacing="0"/>
        <w:ind w:right="-613"/>
        <w:jc w:val="both"/>
        <w:rPr>
          <w:rFonts w:asciiTheme="minorHAnsi" w:eastAsiaTheme="minorHAnsi" w:hAnsiTheme="minorHAnsi" w:cstheme="minorBidi"/>
          <w:b w:val="0"/>
          <w:bCs w:val="0"/>
          <w:sz w:val="24"/>
          <w:szCs w:val="24"/>
        </w:rPr>
      </w:pPr>
    </w:p>
    <w:p w14:paraId="17539505" w14:textId="3CD9477F" w:rsidR="004111F4" w:rsidRDefault="004111F4" w:rsidP="00354B4A">
      <w:pPr>
        <w:pStyle w:val="Heading2"/>
        <w:keepNext/>
        <w:shd w:val="clear" w:color="auto" w:fill="FFFFFF"/>
        <w:spacing w:before="0" w:beforeAutospacing="0" w:after="0" w:afterAutospacing="0"/>
        <w:ind w:left="-426" w:right="-613"/>
        <w:jc w:val="center"/>
      </w:pPr>
      <w:r w:rsidRPr="00441766">
        <w:rPr>
          <w:rFonts w:asciiTheme="majorHAnsi" w:hAnsiTheme="majorHAnsi"/>
          <w:noProof/>
          <w:lang w:eastAsia="en-GB"/>
        </w:rPr>
        <w:lastRenderedPageBreak/>
        <w:drawing>
          <wp:inline distT="0" distB="0" distL="0" distR="0" wp14:anchorId="6140C290" wp14:editId="0C74F98A">
            <wp:extent cx="4730565" cy="2995449"/>
            <wp:effectExtent l="0" t="0" r="0" b="1905"/>
            <wp:docPr id="4" name="Picture 4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4554" cy="299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9E32F" w14:textId="7601D70E" w:rsidR="00B24791" w:rsidRDefault="004111F4" w:rsidP="00354B4A">
      <w:pPr>
        <w:pStyle w:val="Caption"/>
        <w:ind w:left="-426" w:right="-613"/>
        <w:jc w:val="center"/>
      </w:pPr>
      <w:r>
        <w:t xml:space="preserve">Figure </w:t>
      </w:r>
      <w:fldSimple w:instr=" SEQ Figure \* ARABIC ">
        <w:r w:rsidR="00354B4A">
          <w:rPr>
            <w:noProof/>
          </w:rPr>
          <w:t>2</w:t>
        </w:r>
      </w:fldSimple>
      <w:r>
        <w:t>: Original Dialog</w:t>
      </w:r>
      <w:r w:rsidR="00573426">
        <w:t>ue</w:t>
      </w:r>
      <w:r>
        <w:t xml:space="preserve"> box for Q2</w:t>
      </w:r>
      <w:r w:rsidR="00573426">
        <w:t xml:space="preserve"> (Certificate Printing)</w:t>
      </w:r>
    </w:p>
    <w:p w14:paraId="3FA4248E" w14:textId="77777777" w:rsidR="009D266F" w:rsidRPr="009D266F" w:rsidRDefault="009D266F" w:rsidP="009D266F"/>
    <w:p w14:paraId="54DEECA2" w14:textId="1F8D113D" w:rsidR="00573426" w:rsidRDefault="00573426" w:rsidP="00AC75FB">
      <w:pPr>
        <w:ind w:left="714" w:right="-613" w:hanging="1140"/>
      </w:pPr>
      <w:r>
        <w:t>Q3)</w:t>
      </w:r>
      <w:r>
        <w:tab/>
      </w:r>
      <w:r w:rsidR="00AC75FB">
        <w:tab/>
      </w:r>
      <w:r>
        <w:t>Figure 3</w:t>
      </w:r>
      <w:r w:rsidRPr="00573426">
        <w:t xml:space="preserve"> is </w:t>
      </w:r>
      <w:r>
        <w:t xml:space="preserve">one of the </w:t>
      </w:r>
      <w:r w:rsidR="009D266F">
        <w:t>screenshots</w:t>
      </w:r>
      <w:r>
        <w:t xml:space="preserve"> of</w:t>
      </w:r>
      <w:r w:rsidRPr="00573426">
        <w:t xml:space="preserve"> </w:t>
      </w:r>
      <w:r w:rsidR="009D266F">
        <w:t xml:space="preserve">the </w:t>
      </w:r>
      <w:r w:rsidR="002A1E32">
        <w:t>WhatsApp</w:t>
      </w:r>
      <w:r w:rsidRPr="00573426">
        <w:t>.</w:t>
      </w:r>
      <w:r w:rsidR="001F0F60">
        <w:t xml:space="preserve"> The design is centered and secure messaging.</w:t>
      </w:r>
      <w:r>
        <w:t xml:space="preserve"> One of the issues that have been highlighted in this screen is the non-compliance </w:t>
      </w:r>
      <w:r w:rsidR="009D266F">
        <w:t>with</w:t>
      </w:r>
      <w:r>
        <w:t xml:space="preserve"> the golden ratio rule. Design a screen with the same options to ensure compliance </w:t>
      </w:r>
      <w:r w:rsidR="009D266F">
        <w:t>with</w:t>
      </w:r>
      <w:r>
        <w:t xml:space="preserve"> the golden ratio rule. </w:t>
      </w:r>
      <w:r w:rsidR="001F0F60">
        <w:t xml:space="preserve">Why </w:t>
      </w:r>
      <w:r w:rsidR="000244FF">
        <w:t>did WhatsApp</w:t>
      </w:r>
      <w:r w:rsidR="001F0F60">
        <w:t xml:space="preserve"> not prioritize design ratio? </w:t>
      </w:r>
      <w:r>
        <w:t>(4 marks)</w:t>
      </w:r>
    </w:p>
    <w:p w14:paraId="2686F92C" w14:textId="77777777" w:rsidR="00573426" w:rsidRDefault="00573426" w:rsidP="00354B4A">
      <w:pPr>
        <w:ind w:left="-426" w:right="-613"/>
        <w:jc w:val="both"/>
        <w:rPr>
          <w:b/>
        </w:rPr>
      </w:pPr>
    </w:p>
    <w:p w14:paraId="32D65C09" w14:textId="4EAB7833" w:rsidR="00573426" w:rsidRDefault="002A1E32" w:rsidP="00354B4A">
      <w:pPr>
        <w:keepNext/>
        <w:ind w:left="-426" w:right="-613"/>
        <w:jc w:val="center"/>
      </w:pPr>
      <w:r>
        <w:rPr>
          <w:noProof/>
        </w:rPr>
        <w:drawing>
          <wp:inline distT="0" distB="0" distL="0" distR="0" wp14:anchorId="7FA0B12C" wp14:editId="5FBDCD55">
            <wp:extent cx="2231904" cy="4678680"/>
            <wp:effectExtent l="0" t="0" r="0" b="7620"/>
            <wp:docPr id="11440199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3475" cy="4681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0495C" w14:textId="77777777" w:rsidR="002A6F21" w:rsidRDefault="002A6F21" w:rsidP="00354B4A">
      <w:pPr>
        <w:keepNext/>
        <w:ind w:left="-426" w:right="-613"/>
        <w:jc w:val="center"/>
      </w:pPr>
    </w:p>
    <w:p w14:paraId="2311E4BA" w14:textId="602AAF46" w:rsidR="00573426" w:rsidRDefault="00573426" w:rsidP="00354B4A">
      <w:pPr>
        <w:pStyle w:val="Caption"/>
        <w:ind w:left="-426" w:right="-613"/>
        <w:jc w:val="center"/>
        <w:rPr>
          <w:b/>
        </w:rPr>
      </w:pPr>
      <w:r>
        <w:t xml:space="preserve">Figure </w:t>
      </w:r>
      <w:fldSimple w:instr=" SEQ Figure \* ARABIC ">
        <w:r w:rsidR="00354B4A">
          <w:rPr>
            <w:noProof/>
          </w:rPr>
          <w:t>3</w:t>
        </w:r>
      </w:fldSimple>
      <w:r>
        <w:t>: Dialogue box for Q3 (</w:t>
      </w:r>
      <w:r w:rsidR="00314417">
        <w:t>WhatsApp</w:t>
      </w:r>
      <w:r>
        <w:t xml:space="preserve"> app)</w:t>
      </w:r>
    </w:p>
    <w:p w14:paraId="057585C2" w14:textId="77777777" w:rsidR="00AC75FB" w:rsidRDefault="00AC75FB" w:rsidP="00354B4A">
      <w:pPr>
        <w:shd w:val="clear" w:color="auto" w:fill="FEFEFE"/>
        <w:spacing w:before="390" w:after="60" w:line="288" w:lineRule="atLeast"/>
        <w:ind w:left="-426" w:right="-613"/>
        <w:jc w:val="both"/>
        <w:outlineLvl w:val="2"/>
      </w:pPr>
    </w:p>
    <w:p w14:paraId="232689E3" w14:textId="77777777" w:rsidR="00400D50" w:rsidRDefault="00400D50" w:rsidP="00572C09">
      <w:pPr>
        <w:ind w:left="714" w:right="-613" w:hanging="1140"/>
      </w:pPr>
    </w:p>
    <w:p w14:paraId="6F0E9A91" w14:textId="0F85D44E" w:rsidR="001B1DAF" w:rsidRDefault="00E30F40" w:rsidP="00572C09">
      <w:pPr>
        <w:ind w:left="714" w:right="-613" w:hanging="1140"/>
      </w:pPr>
      <w:r>
        <w:t>Q</w:t>
      </w:r>
      <w:r w:rsidR="00433BDA">
        <w:t>4</w:t>
      </w:r>
      <w:r>
        <w:t>)</w:t>
      </w:r>
      <w:r>
        <w:tab/>
      </w:r>
      <w:r w:rsidR="001B1DAF">
        <w:t xml:space="preserve">The following figure is of Duolingo app where you can learn 40+ languages through quick, bite-sized lessons.  The app provides learning lessons with clear instructions and </w:t>
      </w:r>
      <w:r w:rsidR="00974DB8">
        <w:t>several</w:t>
      </w:r>
      <w:r w:rsidR="001B1DAF">
        <w:t xml:space="preserve"> exercises. App also provides a chatbot for engaging the users, and a gamification element for learning through practice and challenge.  Consider the given figure and map </w:t>
      </w:r>
      <w:r w:rsidR="00145497">
        <w:t xml:space="preserve">the four interaction types </w:t>
      </w:r>
      <w:r w:rsidR="00145497" w:rsidRPr="00400D50">
        <w:t xml:space="preserve">‘Instructing’, ‘Conversing’, ‘Manipulating’, and ‘Exploring’ </w:t>
      </w:r>
      <w:r w:rsidR="00145497">
        <w:t xml:space="preserve">with a use case for each interacting mode. </w:t>
      </w:r>
      <w:r w:rsidR="00A46363">
        <w:t xml:space="preserve"> (4 </w:t>
      </w:r>
      <w:r w:rsidR="0085764C">
        <w:t>marks)</w:t>
      </w:r>
    </w:p>
    <w:p w14:paraId="74F0025F" w14:textId="0881F7E6" w:rsidR="00E30F40" w:rsidRDefault="00400D50" w:rsidP="00572C09">
      <w:pPr>
        <w:ind w:left="714" w:right="-613" w:hanging="1140"/>
      </w:pPr>
      <w:r w:rsidRPr="00400D50">
        <w:t>‘</w:t>
      </w:r>
    </w:p>
    <w:p w14:paraId="75DCEEAD" w14:textId="196C5000" w:rsidR="002640E2" w:rsidRDefault="001B1DAF" w:rsidP="001B1DAF">
      <w:pPr>
        <w:ind w:left="714" w:right="-613" w:hanging="1140"/>
        <w:jc w:val="center"/>
      </w:pPr>
      <w:r>
        <w:rPr>
          <w:noProof/>
        </w:rPr>
        <w:drawing>
          <wp:inline distT="0" distB="0" distL="0" distR="0" wp14:anchorId="021F1346" wp14:editId="5923FD0F">
            <wp:extent cx="5989320" cy="1805940"/>
            <wp:effectExtent l="0" t="0" r="0" b="3810"/>
            <wp:docPr id="158966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32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DC710" w14:textId="77777777" w:rsidR="00623096" w:rsidRDefault="00623096" w:rsidP="001B1DAF">
      <w:pPr>
        <w:ind w:left="714" w:right="-613" w:hanging="1140"/>
        <w:jc w:val="center"/>
      </w:pPr>
    </w:p>
    <w:p w14:paraId="56895B58" w14:textId="64845319" w:rsidR="00433BDA" w:rsidRDefault="00433BDA" w:rsidP="00433BDA">
      <w:pPr>
        <w:pStyle w:val="Caption"/>
        <w:ind w:left="-426" w:right="-613"/>
        <w:jc w:val="center"/>
        <w:rPr>
          <w:b/>
        </w:rPr>
      </w:pPr>
      <w:r>
        <w:t>Figure 4: Dialogue box for Q4 (WhatsApp app)</w:t>
      </w:r>
    </w:p>
    <w:p w14:paraId="3ACEB9B1" w14:textId="77777777" w:rsidR="002640E2" w:rsidRDefault="002640E2" w:rsidP="00572C09">
      <w:pPr>
        <w:ind w:left="714" w:right="-613" w:hanging="1140"/>
      </w:pPr>
    </w:p>
    <w:p w14:paraId="51326521" w14:textId="62B8BB1B" w:rsidR="004D402B" w:rsidRDefault="004D402B" w:rsidP="00572C09">
      <w:pPr>
        <w:ind w:left="714" w:right="-613" w:hanging="1140"/>
        <w:rPr>
          <w:rFonts w:eastAsia="Times New Roman" w:cstheme="minorHAnsi"/>
          <w:b/>
          <w:bCs/>
          <w:color w:val="222222"/>
        </w:rPr>
      </w:pPr>
      <w:r w:rsidRPr="004D402B">
        <w:rPr>
          <w:rFonts w:eastAsia="Times New Roman" w:cstheme="minorHAnsi"/>
          <w:b/>
          <w:bCs/>
          <w:noProof/>
          <w:color w:val="222222"/>
        </w:rPr>
        <w:drawing>
          <wp:anchor distT="0" distB="0" distL="114300" distR="114300" simplePos="0" relativeHeight="251658240" behindDoc="1" locked="0" layoutInCell="1" allowOverlap="1" wp14:anchorId="63EEEBA6" wp14:editId="56A98D63">
            <wp:simplePos x="0" y="0"/>
            <wp:positionH relativeFrom="column">
              <wp:posOffset>-270510</wp:posOffset>
            </wp:positionH>
            <wp:positionV relativeFrom="paragraph">
              <wp:posOffset>0</wp:posOffset>
            </wp:positionV>
            <wp:extent cx="803910" cy="4655820"/>
            <wp:effectExtent l="0" t="0" r="0" b="0"/>
            <wp:wrapNone/>
            <wp:docPr id="1059456344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56344" name="Picture 1" descr="A close-up of a computer scree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391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A9F89B" w14:textId="18849765" w:rsidR="00354B4A" w:rsidRDefault="00354B4A" w:rsidP="00354B4A">
      <w:pPr>
        <w:keepNext/>
        <w:ind w:left="-426" w:right="-613"/>
        <w:jc w:val="center"/>
      </w:pPr>
    </w:p>
    <w:p w14:paraId="31B0AD92" w14:textId="61FF9680" w:rsidR="00400D50" w:rsidRDefault="00400D50" w:rsidP="00354B4A">
      <w:pPr>
        <w:keepNext/>
        <w:ind w:left="-426" w:right="-613"/>
        <w:jc w:val="center"/>
      </w:pPr>
    </w:p>
    <w:p w14:paraId="09B726F4" w14:textId="77777777" w:rsidR="000F57BC" w:rsidRDefault="000F57BC" w:rsidP="000F57BC">
      <w:pPr>
        <w:ind w:left="1428" w:right="-613" w:firstLine="6"/>
      </w:pPr>
      <w:r>
        <w:t xml:space="preserve">Q5) </w:t>
      </w:r>
    </w:p>
    <w:p w14:paraId="253D8BE3" w14:textId="77777777" w:rsidR="00400D50" w:rsidRDefault="00400D50" w:rsidP="00354B4A">
      <w:pPr>
        <w:keepNext/>
        <w:ind w:left="-426" w:right="-613"/>
        <w:jc w:val="center"/>
      </w:pPr>
    </w:p>
    <w:p w14:paraId="33A6B981" w14:textId="77777777" w:rsidR="004D402B" w:rsidRPr="004D402B" w:rsidRDefault="004D402B" w:rsidP="004D402B">
      <w:pPr>
        <w:ind w:left="1434"/>
        <w:rPr>
          <w:rFonts w:asciiTheme="majorHAnsi" w:eastAsia="Times New Roman" w:hAnsiTheme="majorHAnsi" w:cstheme="majorHAnsi"/>
          <w:color w:val="000000"/>
        </w:rPr>
      </w:pPr>
      <w:r w:rsidRPr="004D402B">
        <w:rPr>
          <w:rFonts w:asciiTheme="majorHAnsi" w:eastAsia="Times New Roman" w:hAnsiTheme="majorHAnsi" w:cstheme="majorHAnsi"/>
          <w:color w:val="000000"/>
        </w:rPr>
        <w:t>The window shown to the left is the movable tool palette for selecting drawing tools in Adobe Photoshop. The user selects a tool by clicking on one of the icons in the palette. Assume the user is running Photoshop on a standard desktop machine using a mouse.</w:t>
      </w:r>
    </w:p>
    <w:p w14:paraId="1E274EBA" w14:textId="178DFF32" w:rsidR="004D402B" w:rsidRPr="004D402B" w:rsidRDefault="004D402B" w:rsidP="004D402B">
      <w:pPr>
        <w:ind w:left="714" w:firstLine="720"/>
        <w:rPr>
          <w:rFonts w:asciiTheme="majorHAnsi" w:eastAsia="Times New Roman" w:hAnsiTheme="majorHAnsi" w:cstheme="majorHAnsi"/>
          <w:color w:val="000000"/>
        </w:rPr>
      </w:pPr>
      <w:r w:rsidRPr="004D402B">
        <w:rPr>
          <w:rFonts w:asciiTheme="majorHAnsi" w:eastAsia="Times New Roman" w:hAnsiTheme="majorHAnsi" w:cstheme="majorHAnsi"/>
          <w:color w:val="000000"/>
        </w:rPr>
        <w:t xml:space="preserve">The Fitts’s formula for Movement Time (MT), </w:t>
      </w:r>
      <w:r w:rsidR="009B21C1" w:rsidRPr="004D402B">
        <w:rPr>
          <w:rFonts w:asciiTheme="majorHAnsi" w:eastAsia="Times New Roman" w:hAnsiTheme="majorHAnsi" w:cstheme="majorHAnsi"/>
          <w:color w:val="000000"/>
        </w:rPr>
        <w:t>is.</w:t>
      </w:r>
    </w:p>
    <w:p w14:paraId="6503E646" w14:textId="0B4B00AB" w:rsidR="004D402B" w:rsidRPr="004D402B" w:rsidRDefault="004D402B" w:rsidP="004D402B">
      <w:pPr>
        <w:ind w:left="714" w:firstLine="720"/>
        <w:rPr>
          <w:rFonts w:asciiTheme="majorHAnsi" w:eastAsia="Times New Roman" w:hAnsiTheme="majorHAnsi" w:cstheme="majorHAnsi"/>
          <w:color w:val="000000"/>
        </w:rPr>
      </w:pPr>
      <w:r w:rsidRPr="004D402B">
        <w:rPr>
          <w:rFonts w:asciiTheme="majorHAnsi" w:eastAsia="Times New Roman" w:hAnsiTheme="majorHAnsi" w:cstheme="majorHAnsi"/>
          <w:color w:val="000000"/>
        </w:rPr>
        <w:t>MT = a + b log2 (</w:t>
      </w:r>
      <w:r>
        <w:rPr>
          <w:rFonts w:asciiTheme="majorHAnsi" w:eastAsia="Times New Roman" w:hAnsiTheme="majorHAnsi" w:cstheme="majorHAnsi"/>
          <w:color w:val="000000"/>
        </w:rPr>
        <w:t>D</w:t>
      </w:r>
      <w:r w:rsidRPr="004D402B">
        <w:rPr>
          <w:rFonts w:asciiTheme="majorHAnsi" w:eastAsia="Times New Roman" w:hAnsiTheme="majorHAnsi" w:cstheme="majorHAnsi"/>
          <w:color w:val="000000"/>
        </w:rPr>
        <w:t>/</w:t>
      </w:r>
      <w:r>
        <w:rPr>
          <w:rFonts w:asciiTheme="majorHAnsi" w:eastAsia="Times New Roman" w:hAnsiTheme="majorHAnsi" w:cstheme="majorHAnsi"/>
          <w:color w:val="000000"/>
        </w:rPr>
        <w:t>S</w:t>
      </w:r>
      <w:r w:rsidRPr="004D402B">
        <w:rPr>
          <w:rFonts w:asciiTheme="majorHAnsi" w:eastAsia="Times New Roman" w:hAnsiTheme="majorHAnsi" w:cstheme="majorHAnsi"/>
          <w:color w:val="000000"/>
        </w:rPr>
        <w:t xml:space="preserve"> + 1)</w:t>
      </w:r>
    </w:p>
    <w:p w14:paraId="0D3EE34F" w14:textId="6831F814" w:rsidR="00E30F40" w:rsidRDefault="004D402B" w:rsidP="009B21C1">
      <w:pPr>
        <w:ind w:left="1434" w:right="-613"/>
        <w:rPr>
          <w:rFonts w:asciiTheme="majorHAnsi" w:eastAsia="Times New Roman" w:hAnsiTheme="majorHAnsi" w:cstheme="majorHAnsi"/>
          <w:color w:val="000000"/>
        </w:rPr>
      </w:pPr>
      <w:r w:rsidRPr="004D402B">
        <w:rPr>
          <w:rFonts w:asciiTheme="majorHAnsi" w:eastAsia="Times New Roman" w:hAnsiTheme="majorHAnsi" w:cstheme="majorHAnsi"/>
          <w:color w:val="000000"/>
        </w:rPr>
        <w:t xml:space="preserve">For each of the variables (a, b, </w:t>
      </w:r>
      <w:r>
        <w:rPr>
          <w:rFonts w:asciiTheme="majorHAnsi" w:eastAsia="Times New Roman" w:hAnsiTheme="majorHAnsi" w:cstheme="majorHAnsi"/>
          <w:color w:val="000000"/>
        </w:rPr>
        <w:t>D</w:t>
      </w:r>
      <w:r w:rsidRPr="004D402B">
        <w:rPr>
          <w:rFonts w:asciiTheme="majorHAnsi" w:eastAsia="Times New Roman" w:hAnsiTheme="majorHAnsi" w:cstheme="majorHAnsi"/>
          <w:color w:val="000000"/>
        </w:rPr>
        <w:t xml:space="preserve">, and </w:t>
      </w:r>
      <w:r>
        <w:rPr>
          <w:rFonts w:asciiTheme="majorHAnsi" w:eastAsia="Times New Roman" w:hAnsiTheme="majorHAnsi" w:cstheme="majorHAnsi"/>
          <w:color w:val="000000"/>
        </w:rPr>
        <w:t>S</w:t>
      </w:r>
      <w:r w:rsidRPr="004D402B">
        <w:rPr>
          <w:rFonts w:asciiTheme="majorHAnsi" w:eastAsia="Times New Roman" w:hAnsiTheme="majorHAnsi" w:cstheme="majorHAnsi"/>
          <w:color w:val="000000"/>
        </w:rPr>
        <w:t>), describe what it measures, and suggest how to redesign tool selection in Photoshop to decrease MT based on a change to that variable.</w:t>
      </w:r>
      <w:r w:rsidR="000F57BC" w:rsidRPr="000F57BC">
        <w:t xml:space="preserve"> </w:t>
      </w:r>
      <w:r w:rsidR="000F57BC">
        <w:t>(4 marks)</w:t>
      </w:r>
    </w:p>
    <w:p w14:paraId="095CF7C6" w14:textId="77777777" w:rsidR="002640E2" w:rsidRDefault="002640E2" w:rsidP="009B21C1">
      <w:pPr>
        <w:ind w:left="1434" w:right="-613"/>
        <w:rPr>
          <w:rFonts w:asciiTheme="majorHAnsi" w:eastAsia="Times New Roman" w:hAnsiTheme="majorHAnsi" w:cstheme="majorHAnsi"/>
          <w:color w:val="000000"/>
        </w:rPr>
      </w:pPr>
    </w:p>
    <w:p w14:paraId="097253C4" w14:textId="77777777" w:rsidR="002640E2" w:rsidRDefault="002640E2" w:rsidP="009B21C1">
      <w:pPr>
        <w:ind w:left="1434" w:right="-613"/>
        <w:rPr>
          <w:rFonts w:asciiTheme="majorHAnsi" w:eastAsia="Times New Roman" w:hAnsiTheme="majorHAnsi" w:cstheme="majorHAnsi"/>
          <w:color w:val="000000"/>
        </w:rPr>
      </w:pPr>
    </w:p>
    <w:p w14:paraId="78A6C88D" w14:textId="77777777" w:rsidR="002640E2" w:rsidRDefault="002640E2" w:rsidP="009B21C1">
      <w:pPr>
        <w:ind w:left="1434" w:right="-613"/>
        <w:rPr>
          <w:rFonts w:asciiTheme="majorHAnsi" w:eastAsia="Times New Roman" w:hAnsiTheme="majorHAnsi" w:cstheme="majorHAnsi"/>
          <w:color w:val="000000"/>
        </w:rPr>
      </w:pPr>
    </w:p>
    <w:p w14:paraId="19AE5E2D" w14:textId="77777777" w:rsidR="002640E2" w:rsidRDefault="002640E2" w:rsidP="009B21C1">
      <w:pPr>
        <w:ind w:left="1434" w:right="-613"/>
        <w:rPr>
          <w:rFonts w:asciiTheme="majorHAnsi" w:eastAsia="Times New Roman" w:hAnsiTheme="majorHAnsi" w:cstheme="majorHAnsi"/>
          <w:color w:val="000000"/>
        </w:rPr>
      </w:pPr>
    </w:p>
    <w:p w14:paraId="5BDD24FC" w14:textId="77777777" w:rsidR="002640E2" w:rsidRDefault="002640E2" w:rsidP="009B21C1">
      <w:pPr>
        <w:ind w:left="1434" w:right="-613"/>
        <w:rPr>
          <w:rFonts w:asciiTheme="majorHAnsi" w:eastAsia="Times New Roman" w:hAnsiTheme="majorHAnsi" w:cstheme="majorHAnsi"/>
          <w:color w:val="000000"/>
        </w:rPr>
      </w:pPr>
    </w:p>
    <w:p w14:paraId="442C64A8" w14:textId="77777777" w:rsidR="002640E2" w:rsidRDefault="002640E2" w:rsidP="009B21C1">
      <w:pPr>
        <w:ind w:left="1434" w:right="-613"/>
        <w:rPr>
          <w:rFonts w:asciiTheme="majorHAnsi" w:eastAsia="Times New Roman" w:hAnsiTheme="majorHAnsi" w:cstheme="majorHAnsi"/>
          <w:color w:val="000000"/>
        </w:rPr>
      </w:pPr>
    </w:p>
    <w:p w14:paraId="065745C4" w14:textId="77777777" w:rsidR="002640E2" w:rsidRDefault="002640E2" w:rsidP="009B21C1">
      <w:pPr>
        <w:ind w:left="1434" w:right="-613"/>
        <w:rPr>
          <w:rFonts w:asciiTheme="majorHAnsi" w:eastAsia="Times New Roman" w:hAnsiTheme="majorHAnsi" w:cstheme="majorHAnsi"/>
          <w:color w:val="000000"/>
        </w:rPr>
      </w:pPr>
    </w:p>
    <w:p w14:paraId="03828333" w14:textId="1A40FFE9" w:rsidR="00433BDA" w:rsidRDefault="00433BDA" w:rsidP="00433BDA">
      <w:pPr>
        <w:pStyle w:val="Caption"/>
        <w:ind w:left="-426" w:right="-613"/>
        <w:jc w:val="center"/>
        <w:rPr>
          <w:b/>
        </w:rPr>
      </w:pPr>
      <w:r>
        <w:t>Figure 5: Dialogue box for Q5 (WhatsApp app)</w:t>
      </w:r>
    </w:p>
    <w:p w14:paraId="00B70858" w14:textId="77777777" w:rsidR="002640E2" w:rsidRPr="004D402B" w:rsidRDefault="002640E2" w:rsidP="009B21C1">
      <w:pPr>
        <w:ind w:left="1434" w:right="-613"/>
        <w:rPr>
          <w:rFonts w:asciiTheme="majorHAnsi" w:hAnsiTheme="majorHAnsi" w:cstheme="majorHAnsi"/>
        </w:rPr>
      </w:pPr>
    </w:p>
    <w:sectPr w:rsidR="002640E2" w:rsidRPr="004D402B" w:rsidSect="00992ABE">
      <w:footerReference w:type="default" r:id="rId12"/>
      <w:pgSz w:w="11906" w:h="16838"/>
      <w:pgMar w:top="502" w:right="1440" w:bottom="963" w:left="101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388212" w14:textId="77777777" w:rsidR="0069219D" w:rsidRDefault="0069219D" w:rsidP="00573426">
      <w:r>
        <w:separator/>
      </w:r>
    </w:p>
  </w:endnote>
  <w:endnote w:type="continuationSeparator" w:id="0">
    <w:p w14:paraId="72A07374" w14:textId="77777777" w:rsidR="0069219D" w:rsidRDefault="0069219D" w:rsidP="005734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Pro-Regula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031F97" w14:textId="77777777" w:rsidR="00573426" w:rsidRDefault="00573426" w:rsidP="00573426">
    <w:pPr>
      <w:pStyle w:val="Footer"/>
      <w:jc w:val="right"/>
      <w:rPr>
        <w:color w:val="4472C4" w:themeColor="accent1"/>
      </w:rPr>
    </w:pPr>
    <w:r>
      <w:rPr>
        <w:color w:val="4472C4" w:themeColor="accent1"/>
      </w:rPr>
      <w:t xml:space="preserve">Page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 xml:space="preserve"> PAGE  \* Arabic  \* MERGEFORMAT </w:instrText>
    </w:r>
    <w:r>
      <w:rPr>
        <w:color w:val="4472C4" w:themeColor="accent1"/>
      </w:rPr>
      <w:fldChar w:fldCharType="separate"/>
    </w:r>
    <w:r>
      <w:rPr>
        <w:noProof/>
        <w:color w:val="4472C4" w:themeColor="accent1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</w:rPr>
      <w:t xml:space="preserve"> of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 xml:space="preserve"> NUMPAGES  \* Arabic  \* MERGEFORMAT </w:instrText>
    </w:r>
    <w:r>
      <w:rPr>
        <w:color w:val="4472C4" w:themeColor="accent1"/>
      </w:rPr>
      <w:fldChar w:fldCharType="separate"/>
    </w:r>
    <w:r>
      <w:rPr>
        <w:noProof/>
        <w:color w:val="4472C4" w:themeColor="accent1"/>
      </w:rPr>
      <w:t>2</w:t>
    </w:r>
    <w:r>
      <w:rPr>
        <w:color w:val="4472C4" w:themeColor="accent1"/>
      </w:rPr>
      <w:fldChar w:fldCharType="end"/>
    </w:r>
  </w:p>
  <w:p w14:paraId="79F80A46" w14:textId="77777777" w:rsidR="00573426" w:rsidRDefault="005734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3EDA1E" w14:textId="77777777" w:rsidR="0069219D" w:rsidRDefault="0069219D" w:rsidP="00573426">
      <w:r>
        <w:separator/>
      </w:r>
    </w:p>
  </w:footnote>
  <w:footnote w:type="continuationSeparator" w:id="0">
    <w:p w14:paraId="366CAADC" w14:textId="77777777" w:rsidR="0069219D" w:rsidRDefault="0069219D" w:rsidP="005734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0432FC8"/>
    <w:multiLevelType w:val="hybridMultilevel"/>
    <w:tmpl w:val="3242630C"/>
    <w:lvl w:ilvl="0" w:tplc="E0584644">
      <w:start w:val="1"/>
      <w:numFmt w:val="lowerRoman"/>
      <w:lvlText w:val="%1."/>
      <w:lvlJc w:val="left"/>
      <w:pPr>
        <w:ind w:left="5901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6261" w:hanging="360"/>
      </w:pPr>
    </w:lvl>
    <w:lvl w:ilvl="2" w:tplc="0809001B" w:tentative="1">
      <w:start w:val="1"/>
      <w:numFmt w:val="lowerRoman"/>
      <w:lvlText w:val="%3."/>
      <w:lvlJc w:val="right"/>
      <w:pPr>
        <w:ind w:left="6981" w:hanging="180"/>
      </w:pPr>
    </w:lvl>
    <w:lvl w:ilvl="3" w:tplc="0809000F" w:tentative="1">
      <w:start w:val="1"/>
      <w:numFmt w:val="decimal"/>
      <w:lvlText w:val="%4."/>
      <w:lvlJc w:val="left"/>
      <w:pPr>
        <w:ind w:left="7701" w:hanging="360"/>
      </w:pPr>
    </w:lvl>
    <w:lvl w:ilvl="4" w:tplc="08090019" w:tentative="1">
      <w:start w:val="1"/>
      <w:numFmt w:val="lowerLetter"/>
      <w:lvlText w:val="%5."/>
      <w:lvlJc w:val="left"/>
      <w:pPr>
        <w:ind w:left="8421" w:hanging="360"/>
      </w:pPr>
    </w:lvl>
    <w:lvl w:ilvl="5" w:tplc="0809001B" w:tentative="1">
      <w:start w:val="1"/>
      <w:numFmt w:val="lowerRoman"/>
      <w:lvlText w:val="%6."/>
      <w:lvlJc w:val="right"/>
      <w:pPr>
        <w:ind w:left="9141" w:hanging="180"/>
      </w:pPr>
    </w:lvl>
    <w:lvl w:ilvl="6" w:tplc="0809000F" w:tentative="1">
      <w:start w:val="1"/>
      <w:numFmt w:val="decimal"/>
      <w:lvlText w:val="%7."/>
      <w:lvlJc w:val="left"/>
      <w:pPr>
        <w:ind w:left="9861" w:hanging="360"/>
      </w:pPr>
    </w:lvl>
    <w:lvl w:ilvl="7" w:tplc="08090019" w:tentative="1">
      <w:start w:val="1"/>
      <w:numFmt w:val="lowerLetter"/>
      <w:lvlText w:val="%8."/>
      <w:lvlJc w:val="left"/>
      <w:pPr>
        <w:ind w:left="10581" w:hanging="360"/>
      </w:pPr>
    </w:lvl>
    <w:lvl w:ilvl="8" w:tplc="0809001B" w:tentative="1">
      <w:start w:val="1"/>
      <w:numFmt w:val="lowerRoman"/>
      <w:lvlText w:val="%9."/>
      <w:lvlJc w:val="right"/>
      <w:pPr>
        <w:ind w:left="11301" w:hanging="180"/>
      </w:pPr>
    </w:lvl>
  </w:abstractNum>
  <w:num w:numId="1" w16cid:durableId="1974670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791"/>
    <w:rsid w:val="000244FF"/>
    <w:rsid w:val="000F57BC"/>
    <w:rsid w:val="00143B9A"/>
    <w:rsid w:val="00145497"/>
    <w:rsid w:val="001B1DAF"/>
    <w:rsid w:val="001F0F60"/>
    <w:rsid w:val="00227FB4"/>
    <w:rsid w:val="002640E2"/>
    <w:rsid w:val="002A1E32"/>
    <w:rsid w:val="002A6F21"/>
    <w:rsid w:val="00314417"/>
    <w:rsid w:val="00344E50"/>
    <w:rsid w:val="00347AF0"/>
    <w:rsid w:val="00354B4A"/>
    <w:rsid w:val="00387905"/>
    <w:rsid w:val="003A5BC9"/>
    <w:rsid w:val="00400D50"/>
    <w:rsid w:val="004111F4"/>
    <w:rsid w:val="00433BDA"/>
    <w:rsid w:val="00441D18"/>
    <w:rsid w:val="004D402B"/>
    <w:rsid w:val="0052301C"/>
    <w:rsid w:val="00572C09"/>
    <w:rsid w:val="00573426"/>
    <w:rsid w:val="00623096"/>
    <w:rsid w:val="0069219D"/>
    <w:rsid w:val="006E4ADC"/>
    <w:rsid w:val="00831A3B"/>
    <w:rsid w:val="0085764C"/>
    <w:rsid w:val="00923740"/>
    <w:rsid w:val="00974DB8"/>
    <w:rsid w:val="00992ABE"/>
    <w:rsid w:val="009B21C1"/>
    <w:rsid w:val="009D266F"/>
    <w:rsid w:val="00A46363"/>
    <w:rsid w:val="00A850F9"/>
    <w:rsid w:val="00AC75FB"/>
    <w:rsid w:val="00B24791"/>
    <w:rsid w:val="00C7354F"/>
    <w:rsid w:val="00CF2AE6"/>
    <w:rsid w:val="00E0709A"/>
    <w:rsid w:val="00E30F40"/>
    <w:rsid w:val="00E5230E"/>
    <w:rsid w:val="00ED4E55"/>
    <w:rsid w:val="00EF35EF"/>
    <w:rsid w:val="00F15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C4147"/>
  <w15:chartTrackingRefBased/>
  <w15:docId w15:val="{AC441C29-FB58-FA46-8EFA-4BAC252D3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2479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24791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B24791"/>
    <w:pPr>
      <w:spacing w:after="200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7342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3426"/>
  </w:style>
  <w:style w:type="paragraph" w:styleId="Footer">
    <w:name w:val="footer"/>
    <w:basedOn w:val="Normal"/>
    <w:link w:val="FooterChar"/>
    <w:uiPriority w:val="99"/>
    <w:unhideWhenUsed/>
    <w:rsid w:val="0057342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3426"/>
  </w:style>
  <w:style w:type="character" w:customStyle="1" w:styleId="fontstyle01">
    <w:name w:val="fontstyle01"/>
    <w:basedOn w:val="DefaultParagraphFont"/>
    <w:rsid w:val="004D402B"/>
    <w:rPr>
      <w:rFonts w:ascii="MinionPro-Regular" w:hAnsi="MinionPro-Regular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8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2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CC673E5-FAD5-6F48-9250-E0A8583C14D9}">
  <we:reference id="f518cb36-c901-4d52-a9e7-4331342e485d" version="1.2.0.0" store="EXCatalog" storeType="EXCatalog"/>
  <we:alternateReferences>
    <we:reference id="WA200001011" version="1.2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470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IBA Karachi</Company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Shakeel A. Khoja</dc:creator>
  <cp:keywords/>
  <dc:description/>
  <cp:lastModifiedBy>Behraj Khan / Lecturer</cp:lastModifiedBy>
  <cp:revision>4</cp:revision>
  <dcterms:created xsi:type="dcterms:W3CDTF">2024-10-02T03:36:00Z</dcterms:created>
  <dcterms:modified xsi:type="dcterms:W3CDTF">2024-10-02T03:39:00Z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documentId_7729</vt:lpwstr>
  </property>
  <property fmtid="{D5CDD505-2E9C-101B-9397-08002B2CF9AE}" pid="3" name="grammarly_documentContext">
    <vt:lpwstr>{"goals":[],"domain":"general","emotions":[],"dialect":"british"}</vt:lpwstr>
  </property>
</Properties>
</file>