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8B5C" w14:textId="7B3A781E" w:rsidR="0009187D" w:rsidRDefault="00167D0D">
      <w:pPr>
        <w:spacing w:after="0" w:line="240" w:lineRule="auto"/>
        <w:jc w:val="center"/>
        <w:outlineLvl w:val="0"/>
        <w:rPr>
          <w:rFonts w:eastAsia="Times New Roman" w:cstheme="minorHAnsi"/>
          <w:b/>
          <w:bCs/>
          <w:kern w:val="36"/>
          <w:sz w:val="28"/>
          <w:szCs w:val="24"/>
          <w:lang w:val="en-GB"/>
        </w:rPr>
      </w:pPr>
      <w:r>
        <w:rPr>
          <w:rFonts w:eastAsia="Times New Roman" w:cstheme="minorHAnsi"/>
          <w:b/>
          <w:bCs/>
          <w:kern w:val="36"/>
          <w:sz w:val="28"/>
          <w:szCs w:val="24"/>
          <w:lang w:val="en-GB"/>
        </w:rPr>
        <w:t>SMCS - IBA Karachi</w:t>
      </w:r>
    </w:p>
    <w:p w14:paraId="56E11453" w14:textId="68358E7C" w:rsidR="0009187D" w:rsidRDefault="00167D0D">
      <w:pPr>
        <w:spacing w:after="0" w:line="240" w:lineRule="auto"/>
        <w:jc w:val="center"/>
        <w:outlineLvl w:val="0"/>
        <w:rPr>
          <w:rFonts w:eastAsia="Times New Roman" w:cstheme="minorHAnsi"/>
          <w:b/>
          <w:bCs/>
          <w:kern w:val="36"/>
          <w:sz w:val="28"/>
          <w:szCs w:val="24"/>
          <w:lang w:val="en-GB"/>
        </w:rPr>
      </w:pPr>
      <w:r>
        <w:rPr>
          <w:rFonts w:eastAsia="Times New Roman" w:cstheme="minorHAnsi"/>
          <w:b/>
          <w:bCs/>
          <w:kern w:val="36"/>
          <w:sz w:val="28"/>
          <w:szCs w:val="24"/>
          <w:lang w:val="en-GB"/>
        </w:rPr>
        <w:t>Department of Computer Science</w:t>
      </w:r>
    </w:p>
    <w:p w14:paraId="13D58E12" w14:textId="77777777" w:rsidR="0009187D" w:rsidRDefault="0009187D">
      <w:pPr>
        <w:spacing w:after="0" w:line="240" w:lineRule="auto"/>
        <w:jc w:val="center"/>
        <w:outlineLvl w:val="0"/>
        <w:rPr>
          <w:rFonts w:eastAsia="Times New Roman" w:cstheme="minorHAnsi"/>
          <w:b/>
          <w:bCs/>
          <w:kern w:val="36"/>
          <w:sz w:val="28"/>
          <w:szCs w:val="24"/>
          <w:lang w:val="en-GB"/>
        </w:rPr>
      </w:pPr>
    </w:p>
    <w:p w14:paraId="02B7FAD2" w14:textId="70C54FAB" w:rsidR="0009187D" w:rsidRDefault="00000000">
      <w:pPr>
        <w:spacing w:after="0" w:line="240" w:lineRule="auto"/>
        <w:jc w:val="center"/>
        <w:outlineLvl w:val="0"/>
        <w:rPr>
          <w:rFonts w:eastAsia="Times New Roman" w:cstheme="minorHAnsi"/>
          <w:b/>
          <w:bCs/>
          <w:kern w:val="36"/>
          <w:sz w:val="28"/>
          <w:szCs w:val="24"/>
          <w:lang w:val="en-GB"/>
        </w:rPr>
      </w:pPr>
      <w:r>
        <w:rPr>
          <w:rFonts w:eastAsia="Times New Roman" w:cstheme="minorHAnsi"/>
          <w:b/>
          <w:bCs/>
          <w:kern w:val="36"/>
          <w:sz w:val="28"/>
          <w:szCs w:val="24"/>
          <w:lang w:val="en-GB"/>
        </w:rPr>
        <w:t>Course Outline</w:t>
      </w:r>
      <w:r w:rsidR="00167D0D">
        <w:rPr>
          <w:rFonts w:eastAsia="Times New Roman" w:cstheme="minorHAnsi"/>
          <w:b/>
          <w:bCs/>
          <w:kern w:val="36"/>
          <w:sz w:val="28"/>
          <w:szCs w:val="24"/>
          <w:lang w:val="en-GB"/>
        </w:rPr>
        <w:t xml:space="preserve"> </w:t>
      </w:r>
    </w:p>
    <w:p w14:paraId="671DF931" w14:textId="18FE8521" w:rsidR="0009187D" w:rsidRDefault="00000000">
      <w:pPr>
        <w:spacing w:after="0" w:line="240" w:lineRule="auto"/>
        <w:jc w:val="center"/>
        <w:outlineLvl w:val="0"/>
        <w:rPr>
          <w:rFonts w:eastAsia="Times New Roman" w:cstheme="minorHAnsi"/>
          <w:b/>
          <w:bCs/>
          <w:kern w:val="36"/>
          <w:sz w:val="28"/>
          <w:szCs w:val="24"/>
          <w:lang w:val="en-GB"/>
        </w:rPr>
      </w:pPr>
      <w:r>
        <w:rPr>
          <w:rFonts w:eastAsia="Times New Roman" w:cstheme="minorHAnsi"/>
          <w:b/>
          <w:bCs/>
          <w:kern w:val="36"/>
          <w:sz w:val="28"/>
          <w:szCs w:val="24"/>
          <w:lang w:val="en-GB"/>
        </w:rPr>
        <w:t xml:space="preserve">Human Computer Interaction </w:t>
      </w:r>
    </w:p>
    <w:tbl>
      <w:tblPr>
        <w:tblStyle w:val="TableGrid"/>
        <w:tblW w:w="0" w:type="auto"/>
        <w:tblLook w:val="04A0" w:firstRow="1" w:lastRow="0" w:firstColumn="1" w:lastColumn="0" w:noHBand="0" w:noVBand="1"/>
      </w:tblPr>
      <w:tblGrid>
        <w:gridCol w:w="3481"/>
        <w:gridCol w:w="5869"/>
      </w:tblGrid>
      <w:tr w:rsidR="00167D0D" w:rsidRPr="00AA36C7" w14:paraId="347A8F3B" w14:textId="77777777" w:rsidTr="00167D0D">
        <w:tc>
          <w:tcPr>
            <w:tcW w:w="3481" w:type="dxa"/>
          </w:tcPr>
          <w:p w14:paraId="2D617559" w14:textId="77777777" w:rsidR="00167D0D" w:rsidRPr="00AA36C7" w:rsidRDefault="00167D0D" w:rsidP="00D14E46">
            <w:pPr>
              <w:rPr>
                <w:rFonts w:eastAsia="Times New Roman" w:cstheme="minorHAnsi"/>
                <w:szCs w:val="20"/>
                <w:lang w:val="en-GB"/>
              </w:rPr>
            </w:pPr>
            <w:r w:rsidRPr="00AA36C7">
              <w:rPr>
                <w:rFonts w:eastAsia="Times New Roman" w:cstheme="minorHAnsi"/>
                <w:szCs w:val="20"/>
                <w:lang w:val="en-GB"/>
              </w:rPr>
              <w:t>Session</w:t>
            </w:r>
          </w:p>
        </w:tc>
        <w:tc>
          <w:tcPr>
            <w:tcW w:w="5869" w:type="dxa"/>
          </w:tcPr>
          <w:p w14:paraId="0EDFA2F0" w14:textId="34A42A7B" w:rsidR="00167D0D" w:rsidRPr="00AA36C7" w:rsidRDefault="00167D0D" w:rsidP="00D14E46">
            <w:pPr>
              <w:rPr>
                <w:rFonts w:eastAsia="Times New Roman" w:cstheme="minorHAnsi"/>
                <w:szCs w:val="20"/>
                <w:lang w:val="en-GB"/>
              </w:rPr>
            </w:pPr>
            <w:r w:rsidRPr="00AA36C7">
              <w:rPr>
                <w:rFonts w:eastAsia="Times New Roman" w:cstheme="minorHAnsi"/>
                <w:szCs w:val="20"/>
                <w:lang w:val="en-GB"/>
              </w:rPr>
              <w:t>Fall-20</w:t>
            </w:r>
            <w:r>
              <w:rPr>
                <w:rFonts w:eastAsia="Times New Roman" w:cstheme="minorHAnsi"/>
                <w:szCs w:val="20"/>
                <w:lang w:val="en-GB"/>
              </w:rPr>
              <w:t>25</w:t>
            </w:r>
          </w:p>
        </w:tc>
      </w:tr>
      <w:tr w:rsidR="00167D0D" w:rsidRPr="00AA36C7" w14:paraId="355CCF83" w14:textId="77777777" w:rsidTr="00167D0D">
        <w:trPr>
          <w:trHeight w:val="346"/>
        </w:trPr>
        <w:tc>
          <w:tcPr>
            <w:tcW w:w="3481" w:type="dxa"/>
          </w:tcPr>
          <w:p w14:paraId="5CD58D31" w14:textId="77777777" w:rsidR="00167D0D" w:rsidRPr="00AA36C7" w:rsidRDefault="00167D0D" w:rsidP="00D14E46">
            <w:pPr>
              <w:rPr>
                <w:rFonts w:eastAsia="Times New Roman" w:cstheme="minorHAnsi"/>
                <w:szCs w:val="20"/>
                <w:lang w:val="en-GB"/>
              </w:rPr>
            </w:pPr>
            <w:r w:rsidRPr="00AA36C7">
              <w:rPr>
                <w:rFonts w:eastAsia="Times New Roman" w:cstheme="minorHAnsi"/>
                <w:szCs w:val="20"/>
                <w:lang w:val="en-GB"/>
              </w:rPr>
              <w:t xml:space="preserve">Credit hours </w:t>
            </w:r>
          </w:p>
        </w:tc>
        <w:tc>
          <w:tcPr>
            <w:tcW w:w="5869" w:type="dxa"/>
          </w:tcPr>
          <w:p w14:paraId="07968AF0" w14:textId="77777777" w:rsidR="00167D0D" w:rsidRPr="00AA36C7" w:rsidRDefault="00167D0D" w:rsidP="00D14E46">
            <w:pPr>
              <w:rPr>
                <w:rFonts w:eastAsia="Times New Roman" w:cstheme="minorHAnsi"/>
                <w:szCs w:val="20"/>
              </w:rPr>
            </w:pPr>
            <w:r w:rsidRPr="00AA36C7">
              <w:rPr>
                <w:rFonts w:eastAsia="Times New Roman" w:cstheme="minorHAnsi"/>
                <w:szCs w:val="20"/>
                <w:lang w:val="en-GB"/>
              </w:rPr>
              <w:t>3</w:t>
            </w:r>
            <w:r w:rsidRPr="00AA36C7">
              <w:rPr>
                <w:rFonts w:eastAsia="Times New Roman" w:cstheme="minorHAnsi"/>
                <w:szCs w:val="20"/>
                <w:lang w:val="en-GB"/>
              </w:rPr>
              <w:tab/>
            </w:r>
          </w:p>
        </w:tc>
      </w:tr>
      <w:tr w:rsidR="00167D0D" w:rsidRPr="00AA36C7" w14:paraId="1A004177" w14:textId="77777777" w:rsidTr="00167D0D">
        <w:tc>
          <w:tcPr>
            <w:tcW w:w="3481" w:type="dxa"/>
          </w:tcPr>
          <w:p w14:paraId="216BF6EB" w14:textId="347E4310" w:rsidR="00167D0D" w:rsidRPr="00AA36C7" w:rsidRDefault="00167D0D" w:rsidP="00D14E46">
            <w:pPr>
              <w:rPr>
                <w:rFonts w:eastAsia="Times New Roman" w:cstheme="minorHAnsi"/>
                <w:szCs w:val="20"/>
                <w:lang w:val="en-GB"/>
              </w:rPr>
            </w:pPr>
            <w:r>
              <w:rPr>
                <w:rFonts w:eastAsia="Times New Roman" w:cstheme="minorHAnsi"/>
                <w:szCs w:val="20"/>
                <w:lang w:val="en-GB"/>
              </w:rPr>
              <w:t>Teaching hours</w:t>
            </w:r>
          </w:p>
        </w:tc>
        <w:tc>
          <w:tcPr>
            <w:tcW w:w="5869" w:type="dxa"/>
          </w:tcPr>
          <w:p w14:paraId="45EC6C37" w14:textId="16DC30A6" w:rsidR="00167D0D" w:rsidRPr="00AA36C7" w:rsidRDefault="00167D0D" w:rsidP="00D14E46">
            <w:pPr>
              <w:rPr>
                <w:rFonts w:eastAsia="Times New Roman" w:cstheme="minorHAnsi"/>
                <w:szCs w:val="20"/>
                <w:lang w:val="en-GB"/>
              </w:rPr>
            </w:pPr>
            <w:r>
              <w:rPr>
                <w:rFonts w:eastAsia="Times New Roman" w:cstheme="minorHAnsi"/>
                <w:szCs w:val="20"/>
                <w:lang w:val="en-GB"/>
              </w:rPr>
              <w:t>Mon &amp; Wed 8:30 – 9:45 am</w:t>
            </w:r>
            <w:r>
              <w:rPr>
                <w:rFonts w:eastAsia="Times New Roman" w:cstheme="minorHAnsi"/>
                <w:szCs w:val="20"/>
                <w:lang w:val="en-GB"/>
              </w:rPr>
              <w:br/>
              <w:t xml:space="preserve">Tutorials (Mandatory): </w:t>
            </w:r>
            <w:proofErr w:type="gramStart"/>
            <w:r>
              <w:rPr>
                <w:rFonts w:eastAsia="Times New Roman" w:cstheme="minorHAnsi"/>
                <w:szCs w:val="20"/>
                <w:lang w:val="en-GB"/>
              </w:rPr>
              <w:t>all across</w:t>
            </w:r>
            <w:proofErr w:type="gramEnd"/>
            <w:r>
              <w:rPr>
                <w:rFonts w:eastAsia="Times New Roman" w:cstheme="minorHAnsi"/>
                <w:szCs w:val="20"/>
                <w:lang w:val="en-GB"/>
              </w:rPr>
              <w:t xml:space="preserve"> the week</w:t>
            </w:r>
          </w:p>
        </w:tc>
      </w:tr>
      <w:tr w:rsidR="00167D0D" w:rsidRPr="00AA36C7" w14:paraId="0653F2A1" w14:textId="77777777" w:rsidTr="00167D0D">
        <w:tc>
          <w:tcPr>
            <w:tcW w:w="3481" w:type="dxa"/>
          </w:tcPr>
          <w:p w14:paraId="4491A284" w14:textId="77777777" w:rsidR="00167D0D" w:rsidRPr="00AA36C7" w:rsidRDefault="00167D0D" w:rsidP="00D14E46">
            <w:pPr>
              <w:rPr>
                <w:rFonts w:eastAsia="Times New Roman" w:cstheme="minorHAnsi"/>
                <w:szCs w:val="20"/>
              </w:rPr>
            </w:pPr>
            <w:r w:rsidRPr="00AA36C7">
              <w:rPr>
                <w:rFonts w:eastAsia="Times New Roman" w:cstheme="minorHAnsi"/>
                <w:szCs w:val="20"/>
                <w:lang w:val="en-GB"/>
              </w:rPr>
              <w:t>Prerequisites</w:t>
            </w:r>
          </w:p>
        </w:tc>
        <w:tc>
          <w:tcPr>
            <w:tcW w:w="5869" w:type="dxa"/>
          </w:tcPr>
          <w:p w14:paraId="22147833" w14:textId="77777777" w:rsidR="00167D0D" w:rsidRPr="00AA36C7" w:rsidRDefault="00167D0D" w:rsidP="00D14E46">
            <w:pPr>
              <w:rPr>
                <w:rFonts w:eastAsia="Times New Roman" w:cstheme="minorHAnsi"/>
                <w:szCs w:val="20"/>
              </w:rPr>
            </w:pPr>
            <w:r w:rsidRPr="00AA36C7">
              <w:rPr>
                <w:rFonts w:eastAsia="Times New Roman" w:cstheme="minorHAnsi"/>
                <w:szCs w:val="20"/>
                <w:lang w:val="en-GB"/>
              </w:rPr>
              <w:t>Software Engineering (CSE312)</w:t>
            </w:r>
            <w:r w:rsidRPr="00AA36C7">
              <w:rPr>
                <w:rFonts w:eastAsia="Times New Roman" w:cstheme="minorHAnsi"/>
                <w:szCs w:val="20"/>
                <w:lang w:val="en-GB"/>
              </w:rPr>
              <w:tab/>
            </w:r>
            <w:r w:rsidRPr="00AA36C7">
              <w:rPr>
                <w:rFonts w:eastAsia="Times New Roman" w:cstheme="minorHAnsi"/>
                <w:bCs/>
                <w:szCs w:val="20"/>
                <w:lang w:val="en-GB"/>
              </w:rPr>
              <w:t xml:space="preserve"> </w:t>
            </w:r>
          </w:p>
        </w:tc>
      </w:tr>
      <w:tr w:rsidR="00167D0D" w:rsidRPr="00AA36C7" w14:paraId="5993AAB7" w14:textId="77777777" w:rsidTr="00167D0D">
        <w:tc>
          <w:tcPr>
            <w:tcW w:w="3481" w:type="dxa"/>
          </w:tcPr>
          <w:p w14:paraId="5D8FC382" w14:textId="77777777" w:rsidR="00167D0D" w:rsidRPr="00AA36C7" w:rsidRDefault="00167D0D" w:rsidP="00D14E46">
            <w:pPr>
              <w:rPr>
                <w:rFonts w:eastAsia="Times New Roman" w:cstheme="minorHAnsi"/>
                <w:szCs w:val="20"/>
              </w:rPr>
            </w:pPr>
            <w:r w:rsidRPr="00AA36C7">
              <w:rPr>
                <w:rFonts w:eastAsia="Times New Roman" w:cstheme="minorHAnsi"/>
                <w:szCs w:val="20"/>
                <w:lang w:val="en-GB"/>
              </w:rPr>
              <w:t>Co-requisites</w:t>
            </w:r>
          </w:p>
        </w:tc>
        <w:tc>
          <w:tcPr>
            <w:tcW w:w="5869" w:type="dxa"/>
          </w:tcPr>
          <w:p w14:paraId="6F4C34D4" w14:textId="77777777" w:rsidR="00167D0D" w:rsidRPr="00AA36C7" w:rsidRDefault="00167D0D" w:rsidP="00D14E46">
            <w:pPr>
              <w:rPr>
                <w:rFonts w:eastAsia="Times New Roman" w:cstheme="minorHAnsi"/>
                <w:szCs w:val="20"/>
              </w:rPr>
            </w:pPr>
            <w:r w:rsidRPr="00AA36C7">
              <w:rPr>
                <w:rFonts w:eastAsia="Times New Roman" w:cstheme="minorHAnsi"/>
                <w:bCs/>
                <w:szCs w:val="20"/>
                <w:lang w:val="en-GB"/>
              </w:rPr>
              <w:t>None</w:t>
            </w:r>
          </w:p>
        </w:tc>
      </w:tr>
      <w:tr w:rsidR="00167D0D" w:rsidRPr="00AA36C7" w14:paraId="3BA7F7A4" w14:textId="77777777" w:rsidTr="00167D0D">
        <w:tc>
          <w:tcPr>
            <w:tcW w:w="3481" w:type="dxa"/>
          </w:tcPr>
          <w:p w14:paraId="11091882" w14:textId="77777777" w:rsidR="00167D0D" w:rsidRPr="00AA36C7" w:rsidRDefault="00167D0D" w:rsidP="00D14E46">
            <w:pPr>
              <w:rPr>
                <w:rFonts w:eastAsia="Times New Roman" w:cstheme="minorHAnsi"/>
                <w:szCs w:val="20"/>
              </w:rPr>
            </w:pPr>
            <w:r w:rsidRPr="00AA36C7">
              <w:rPr>
                <w:rFonts w:eastAsia="Times New Roman" w:cstheme="minorHAnsi"/>
                <w:szCs w:val="20"/>
                <w:lang w:val="en-GB"/>
              </w:rPr>
              <w:t>Recommended prior learning</w:t>
            </w:r>
          </w:p>
        </w:tc>
        <w:tc>
          <w:tcPr>
            <w:tcW w:w="5869" w:type="dxa"/>
          </w:tcPr>
          <w:p w14:paraId="24FDE787" w14:textId="77777777" w:rsidR="00167D0D" w:rsidRPr="00AA36C7" w:rsidRDefault="00167D0D" w:rsidP="00D14E46">
            <w:pPr>
              <w:rPr>
                <w:rFonts w:eastAsia="Times New Roman" w:cstheme="minorHAnsi"/>
                <w:bCs/>
                <w:color w:val="FF0000"/>
                <w:szCs w:val="20"/>
                <w:lang w:val="en-GB"/>
              </w:rPr>
            </w:pPr>
            <w:r w:rsidRPr="00AA36C7">
              <w:rPr>
                <w:rFonts w:eastAsia="Times New Roman" w:cstheme="minorHAnsi"/>
                <w:szCs w:val="20"/>
                <w:lang w:val="en-GB"/>
              </w:rPr>
              <w:t>Some prior knowledge of Visual Interface Programming, and mobile application development</w:t>
            </w:r>
          </w:p>
        </w:tc>
      </w:tr>
      <w:tr w:rsidR="00167D0D" w:rsidRPr="00AA36C7" w14:paraId="54D954B5" w14:textId="77777777" w:rsidTr="00167D0D">
        <w:tc>
          <w:tcPr>
            <w:tcW w:w="3481" w:type="dxa"/>
          </w:tcPr>
          <w:p w14:paraId="35D42100" w14:textId="77777777" w:rsidR="00167D0D" w:rsidRPr="00AA36C7" w:rsidRDefault="00167D0D" w:rsidP="00D14E46">
            <w:pPr>
              <w:rPr>
                <w:rFonts w:eastAsia="Times New Roman" w:cstheme="minorHAnsi"/>
                <w:b/>
                <w:bCs/>
                <w:szCs w:val="28"/>
                <w:lang w:val="en-GB"/>
              </w:rPr>
            </w:pPr>
            <w:r w:rsidRPr="00AA36C7">
              <w:rPr>
                <w:rFonts w:eastAsia="Times New Roman" w:cstheme="minorHAnsi"/>
                <w:szCs w:val="20"/>
                <w:lang w:val="en-GB"/>
              </w:rPr>
              <w:t>Barred combinations</w:t>
            </w:r>
          </w:p>
        </w:tc>
        <w:tc>
          <w:tcPr>
            <w:tcW w:w="5869" w:type="dxa"/>
          </w:tcPr>
          <w:p w14:paraId="2602CF59" w14:textId="77777777" w:rsidR="00167D0D" w:rsidRPr="00AA36C7" w:rsidRDefault="00167D0D" w:rsidP="00D14E46">
            <w:pPr>
              <w:rPr>
                <w:rFonts w:eastAsia="Times New Roman" w:cstheme="minorHAnsi"/>
                <w:bCs/>
                <w:szCs w:val="28"/>
                <w:lang w:val="en-GB"/>
              </w:rPr>
            </w:pPr>
            <w:r w:rsidRPr="00AA36C7">
              <w:rPr>
                <w:rFonts w:eastAsia="Times New Roman" w:cstheme="minorHAnsi"/>
                <w:bCs/>
                <w:szCs w:val="20"/>
                <w:lang w:val="en-GB"/>
              </w:rPr>
              <w:t>None</w:t>
            </w:r>
          </w:p>
        </w:tc>
      </w:tr>
      <w:tr w:rsidR="00167D0D" w:rsidRPr="00AA36C7" w14:paraId="24A21454" w14:textId="77777777" w:rsidTr="00167D0D">
        <w:tc>
          <w:tcPr>
            <w:tcW w:w="3481" w:type="dxa"/>
          </w:tcPr>
          <w:p w14:paraId="3093999E" w14:textId="77777777" w:rsidR="00167D0D" w:rsidRPr="00AA36C7" w:rsidRDefault="00167D0D" w:rsidP="00D14E46">
            <w:pPr>
              <w:rPr>
                <w:rFonts w:eastAsia="Times New Roman" w:cstheme="minorHAnsi"/>
                <w:b/>
                <w:bCs/>
                <w:szCs w:val="28"/>
                <w:lang w:val="en-GB"/>
              </w:rPr>
            </w:pPr>
            <w:r w:rsidRPr="00AA36C7">
              <w:rPr>
                <w:rFonts w:eastAsia="Times New Roman" w:cstheme="minorHAnsi"/>
                <w:szCs w:val="20"/>
                <w:lang w:val="en-GB"/>
              </w:rPr>
              <w:t>Course Tutor</w:t>
            </w:r>
          </w:p>
        </w:tc>
        <w:tc>
          <w:tcPr>
            <w:tcW w:w="5869" w:type="dxa"/>
          </w:tcPr>
          <w:p w14:paraId="29791186" w14:textId="365A11B2" w:rsidR="00167D0D" w:rsidRPr="00AA36C7" w:rsidRDefault="00167D0D" w:rsidP="00D14E46">
            <w:pPr>
              <w:rPr>
                <w:rFonts w:eastAsia="Times New Roman" w:cstheme="minorHAnsi"/>
                <w:bCs/>
                <w:szCs w:val="28"/>
                <w:lang w:val="en-GB"/>
              </w:rPr>
            </w:pPr>
            <w:r w:rsidRPr="00AA36C7">
              <w:rPr>
                <w:rFonts w:eastAsia="Times New Roman" w:cstheme="minorHAnsi"/>
                <w:bCs/>
                <w:szCs w:val="20"/>
                <w:lang w:val="en-GB"/>
              </w:rPr>
              <w:t>Shakeel A. Khoja, Afshan Ejaz</w:t>
            </w:r>
          </w:p>
        </w:tc>
      </w:tr>
      <w:tr w:rsidR="00167D0D" w:rsidRPr="00AA36C7" w14:paraId="60D899CE" w14:textId="77777777" w:rsidTr="00167D0D">
        <w:tc>
          <w:tcPr>
            <w:tcW w:w="3481" w:type="dxa"/>
          </w:tcPr>
          <w:p w14:paraId="78F29B66" w14:textId="77777777" w:rsidR="00167D0D" w:rsidRPr="00AA36C7" w:rsidRDefault="00167D0D" w:rsidP="00D14E46">
            <w:pPr>
              <w:rPr>
                <w:rFonts w:eastAsia="Times New Roman" w:cstheme="minorHAnsi"/>
                <w:b/>
                <w:bCs/>
                <w:szCs w:val="28"/>
                <w:lang w:val="en-GB"/>
              </w:rPr>
            </w:pPr>
            <w:r w:rsidRPr="00AA36C7">
              <w:rPr>
                <w:rFonts w:eastAsia="Times New Roman" w:cstheme="minorHAnsi"/>
                <w:szCs w:val="20"/>
                <w:lang w:val="en-GB"/>
              </w:rPr>
              <w:t>Directed Unsupervised Activity</w:t>
            </w:r>
          </w:p>
        </w:tc>
        <w:tc>
          <w:tcPr>
            <w:tcW w:w="5869" w:type="dxa"/>
          </w:tcPr>
          <w:p w14:paraId="0E40A3CD" w14:textId="77777777" w:rsidR="00167D0D" w:rsidRPr="00AA36C7" w:rsidRDefault="00167D0D" w:rsidP="00D14E46">
            <w:pPr>
              <w:rPr>
                <w:rFonts w:eastAsia="Times New Roman" w:cstheme="minorHAnsi"/>
                <w:bCs/>
                <w:szCs w:val="28"/>
                <w:lang w:val="en-GB"/>
              </w:rPr>
            </w:pPr>
            <w:r w:rsidRPr="00AA36C7">
              <w:rPr>
                <w:rFonts w:eastAsia="Times New Roman" w:cstheme="minorHAnsi"/>
                <w:bCs/>
                <w:szCs w:val="20"/>
                <w:lang w:val="en-GB"/>
              </w:rPr>
              <w:t>200 hrs</w:t>
            </w:r>
          </w:p>
        </w:tc>
      </w:tr>
      <w:tr w:rsidR="00167D0D" w:rsidRPr="00AA36C7" w14:paraId="51FD58F0" w14:textId="77777777" w:rsidTr="00167D0D">
        <w:tc>
          <w:tcPr>
            <w:tcW w:w="3481" w:type="dxa"/>
          </w:tcPr>
          <w:p w14:paraId="709165B9" w14:textId="77777777" w:rsidR="00167D0D" w:rsidRPr="00AA36C7" w:rsidRDefault="00167D0D" w:rsidP="00D14E46">
            <w:pPr>
              <w:rPr>
                <w:rFonts w:eastAsia="Times New Roman" w:cstheme="minorHAnsi"/>
                <w:bCs/>
                <w:color w:val="000000" w:themeColor="text1"/>
                <w:szCs w:val="28"/>
                <w:lang w:val="en-GB"/>
              </w:rPr>
            </w:pPr>
            <w:r w:rsidRPr="00AA36C7">
              <w:rPr>
                <w:rFonts w:eastAsia="Times New Roman" w:cstheme="minorHAnsi"/>
                <w:bCs/>
                <w:color w:val="000000" w:themeColor="text1"/>
                <w:szCs w:val="20"/>
                <w:lang w:val="en-GB"/>
              </w:rPr>
              <w:t>Consultation hours for this course</w:t>
            </w:r>
          </w:p>
        </w:tc>
        <w:tc>
          <w:tcPr>
            <w:tcW w:w="5869" w:type="dxa"/>
          </w:tcPr>
          <w:p w14:paraId="19A109B0" w14:textId="41E206C0" w:rsidR="00167D0D" w:rsidRPr="00167D0D" w:rsidRDefault="00167D0D" w:rsidP="00D14E46">
            <w:pPr>
              <w:rPr>
                <w:rFonts w:eastAsia="Times New Roman" w:cstheme="minorHAnsi"/>
                <w:szCs w:val="20"/>
                <w:lang w:val="en-GB"/>
              </w:rPr>
            </w:pPr>
            <w:r>
              <w:rPr>
                <w:rFonts w:eastAsia="Times New Roman" w:cstheme="minorHAnsi"/>
                <w:szCs w:val="20"/>
                <w:lang w:val="en-GB"/>
              </w:rPr>
              <w:t>Mon &amp; Wed 10:00 am – 11:00 am</w:t>
            </w:r>
          </w:p>
        </w:tc>
      </w:tr>
    </w:tbl>
    <w:p w14:paraId="532F5B70" w14:textId="77777777" w:rsidR="0009187D" w:rsidRDefault="0009187D">
      <w:pPr>
        <w:spacing w:after="0" w:line="240" w:lineRule="auto"/>
        <w:rPr>
          <w:rFonts w:eastAsia="Times New Roman" w:cstheme="minorHAnsi"/>
          <w:lang w:val="en-GB"/>
        </w:rPr>
      </w:pPr>
    </w:p>
    <w:p w14:paraId="5AD3AC5B" w14:textId="77777777" w:rsidR="0009187D" w:rsidRDefault="0009187D">
      <w:pPr>
        <w:spacing w:after="0" w:line="240" w:lineRule="auto"/>
        <w:rPr>
          <w:rFonts w:eastAsia="Times New Roman" w:cstheme="minorHAnsi"/>
          <w:b/>
          <w:bCs/>
          <w:sz w:val="24"/>
          <w:szCs w:val="24"/>
          <w:lang w:val="en-GB"/>
        </w:rPr>
      </w:pPr>
    </w:p>
    <w:p w14:paraId="058802A4" w14:textId="77777777" w:rsidR="0009187D" w:rsidRDefault="00000000">
      <w:pPr>
        <w:spacing w:after="0" w:line="240" w:lineRule="auto"/>
        <w:jc w:val="both"/>
        <w:rPr>
          <w:rFonts w:eastAsia="Times New Roman" w:cstheme="minorHAnsi"/>
          <w:b/>
          <w:bCs/>
          <w:sz w:val="28"/>
          <w:lang w:val="en-GB"/>
        </w:rPr>
      </w:pPr>
      <w:r>
        <w:rPr>
          <w:rFonts w:eastAsia="Times New Roman" w:cstheme="minorHAnsi"/>
          <w:b/>
          <w:bCs/>
          <w:sz w:val="28"/>
          <w:lang w:val="en-GB"/>
        </w:rPr>
        <w:t>Course Aims</w:t>
      </w:r>
    </w:p>
    <w:p w14:paraId="4DDA106A" w14:textId="77777777" w:rsidR="0009187D" w:rsidRDefault="0009187D">
      <w:pPr>
        <w:spacing w:after="0" w:line="240" w:lineRule="auto"/>
        <w:jc w:val="both"/>
        <w:rPr>
          <w:rStyle w:val="apple-style-span"/>
          <w:rFonts w:cstheme="minorHAnsi"/>
          <w:color w:val="000000"/>
        </w:rPr>
      </w:pPr>
    </w:p>
    <w:p w14:paraId="41B48D3F" w14:textId="16A61E06" w:rsidR="0009187D" w:rsidRDefault="00000000">
      <w:pPr>
        <w:spacing w:after="0" w:line="240" w:lineRule="auto"/>
        <w:jc w:val="both"/>
        <w:rPr>
          <w:rStyle w:val="apple-style-span"/>
          <w:rFonts w:cstheme="minorHAnsi"/>
          <w:color w:val="000000"/>
        </w:rPr>
      </w:pPr>
      <w:r>
        <w:rPr>
          <w:rStyle w:val="apple-style-span"/>
          <w:rFonts w:cstheme="minorHAnsi"/>
          <w:color w:val="000000"/>
        </w:rPr>
        <w:t>This course aims to give students an understanding of how the study of human-computer interaction affects the design of interactive systems, hardware</w:t>
      </w:r>
      <w:r w:rsidR="00D5157F">
        <w:rPr>
          <w:rStyle w:val="apple-style-span"/>
          <w:rFonts w:cstheme="minorHAnsi"/>
          <w:color w:val="000000"/>
        </w:rPr>
        <w:t>,</w:t>
      </w:r>
      <w:r>
        <w:rPr>
          <w:rStyle w:val="apple-style-span"/>
          <w:rFonts w:cstheme="minorHAnsi"/>
          <w:color w:val="000000"/>
        </w:rPr>
        <w:t xml:space="preserve"> and software</w:t>
      </w:r>
      <w:r w:rsidR="00D5157F">
        <w:rPr>
          <w:rStyle w:val="apple-style-span"/>
          <w:rFonts w:cstheme="minorHAnsi"/>
          <w:color w:val="000000"/>
        </w:rPr>
        <w:t>,</w:t>
      </w:r>
      <w:r>
        <w:rPr>
          <w:rStyle w:val="apple-style-span"/>
          <w:rFonts w:cstheme="minorHAnsi"/>
          <w:color w:val="000000"/>
        </w:rPr>
        <w:t xml:space="preserve"> and improves students' awareness of the issues that determine the usability of an interactive computer system.</w:t>
      </w:r>
    </w:p>
    <w:p w14:paraId="469B8274" w14:textId="77777777" w:rsidR="0009187D" w:rsidRDefault="0009187D">
      <w:pPr>
        <w:spacing w:after="0" w:line="240" w:lineRule="auto"/>
        <w:jc w:val="both"/>
        <w:rPr>
          <w:rFonts w:eastAsia="Times New Roman" w:cstheme="minorHAnsi"/>
        </w:rPr>
      </w:pPr>
    </w:p>
    <w:p w14:paraId="56E86A71" w14:textId="77777777" w:rsidR="0009187D" w:rsidRDefault="00000000">
      <w:pPr>
        <w:jc w:val="both"/>
        <w:rPr>
          <w:rFonts w:eastAsia="Times New Roman" w:cstheme="minorHAnsi"/>
          <w:b/>
          <w:bCs/>
          <w:lang w:val="en-GB"/>
        </w:rPr>
      </w:pPr>
      <w:r>
        <w:rPr>
          <w:rFonts w:eastAsia="Times New Roman" w:cstheme="minorHAnsi"/>
          <w:b/>
          <w:bCs/>
          <w:sz w:val="28"/>
          <w:lang w:val="en-GB"/>
        </w:rPr>
        <w:t>Course Synopsis</w:t>
      </w:r>
    </w:p>
    <w:p w14:paraId="2D4843C6" w14:textId="77777777" w:rsidR="0009187D" w:rsidRDefault="00000000">
      <w:pPr>
        <w:jc w:val="both"/>
        <w:rPr>
          <w:rStyle w:val="apple-style-span"/>
          <w:rFonts w:cstheme="minorHAnsi"/>
          <w:color w:val="000000"/>
        </w:rPr>
      </w:pPr>
      <w:r>
        <w:rPr>
          <w:rStyle w:val="apple-style-span"/>
          <w:rFonts w:cstheme="minorHAnsi"/>
          <w:color w:val="000000"/>
        </w:rPr>
        <w:t>What makes an interface intuitive? How can one identify whether one design works better than another? This course will teach you fundamental principles of design and how to effectively evaluate your work with users. You'll learn fundamental principles of visual design so that you can effectively organize and present information with your interfaces. You'll learn principles of perception and cognition that inform effective interaction design. How to perform and analyze controlled experiments is also part of learning. In many cases, we will use web design and mobile applications as anchoring domains. You'll learn how to generate design ideas, techniques for quickly prototyping them, and how to use prototypes to get feedback from other stakeholders like your teammates, clients, and users. You'll also learn principles of visual design, perception, and cognition that inform effective interaction design.</w:t>
      </w:r>
    </w:p>
    <w:p w14:paraId="485CCAC9" w14:textId="6809E9CD" w:rsidR="0009187D" w:rsidRDefault="00000000">
      <w:pPr>
        <w:jc w:val="both"/>
        <w:rPr>
          <w:rStyle w:val="apple-style-span"/>
          <w:rFonts w:cstheme="minorHAnsi"/>
          <w:color w:val="000000"/>
        </w:rPr>
      </w:pPr>
      <w:r>
        <w:rPr>
          <w:rStyle w:val="apple-style-span"/>
          <w:rFonts w:cstheme="minorHAnsi"/>
          <w:color w:val="000000"/>
        </w:rPr>
        <w:t>This course provides the necessary knowledge and skills to design, prototype</w:t>
      </w:r>
      <w:r w:rsidR="00167D0D">
        <w:rPr>
          <w:rStyle w:val="apple-style-span"/>
          <w:rFonts w:cstheme="minorHAnsi"/>
          <w:color w:val="000000"/>
        </w:rPr>
        <w:t>,</w:t>
      </w:r>
      <w:r>
        <w:rPr>
          <w:rStyle w:val="apple-style-span"/>
          <w:rFonts w:cstheme="minorHAnsi"/>
          <w:color w:val="000000"/>
        </w:rPr>
        <w:t xml:space="preserve"> and evaluate usable human-computer interaction in both its narrow sense (the user interface) and its broad sense (information systems, people, </w:t>
      </w:r>
      <w:r w:rsidR="00167D0D">
        <w:rPr>
          <w:rStyle w:val="apple-style-span"/>
          <w:rFonts w:cstheme="minorHAnsi"/>
          <w:color w:val="000000"/>
        </w:rPr>
        <w:t>organizations</w:t>
      </w:r>
      <w:r>
        <w:rPr>
          <w:rStyle w:val="apple-style-span"/>
          <w:rFonts w:cstheme="minorHAnsi"/>
          <w:color w:val="000000"/>
        </w:rPr>
        <w:t xml:space="preserve">, even societies and cultures). It further provides a strategic grounding in </w:t>
      </w:r>
      <w:r>
        <w:rPr>
          <w:rStyle w:val="apple-style-span"/>
          <w:rFonts w:cstheme="minorHAnsi"/>
          <w:color w:val="000000"/>
        </w:rPr>
        <w:lastRenderedPageBreak/>
        <w:t>both theory and good practice for students to make effective use of applying HCI principles to IS design in their professional work.</w:t>
      </w:r>
    </w:p>
    <w:p w14:paraId="2ADC6247" w14:textId="77777777" w:rsidR="0009187D" w:rsidRDefault="0009187D">
      <w:pPr>
        <w:pStyle w:val="ListParagraph"/>
        <w:tabs>
          <w:tab w:val="left" w:pos="2160"/>
        </w:tabs>
        <w:spacing w:after="0" w:line="240" w:lineRule="auto"/>
        <w:ind w:left="2160"/>
        <w:rPr>
          <w:rFonts w:eastAsia="Times New Roman" w:cstheme="minorHAnsi"/>
          <w:lang w:val="en-GB"/>
        </w:rPr>
      </w:pPr>
    </w:p>
    <w:tbl>
      <w:tblPr>
        <w:tblStyle w:val="TableGrid"/>
        <w:tblW w:w="0" w:type="auto"/>
        <w:tblLook w:val="04A0" w:firstRow="1" w:lastRow="0" w:firstColumn="1" w:lastColumn="0" w:noHBand="0" w:noVBand="1"/>
      </w:tblPr>
      <w:tblGrid>
        <w:gridCol w:w="4675"/>
        <w:gridCol w:w="4675"/>
      </w:tblGrid>
      <w:tr w:rsidR="0009187D" w14:paraId="674B42C8" w14:textId="77777777">
        <w:tc>
          <w:tcPr>
            <w:tcW w:w="9350" w:type="dxa"/>
            <w:gridSpan w:val="2"/>
          </w:tcPr>
          <w:p w14:paraId="63B30ECA" w14:textId="1E2133AE" w:rsidR="0009187D" w:rsidRDefault="00167D0D">
            <w:pPr>
              <w:spacing w:after="0" w:line="240" w:lineRule="auto"/>
              <w:jc w:val="center"/>
              <w:outlineLvl w:val="0"/>
              <w:rPr>
                <w:rFonts w:eastAsia="Times New Roman" w:cstheme="minorHAnsi"/>
                <w:b/>
                <w:bCs/>
                <w:color w:val="000000" w:themeColor="text1"/>
                <w:kern w:val="36"/>
                <w:sz w:val="28"/>
                <w:szCs w:val="28"/>
                <w:lang w:val="en-GB"/>
              </w:rPr>
            </w:pPr>
            <w:r>
              <w:rPr>
                <w:rFonts w:eastAsia="Times New Roman" w:cstheme="minorHAnsi"/>
                <w:b/>
                <w:bCs/>
                <w:color w:val="000000" w:themeColor="text1"/>
                <w:kern w:val="36"/>
                <w:sz w:val="28"/>
                <w:szCs w:val="28"/>
                <w:lang w:val="en-GB"/>
              </w:rPr>
              <w:t>Course Learning Outcome</w:t>
            </w:r>
          </w:p>
        </w:tc>
      </w:tr>
      <w:tr w:rsidR="0009187D" w14:paraId="7B298269" w14:textId="77777777">
        <w:tc>
          <w:tcPr>
            <w:tcW w:w="4675" w:type="dxa"/>
          </w:tcPr>
          <w:p w14:paraId="4D4DE5F8" w14:textId="77777777" w:rsidR="0009187D" w:rsidRDefault="00000000">
            <w:pPr>
              <w:spacing w:after="0" w:line="240" w:lineRule="auto"/>
              <w:outlineLvl w:val="0"/>
              <w:rPr>
                <w:rFonts w:eastAsia="Times New Roman" w:cstheme="minorHAnsi"/>
                <w:b/>
                <w:bCs/>
                <w:color w:val="000000" w:themeColor="text1"/>
                <w:kern w:val="36"/>
                <w:sz w:val="24"/>
                <w:szCs w:val="24"/>
                <w:lang w:val="en-GB"/>
              </w:rPr>
            </w:pPr>
            <w:r>
              <w:rPr>
                <w:rFonts w:eastAsia="Times New Roman" w:cstheme="minorHAnsi"/>
                <w:b/>
                <w:bCs/>
                <w:color w:val="000000" w:themeColor="text1"/>
                <w:kern w:val="36"/>
                <w:sz w:val="24"/>
                <w:szCs w:val="24"/>
                <w:lang w:val="en-GB"/>
              </w:rPr>
              <w:t>CLO1</w:t>
            </w:r>
          </w:p>
        </w:tc>
        <w:tc>
          <w:tcPr>
            <w:tcW w:w="4675" w:type="dxa"/>
          </w:tcPr>
          <w:p w14:paraId="407C49D7" w14:textId="4BBBAED6" w:rsidR="0009187D" w:rsidRDefault="00000000">
            <w:pPr>
              <w:spacing w:after="0" w:line="240" w:lineRule="auto"/>
              <w:outlineLvl w:val="0"/>
              <w:rPr>
                <w:rFonts w:eastAsia="Times New Roman" w:cstheme="minorHAnsi"/>
                <w:bCs/>
                <w:lang w:val="en-GB"/>
              </w:rPr>
            </w:pPr>
            <w:r>
              <w:rPr>
                <w:rFonts w:eastAsia="Times New Roman" w:cstheme="minorHAnsi"/>
                <w:bCs/>
                <w:lang w:val="en-GB"/>
              </w:rPr>
              <w:t xml:space="preserve">Outline the core areas of Human-Computer Interaction (HCI) theory and </w:t>
            </w:r>
            <w:r w:rsidR="00167D0D">
              <w:rPr>
                <w:rFonts w:eastAsia="Times New Roman" w:cstheme="minorHAnsi"/>
                <w:bCs/>
                <w:lang w:val="en-GB"/>
              </w:rPr>
              <w:t>practice and</w:t>
            </w:r>
            <w:r>
              <w:rPr>
                <w:rFonts w:eastAsia="Times New Roman" w:cstheme="minorHAnsi"/>
                <w:bCs/>
                <w:lang w:val="en-GB"/>
              </w:rPr>
              <w:t xml:space="preserve"> explain a range of design approaches that reflect these principles.</w:t>
            </w:r>
          </w:p>
        </w:tc>
      </w:tr>
      <w:tr w:rsidR="0009187D" w14:paraId="75B266C5" w14:textId="77777777">
        <w:tc>
          <w:tcPr>
            <w:tcW w:w="4675" w:type="dxa"/>
          </w:tcPr>
          <w:p w14:paraId="027CF706" w14:textId="77777777" w:rsidR="0009187D" w:rsidRDefault="00000000">
            <w:pPr>
              <w:spacing w:after="0" w:line="240" w:lineRule="auto"/>
              <w:outlineLvl w:val="0"/>
              <w:rPr>
                <w:rFonts w:eastAsia="Times New Roman" w:cstheme="minorHAnsi"/>
                <w:b/>
                <w:bCs/>
                <w:color w:val="000000" w:themeColor="text1"/>
                <w:kern w:val="36"/>
                <w:sz w:val="24"/>
                <w:szCs w:val="24"/>
                <w:lang w:val="en-GB"/>
              </w:rPr>
            </w:pPr>
            <w:r>
              <w:rPr>
                <w:rFonts w:eastAsia="Times New Roman" w:cstheme="minorHAnsi"/>
                <w:b/>
                <w:bCs/>
                <w:color w:val="000000" w:themeColor="text1"/>
                <w:kern w:val="36"/>
                <w:sz w:val="24"/>
                <w:szCs w:val="24"/>
                <w:lang w:val="en-GB"/>
              </w:rPr>
              <w:t>CLO2</w:t>
            </w:r>
          </w:p>
        </w:tc>
        <w:tc>
          <w:tcPr>
            <w:tcW w:w="4675" w:type="dxa"/>
          </w:tcPr>
          <w:p w14:paraId="0F1D64D8" w14:textId="325C7E8A" w:rsidR="0009187D" w:rsidRDefault="00167D0D">
            <w:pPr>
              <w:spacing w:after="0" w:line="240" w:lineRule="auto"/>
              <w:outlineLvl w:val="0"/>
              <w:rPr>
                <w:rFonts w:eastAsia="Times New Roman" w:cstheme="minorHAnsi"/>
                <w:bCs/>
              </w:rPr>
            </w:pPr>
            <w:r>
              <w:rPr>
                <w:rFonts w:eastAsia="Times New Roman" w:cstheme="minorHAnsi"/>
                <w:bCs/>
                <w:lang w:val="en-GB"/>
              </w:rPr>
              <w:t>Apply suitable design strategies and interaction prototyping techniques to create innovative interfaces and technologies</w:t>
            </w:r>
            <w:r>
              <w:rPr>
                <w:rFonts w:eastAsia="Times New Roman" w:cstheme="minorHAnsi"/>
                <w:bCs/>
              </w:rPr>
              <w:t>.</w:t>
            </w:r>
          </w:p>
        </w:tc>
      </w:tr>
      <w:tr w:rsidR="0009187D" w14:paraId="437CB7FE" w14:textId="77777777">
        <w:tc>
          <w:tcPr>
            <w:tcW w:w="4675" w:type="dxa"/>
          </w:tcPr>
          <w:p w14:paraId="581D7C2A" w14:textId="77777777" w:rsidR="0009187D" w:rsidRDefault="00000000">
            <w:pPr>
              <w:spacing w:after="0" w:line="240" w:lineRule="auto"/>
              <w:outlineLvl w:val="0"/>
              <w:rPr>
                <w:rFonts w:eastAsia="Times New Roman" w:cstheme="minorHAnsi"/>
                <w:b/>
                <w:bCs/>
                <w:color w:val="000000" w:themeColor="text1"/>
                <w:kern w:val="36"/>
                <w:sz w:val="24"/>
                <w:szCs w:val="24"/>
                <w:lang w:val="en-GB"/>
              </w:rPr>
            </w:pPr>
            <w:r>
              <w:rPr>
                <w:rFonts w:eastAsia="Times New Roman" w:cstheme="minorHAnsi"/>
                <w:b/>
                <w:bCs/>
                <w:color w:val="000000" w:themeColor="text1"/>
                <w:kern w:val="36"/>
                <w:sz w:val="24"/>
                <w:szCs w:val="24"/>
                <w:lang w:val="en-GB"/>
              </w:rPr>
              <w:t>CLO3</w:t>
            </w:r>
          </w:p>
        </w:tc>
        <w:tc>
          <w:tcPr>
            <w:tcW w:w="4675" w:type="dxa"/>
          </w:tcPr>
          <w:p w14:paraId="7E3146F9" w14:textId="4DD99313" w:rsidR="0009187D" w:rsidRDefault="00000000">
            <w:pPr>
              <w:spacing w:after="0" w:line="240" w:lineRule="auto"/>
              <w:outlineLvl w:val="0"/>
              <w:rPr>
                <w:rFonts w:eastAsia="Times New Roman" w:cstheme="minorHAnsi"/>
                <w:bCs/>
                <w:lang w:val="en-GB"/>
              </w:rPr>
            </w:pPr>
            <w:r>
              <w:rPr>
                <w:rFonts w:eastAsia="Times New Roman" w:cstheme="minorHAnsi"/>
                <w:bCs/>
                <w:lang w:val="en-GB"/>
              </w:rPr>
              <w:t>Make use of usability and interaction design concepts in critiquing, using and building interactive solutions for a range of applications</w:t>
            </w:r>
            <w:r w:rsidR="00A850FD">
              <w:rPr>
                <w:rFonts w:eastAsia="Times New Roman" w:cstheme="minorHAnsi"/>
                <w:bCs/>
                <w:lang w:val="en-GB"/>
              </w:rPr>
              <w:t>.</w:t>
            </w:r>
          </w:p>
        </w:tc>
      </w:tr>
      <w:tr w:rsidR="0009187D" w14:paraId="64E0EEA2" w14:textId="77777777">
        <w:tc>
          <w:tcPr>
            <w:tcW w:w="4675" w:type="dxa"/>
          </w:tcPr>
          <w:p w14:paraId="22AB56BA" w14:textId="77777777" w:rsidR="0009187D" w:rsidRDefault="00000000">
            <w:pPr>
              <w:spacing w:after="0" w:line="240" w:lineRule="auto"/>
              <w:outlineLvl w:val="0"/>
              <w:rPr>
                <w:rFonts w:eastAsia="Times New Roman" w:cstheme="minorHAnsi"/>
                <w:b/>
                <w:bCs/>
                <w:color w:val="000000" w:themeColor="text1"/>
                <w:kern w:val="36"/>
                <w:sz w:val="24"/>
                <w:szCs w:val="24"/>
                <w:lang w:val="en-GB"/>
              </w:rPr>
            </w:pPr>
            <w:r>
              <w:rPr>
                <w:rFonts w:eastAsia="Times New Roman" w:cstheme="minorHAnsi"/>
                <w:b/>
                <w:bCs/>
                <w:color w:val="000000" w:themeColor="text1"/>
                <w:kern w:val="36"/>
                <w:sz w:val="24"/>
                <w:szCs w:val="24"/>
                <w:lang w:val="en-GB"/>
              </w:rPr>
              <w:t>CLO4</w:t>
            </w:r>
          </w:p>
        </w:tc>
        <w:tc>
          <w:tcPr>
            <w:tcW w:w="4675" w:type="dxa"/>
          </w:tcPr>
          <w:p w14:paraId="222AF40A" w14:textId="2EEC1399" w:rsidR="0009187D" w:rsidRDefault="00000000">
            <w:pPr>
              <w:spacing w:after="0" w:line="240" w:lineRule="auto"/>
              <w:outlineLvl w:val="0"/>
              <w:rPr>
                <w:rFonts w:eastAsia="Times New Roman" w:cstheme="minorHAnsi"/>
                <w:bCs/>
                <w:lang w:val="en-GB"/>
              </w:rPr>
            </w:pPr>
            <w:r>
              <w:rPr>
                <w:rFonts w:eastAsia="Times New Roman" w:cstheme="minorHAnsi"/>
                <w:bCs/>
                <w:lang w:val="en-GB"/>
              </w:rPr>
              <w:t>Use appropriate evaluation techniques to constructively criticise interface designs and explain how they can be improved</w:t>
            </w:r>
            <w:r w:rsidR="00A850FD">
              <w:rPr>
                <w:rFonts w:eastAsia="Times New Roman" w:cstheme="minorHAnsi"/>
                <w:bCs/>
                <w:lang w:val="en-GB"/>
              </w:rPr>
              <w:t>.</w:t>
            </w:r>
          </w:p>
        </w:tc>
      </w:tr>
    </w:tbl>
    <w:p w14:paraId="25385A6C" w14:textId="77777777" w:rsidR="0009187D" w:rsidRDefault="0009187D">
      <w:pPr>
        <w:spacing w:after="0" w:line="240" w:lineRule="auto"/>
        <w:outlineLvl w:val="0"/>
        <w:rPr>
          <w:rFonts w:eastAsia="Times New Roman" w:cstheme="minorHAnsi"/>
          <w:b/>
          <w:bCs/>
          <w:color w:val="000000" w:themeColor="text1"/>
          <w:kern w:val="36"/>
          <w:sz w:val="28"/>
          <w:szCs w:val="28"/>
          <w:lang w:val="en-GB"/>
        </w:rPr>
      </w:pPr>
    </w:p>
    <w:tbl>
      <w:tblPr>
        <w:tblStyle w:val="TableGrid"/>
        <w:tblW w:w="0" w:type="auto"/>
        <w:tblLook w:val="04A0" w:firstRow="1" w:lastRow="0" w:firstColumn="1" w:lastColumn="0" w:noHBand="0" w:noVBand="1"/>
      </w:tblPr>
      <w:tblGrid>
        <w:gridCol w:w="820"/>
        <w:gridCol w:w="723"/>
        <w:gridCol w:w="722"/>
        <w:gridCol w:w="787"/>
        <w:gridCol w:w="810"/>
        <w:gridCol w:w="810"/>
        <w:gridCol w:w="722"/>
        <w:gridCol w:w="722"/>
        <w:gridCol w:w="722"/>
        <w:gridCol w:w="808"/>
      </w:tblGrid>
      <w:tr w:rsidR="00167D0D" w14:paraId="3F8A05AA" w14:textId="77777777" w:rsidTr="00D14E46">
        <w:tc>
          <w:tcPr>
            <w:tcW w:w="820" w:type="dxa"/>
          </w:tcPr>
          <w:p w14:paraId="1DF3D47B" w14:textId="77777777" w:rsidR="00167D0D" w:rsidRDefault="00167D0D" w:rsidP="00D14E46">
            <w:pPr>
              <w:spacing w:after="39"/>
            </w:pPr>
          </w:p>
        </w:tc>
        <w:tc>
          <w:tcPr>
            <w:tcW w:w="723" w:type="dxa"/>
          </w:tcPr>
          <w:p w14:paraId="2E2B3705" w14:textId="77777777" w:rsidR="00167D0D" w:rsidRDefault="00167D0D" w:rsidP="00D14E46">
            <w:pPr>
              <w:spacing w:after="39"/>
              <w:jc w:val="center"/>
            </w:pPr>
            <w:r>
              <w:t>PLO2</w:t>
            </w:r>
          </w:p>
        </w:tc>
        <w:tc>
          <w:tcPr>
            <w:tcW w:w="722" w:type="dxa"/>
          </w:tcPr>
          <w:p w14:paraId="4AEA8778" w14:textId="77777777" w:rsidR="00167D0D" w:rsidRDefault="00167D0D" w:rsidP="00D14E46">
            <w:pPr>
              <w:spacing w:after="39"/>
              <w:jc w:val="center"/>
            </w:pPr>
            <w:r>
              <w:t>PLO3</w:t>
            </w:r>
          </w:p>
        </w:tc>
        <w:tc>
          <w:tcPr>
            <w:tcW w:w="787" w:type="dxa"/>
          </w:tcPr>
          <w:p w14:paraId="225BD977" w14:textId="77777777" w:rsidR="00167D0D" w:rsidRDefault="00167D0D" w:rsidP="00D14E46">
            <w:pPr>
              <w:spacing w:after="39"/>
              <w:jc w:val="center"/>
            </w:pPr>
            <w:r>
              <w:t>PLO4</w:t>
            </w:r>
          </w:p>
        </w:tc>
        <w:tc>
          <w:tcPr>
            <w:tcW w:w="810" w:type="dxa"/>
          </w:tcPr>
          <w:p w14:paraId="38B28006" w14:textId="77777777" w:rsidR="00167D0D" w:rsidRDefault="00167D0D" w:rsidP="00D14E46">
            <w:pPr>
              <w:spacing w:after="39"/>
              <w:jc w:val="center"/>
            </w:pPr>
            <w:r>
              <w:t>PLO5</w:t>
            </w:r>
          </w:p>
        </w:tc>
        <w:tc>
          <w:tcPr>
            <w:tcW w:w="810" w:type="dxa"/>
          </w:tcPr>
          <w:p w14:paraId="32E63F32" w14:textId="77777777" w:rsidR="00167D0D" w:rsidRDefault="00167D0D" w:rsidP="00D14E46">
            <w:pPr>
              <w:spacing w:after="39"/>
              <w:jc w:val="center"/>
            </w:pPr>
            <w:r>
              <w:t>PLO6</w:t>
            </w:r>
          </w:p>
        </w:tc>
        <w:tc>
          <w:tcPr>
            <w:tcW w:w="722" w:type="dxa"/>
          </w:tcPr>
          <w:p w14:paraId="461332E9" w14:textId="77777777" w:rsidR="00167D0D" w:rsidRDefault="00167D0D" w:rsidP="00D14E46">
            <w:pPr>
              <w:spacing w:after="39"/>
              <w:jc w:val="center"/>
            </w:pPr>
            <w:r>
              <w:t>PLO7</w:t>
            </w:r>
          </w:p>
        </w:tc>
        <w:tc>
          <w:tcPr>
            <w:tcW w:w="722" w:type="dxa"/>
          </w:tcPr>
          <w:p w14:paraId="6994F500" w14:textId="77777777" w:rsidR="00167D0D" w:rsidRDefault="00167D0D" w:rsidP="00D14E46">
            <w:pPr>
              <w:spacing w:after="39"/>
              <w:jc w:val="center"/>
            </w:pPr>
            <w:r>
              <w:t>PLO8</w:t>
            </w:r>
          </w:p>
        </w:tc>
        <w:tc>
          <w:tcPr>
            <w:tcW w:w="722" w:type="dxa"/>
          </w:tcPr>
          <w:p w14:paraId="1287F178" w14:textId="77777777" w:rsidR="00167D0D" w:rsidRDefault="00167D0D" w:rsidP="00D14E46">
            <w:pPr>
              <w:spacing w:after="39"/>
              <w:jc w:val="center"/>
            </w:pPr>
            <w:r>
              <w:t>PLO9</w:t>
            </w:r>
          </w:p>
        </w:tc>
        <w:tc>
          <w:tcPr>
            <w:tcW w:w="808" w:type="dxa"/>
          </w:tcPr>
          <w:p w14:paraId="044754BA" w14:textId="77777777" w:rsidR="00167D0D" w:rsidRDefault="00167D0D" w:rsidP="00D14E46">
            <w:pPr>
              <w:spacing w:after="39"/>
              <w:jc w:val="center"/>
            </w:pPr>
            <w:r>
              <w:t>PLO10</w:t>
            </w:r>
          </w:p>
        </w:tc>
      </w:tr>
      <w:tr w:rsidR="00167D0D" w14:paraId="72419A7A" w14:textId="77777777" w:rsidTr="00D14E46">
        <w:trPr>
          <w:cantSplit/>
          <w:trHeight w:val="1794"/>
        </w:trPr>
        <w:tc>
          <w:tcPr>
            <w:tcW w:w="820" w:type="dxa"/>
          </w:tcPr>
          <w:p w14:paraId="2D081709" w14:textId="77777777" w:rsidR="00167D0D" w:rsidRDefault="00167D0D" w:rsidP="00D14E46">
            <w:pPr>
              <w:spacing w:after="39"/>
            </w:pPr>
          </w:p>
        </w:tc>
        <w:tc>
          <w:tcPr>
            <w:tcW w:w="723" w:type="dxa"/>
            <w:textDirection w:val="tbRl"/>
          </w:tcPr>
          <w:p w14:paraId="2A688AAA" w14:textId="77777777" w:rsidR="00167D0D" w:rsidRDefault="00167D0D" w:rsidP="00D14E46">
            <w:pPr>
              <w:spacing w:after="39"/>
              <w:ind w:left="113" w:right="113"/>
              <w:jc w:val="center"/>
            </w:pPr>
            <w:r>
              <w:t>Knowledge</w:t>
            </w:r>
          </w:p>
        </w:tc>
        <w:tc>
          <w:tcPr>
            <w:tcW w:w="722" w:type="dxa"/>
            <w:textDirection w:val="tbRl"/>
          </w:tcPr>
          <w:p w14:paraId="079C5FCC" w14:textId="77777777" w:rsidR="00167D0D" w:rsidRDefault="00167D0D" w:rsidP="00D14E46">
            <w:pPr>
              <w:spacing w:after="39"/>
              <w:ind w:left="113" w:right="113"/>
              <w:jc w:val="center"/>
            </w:pPr>
            <w:r>
              <w:t>Problem Analysis</w:t>
            </w:r>
          </w:p>
        </w:tc>
        <w:tc>
          <w:tcPr>
            <w:tcW w:w="787" w:type="dxa"/>
            <w:textDirection w:val="tbRl"/>
          </w:tcPr>
          <w:p w14:paraId="1513C5E4" w14:textId="77777777" w:rsidR="00167D0D" w:rsidRDefault="00167D0D" w:rsidP="00D14E46">
            <w:pPr>
              <w:spacing w:after="39"/>
              <w:ind w:left="113" w:right="113"/>
              <w:jc w:val="center"/>
            </w:pPr>
            <w:r>
              <w:t>Design and Development</w:t>
            </w:r>
          </w:p>
        </w:tc>
        <w:tc>
          <w:tcPr>
            <w:tcW w:w="810" w:type="dxa"/>
            <w:textDirection w:val="tbRl"/>
          </w:tcPr>
          <w:p w14:paraId="329B78D2" w14:textId="77777777" w:rsidR="00167D0D" w:rsidRDefault="00167D0D" w:rsidP="00D14E46">
            <w:pPr>
              <w:spacing w:after="39"/>
              <w:ind w:left="113" w:right="113"/>
              <w:jc w:val="center"/>
            </w:pPr>
            <w:r>
              <w:t>Modern Tool Usage</w:t>
            </w:r>
          </w:p>
        </w:tc>
        <w:tc>
          <w:tcPr>
            <w:tcW w:w="810" w:type="dxa"/>
            <w:textDirection w:val="tbRl"/>
          </w:tcPr>
          <w:p w14:paraId="1176E496" w14:textId="77777777" w:rsidR="00167D0D" w:rsidRDefault="00167D0D" w:rsidP="00D14E46">
            <w:pPr>
              <w:spacing w:after="39"/>
              <w:ind w:left="113" w:right="113"/>
              <w:jc w:val="center"/>
            </w:pPr>
            <w:r>
              <w:t>Individual and Team Work</w:t>
            </w:r>
          </w:p>
        </w:tc>
        <w:tc>
          <w:tcPr>
            <w:tcW w:w="722" w:type="dxa"/>
            <w:textDirection w:val="tbRl"/>
          </w:tcPr>
          <w:p w14:paraId="192C0F3C" w14:textId="77777777" w:rsidR="00167D0D" w:rsidRDefault="00167D0D" w:rsidP="00D14E46">
            <w:pPr>
              <w:spacing w:after="39"/>
              <w:ind w:left="113" w:right="113"/>
              <w:jc w:val="center"/>
            </w:pPr>
            <w:r>
              <w:t>Communication</w:t>
            </w:r>
          </w:p>
        </w:tc>
        <w:tc>
          <w:tcPr>
            <w:tcW w:w="722" w:type="dxa"/>
            <w:textDirection w:val="tbRl"/>
          </w:tcPr>
          <w:p w14:paraId="4A5121E0" w14:textId="77777777" w:rsidR="00167D0D" w:rsidRDefault="00167D0D" w:rsidP="00D14E46">
            <w:pPr>
              <w:spacing w:after="39"/>
              <w:ind w:left="113" w:right="113"/>
              <w:jc w:val="center"/>
            </w:pPr>
            <w:r w:rsidRPr="00544C5F">
              <w:t>Computing Professionalism and Society</w:t>
            </w:r>
          </w:p>
        </w:tc>
        <w:tc>
          <w:tcPr>
            <w:tcW w:w="722" w:type="dxa"/>
            <w:textDirection w:val="tbRl"/>
          </w:tcPr>
          <w:p w14:paraId="258D673E" w14:textId="77777777" w:rsidR="00167D0D" w:rsidRDefault="00167D0D" w:rsidP="00D14E46">
            <w:pPr>
              <w:spacing w:after="39"/>
              <w:ind w:left="113" w:right="113"/>
              <w:jc w:val="center"/>
            </w:pPr>
            <w:r>
              <w:t>Ethics</w:t>
            </w:r>
          </w:p>
        </w:tc>
        <w:tc>
          <w:tcPr>
            <w:tcW w:w="808" w:type="dxa"/>
            <w:textDirection w:val="tbRl"/>
          </w:tcPr>
          <w:p w14:paraId="3CBE7956" w14:textId="77777777" w:rsidR="00167D0D" w:rsidRDefault="00167D0D" w:rsidP="00D14E46">
            <w:pPr>
              <w:spacing w:after="39"/>
              <w:ind w:left="113" w:right="113"/>
              <w:jc w:val="center"/>
            </w:pPr>
            <w:r>
              <w:t>Lifelong Learning</w:t>
            </w:r>
          </w:p>
        </w:tc>
      </w:tr>
      <w:tr w:rsidR="00167D0D" w14:paraId="57E3CCEC" w14:textId="77777777" w:rsidTr="00D14E46">
        <w:tc>
          <w:tcPr>
            <w:tcW w:w="820" w:type="dxa"/>
          </w:tcPr>
          <w:p w14:paraId="59D02A0A" w14:textId="77777777" w:rsidR="00167D0D" w:rsidRDefault="00167D0D" w:rsidP="00D14E46">
            <w:pPr>
              <w:spacing w:after="39"/>
            </w:pPr>
            <w:r>
              <w:t>CLO1</w:t>
            </w:r>
          </w:p>
        </w:tc>
        <w:tc>
          <w:tcPr>
            <w:tcW w:w="723" w:type="dxa"/>
          </w:tcPr>
          <w:p w14:paraId="21E994E1" w14:textId="77777777" w:rsidR="00167D0D" w:rsidRDefault="00167D0D" w:rsidP="00D14E46">
            <w:pPr>
              <w:spacing w:after="39"/>
              <w:jc w:val="center"/>
            </w:pPr>
            <w:r w:rsidRPr="002046B6">
              <w:rPr>
                <w:color w:val="FF0000"/>
              </w:rPr>
              <w:t>X</w:t>
            </w:r>
          </w:p>
        </w:tc>
        <w:tc>
          <w:tcPr>
            <w:tcW w:w="722" w:type="dxa"/>
          </w:tcPr>
          <w:p w14:paraId="19014E03" w14:textId="77777777" w:rsidR="00167D0D" w:rsidRDefault="00167D0D" w:rsidP="00D14E46">
            <w:pPr>
              <w:spacing w:after="39"/>
              <w:jc w:val="center"/>
            </w:pPr>
          </w:p>
        </w:tc>
        <w:tc>
          <w:tcPr>
            <w:tcW w:w="787" w:type="dxa"/>
          </w:tcPr>
          <w:p w14:paraId="621A8D7F" w14:textId="77777777" w:rsidR="00167D0D" w:rsidRDefault="00167D0D" w:rsidP="00D14E46">
            <w:pPr>
              <w:spacing w:after="39"/>
              <w:jc w:val="center"/>
            </w:pPr>
          </w:p>
        </w:tc>
        <w:tc>
          <w:tcPr>
            <w:tcW w:w="810" w:type="dxa"/>
          </w:tcPr>
          <w:p w14:paraId="2FB33B1F" w14:textId="77777777" w:rsidR="00167D0D" w:rsidRDefault="00167D0D" w:rsidP="00D14E46">
            <w:pPr>
              <w:spacing w:after="39"/>
              <w:jc w:val="center"/>
            </w:pPr>
          </w:p>
        </w:tc>
        <w:tc>
          <w:tcPr>
            <w:tcW w:w="810" w:type="dxa"/>
          </w:tcPr>
          <w:p w14:paraId="09EFE304" w14:textId="77777777" w:rsidR="00167D0D" w:rsidRDefault="00167D0D" w:rsidP="00D14E46">
            <w:pPr>
              <w:spacing w:after="39"/>
              <w:jc w:val="center"/>
            </w:pPr>
          </w:p>
        </w:tc>
        <w:tc>
          <w:tcPr>
            <w:tcW w:w="722" w:type="dxa"/>
          </w:tcPr>
          <w:p w14:paraId="52E4C042" w14:textId="77777777" w:rsidR="00167D0D" w:rsidRDefault="00167D0D" w:rsidP="00D14E46">
            <w:pPr>
              <w:spacing w:after="39"/>
              <w:jc w:val="center"/>
            </w:pPr>
          </w:p>
        </w:tc>
        <w:tc>
          <w:tcPr>
            <w:tcW w:w="722" w:type="dxa"/>
          </w:tcPr>
          <w:p w14:paraId="2CB07979" w14:textId="77777777" w:rsidR="00167D0D" w:rsidRDefault="00167D0D" w:rsidP="00D14E46">
            <w:pPr>
              <w:spacing w:after="39"/>
              <w:jc w:val="center"/>
            </w:pPr>
          </w:p>
        </w:tc>
        <w:tc>
          <w:tcPr>
            <w:tcW w:w="722" w:type="dxa"/>
          </w:tcPr>
          <w:p w14:paraId="0930D41A" w14:textId="77777777" w:rsidR="00167D0D" w:rsidRDefault="00167D0D" w:rsidP="00D14E46">
            <w:pPr>
              <w:spacing w:after="39"/>
              <w:jc w:val="center"/>
            </w:pPr>
          </w:p>
        </w:tc>
        <w:tc>
          <w:tcPr>
            <w:tcW w:w="808" w:type="dxa"/>
          </w:tcPr>
          <w:p w14:paraId="3145A550" w14:textId="77777777" w:rsidR="00167D0D" w:rsidRDefault="00167D0D" w:rsidP="00D14E46">
            <w:pPr>
              <w:spacing w:after="39"/>
              <w:jc w:val="center"/>
            </w:pPr>
          </w:p>
        </w:tc>
      </w:tr>
      <w:tr w:rsidR="00167D0D" w14:paraId="26EC2F17" w14:textId="77777777" w:rsidTr="00D14E46">
        <w:tc>
          <w:tcPr>
            <w:tcW w:w="820" w:type="dxa"/>
          </w:tcPr>
          <w:p w14:paraId="593951EC" w14:textId="77777777" w:rsidR="00167D0D" w:rsidRDefault="00167D0D" w:rsidP="00D14E46">
            <w:pPr>
              <w:spacing w:after="39"/>
            </w:pPr>
            <w:r>
              <w:t>CLO2</w:t>
            </w:r>
          </w:p>
        </w:tc>
        <w:tc>
          <w:tcPr>
            <w:tcW w:w="723" w:type="dxa"/>
          </w:tcPr>
          <w:p w14:paraId="0708C2EC" w14:textId="77777777" w:rsidR="00167D0D" w:rsidRDefault="00167D0D" w:rsidP="00D14E46">
            <w:pPr>
              <w:spacing w:after="39"/>
              <w:jc w:val="center"/>
            </w:pPr>
          </w:p>
        </w:tc>
        <w:tc>
          <w:tcPr>
            <w:tcW w:w="722" w:type="dxa"/>
          </w:tcPr>
          <w:p w14:paraId="762A98B2" w14:textId="77777777" w:rsidR="00167D0D" w:rsidRPr="002046B6" w:rsidRDefault="00167D0D" w:rsidP="00D14E46">
            <w:pPr>
              <w:spacing w:after="39"/>
              <w:jc w:val="center"/>
              <w:rPr>
                <w:strike/>
              </w:rPr>
            </w:pPr>
            <w:r w:rsidRPr="002046B6">
              <w:rPr>
                <w:color w:val="FF0000"/>
              </w:rPr>
              <w:t>X</w:t>
            </w:r>
          </w:p>
        </w:tc>
        <w:tc>
          <w:tcPr>
            <w:tcW w:w="787" w:type="dxa"/>
          </w:tcPr>
          <w:p w14:paraId="5B30D102" w14:textId="77777777" w:rsidR="00167D0D" w:rsidRDefault="00167D0D" w:rsidP="00D14E46">
            <w:pPr>
              <w:spacing w:after="39"/>
              <w:jc w:val="center"/>
            </w:pPr>
          </w:p>
        </w:tc>
        <w:tc>
          <w:tcPr>
            <w:tcW w:w="810" w:type="dxa"/>
          </w:tcPr>
          <w:p w14:paraId="7ACF2C97" w14:textId="77777777" w:rsidR="00167D0D" w:rsidRDefault="00167D0D" w:rsidP="00D14E46">
            <w:pPr>
              <w:spacing w:after="39"/>
              <w:jc w:val="center"/>
            </w:pPr>
          </w:p>
        </w:tc>
        <w:tc>
          <w:tcPr>
            <w:tcW w:w="810" w:type="dxa"/>
          </w:tcPr>
          <w:p w14:paraId="78EE8826" w14:textId="77777777" w:rsidR="00167D0D" w:rsidRDefault="00167D0D" w:rsidP="00D14E46">
            <w:pPr>
              <w:spacing w:after="39"/>
              <w:jc w:val="center"/>
            </w:pPr>
          </w:p>
        </w:tc>
        <w:tc>
          <w:tcPr>
            <w:tcW w:w="722" w:type="dxa"/>
          </w:tcPr>
          <w:p w14:paraId="71EA1E33" w14:textId="77777777" w:rsidR="00167D0D" w:rsidRDefault="00167D0D" w:rsidP="00D14E46">
            <w:pPr>
              <w:spacing w:after="39"/>
              <w:jc w:val="center"/>
            </w:pPr>
          </w:p>
        </w:tc>
        <w:tc>
          <w:tcPr>
            <w:tcW w:w="722" w:type="dxa"/>
          </w:tcPr>
          <w:p w14:paraId="3D95893B" w14:textId="77777777" w:rsidR="00167D0D" w:rsidRDefault="00167D0D" w:rsidP="00D14E46">
            <w:pPr>
              <w:spacing w:after="39"/>
              <w:jc w:val="center"/>
            </w:pPr>
          </w:p>
        </w:tc>
        <w:tc>
          <w:tcPr>
            <w:tcW w:w="722" w:type="dxa"/>
          </w:tcPr>
          <w:p w14:paraId="2CBE7C45" w14:textId="77777777" w:rsidR="00167D0D" w:rsidRDefault="00167D0D" w:rsidP="00D14E46">
            <w:pPr>
              <w:spacing w:after="39"/>
              <w:jc w:val="center"/>
            </w:pPr>
          </w:p>
        </w:tc>
        <w:tc>
          <w:tcPr>
            <w:tcW w:w="808" w:type="dxa"/>
          </w:tcPr>
          <w:p w14:paraId="22B222C2" w14:textId="77777777" w:rsidR="00167D0D" w:rsidRDefault="00167D0D" w:rsidP="00D14E46">
            <w:pPr>
              <w:spacing w:after="39"/>
              <w:jc w:val="center"/>
            </w:pPr>
          </w:p>
        </w:tc>
      </w:tr>
      <w:tr w:rsidR="00167D0D" w14:paraId="5DF2FAC4" w14:textId="77777777" w:rsidTr="00D14E46">
        <w:tc>
          <w:tcPr>
            <w:tcW w:w="820" w:type="dxa"/>
          </w:tcPr>
          <w:p w14:paraId="4DD74B30" w14:textId="77777777" w:rsidR="00167D0D" w:rsidRDefault="00167D0D" w:rsidP="00D14E46">
            <w:pPr>
              <w:spacing w:after="39"/>
            </w:pPr>
            <w:r>
              <w:t>CLO3</w:t>
            </w:r>
          </w:p>
        </w:tc>
        <w:tc>
          <w:tcPr>
            <w:tcW w:w="723" w:type="dxa"/>
          </w:tcPr>
          <w:p w14:paraId="576C555D" w14:textId="77777777" w:rsidR="00167D0D" w:rsidRDefault="00167D0D" w:rsidP="00D14E46">
            <w:pPr>
              <w:spacing w:after="39"/>
              <w:jc w:val="center"/>
            </w:pPr>
          </w:p>
        </w:tc>
        <w:tc>
          <w:tcPr>
            <w:tcW w:w="722" w:type="dxa"/>
          </w:tcPr>
          <w:p w14:paraId="7213C452" w14:textId="77777777" w:rsidR="00167D0D" w:rsidRDefault="00167D0D" w:rsidP="00D14E46">
            <w:pPr>
              <w:spacing w:after="39"/>
              <w:jc w:val="center"/>
            </w:pPr>
          </w:p>
        </w:tc>
        <w:tc>
          <w:tcPr>
            <w:tcW w:w="787" w:type="dxa"/>
          </w:tcPr>
          <w:p w14:paraId="7B5F816F" w14:textId="77777777" w:rsidR="00167D0D" w:rsidRDefault="00167D0D" w:rsidP="00D14E46">
            <w:pPr>
              <w:spacing w:after="39"/>
              <w:jc w:val="center"/>
            </w:pPr>
            <w:r w:rsidRPr="002046B6">
              <w:rPr>
                <w:color w:val="FF0000"/>
              </w:rPr>
              <w:t>X</w:t>
            </w:r>
          </w:p>
        </w:tc>
        <w:tc>
          <w:tcPr>
            <w:tcW w:w="810" w:type="dxa"/>
          </w:tcPr>
          <w:p w14:paraId="19F58513" w14:textId="77777777" w:rsidR="00167D0D" w:rsidRDefault="00167D0D" w:rsidP="00D14E46">
            <w:pPr>
              <w:spacing w:after="39"/>
              <w:jc w:val="center"/>
            </w:pPr>
          </w:p>
        </w:tc>
        <w:tc>
          <w:tcPr>
            <w:tcW w:w="810" w:type="dxa"/>
          </w:tcPr>
          <w:p w14:paraId="7AFEE637" w14:textId="77777777" w:rsidR="00167D0D" w:rsidRDefault="00167D0D" w:rsidP="00D14E46">
            <w:pPr>
              <w:spacing w:after="39"/>
              <w:jc w:val="center"/>
            </w:pPr>
          </w:p>
        </w:tc>
        <w:tc>
          <w:tcPr>
            <w:tcW w:w="722" w:type="dxa"/>
          </w:tcPr>
          <w:p w14:paraId="1FD2D4A7" w14:textId="77777777" w:rsidR="00167D0D" w:rsidRDefault="00167D0D" w:rsidP="00D14E46">
            <w:pPr>
              <w:spacing w:after="39"/>
              <w:jc w:val="center"/>
            </w:pPr>
          </w:p>
        </w:tc>
        <w:tc>
          <w:tcPr>
            <w:tcW w:w="722" w:type="dxa"/>
          </w:tcPr>
          <w:p w14:paraId="7634CA21" w14:textId="77777777" w:rsidR="00167D0D" w:rsidRDefault="00167D0D" w:rsidP="00D14E46">
            <w:pPr>
              <w:spacing w:after="39"/>
              <w:jc w:val="center"/>
            </w:pPr>
          </w:p>
        </w:tc>
        <w:tc>
          <w:tcPr>
            <w:tcW w:w="722" w:type="dxa"/>
          </w:tcPr>
          <w:p w14:paraId="623B4E6B" w14:textId="77777777" w:rsidR="00167D0D" w:rsidRDefault="00167D0D" w:rsidP="00D14E46">
            <w:pPr>
              <w:spacing w:after="39"/>
              <w:jc w:val="center"/>
            </w:pPr>
          </w:p>
        </w:tc>
        <w:tc>
          <w:tcPr>
            <w:tcW w:w="808" w:type="dxa"/>
          </w:tcPr>
          <w:p w14:paraId="183C576F" w14:textId="77777777" w:rsidR="00167D0D" w:rsidRDefault="00167D0D" w:rsidP="00D14E46">
            <w:pPr>
              <w:spacing w:after="39"/>
              <w:jc w:val="center"/>
            </w:pPr>
          </w:p>
        </w:tc>
      </w:tr>
      <w:tr w:rsidR="00167D0D" w14:paraId="4810872D" w14:textId="77777777" w:rsidTr="00D14E46">
        <w:tc>
          <w:tcPr>
            <w:tcW w:w="820" w:type="dxa"/>
          </w:tcPr>
          <w:p w14:paraId="4D8B08F2" w14:textId="77777777" w:rsidR="00167D0D" w:rsidRDefault="00167D0D" w:rsidP="00D14E46">
            <w:pPr>
              <w:spacing w:after="39"/>
            </w:pPr>
            <w:r>
              <w:t>CLO4</w:t>
            </w:r>
          </w:p>
        </w:tc>
        <w:tc>
          <w:tcPr>
            <w:tcW w:w="723" w:type="dxa"/>
          </w:tcPr>
          <w:p w14:paraId="69E2FA49" w14:textId="77777777" w:rsidR="00167D0D" w:rsidRDefault="00167D0D" w:rsidP="00D14E46">
            <w:pPr>
              <w:spacing w:after="39"/>
              <w:jc w:val="center"/>
            </w:pPr>
          </w:p>
        </w:tc>
        <w:tc>
          <w:tcPr>
            <w:tcW w:w="722" w:type="dxa"/>
          </w:tcPr>
          <w:p w14:paraId="43A8C292" w14:textId="77777777" w:rsidR="00167D0D" w:rsidRPr="002046B6" w:rsidRDefault="00167D0D" w:rsidP="00D14E46">
            <w:pPr>
              <w:spacing w:after="39"/>
              <w:jc w:val="center"/>
              <w:rPr>
                <w:strike/>
              </w:rPr>
            </w:pPr>
          </w:p>
        </w:tc>
        <w:tc>
          <w:tcPr>
            <w:tcW w:w="787" w:type="dxa"/>
          </w:tcPr>
          <w:p w14:paraId="3C3D4523" w14:textId="77777777" w:rsidR="00167D0D" w:rsidRPr="002046B6" w:rsidRDefault="00167D0D" w:rsidP="00D14E46">
            <w:pPr>
              <w:spacing w:after="39"/>
              <w:jc w:val="center"/>
              <w:rPr>
                <w:strike/>
              </w:rPr>
            </w:pPr>
          </w:p>
        </w:tc>
        <w:tc>
          <w:tcPr>
            <w:tcW w:w="810" w:type="dxa"/>
          </w:tcPr>
          <w:p w14:paraId="15923159" w14:textId="77777777" w:rsidR="00167D0D" w:rsidRPr="002046B6" w:rsidRDefault="00167D0D" w:rsidP="00D14E46">
            <w:pPr>
              <w:spacing w:after="39"/>
              <w:jc w:val="center"/>
              <w:rPr>
                <w:strike/>
              </w:rPr>
            </w:pPr>
            <w:r w:rsidRPr="002046B6">
              <w:rPr>
                <w:color w:val="FF0000"/>
              </w:rPr>
              <w:t>X</w:t>
            </w:r>
          </w:p>
        </w:tc>
        <w:tc>
          <w:tcPr>
            <w:tcW w:w="810" w:type="dxa"/>
          </w:tcPr>
          <w:p w14:paraId="247BF0CF" w14:textId="77777777" w:rsidR="00167D0D" w:rsidRDefault="00167D0D" w:rsidP="00D14E46">
            <w:pPr>
              <w:spacing w:after="39"/>
              <w:jc w:val="center"/>
            </w:pPr>
          </w:p>
        </w:tc>
        <w:tc>
          <w:tcPr>
            <w:tcW w:w="722" w:type="dxa"/>
          </w:tcPr>
          <w:p w14:paraId="41D207FF" w14:textId="77777777" w:rsidR="00167D0D" w:rsidRDefault="00167D0D" w:rsidP="00D14E46">
            <w:pPr>
              <w:spacing w:after="39"/>
              <w:jc w:val="center"/>
            </w:pPr>
          </w:p>
        </w:tc>
        <w:tc>
          <w:tcPr>
            <w:tcW w:w="722" w:type="dxa"/>
          </w:tcPr>
          <w:p w14:paraId="31899076" w14:textId="77777777" w:rsidR="00167D0D" w:rsidRDefault="00167D0D" w:rsidP="00D14E46">
            <w:pPr>
              <w:spacing w:after="39"/>
              <w:jc w:val="center"/>
            </w:pPr>
          </w:p>
        </w:tc>
        <w:tc>
          <w:tcPr>
            <w:tcW w:w="722" w:type="dxa"/>
          </w:tcPr>
          <w:p w14:paraId="0577DC02" w14:textId="77777777" w:rsidR="00167D0D" w:rsidRDefault="00167D0D" w:rsidP="00D14E46">
            <w:pPr>
              <w:spacing w:after="39"/>
              <w:jc w:val="center"/>
            </w:pPr>
          </w:p>
        </w:tc>
        <w:tc>
          <w:tcPr>
            <w:tcW w:w="808" w:type="dxa"/>
          </w:tcPr>
          <w:p w14:paraId="623FE3BC" w14:textId="77777777" w:rsidR="00167D0D" w:rsidRDefault="00167D0D" w:rsidP="00D14E46">
            <w:pPr>
              <w:spacing w:after="39"/>
              <w:jc w:val="center"/>
            </w:pPr>
          </w:p>
        </w:tc>
      </w:tr>
    </w:tbl>
    <w:p w14:paraId="3067ECCA" w14:textId="77777777" w:rsidR="00167D0D" w:rsidRDefault="00167D0D">
      <w:pPr>
        <w:spacing w:after="0" w:line="240" w:lineRule="auto"/>
        <w:outlineLvl w:val="0"/>
        <w:rPr>
          <w:rFonts w:eastAsia="Times New Roman" w:cstheme="minorHAnsi"/>
          <w:b/>
          <w:bCs/>
          <w:color w:val="000000" w:themeColor="text1"/>
          <w:kern w:val="36"/>
          <w:sz w:val="28"/>
          <w:szCs w:val="28"/>
          <w:lang w:val="en-GB"/>
        </w:rPr>
      </w:pPr>
    </w:p>
    <w:p w14:paraId="7DF1BA8C" w14:textId="77777777" w:rsidR="0009187D" w:rsidRDefault="0009187D">
      <w:pPr>
        <w:spacing w:after="0" w:line="240" w:lineRule="auto"/>
        <w:outlineLvl w:val="0"/>
        <w:rPr>
          <w:rFonts w:eastAsia="Times New Roman" w:cstheme="minorHAnsi"/>
          <w:b/>
          <w:bCs/>
          <w:color w:val="000000" w:themeColor="text1"/>
          <w:kern w:val="36"/>
          <w:sz w:val="28"/>
          <w:szCs w:val="28"/>
          <w:lang w:val="en-GB"/>
        </w:rPr>
      </w:pPr>
    </w:p>
    <w:p w14:paraId="3D8E7A7B" w14:textId="64305CA6" w:rsidR="0009187D" w:rsidRDefault="00A850FD">
      <w:pPr>
        <w:spacing w:after="0" w:line="240" w:lineRule="auto"/>
        <w:outlineLvl w:val="0"/>
        <w:rPr>
          <w:rFonts w:eastAsia="Times New Roman" w:cstheme="minorHAnsi"/>
          <w:b/>
          <w:bCs/>
          <w:color w:val="000000" w:themeColor="text1"/>
          <w:kern w:val="36"/>
          <w:sz w:val="28"/>
          <w:szCs w:val="28"/>
          <w:lang w:val="en-GB"/>
        </w:rPr>
      </w:pPr>
      <w:r>
        <w:rPr>
          <w:rFonts w:eastAsia="Times New Roman" w:cstheme="minorHAnsi"/>
          <w:b/>
          <w:bCs/>
          <w:color w:val="000000" w:themeColor="text1"/>
          <w:kern w:val="36"/>
          <w:sz w:val="28"/>
          <w:szCs w:val="28"/>
          <w:lang w:val="en-GB"/>
        </w:rPr>
        <w:t xml:space="preserve">Week wise Topics </w:t>
      </w:r>
    </w:p>
    <w:p w14:paraId="1DFD90A2" w14:textId="77777777" w:rsidR="0009187D" w:rsidRDefault="0009187D">
      <w:pPr>
        <w:spacing w:after="0"/>
        <w:rPr>
          <w:rFonts w:cstheme="minorHAnsi"/>
          <w:b/>
          <w:color w:val="000000" w:themeColor="text1"/>
          <w:sz w:val="24"/>
          <w:szCs w:val="24"/>
        </w:rPr>
      </w:pPr>
    </w:p>
    <w:tbl>
      <w:tblPr>
        <w:tblStyle w:val="TableGrid"/>
        <w:tblW w:w="0" w:type="auto"/>
        <w:tblLook w:val="04A0" w:firstRow="1" w:lastRow="0" w:firstColumn="1" w:lastColumn="0" w:noHBand="0" w:noVBand="1"/>
      </w:tblPr>
      <w:tblGrid>
        <w:gridCol w:w="2604"/>
        <w:gridCol w:w="6463"/>
      </w:tblGrid>
      <w:tr w:rsidR="0009187D" w14:paraId="6CE8DFA1" w14:textId="77777777">
        <w:tc>
          <w:tcPr>
            <w:tcW w:w="2604" w:type="dxa"/>
          </w:tcPr>
          <w:p w14:paraId="23A2696D" w14:textId="77777777" w:rsidR="0009187D" w:rsidRDefault="00000000">
            <w:pPr>
              <w:shd w:val="clear" w:color="auto" w:fill="FFFFFF"/>
              <w:spacing w:after="0" w:line="240" w:lineRule="auto"/>
              <w:jc w:val="center"/>
              <w:rPr>
                <w:rFonts w:eastAsia="Times New Roman" w:cstheme="minorHAnsi"/>
                <w:b/>
                <w:color w:val="000000" w:themeColor="text1"/>
                <w:sz w:val="24"/>
                <w:szCs w:val="24"/>
              </w:rPr>
            </w:pPr>
            <w:r>
              <w:rPr>
                <w:rFonts w:eastAsia="Times New Roman" w:cstheme="minorHAnsi"/>
                <w:b/>
                <w:color w:val="000000" w:themeColor="text1"/>
                <w:sz w:val="24"/>
                <w:szCs w:val="24"/>
              </w:rPr>
              <w:t>Understanding Interaction Design and Usability</w:t>
            </w:r>
          </w:p>
          <w:p w14:paraId="28B33485" w14:textId="77777777" w:rsidR="0009187D" w:rsidRDefault="0009187D">
            <w:pPr>
              <w:spacing w:after="0" w:line="240" w:lineRule="auto"/>
              <w:rPr>
                <w:rFonts w:eastAsia="Times New Roman" w:cstheme="minorHAnsi"/>
                <w:color w:val="000000" w:themeColor="text1"/>
                <w:sz w:val="24"/>
                <w:szCs w:val="24"/>
              </w:rPr>
            </w:pPr>
          </w:p>
        </w:tc>
        <w:tc>
          <w:tcPr>
            <w:tcW w:w="6463" w:type="dxa"/>
          </w:tcPr>
          <w:p w14:paraId="7DF29573" w14:textId="77777777" w:rsidR="0009187D" w:rsidRDefault="00000000">
            <w:pPr>
              <w:spacing w:after="0" w:line="240" w:lineRule="auto"/>
              <w:rPr>
                <w:rFonts w:eastAsia="Times New Roman" w:cstheme="minorHAnsi"/>
                <w:color w:val="000000" w:themeColor="text1"/>
              </w:rPr>
            </w:pPr>
            <w:r>
              <w:rPr>
                <w:rFonts w:eastAsia="Times New Roman" w:cstheme="minorHAnsi"/>
                <w:b/>
                <w:bCs/>
                <w:color w:val="000000" w:themeColor="text1"/>
              </w:rPr>
              <w:t>Week1:</w:t>
            </w:r>
            <w:r>
              <w:rPr>
                <w:rFonts w:eastAsia="Times New Roman" w:cstheme="minorHAnsi"/>
                <w:color w:val="000000" w:themeColor="text1"/>
              </w:rPr>
              <w:t xml:space="preserve"> </w:t>
            </w:r>
          </w:p>
          <w:p w14:paraId="5E5C5363" w14:textId="77777777" w:rsidR="0009187D" w:rsidRPr="00A850FD" w:rsidRDefault="00000000" w:rsidP="00A850FD">
            <w:pPr>
              <w:pStyle w:val="ListParagraph"/>
              <w:numPr>
                <w:ilvl w:val="0"/>
                <w:numId w:val="3"/>
              </w:numPr>
              <w:spacing w:after="0" w:line="240" w:lineRule="auto"/>
              <w:rPr>
                <w:rFonts w:eastAsia="Times New Roman" w:cstheme="minorHAnsi"/>
                <w:color w:val="000000" w:themeColor="text1"/>
              </w:rPr>
            </w:pPr>
            <w:r w:rsidRPr="00A850FD">
              <w:rPr>
                <w:rFonts w:eastAsia="Times New Roman" w:cstheme="minorHAnsi"/>
                <w:color w:val="000000" w:themeColor="text1"/>
              </w:rPr>
              <w:t>What is Interaction Design? The scope of Interaction Design.</w:t>
            </w:r>
          </w:p>
          <w:p w14:paraId="16F7EB7D" w14:textId="77777777" w:rsidR="0009187D" w:rsidRPr="00A850FD" w:rsidRDefault="00000000" w:rsidP="00A850FD">
            <w:pPr>
              <w:pStyle w:val="ListParagraph"/>
              <w:numPr>
                <w:ilvl w:val="0"/>
                <w:numId w:val="3"/>
              </w:numPr>
              <w:spacing w:after="0" w:line="240" w:lineRule="auto"/>
              <w:rPr>
                <w:rFonts w:eastAsia="Times New Roman" w:cstheme="minorHAnsi"/>
                <w:color w:val="000000" w:themeColor="text1"/>
              </w:rPr>
            </w:pPr>
            <w:r w:rsidRPr="00A850FD">
              <w:rPr>
                <w:rFonts w:eastAsia="Times New Roman" w:cstheme="minorHAnsi"/>
                <w:color w:val="000000" w:themeColor="text1"/>
              </w:rPr>
              <w:t>What is HCI and its important factors and terms? Double Diamond approach to Design</w:t>
            </w:r>
          </w:p>
          <w:p w14:paraId="059E7471" w14:textId="5ABDC330" w:rsidR="0009187D" w:rsidRPr="00A850FD" w:rsidRDefault="00000000" w:rsidP="00A850FD">
            <w:pPr>
              <w:pStyle w:val="ListParagraph"/>
              <w:numPr>
                <w:ilvl w:val="0"/>
                <w:numId w:val="3"/>
              </w:numPr>
              <w:spacing w:after="0" w:line="240" w:lineRule="auto"/>
              <w:rPr>
                <w:rFonts w:eastAsia="Times New Roman" w:cstheme="minorHAnsi"/>
                <w:color w:val="000000" w:themeColor="text1"/>
              </w:rPr>
            </w:pPr>
            <w:r w:rsidRPr="00A850FD">
              <w:rPr>
                <w:rFonts w:eastAsia="Times New Roman" w:cstheme="minorHAnsi"/>
                <w:color w:val="000000" w:themeColor="text1"/>
              </w:rPr>
              <w:t xml:space="preserve">Understanding Frameworks </w:t>
            </w:r>
          </w:p>
          <w:p w14:paraId="2AE5D597" w14:textId="77777777" w:rsidR="0009187D" w:rsidRDefault="00000000">
            <w:pPr>
              <w:spacing w:after="0" w:line="240" w:lineRule="auto"/>
              <w:rPr>
                <w:rFonts w:eastAsia="Times New Roman" w:cstheme="minorHAnsi"/>
                <w:b/>
                <w:bCs/>
                <w:color w:val="000000" w:themeColor="text1"/>
              </w:rPr>
            </w:pPr>
            <w:r>
              <w:rPr>
                <w:rFonts w:eastAsia="Times New Roman" w:cstheme="minorHAnsi"/>
                <w:b/>
                <w:bCs/>
                <w:color w:val="000000" w:themeColor="text1"/>
              </w:rPr>
              <w:t>Week2:</w:t>
            </w:r>
          </w:p>
          <w:p w14:paraId="4E3FC0B8" w14:textId="31B8AA4D" w:rsidR="0009187D" w:rsidRPr="00A850FD" w:rsidRDefault="00000000" w:rsidP="00A850FD">
            <w:pPr>
              <w:pStyle w:val="ListParagraph"/>
              <w:numPr>
                <w:ilvl w:val="0"/>
                <w:numId w:val="4"/>
              </w:numPr>
              <w:spacing w:after="0" w:line="240" w:lineRule="auto"/>
              <w:rPr>
                <w:rFonts w:eastAsia="Times New Roman" w:cstheme="minorHAnsi"/>
                <w:color w:val="000000" w:themeColor="text1"/>
              </w:rPr>
            </w:pPr>
            <w:r w:rsidRPr="00A850FD">
              <w:rPr>
                <w:rFonts w:eastAsia="Times New Roman" w:cstheme="minorHAnsi"/>
                <w:color w:val="000000" w:themeColor="text1"/>
              </w:rPr>
              <w:t>The Power of Prototyping (Wireframes &amp; Mock-ups)</w:t>
            </w:r>
          </w:p>
          <w:p w14:paraId="7ED13BE4" w14:textId="77777777" w:rsidR="0009187D" w:rsidRPr="00A850FD" w:rsidRDefault="00000000" w:rsidP="00A850FD">
            <w:pPr>
              <w:pStyle w:val="ListParagraph"/>
              <w:numPr>
                <w:ilvl w:val="0"/>
                <w:numId w:val="4"/>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Rapid Prototyping (Storyboards, Paper Prototypes, and Mockups)</w:t>
            </w:r>
            <w:r w:rsidRPr="00A850FD">
              <w:rPr>
                <w:rFonts w:eastAsia="Times New Roman" w:cstheme="minorHAnsi"/>
                <w:color w:val="000000" w:themeColor="text1"/>
              </w:rPr>
              <w:cr/>
            </w:r>
          </w:p>
          <w:p w14:paraId="3BF38CFE" w14:textId="77777777" w:rsidR="0009187D" w:rsidRDefault="00000000">
            <w:pPr>
              <w:shd w:val="clear" w:color="auto" w:fill="FFFFFF"/>
              <w:spacing w:after="0" w:line="240" w:lineRule="auto"/>
              <w:rPr>
                <w:rFonts w:eastAsia="Times New Roman" w:cstheme="minorHAnsi"/>
                <w:color w:val="000000" w:themeColor="text1"/>
              </w:rPr>
            </w:pPr>
            <w:r>
              <w:rPr>
                <w:rFonts w:eastAsia="Times New Roman" w:cstheme="minorHAnsi"/>
                <w:b/>
                <w:bCs/>
                <w:color w:val="000000" w:themeColor="text1"/>
              </w:rPr>
              <w:t>Week3:</w:t>
            </w:r>
            <w:r>
              <w:rPr>
                <w:rFonts w:eastAsia="Times New Roman" w:cstheme="minorHAnsi"/>
                <w:color w:val="000000" w:themeColor="text1"/>
              </w:rPr>
              <w:t xml:space="preserve"> </w:t>
            </w:r>
          </w:p>
          <w:p w14:paraId="0974CD29" w14:textId="77777777" w:rsidR="0009187D" w:rsidRPr="00A850FD" w:rsidRDefault="00000000" w:rsidP="00A850FD">
            <w:pPr>
              <w:pStyle w:val="ListParagraph"/>
              <w:numPr>
                <w:ilvl w:val="0"/>
                <w:numId w:val="5"/>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Evaluating Designs</w:t>
            </w:r>
          </w:p>
          <w:p w14:paraId="60EF4C0C" w14:textId="77777777" w:rsidR="0009187D" w:rsidRPr="00A850FD" w:rsidRDefault="00000000" w:rsidP="00A850FD">
            <w:pPr>
              <w:pStyle w:val="ListParagraph"/>
              <w:numPr>
                <w:ilvl w:val="0"/>
                <w:numId w:val="5"/>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 xml:space="preserve">Design Principles </w:t>
            </w:r>
          </w:p>
          <w:p w14:paraId="5745645D" w14:textId="77777777" w:rsidR="0009187D" w:rsidRDefault="0009187D">
            <w:pPr>
              <w:shd w:val="clear" w:color="auto" w:fill="FFFFFF"/>
              <w:spacing w:after="0" w:line="240" w:lineRule="auto"/>
              <w:rPr>
                <w:rFonts w:eastAsia="Times New Roman" w:cstheme="minorHAnsi"/>
                <w:color w:val="000000" w:themeColor="text1"/>
              </w:rPr>
            </w:pPr>
          </w:p>
          <w:p w14:paraId="1C28353B" w14:textId="77777777" w:rsidR="0009187D" w:rsidRDefault="00000000">
            <w:pPr>
              <w:shd w:val="clear" w:color="auto" w:fill="FFFFFF"/>
              <w:spacing w:after="0" w:line="240" w:lineRule="auto"/>
              <w:rPr>
                <w:rFonts w:eastAsia="Times New Roman" w:cstheme="minorHAnsi"/>
                <w:color w:val="000000" w:themeColor="text1"/>
              </w:rPr>
            </w:pPr>
            <w:r>
              <w:rPr>
                <w:rFonts w:eastAsia="Times New Roman" w:cstheme="minorHAnsi"/>
                <w:b/>
                <w:bCs/>
                <w:color w:val="000000" w:themeColor="text1"/>
              </w:rPr>
              <w:lastRenderedPageBreak/>
              <w:t>Week4:</w:t>
            </w:r>
            <w:r>
              <w:rPr>
                <w:rFonts w:eastAsia="Times New Roman" w:cstheme="minorHAnsi"/>
                <w:color w:val="000000" w:themeColor="text1"/>
              </w:rPr>
              <w:t xml:space="preserve"> </w:t>
            </w:r>
          </w:p>
          <w:p w14:paraId="4D8ECC0F" w14:textId="77777777" w:rsidR="0009187D" w:rsidRPr="00A850FD" w:rsidRDefault="00000000" w:rsidP="00A850FD">
            <w:pPr>
              <w:pStyle w:val="ListParagraph"/>
              <w:numPr>
                <w:ilvl w:val="0"/>
                <w:numId w:val="6"/>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Designing for Collaboration and Communication (Design Research)</w:t>
            </w:r>
          </w:p>
          <w:p w14:paraId="33E17F99" w14:textId="017705EC" w:rsidR="0009187D" w:rsidRPr="00A850FD" w:rsidRDefault="00000000" w:rsidP="00A850FD">
            <w:pPr>
              <w:pStyle w:val="ListParagraph"/>
              <w:numPr>
                <w:ilvl w:val="0"/>
                <w:numId w:val="6"/>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Affective Aspects and Essential finding</w:t>
            </w:r>
          </w:p>
        </w:tc>
      </w:tr>
      <w:tr w:rsidR="0009187D" w14:paraId="0A11D43B" w14:textId="77777777">
        <w:tc>
          <w:tcPr>
            <w:tcW w:w="2604" w:type="dxa"/>
          </w:tcPr>
          <w:p w14:paraId="3CD81588" w14:textId="77777777" w:rsidR="0009187D" w:rsidRDefault="00000000">
            <w:pPr>
              <w:spacing w:after="0" w:line="240" w:lineRule="auto"/>
              <w:jc w:val="center"/>
              <w:rPr>
                <w:rFonts w:eastAsia="Times New Roman" w:cstheme="minorHAnsi"/>
                <w:color w:val="000000" w:themeColor="text1"/>
                <w:sz w:val="24"/>
                <w:szCs w:val="24"/>
              </w:rPr>
            </w:pPr>
            <w:r>
              <w:rPr>
                <w:rFonts w:eastAsia="Times New Roman" w:cstheme="minorHAnsi"/>
                <w:b/>
                <w:color w:val="000000" w:themeColor="text1"/>
                <w:sz w:val="24"/>
                <w:szCs w:val="24"/>
              </w:rPr>
              <w:lastRenderedPageBreak/>
              <w:t>Essential finding and Design Prototype</w:t>
            </w:r>
          </w:p>
        </w:tc>
        <w:tc>
          <w:tcPr>
            <w:tcW w:w="6463" w:type="dxa"/>
          </w:tcPr>
          <w:p w14:paraId="4FCF9E04" w14:textId="77777777" w:rsidR="00A850FD" w:rsidRDefault="00000000">
            <w:pPr>
              <w:spacing w:after="0" w:line="240" w:lineRule="auto"/>
              <w:rPr>
                <w:rFonts w:eastAsia="Times New Roman" w:cstheme="minorHAnsi"/>
                <w:color w:val="000000" w:themeColor="text1"/>
              </w:rPr>
            </w:pPr>
            <w:r>
              <w:rPr>
                <w:rFonts w:eastAsia="Times New Roman" w:cstheme="minorHAnsi"/>
                <w:b/>
                <w:bCs/>
                <w:color w:val="000000" w:themeColor="text1"/>
              </w:rPr>
              <w:t>Week5:</w:t>
            </w:r>
            <w:r>
              <w:rPr>
                <w:rFonts w:eastAsia="Times New Roman" w:cstheme="minorHAnsi"/>
                <w:color w:val="000000" w:themeColor="text1"/>
              </w:rPr>
              <w:t xml:space="preserve"> </w:t>
            </w:r>
          </w:p>
          <w:p w14:paraId="48BEC791" w14:textId="1B70C203" w:rsidR="0009187D" w:rsidRPr="00A850FD" w:rsidRDefault="00000000" w:rsidP="00A850FD">
            <w:pPr>
              <w:pStyle w:val="ListParagraph"/>
              <w:numPr>
                <w:ilvl w:val="0"/>
                <w:numId w:val="7"/>
              </w:numPr>
              <w:spacing w:after="0" w:line="240" w:lineRule="auto"/>
              <w:rPr>
                <w:rFonts w:eastAsia="Times New Roman" w:cstheme="minorHAnsi"/>
                <w:color w:val="000000" w:themeColor="text1"/>
              </w:rPr>
            </w:pPr>
            <w:r w:rsidRPr="00A850FD">
              <w:rPr>
                <w:rFonts w:eastAsia="Times New Roman" w:cstheme="minorHAnsi"/>
                <w:color w:val="000000" w:themeColor="text1"/>
              </w:rPr>
              <w:t>Participant Observation, Interviewing, What Have You Learned from Others and Need finding Strategies</w:t>
            </w:r>
          </w:p>
          <w:p w14:paraId="59FAD240" w14:textId="77777777" w:rsidR="0009187D" w:rsidRPr="00A850FD" w:rsidRDefault="00000000" w:rsidP="00A850FD">
            <w:pPr>
              <w:pStyle w:val="ListParagraph"/>
              <w:numPr>
                <w:ilvl w:val="0"/>
                <w:numId w:val="7"/>
              </w:numPr>
              <w:spacing w:after="0" w:line="240" w:lineRule="auto"/>
              <w:rPr>
                <w:rFonts w:cstheme="minorHAnsi"/>
                <w:color w:val="000000" w:themeColor="text1"/>
                <w:shd w:val="clear" w:color="auto" w:fill="FFFFFF"/>
              </w:rPr>
            </w:pPr>
            <w:r w:rsidRPr="00A850FD">
              <w:rPr>
                <w:rFonts w:cstheme="minorHAnsi"/>
                <w:color w:val="000000" w:themeColor="text1"/>
                <w:shd w:val="clear" w:color="auto" w:fill="FFFFFF"/>
              </w:rPr>
              <w:t>Storyboards, Paper Prototypes, and Mockups</w:t>
            </w:r>
          </w:p>
          <w:p w14:paraId="4B9F48DE" w14:textId="56FED9EA" w:rsidR="0009187D" w:rsidRPr="00A850FD" w:rsidRDefault="00000000" w:rsidP="00A850FD">
            <w:pPr>
              <w:pStyle w:val="ListParagraph"/>
              <w:numPr>
                <w:ilvl w:val="0"/>
                <w:numId w:val="7"/>
              </w:numPr>
              <w:spacing w:after="0" w:line="240" w:lineRule="auto"/>
              <w:rPr>
                <w:rFonts w:cstheme="minorHAnsi"/>
                <w:color w:val="000000" w:themeColor="text1"/>
                <w:shd w:val="clear" w:color="auto" w:fill="FFFFFF"/>
              </w:rPr>
            </w:pPr>
            <w:r w:rsidRPr="00A850FD">
              <w:rPr>
                <w:rFonts w:cstheme="minorHAnsi"/>
                <w:color w:val="000000" w:themeColor="text1"/>
                <w:shd w:val="clear" w:color="auto" w:fill="FFFFFF"/>
              </w:rPr>
              <w:t>Understanding UI/UX role in tech</w:t>
            </w:r>
          </w:p>
          <w:p w14:paraId="3FA810FE" w14:textId="77777777" w:rsidR="00A850FD" w:rsidRDefault="00000000">
            <w:pPr>
              <w:spacing w:after="0" w:line="240" w:lineRule="auto"/>
              <w:rPr>
                <w:rFonts w:cstheme="minorHAnsi"/>
                <w:color w:val="000000" w:themeColor="text1"/>
                <w:shd w:val="clear" w:color="auto" w:fill="FFFFFF"/>
              </w:rPr>
            </w:pPr>
            <w:r>
              <w:rPr>
                <w:rFonts w:cstheme="minorHAnsi"/>
                <w:b/>
                <w:bCs/>
                <w:color w:val="000000" w:themeColor="text1"/>
                <w:shd w:val="clear" w:color="auto" w:fill="FFFFFF"/>
              </w:rPr>
              <w:t>Week6:</w:t>
            </w:r>
            <w:r>
              <w:rPr>
                <w:rFonts w:cstheme="minorHAnsi"/>
                <w:color w:val="000000" w:themeColor="text1"/>
                <w:shd w:val="clear" w:color="auto" w:fill="FFFFFF"/>
              </w:rPr>
              <w:t xml:space="preserve"> </w:t>
            </w:r>
          </w:p>
          <w:p w14:paraId="38BB454A" w14:textId="1A51654E" w:rsidR="0009187D" w:rsidRPr="00A850FD" w:rsidRDefault="00000000" w:rsidP="00A850FD">
            <w:pPr>
              <w:pStyle w:val="ListParagraph"/>
              <w:numPr>
                <w:ilvl w:val="0"/>
                <w:numId w:val="8"/>
              </w:numPr>
              <w:spacing w:after="0" w:line="240" w:lineRule="auto"/>
              <w:rPr>
                <w:rFonts w:cstheme="minorHAnsi"/>
                <w:color w:val="000000" w:themeColor="text1"/>
                <w:shd w:val="clear" w:color="auto" w:fill="FFFFFF"/>
              </w:rPr>
            </w:pPr>
            <w:r w:rsidRPr="00A850FD">
              <w:rPr>
                <w:rFonts w:cstheme="minorHAnsi"/>
                <w:color w:val="000000" w:themeColor="text1"/>
                <w:shd w:val="clear" w:color="auto" w:fill="FFFFFF"/>
              </w:rPr>
              <w:t>Wizard of Oz</w:t>
            </w:r>
          </w:p>
          <w:p w14:paraId="035DFD28" w14:textId="77777777" w:rsidR="0009187D" w:rsidRPr="00A850FD" w:rsidRDefault="00000000" w:rsidP="00A850FD">
            <w:pPr>
              <w:pStyle w:val="ListParagraph"/>
              <w:numPr>
                <w:ilvl w:val="0"/>
                <w:numId w:val="8"/>
              </w:numPr>
              <w:spacing w:after="0" w:line="240" w:lineRule="auto"/>
              <w:rPr>
                <w:rFonts w:cstheme="minorHAnsi"/>
                <w:color w:val="000000" w:themeColor="text1"/>
                <w:shd w:val="clear" w:color="auto" w:fill="FFFFFF"/>
              </w:rPr>
            </w:pPr>
            <w:r w:rsidRPr="00A850FD">
              <w:rPr>
                <w:rFonts w:cstheme="minorHAnsi"/>
                <w:color w:val="000000" w:themeColor="text1"/>
                <w:shd w:val="clear" w:color="auto" w:fill="FFFFFF"/>
              </w:rPr>
              <w:t>Heuristic Evaluation</w:t>
            </w:r>
          </w:p>
          <w:p w14:paraId="47C58FC5" w14:textId="77777777" w:rsidR="0009187D" w:rsidRPr="00A850FD" w:rsidRDefault="00000000" w:rsidP="00A850FD">
            <w:pPr>
              <w:pStyle w:val="ListParagraph"/>
              <w:numPr>
                <w:ilvl w:val="0"/>
                <w:numId w:val="8"/>
              </w:numPr>
              <w:spacing w:after="0" w:line="240" w:lineRule="auto"/>
              <w:rPr>
                <w:rFonts w:cstheme="minorHAnsi"/>
                <w:color w:val="000000" w:themeColor="text1"/>
                <w:shd w:val="clear" w:color="auto" w:fill="FFFFFF"/>
              </w:rPr>
            </w:pPr>
            <w:r w:rsidRPr="00A850FD">
              <w:rPr>
                <w:rFonts w:cstheme="minorHAnsi"/>
                <w:color w:val="000000" w:themeColor="text1"/>
                <w:shd w:val="clear" w:color="auto" w:fill="FFFFFF"/>
              </w:rPr>
              <w:t xml:space="preserve">Affective Aspects and Essential finding </w:t>
            </w:r>
          </w:p>
          <w:p w14:paraId="26A7AFD9" w14:textId="474DDC7B" w:rsidR="0009187D" w:rsidRPr="00A850FD" w:rsidRDefault="00000000" w:rsidP="00A850FD">
            <w:pPr>
              <w:pStyle w:val="ListParagraph"/>
              <w:numPr>
                <w:ilvl w:val="0"/>
                <w:numId w:val="8"/>
              </w:numPr>
              <w:spacing w:after="0" w:line="240" w:lineRule="auto"/>
              <w:rPr>
                <w:rFonts w:eastAsia="Times New Roman" w:cstheme="minorHAnsi"/>
                <w:color w:val="000000" w:themeColor="text1"/>
              </w:rPr>
            </w:pPr>
            <w:r w:rsidRPr="00A850FD">
              <w:rPr>
                <w:rFonts w:cstheme="minorHAnsi"/>
                <w:color w:val="000000" w:themeColor="text1"/>
                <w:shd w:val="clear" w:color="auto" w:fill="FFFFFF"/>
              </w:rPr>
              <w:t>Cognitive Walkthrough</w:t>
            </w:r>
          </w:p>
        </w:tc>
      </w:tr>
      <w:tr w:rsidR="0009187D" w14:paraId="1D6CE794" w14:textId="77777777">
        <w:tc>
          <w:tcPr>
            <w:tcW w:w="2604" w:type="dxa"/>
          </w:tcPr>
          <w:p w14:paraId="6907837B" w14:textId="77777777" w:rsidR="0009187D" w:rsidRDefault="00000000">
            <w:pPr>
              <w:spacing w:after="0" w:line="240" w:lineRule="auto"/>
              <w:jc w:val="center"/>
              <w:rPr>
                <w:rFonts w:eastAsia="Times New Roman" w:cstheme="minorHAnsi"/>
                <w:b/>
                <w:color w:val="000000" w:themeColor="text1"/>
                <w:sz w:val="24"/>
                <w:szCs w:val="24"/>
              </w:rPr>
            </w:pPr>
            <w:r>
              <w:rPr>
                <w:rFonts w:eastAsia="Times New Roman" w:cstheme="minorHAnsi"/>
                <w:b/>
                <w:color w:val="000000" w:themeColor="text1"/>
                <w:sz w:val="24"/>
                <w:szCs w:val="24"/>
              </w:rPr>
              <w:t>Models and Direct Manipulation</w:t>
            </w:r>
          </w:p>
          <w:p w14:paraId="604BF609" w14:textId="77777777" w:rsidR="0009187D" w:rsidRDefault="0009187D">
            <w:pPr>
              <w:spacing w:after="0" w:line="240" w:lineRule="auto"/>
              <w:rPr>
                <w:rFonts w:eastAsia="Times New Roman" w:cstheme="minorHAnsi"/>
                <w:color w:val="000000" w:themeColor="text1"/>
                <w:sz w:val="24"/>
                <w:szCs w:val="24"/>
              </w:rPr>
            </w:pPr>
          </w:p>
        </w:tc>
        <w:tc>
          <w:tcPr>
            <w:tcW w:w="6463" w:type="dxa"/>
          </w:tcPr>
          <w:p w14:paraId="0A936BA5" w14:textId="77777777" w:rsidR="00A850FD" w:rsidRDefault="00000000">
            <w:pPr>
              <w:shd w:val="clear" w:color="auto" w:fill="FFFFFF"/>
              <w:spacing w:after="0" w:line="240" w:lineRule="auto"/>
              <w:rPr>
                <w:rFonts w:eastAsia="Times New Roman" w:cstheme="minorHAnsi"/>
                <w:b/>
                <w:bCs/>
                <w:color w:val="000000" w:themeColor="text1"/>
              </w:rPr>
            </w:pPr>
            <w:r>
              <w:rPr>
                <w:rFonts w:eastAsia="Times New Roman" w:cstheme="minorHAnsi"/>
                <w:b/>
                <w:bCs/>
                <w:color w:val="000000" w:themeColor="text1"/>
              </w:rPr>
              <w:t xml:space="preserve">Week7: </w:t>
            </w:r>
          </w:p>
          <w:p w14:paraId="5D2AB273" w14:textId="099DECD5" w:rsidR="0009187D" w:rsidRPr="00A850FD" w:rsidRDefault="00000000" w:rsidP="00A850FD">
            <w:pPr>
              <w:pStyle w:val="ListParagraph"/>
              <w:numPr>
                <w:ilvl w:val="0"/>
                <w:numId w:val="9"/>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Mental Models (</w:t>
            </w:r>
            <w:r>
              <w:t>Modelling the user - perception/cognition/</w:t>
            </w:r>
            <w:proofErr w:type="gramStart"/>
            <w:r>
              <w:t>motor</w:t>
            </w:r>
            <w:r w:rsidRPr="00A850FD">
              <w:rPr>
                <w:rFonts w:eastAsia="Times New Roman" w:cstheme="minorHAnsi"/>
                <w:color w:val="000000" w:themeColor="text1"/>
              </w:rPr>
              <w:t>)(</w:t>
            </w:r>
            <w:proofErr w:type="gramEnd"/>
            <w:r>
              <w:t xml:space="preserve"> Existing models </w:t>
            </w:r>
            <w:proofErr w:type="spellStart"/>
            <w:r>
              <w:t>eg</w:t>
            </w:r>
            <w:proofErr w:type="spellEnd"/>
            <w:r>
              <w:t xml:space="preserve"> </w:t>
            </w:r>
            <w:proofErr w:type="spellStart"/>
            <w:r>
              <w:t>Fitts’</w:t>
            </w:r>
            <w:proofErr w:type="spellEnd"/>
            <w:r>
              <w:t xml:space="preserve"> Law and GOMS</w:t>
            </w:r>
            <w:r w:rsidRPr="00A850FD">
              <w:rPr>
                <w:rFonts w:eastAsia="Times New Roman" w:cstheme="minorHAnsi"/>
                <w:color w:val="000000" w:themeColor="text1"/>
              </w:rPr>
              <w:t>)</w:t>
            </w:r>
          </w:p>
          <w:p w14:paraId="4A0CD74B" w14:textId="77777777" w:rsidR="0009187D" w:rsidRPr="00A850FD" w:rsidRDefault="00000000" w:rsidP="00A850FD">
            <w:pPr>
              <w:pStyle w:val="ListParagraph"/>
              <w:numPr>
                <w:ilvl w:val="0"/>
                <w:numId w:val="9"/>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Representation Matters</w:t>
            </w:r>
          </w:p>
          <w:p w14:paraId="69AC3933" w14:textId="77777777" w:rsidR="0009187D" w:rsidRPr="00A850FD" w:rsidRDefault="00000000" w:rsidP="00A850FD">
            <w:pPr>
              <w:pStyle w:val="ListParagraph"/>
              <w:numPr>
                <w:ilvl w:val="0"/>
                <w:numId w:val="9"/>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Artifacts with Bad Affordances</w:t>
            </w:r>
          </w:p>
          <w:p w14:paraId="278D69C3" w14:textId="2A1BDA90" w:rsidR="0009187D" w:rsidRPr="00A850FD" w:rsidRDefault="00000000" w:rsidP="00A850FD">
            <w:pPr>
              <w:pStyle w:val="ListParagraph"/>
              <w:numPr>
                <w:ilvl w:val="0"/>
                <w:numId w:val="9"/>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Distributing Cognition</w:t>
            </w:r>
          </w:p>
          <w:p w14:paraId="3F4969F2" w14:textId="77777777" w:rsidR="00A850FD" w:rsidRDefault="00000000">
            <w:pPr>
              <w:shd w:val="clear" w:color="auto" w:fill="FFFFFF"/>
              <w:spacing w:after="0" w:line="240" w:lineRule="auto"/>
              <w:rPr>
                <w:rFonts w:eastAsia="Times New Roman" w:cstheme="minorHAnsi"/>
                <w:color w:val="000000" w:themeColor="text1"/>
              </w:rPr>
            </w:pPr>
            <w:r>
              <w:rPr>
                <w:rFonts w:eastAsia="Times New Roman" w:cstheme="minorHAnsi"/>
                <w:b/>
                <w:bCs/>
                <w:color w:val="000000" w:themeColor="text1"/>
              </w:rPr>
              <w:t>Week8:</w:t>
            </w:r>
            <w:r>
              <w:rPr>
                <w:rFonts w:eastAsia="Times New Roman" w:cstheme="minorHAnsi"/>
                <w:color w:val="000000" w:themeColor="text1"/>
              </w:rPr>
              <w:t xml:space="preserve"> </w:t>
            </w:r>
          </w:p>
          <w:p w14:paraId="771F294A" w14:textId="76C6AF8B" w:rsidR="0009187D" w:rsidRPr="00A850FD" w:rsidRDefault="00000000" w:rsidP="00A850FD">
            <w:pPr>
              <w:pStyle w:val="ListParagraph"/>
              <w:numPr>
                <w:ilvl w:val="0"/>
                <w:numId w:val="10"/>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Interfaces and Interactions (Visual Design and Information Design, Direct Manipulation</w:t>
            </w:r>
          </w:p>
          <w:p w14:paraId="017FF8B8" w14:textId="77777777" w:rsidR="0009187D" w:rsidRPr="00A850FD" w:rsidRDefault="00000000" w:rsidP="00A850FD">
            <w:pPr>
              <w:pStyle w:val="ListParagraph"/>
              <w:numPr>
                <w:ilvl w:val="0"/>
                <w:numId w:val="10"/>
              </w:numPr>
              <w:spacing w:after="0" w:line="240" w:lineRule="auto"/>
              <w:rPr>
                <w:rFonts w:eastAsia="Times New Roman" w:cstheme="minorHAnsi"/>
                <w:color w:val="000000" w:themeColor="text1"/>
              </w:rPr>
            </w:pPr>
            <w:r w:rsidRPr="00A850FD">
              <w:rPr>
                <w:rFonts w:eastAsia="Times New Roman" w:cstheme="minorHAnsi"/>
                <w:color w:val="000000" w:themeColor="text1"/>
              </w:rPr>
              <w:t>User Experience (UX) Design</w:t>
            </w:r>
          </w:p>
          <w:p w14:paraId="25754FA3" w14:textId="77777777" w:rsidR="0009187D" w:rsidRPr="00A850FD" w:rsidRDefault="00000000" w:rsidP="00A850FD">
            <w:pPr>
              <w:pStyle w:val="ListParagraph"/>
              <w:numPr>
                <w:ilvl w:val="0"/>
                <w:numId w:val="10"/>
              </w:numPr>
              <w:spacing w:after="0" w:line="240" w:lineRule="auto"/>
              <w:rPr>
                <w:rFonts w:eastAsia="Times New Roman" w:cstheme="minorHAnsi"/>
                <w:color w:val="000000" w:themeColor="text1"/>
              </w:rPr>
            </w:pPr>
            <w:r w:rsidRPr="00A850FD">
              <w:rPr>
                <w:rFonts w:eastAsia="Times New Roman" w:cstheme="minorHAnsi"/>
                <w:color w:val="000000" w:themeColor="text1"/>
              </w:rPr>
              <w:t>User Centered Design</w:t>
            </w:r>
          </w:p>
          <w:p w14:paraId="5409F79B" w14:textId="3D37E013" w:rsidR="0009187D" w:rsidRPr="00A850FD" w:rsidRDefault="00000000" w:rsidP="00A850FD">
            <w:pPr>
              <w:pStyle w:val="ListParagraph"/>
              <w:numPr>
                <w:ilvl w:val="0"/>
                <w:numId w:val="10"/>
              </w:numPr>
              <w:spacing w:after="0" w:line="240" w:lineRule="auto"/>
              <w:rPr>
                <w:rFonts w:eastAsia="Times New Roman" w:cstheme="minorHAnsi"/>
                <w:color w:val="000000" w:themeColor="text1"/>
              </w:rPr>
            </w:pPr>
            <w:r w:rsidRPr="00A850FD">
              <w:rPr>
                <w:rFonts w:eastAsia="Times New Roman" w:cstheme="minorHAnsi"/>
                <w:color w:val="000000" w:themeColor="text1"/>
              </w:rPr>
              <w:t>User Interface (UI) Design Patterns</w:t>
            </w:r>
          </w:p>
        </w:tc>
      </w:tr>
      <w:tr w:rsidR="0009187D" w14:paraId="10FD1881" w14:textId="77777777">
        <w:tc>
          <w:tcPr>
            <w:tcW w:w="2604" w:type="dxa"/>
          </w:tcPr>
          <w:p w14:paraId="75FCCC50" w14:textId="77777777" w:rsidR="0009187D" w:rsidRDefault="00000000">
            <w:pPr>
              <w:spacing w:after="0" w:line="240" w:lineRule="auto"/>
              <w:jc w:val="center"/>
              <w:rPr>
                <w:rFonts w:eastAsia="Times New Roman" w:cstheme="minorHAnsi"/>
                <w:b/>
                <w:color w:val="000000" w:themeColor="text1"/>
                <w:sz w:val="24"/>
                <w:szCs w:val="24"/>
              </w:rPr>
            </w:pPr>
            <w:r>
              <w:rPr>
                <w:rFonts w:eastAsia="Times New Roman" w:cstheme="minorHAnsi"/>
                <w:b/>
                <w:color w:val="000000" w:themeColor="text1"/>
                <w:sz w:val="24"/>
                <w:szCs w:val="24"/>
              </w:rPr>
              <w:t>Visual Design and Information Design</w:t>
            </w:r>
          </w:p>
          <w:p w14:paraId="7E371810" w14:textId="77777777" w:rsidR="0009187D" w:rsidRDefault="0009187D">
            <w:pPr>
              <w:spacing w:after="0" w:line="240" w:lineRule="auto"/>
              <w:rPr>
                <w:rFonts w:eastAsia="Times New Roman" w:cstheme="minorHAnsi"/>
                <w:color w:val="000000" w:themeColor="text1"/>
                <w:sz w:val="24"/>
                <w:szCs w:val="24"/>
              </w:rPr>
            </w:pPr>
          </w:p>
        </w:tc>
        <w:tc>
          <w:tcPr>
            <w:tcW w:w="6463" w:type="dxa"/>
          </w:tcPr>
          <w:p w14:paraId="491ADFFF" w14:textId="77777777" w:rsidR="00A850FD" w:rsidRDefault="00000000">
            <w:pPr>
              <w:shd w:val="clear" w:color="auto" w:fill="FFFFFF"/>
              <w:spacing w:after="0" w:line="240" w:lineRule="auto"/>
              <w:rPr>
                <w:rFonts w:eastAsia="Times New Roman" w:cstheme="minorHAnsi"/>
                <w:color w:val="000000" w:themeColor="text1"/>
              </w:rPr>
            </w:pPr>
            <w:r>
              <w:rPr>
                <w:rFonts w:eastAsia="Times New Roman" w:cstheme="minorHAnsi"/>
                <w:b/>
                <w:bCs/>
                <w:color w:val="000000" w:themeColor="text1"/>
              </w:rPr>
              <w:t>Week9:</w:t>
            </w:r>
            <w:r>
              <w:rPr>
                <w:rFonts w:eastAsia="Times New Roman" w:cstheme="minorHAnsi"/>
                <w:color w:val="000000" w:themeColor="text1"/>
              </w:rPr>
              <w:t xml:space="preserve"> </w:t>
            </w:r>
          </w:p>
          <w:p w14:paraId="22A31985" w14:textId="4DD03F58" w:rsidR="0009187D" w:rsidRPr="00A850FD" w:rsidRDefault="00000000" w:rsidP="00A850FD">
            <w:pPr>
              <w:pStyle w:val="ListParagraph"/>
              <w:numPr>
                <w:ilvl w:val="0"/>
                <w:numId w:val="11"/>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Visual Design</w:t>
            </w:r>
          </w:p>
          <w:p w14:paraId="158E2073" w14:textId="64EAB216" w:rsidR="0009187D" w:rsidRPr="00A850FD" w:rsidRDefault="00000000" w:rsidP="00A850FD">
            <w:pPr>
              <w:pStyle w:val="ListParagraph"/>
              <w:numPr>
                <w:ilvl w:val="0"/>
                <w:numId w:val="11"/>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Reading and Navigating</w:t>
            </w:r>
          </w:p>
          <w:p w14:paraId="79F8C653" w14:textId="77777777" w:rsidR="00A850FD" w:rsidRDefault="00000000">
            <w:pPr>
              <w:spacing w:after="0" w:line="240" w:lineRule="auto"/>
              <w:rPr>
                <w:rFonts w:eastAsia="Times New Roman" w:cstheme="minorHAnsi"/>
                <w:color w:val="000000" w:themeColor="text1"/>
              </w:rPr>
            </w:pPr>
            <w:r>
              <w:rPr>
                <w:rFonts w:eastAsia="Times New Roman" w:cstheme="minorHAnsi"/>
                <w:b/>
                <w:bCs/>
                <w:color w:val="000000" w:themeColor="text1"/>
              </w:rPr>
              <w:t>Week10 &amp; 11:</w:t>
            </w:r>
            <w:r>
              <w:rPr>
                <w:rFonts w:eastAsia="Times New Roman" w:cstheme="minorHAnsi"/>
                <w:color w:val="000000" w:themeColor="text1"/>
              </w:rPr>
              <w:t xml:space="preserve"> </w:t>
            </w:r>
          </w:p>
          <w:p w14:paraId="087F8F68" w14:textId="018C2F21" w:rsidR="0009187D" w:rsidRPr="00A850FD" w:rsidRDefault="00000000" w:rsidP="00A850FD">
            <w:pPr>
              <w:pStyle w:val="ListParagraph"/>
              <w:numPr>
                <w:ilvl w:val="0"/>
                <w:numId w:val="12"/>
              </w:numPr>
              <w:spacing w:after="0" w:line="240" w:lineRule="auto"/>
              <w:rPr>
                <w:rFonts w:eastAsia="Times New Roman" w:cstheme="minorHAnsi"/>
                <w:color w:val="000000" w:themeColor="text1"/>
              </w:rPr>
            </w:pPr>
            <w:r w:rsidRPr="00A850FD">
              <w:rPr>
                <w:rFonts w:eastAsia="Times New Roman" w:cstheme="minorHAnsi"/>
                <w:color w:val="000000" w:themeColor="text1"/>
              </w:rPr>
              <w:t>Design Principles, Rules and Strategy</w:t>
            </w:r>
          </w:p>
          <w:p w14:paraId="20AD4207" w14:textId="77777777" w:rsidR="0009187D" w:rsidRPr="00A850FD" w:rsidRDefault="00000000" w:rsidP="00A850FD">
            <w:pPr>
              <w:pStyle w:val="ListParagraph"/>
              <w:numPr>
                <w:ilvl w:val="0"/>
                <w:numId w:val="12"/>
              </w:numPr>
              <w:spacing w:after="0" w:line="240" w:lineRule="auto"/>
              <w:rPr>
                <w:rFonts w:eastAsia="Times New Roman" w:cstheme="minorHAnsi"/>
                <w:color w:val="000000" w:themeColor="text1"/>
              </w:rPr>
            </w:pPr>
            <w:r w:rsidRPr="00A850FD">
              <w:rPr>
                <w:rFonts w:eastAsia="Times New Roman" w:cstheme="minorHAnsi"/>
                <w:color w:val="000000" w:themeColor="text1"/>
              </w:rPr>
              <w:t>Data Gathering, Data Analysis and Interpretation</w:t>
            </w:r>
          </w:p>
          <w:p w14:paraId="31CAD7B1" w14:textId="77777777" w:rsidR="0009187D" w:rsidRPr="00A850FD" w:rsidRDefault="00000000" w:rsidP="00A850FD">
            <w:pPr>
              <w:pStyle w:val="ListParagraph"/>
              <w:numPr>
                <w:ilvl w:val="0"/>
                <w:numId w:val="12"/>
              </w:numPr>
              <w:spacing w:after="0" w:line="240" w:lineRule="auto"/>
              <w:rPr>
                <w:rFonts w:eastAsia="Times New Roman" w:cstheme="minorHAnsi"/>
                <w:color w:val="000000" w:themeColor="text1"/>
              </w:rPr>
            </w:pPr>
            <w:r w:rsidRPr="00A850FD">
              <w:rPr>
                <w:rFonts w:eastAsia="Times New Roman" w:cstheme="minorHAnsi"/>
                <w:color w:val="000000" w:themeColor="text1"/>
              </w:rPr>
              <w:t>Usability Testing and Field Studies</w:t>
            </w:r>
          </w:p>
          <w:p w14:paraId="4DC17046" w14:textId="77777777" w:rsidR="0009187D" w:rsidRDefault="0009187D">
            <w:pPr>
              <w:spacing w:after="0" w:line="240" w:lineRule="auto"/>
              <w:rPr>
                <w:rFonts w:eastAsia="Times New Roman" w:cstheme="minorHAnsi"/>
                <w:b/>
                <w:color w:val="000000" w:themeColor="text1"/>
              </w:rPr>
            </w:pPr>
          </w:p>
        </w:tc>
      </w:tr>
      <w:tr w:rsidR="0009187D" w14:paraId="64BFC6A0" w14:textId="77777777">
        <w:tc>
          <w:tcPr>
            <w:tcW w:w="2604" w:type="dxa"/>
          </w:tcPr>
          <w:p w14:paraId="58A1D5FE" w14:textId="77777777" w:rsidR="0009187D" w:rsidRDefault="00000000">
            <w:pPr>
              <w:spacing w:after="0" w:line="240" w:lineRule="auto"/>
              <w:jc w:val="center"/>
              <w:rPr>
                <w:rFonts w:eastAsia="Times New Roman" w:cstheme="minorHAnsi"/>
                <w:b/>
                <w:color w:val="000000" w:themeColor="text1"/>
                <w:sz w:val="24"/>
                <w:szCs w:val="24"/>
              </w:rPr>
            </w:pPr>
            <w:r>
              <w:rPr>
                <w:rFonts w:eastAsia="Times New Roman" w:cstheme="minorHAnsi"/>
                <w:b/>
                <w:color w:val="000000" w:themeColor="text1"/>
                <w:sz w:val="24"/>
                <w:szCs w:val="24"/>
              </w:rPr>
              <w:t>Designing Experiments and its Approaches</w:t>
            </w:r>
          </w:p>
          <w:p w14:paraId="539B55E7" w14:textId="77777777" w:rsidR="0009187D" w:rsidRDefault="0009187D">
            <w:pPr>
              <w:spacing w:after="0" w:line="240" w:lineRule="auto"/>
              <w:rPr>
                <w:rFonts w:eastAsia="Times New Roman" w:cstheme="minorHAnsi"/>
                <w:color w:val="000000" w:themeColor="text1"/>
                <w:sz w:val="24"/>
                <w:szCs w:val="24"/>
              </w:rPr>
            </w:pPr>
          </w:p>
        </w:tc>
        <w:tc>
          <w:tcPr>
            <w:tcW w:w="6463" w:type="dxa"/>
          </w:tcPr>
          <w:p w14:paraId="49D42C3F" w14:textId="6BB25C4E" w:rsidR="00A850FD" w:rsidRDefault="00A850FD">
            <w:pPr>
              <w:shd w:val="clear" w:color="auto" w:fill="FFFFFF"/>
              <w:spacing w:after="0" w:line="240" w:lineRule="auto"/>
              <w:rPr>
                <w:rFonts w:eastAsia="Times New Roman" w:cstheme="minorHAnsi"/>
                <w:color w:val="000000" w:themeColor="text1"/>
              </w:rPr>
            </w:pPr>
            <w:r>
              <w:rPr>
                <w:rFonts w:cstheme="minorHAnsi"/>
                <w:b/>
                <w:bCs/>
                <w:color w:val="000000" w:themeColor="text1"/>
                <w:shd w:val="clear" w:color="auto" w:fill="FFFFFF"/>
              </w:rPr>
              <w:t>Week12 &amp; 13:</w:t>
            </w:r>
          </w:p>
          <w:p w14:paraId="093B5696" w14:textId="04584823" w:rsidR="0009187D" w:rsidRPr="00A850FD" w:rsidRDefault="00000000" w:rsidP="00A850FD">
            <w:pPr>
              <w:pStyle w:val="ListParagraph"/>
              <w:numPr>
                <w:ilvl w:val="0"/>
                <w:numId w:val="13"/>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Designing Studies, You Can Learn From</w:t>
            </w:r>
          </w:p>
          <w:p w14:paraId="44757FE6" w14:textId="77777777" w:rsidR="0009187D" w:rsidRPr="00A850FD" w:rsidRDefault="00000000" w:rsidP="00A850FD">
            <w:pPr>
              <w:pStyle w:val="ListParagraph"/>
              <w:numPr>
                <w:ilvl w:val="0"/>
                <w:numId w:val="13"/>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Assigning Participants to Conditions</w:t>
            </w:r>
          </w:p>
          <w:p w14:paraId="6AB8785D" w14:textId="77777777" w:rsidR="0009187D" w:rsidRPr="00A850FD" w:rsidRDefault="00000000" w:rsidP="00A850FD">
            <w:pPr>
              <w:pStyle w:val="ListParagraph"/>
              <w:numPr>
                <w:ilvl w:val="0"/>
                <w:numId w:val="13"/>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In-Person Experiments</w:t>
            </w:r>
          </w:p>
          <w:p w14:paraId="41EE7182" w14:textId="77777777" w:rsidR="0009187D" w:rsidRPr="00A850FD" w:rsidRDefault="00000000" w:rsidP="00A850FD">
            <w:pPr>
              <w:pStyle w:val="ListParagraph"/>
              <w:numPr>
                <w:ilvl w:val="0"/>
                <w:numId w:val="13"/>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Comparing Rates</w:t>
            </w:r>
          </w:p>
          <w:p w14:paraId="73856D60" w14:textId="77777777" w:rsidR="0009187D" w:rsidRPr="00A850FD" w:rsidRDefault="00000000" w:rsidP="00A850FD">
            <w:pPr>
              <w:pStyle w:val="ListParagraph"/>
              <w:numPr>
                <w:ilvl w:val="0"/>
                <w:numId w:val="13"/>
              </w:numPr>
              <w:shd w:val="clear" w:color="auto" w:fill="FFFFFF"/>
              <w:spacing w:after="0" w:line="240" w:lineRule="auto"/>
              <w:rPr>
                <w:rFonts w:eastAsia="Times New Roman" w:cstheme="minorHAnsi"/>
                <w:color w:val="000000" w:themeColor="text1"/>
              </w:rPr>
            </w:pPr>
            <w:r w:rsidRPr="00A850FD">
              <w:rPr>
                <w:rFonts w:eastAsia="Times New Roman" w:cstheme="minorHAnsi"/>
                <w:color w:val="000000" w:themeColor="text1"/>
              </w:rPr>
              <w:t>Applying Chi-squared to A/B Testing</w:t>
            </w:r>
          </w:p>
          <w:p w14:paraId="60C20451" w14:textId="77777777" w:rsidR="0009187D" w:rsidRDefault="0009187D">
            <w:pPr>
              <w:shd w:val="clear" w:color="auto" w:fill="FFFFFF"/>
              <w:spacing w:after="0" w:line="240" w:lineRule="auto"/>
              <w:rPr>
                <w:rFonts w:cstheme="minorHAnsi"/>
                <w:b/>
                <w:bCs/>
                <w:color w:val="000000" w:themeColor="text1"/>
                <w:shd w:val="clear" w:color="auto" w:fill="FFFFFF"/>
              </w:rPr>
            </w:pPr>
          </w:p>
          <w:p w14:paraId="5B772868" w14:textId="77777777" w:rsidR="00A850FD" w:rsidRDefault="00A850FD" w:rsidP="00A850FD">
            <w:pPr>
              <w:shd w:val="clear" w:color="auto" w:fill="FFFFFF"/>
              <w:spacing w:after="0" w:line="240" w:lineRule="auto"/>
              <w:rPr>
                <w:rFonts w:eastAsia="Times New Roman" w:cstheme="minorHAnsi"/>
                <w:b/>
                <w:color w:val="000000" w:themeColor="text1"/>
              </w:rPr>
            </w:pPr>
            <w:r w:rsidRPr="00A850FD">
              <w:rPr>
                <w:rFonts w:eastAsia="Times New Roman" w:cstheme="minorHAnsi"/>
                <w:b/>
                <w:color w:val="000000" w:themeColor="text1"/>
              </w:rPr>
              <w:t xml:space="preserve">Week14: </w:t>
            </w:r>
          </w:p>
          <w:p w14:paraId="0E2C8ECA" w14:textId="326B5A62" w:rsidR="0009187D" w:rsidRPr="00A850FD" w:rsidRDefault="00000000" w:rsidP="00A850FD">
            <w:pPr>
              <w:pStyle w:val="ListParagraph"/>
              <w:numPr>
                <w:ilvl w:val="0"/>
                <w:numId w:val="14"/>
              </w:numPr>
              <w:shd w:val="clear" w:color="auto" w:fill="FFFFFF"/>
              <w:spacing w:after="0" w:line="240" w:lineRule="auto"/>
              <w:rPr>
                <w:rFonts w:cstheme="minorHAnsi"/>
                <w:color w:val="000000" w:themeColor="text1"/>
                <w:shd w:val="clear" w:color="auto" w:fill="FFFFFF"/>
              </w:rPr>
            </w:pPr>
            <w:r w:rsidRPr="00A850FD">
              <w:rPr>
                <w:rFonts w:cstheme="minorHAnsi"/>
                <w:color w:val="000000" w:themeColor="text1"/>
                <w:shd w:val="clear" w:color="auto" w:fill="FFFFFF"/>
              </w:rPr>
              <w:t>Validity in Design and Analysis</w:t>
            </w:r>
          </w:p>
          <w:p w14:paraId="5E6E9C6B" w14:textId="77777777" w:rsidR="0009187D" w:rsidRPr="00A850FD" w:rsidRDefault="00000000" w:rsidP="00A850FD">
            <w:pPr>
              <w:pStyle w:val="ListParagraph"/>
              <w:numPr>
                <w:ilvl w:val="0"/>
                <w:numId w:val="13"/>
              </w:numPr>
              <w:shd w:val="clear" w:color="auto" w:fill="FFFFFF"/>
              <w:spacing w:after="0" w:line="240" w:lineRule="auto"/>
              <w:rPr>
                <w:rFonts w:cstheme="minorHAnsi"/>
                <w:color w:val="000000" w:themeColor="text1"/>
                <w:shd w:val="clear" w:color="auto" w:fill="FFFFFF"/>
              </w:rPr>
            </w:pPr>
            <w:r w:rsidRPr="00A850FD">
              <w:rPr>
                <w:rFonts w:cstheme="minorHAnsi"/>
                <w:color w:val="000000" w:themeColor="text1"/>
                <w:shd w:val="clear" w:color="auto" w:fill="FFFFFF"/>
              </w:rPr>
              <w:t>One-Factor Between-Subjects Experiments</w:t>
            </w:r>
          </w:p>
          <w:p w14:paraId="5473A82F" w14:textId="77777777" w:rsidR="0009187D" w:rsidRPr="00A850FD" w:rsidRDefault="00000000" w:rsidP="00A850FD">
            <w:pPr>
              <w:pStyle w:val="ListParagraph"/>
              <w:numPr>
                <w:ilvl w:val="0"/>
                <w:numId w:val="13"/>
              </w:numPr>
              <w:shd w:val="clear" w:color="auto" w:fill="FFFFFF"/>
              <w:spacing w:after="0" w:line="240" w:lineRule="auto"/>
              <w:rPr>
                <w:rFonts w:cstheme="minorHAnsi"/>
                <w:color w:val="000000" w:themeColor="text1"/>
                <w:shd w:val="clear" w:color="auto" w:fill="FFFFFF"/>
              </w:rPr>
            </w:pPr>
            <w:r w:rsidRPr="00A850FD">
              <w:rPr>
                <w:rFonts w:cstheme="minorHAnsi"/>
                <w:color w:val="000000" w:themeColor="text1"/>
                <w:shd w:val="clear" w:color="auto" w:fill="FFFFFF"/>
              </w:rPr>
              <w:t>Factorial Experiment Designs</w:t>
            </w:r>
          </w:p>
          <w:p w14:paraId="740801D1" w14:textId="77777777" w:rsidR="0009187D" w:rsidRPr="00A850FD" w:rsidRDefault="00000000" w:rsidP="00A850FD">
            <w:pPr>
              <w:pStyle w:val="ListParagraph"/>
              <w:numPr>
                <w:ilvl w:val="0"/>
                <w:numId w:val="13"/>
              </w:numPr>
              <w:shd w:val="clear" w:color="auto" w:fill="FFFFFF"/>
              <w:spacing w:after="0" w:line="240" w:lineRule="auto"/>
              <w:rPr>
                <w:rFonts w:cstheme="minorHAnsi"/>
                <w:color w:val="000000" w:themeColor="text1"/>
                <w:shd w:val="clear" w:color="auto" w:fill="FFFFFF"/>
              </w:rPr>
            </w:pPr>
            <w:r w:rsidRPr="00A850FD">
              <w:rPr>
                <w:rFonts w:cstheme="minorHAnsi"/>
                <w:color w:val="000000" w:themeColor="text1"/>
                <w:shd w:val="clear" w:color="auto" w:fill="FFFFFF"/>
              </w:rPr>
              <w:t>Generalizing the Response</w:t>
            </w:r>
          </w:p>
          <w:p w14:paraId="723A9A98" w14:textId="77777777" w:rsidR="0009187D" w:rsidRPr="00A850FD" w:rsidRDefault="00000000" w:rsidP="00A850FD">
            <w:pPr>
              <w:pStyle w:val="ListParagraph"/>
              <w:numPr>
                <w:ilvl w:val="0"/>
                <w:numId w:val="13"/>
              </w:numPr>
              <w:shd w:val="clear" w:color="auto" w:fill="FFFFFF"/>
              <w:spacing w:after="0" w:line="240" w:lineRule="auto"/>
              <w:rPr>
                <w:rFonts w:cstheme="minorHAnsi"/>
                <w:color w:val="000000" w:themeColor="text1"/>
                <w:shd w:val="clear" w:color="auto" w:fill="FFFFFF"/>
              </w:rPr>
            </w:pPr>
            <w:r w:rsidRPr="00A850FD">
              <w:rPr>
                <w:rFonts w:cstheme="minorHAnsi"/>
                <w:color w:val="000000" w:themeColor="text1"/>
                <w:shd w:val="clear" w:color="auto" w:fill="FFFFFF"/>
              </w:rPr>
              <w:t>The Power of Mixed Effects Models</w:t>
            </w:r>
          </w:p>
          <w:p w14:paraId="34F2E173" w14:textId="77777777" w:rsidR="0009187D" w:rsidRDefault="0009187D" w:rsidP="00A850FD">
            <w:pPr>
              <w:shd w:val="clear" w:color="auto" w:fill="FFFFFF"/>
              <w:spacing w:after="0" w:line="240" w:lineRule="auto"/>
              <w:rPr>
                <w:rFonts w:eastAsia="Times New Roman" w:cstheme="minorHAnsi"/>
                <w:b/>
                <w:color w:val="000000" w:themeColor="text1"/>
              </w:rPr>
            </w:pPr>
          </w:p>
        </w:tc>
      </w:tr>
    </w:tbl>
    <w:p w14:paraId="2C33DDC4" w14:textId="77777777" w:rsidR="0009187D" w:rsidRDefault="0009187D">
      <w:pPr>
        <w:spacing w:after="0"/>
        <w:rPr>
          <w:rFonts w:cstheme="minorHAnsi"/>
          <w:b/>
          <w:color w:val="000000" w:themeColor="text1"/>
          <w:sz w:val="24"/>
          <w:szCs w:val="24"/>
        </w:rPr>
      </w:pPr>
    </w:p>
    <w:p w14:paraId="5CCF626C" w14:textId="77777777" w:rsidR="0009187D" w:rsidRDefault="00000000">
      <w:pPr>
        <w:spacing w:after="0" w:line="240" w:lineRule="auto"/>
        <w:rPr>
          <w:rFonts w:eastAsia="Times New Roman" w:cstheme="minorHAnsi"/>
          <w:b/>
          <w:bCs/>
          <w:lang w:val="en-GB"/>
        </w:rPr>
      </w:pPr>
      <w:r>
        <w:rPr>
          <w:rFonts w:eastAsia="Times New Roman" w:cstheme="minorHAnsi"/>
          <w:b/>
          <w:bCs/>
          <w:sz w:val="28"/>
          <w:szCs w:val="28"/>
          <w:lang w:val="en-GB"/>
        </w:rPr>
        <w:t>Indicative References/Learning Materials</w:t>
      </w:r>
      <w:r>
        <w:rPr>
          <w:rFonts w:eastAsia="Times New Roman" w:cstheme="minorHAnsi"/>
          <w:b/>
          <w:bCs/>
          <w:lang w:val="en-GB"/>
        </w:rPr>
        <w:t xml:space="preserve">: </w:t>
      </w:r>
    </w:p>
    <w:p w14:paraId="1AFFA83F" w14:textId="77777777" w:rsidR="0009187D" w:rsidRDefault="0009187D">
      <w:pPr>
        <w:spacing w:after="0" w:line="240" w:lineRule="auto"/>
        <w:rPr>
          <w:rFonts w:eastAsia="Times New Roman" w:cstheme="minorHAnsi"/>
          <w:b/>
          <w:sz w:val="24"/>
          <w:lang w:val="en-GB"/>
        </w:rPr>
      </w:pPr>
    </w:p>
    <w:p w14:paraId="5CE638A6" w14:textId="156F1249" w:rsidR="0009187D" w:rsidRDefault="00A850FD">
      <w:pPr>
        <w:spacing w:after="0" w:line="240" w:lineRule="auto"/>
        <w:rPr>
          <w:rFonts w:eastAsia="Times New Roman" w:cstheme="minorHAnsi"/>
          <w:lang w:val="en-GB"/>
        </w:rPr>
      </w:pPr>
      <w:r>
        <w:rPr>
          <w:rFonts w:eastAsia="Times New Roman" w:cstheme="minorHAnsi"/>
          <w:b/>
          <w:sz w:val="24"/>
          <w:lang w:val="en-GB"/>
        </w:rPr>
        <w:t>Textbooks</w:t>
      </w:r>
      <w:r>
        <w:rPr>
          <w:rFonts w:eastAsia="Times New Roman" w:cstheme="minorHAnsi"/>
          <w:b/>
          <w:lang w:val="en-GB"/>
        </w:rPr>
        <w:t>:</w:t>
      </w:r>
      <w:r>
        <w:rPr>
          <w:rFonts w:eastAsia="Times New Roman" w:cstheme="minorHAnsi"/>
          <w:lang w:val="en-GB"/>
        </w:rPr>
        <w:t xml:space="preserve"> </w:t>
      </w:r>
    </w:p>
    <w:p w14:paraId="07182840" w14:textId="0B6AE967" w:rsidR="0009187D" w:rsidRDefault="00000000">
      <w:pPr>
        <w:pStyle w:val="ListParagraph"/>
        <w:numPr>
          <w:ilvl w:val="0"/>
          <w:numId w:val="1"/>
        </w:numPr>
        <w:spacing w:after="0" w:line="240" w:lineRule="auto"/>
        <w:rPr>
          <w:rFonts w:eastAsia="Times New Roman" w:cstheme="minorHAnsi"/>
          <w:color w:val="000000" w:themeColor="text1"/>
          <w:lang w:val="en-GB"/>
        </w:rPr>
      </w:pPr>
      <w:r>
        <w:rPr>
          <w:rFonts w:eastAsia="Times New Roman"/>
          <w:color w:val="000000" w:themeColor="text1"/>
          <w:lang w:val="en-GB"/>
        </w:rPr>
        <w:t>Jenny Preece, Helen Sharp, Yvonne Rogers-Interaction Design_ Beyond Human-Computer Interaction-Wiley</w:t>
      </w:r>
      <w:r w:rsidR="009C51AF">
        <w:rPr>
          <w:rFonts w:eastAsia="Times New Roman"/>
          <w:color w:val="000000" w:themeColor="text1"/>
          <w:lang w:val="en-GB"/>
        </w:rPr>
        <w:t>, 6</w:t>
      </w:r>
      <w:r w:rsidR="009C51AF" w:rsidRPr="009C51AF">
        <w:rPr>
          <w:rFonts w:eastAsia="Times New Roman"/>
          <w:color w:val="000000" w:themeColor="text1"/>
          <w:vertAlign w:val="superscript"/>
          <w:lang w:val="en-GB"/>
        </w:rPr>
        <w:t>th</w:t>
      </w:r>
      <w:r w:rsidR="009C51AF">
        <w:rPr>
          <w:rFonts w:eastAsia="Times New Roman"/>
          <w:color w:val="000000" w:themeColor="text1"/>
          <w:lang w:val="en-GB"/>
        </w:rPr>
        <w:t xml:space="preserve"> Edition</w:t>
      </w:r>
      <w:r>
        <w:rPr>
          <w:rFonts w:eastAsia="Times New Roman"/>
          <w:color w:val="000000" w:themeColor="text1"/>
          <w:lang w:val="en-GB"/>
        </w:rPr>
        <w:t xml:space="preserve"> (20</w:t>
      </w:r>
      <w:r w:rsidR="009C51AF">
        <w:rPr>
          <w:rFonts w:eastAsia="Times New Roman"/>
          <w:color w:val="000000" w:themeColor="text1"/>
          <w:lang w:val="en-GB"/>
        </w:rPr>
        <w:t>24</w:t>
      </w:r>
      <w:r>
        <w:rPr>
          <w:rFonts w:eastAsia="Times New Roman"/>
          <w:color w:val="000000" w:themeColor="text1"/>
          <w:lang w:val="en-GB"/>
        </w:rPr>
        <w:t>)</w:t>
      </w:r>
    </w:p>
    <w:p w14:paraId="44CCE0F6" w14:textId="77777777" w:rsidR="0009187D" w:rsidRDefault="00000000">
      <w:pPr>
        <w:pStyle w:val="ListParagraph"/>
        <w:numPr>
          <w:ilvl w:val="0"/>
          <w:numId w:val="1"/>
        </w:numPr>
        <w:spacing w:after="0" w:line="240" w:lineRule="auto"/>
        <w:rPr>
          <w:rFonts w:eastAsia="Times New Roman" w:cstheme="minorHAnsi"/>
          <w:color w:val="000000" w:themeColor="text1"/>
          <w:lang w:val="en-GB"/>
        </w:rPr>
      </w:pPr>
      <w:r>
        <w:rPr>
          <w:rFonts w:eastAsia="Times New Roman"/>
          <w:color w:val="000000" w:themeColor="text1"/>
          <w:lang w:val="en-GB"/>
        </w:rPr>
        <w:t>Jeff Johnson - Designing with the Mind in Mind_ A Simple Guide to Understanding User Interface Design Rules (2010, Morgan Kaufmann)</w:t>
      </w:r>
    </w:p>
    <w:p w14:paraId="02DF22AD" w14:textId="77777777" w:rsidR="0009187D" w:rsidRDefault="00000000">
      <w:pPr>
        <w:pStyle w:val="ListParagraph"/>
        <w:numPr>
          <w:ilvl w:val="0"/>
          <w:numId w:val="1"/>
        </w:numPr>
        <w:spacing w:after="0" w:line="240" w:lineRule="auto"/>
        <w:rPr>
          <w:rFonts w:eastAsia="Times New Roman" w:cstheme="minorHAnsi"/>
          <w:color w:val="000000" w:themeColor="text1"/>
          <w:lang w:val="en-GB"/>
        </w:rPr>
      </w:pPr>
      <w:r>
        <w:rPr>
          <w:rFonts w:eastAsia="Times New Roman" w:cstheme="minorHAnsi"/>
          <w:color w:val="000000" w:themeColor="text1"/>
          <w:lang w:val="en-GB"/>
        </w:rPr>
        <w:t xml:space="preserve">Christopher Reid Becker, Learn Human-Computer Interaction: Solve human problems and focus on rapid prototyping and validating solutions through user testing, </w:t>
      </w:r>
      <w:proofErr w:type="spellStart"/>
      <w:r>
        <w:rPr>
          <w:rFonts w:eastAsia="Times New Roman" w:cstheme="minorHAnsi"/>
          <w:color w:val="000000" w:themeColor="text1"/>
          <w:lang w:val="en-GB"/>
        </w:rPr>
        <w:t>Packt</w:t>
      </w:r>
      <w:proofErr w:type="spellEnd"/>
      <w:r>
        <w:rPr>
          <w:rFonts w:eastAsia="Times New Roman" w:cstheme="minorHAnsi"/>
          <w:color w:val="000000" w:themeColor="text1"/>
          <w:lang w:val="en-GB"/>
        </w:rPr>
        <w:t xml:space="preserve"> Publishing, 2020. </w:t>
      </w:r>
    </w:p>
    <w:p w14:paraId="4541EA24" w14:textId="77777777" w:rsidR="0009187D" w:rsidRDefault="00000000">
      <w:pPr>
        <w:pStyle w:val="ListParagraph"/>
        <w:numPr>
          <w:ilvl w:val="0"/>
          <w:numId w:val="1"/>
        </w:numPr>
        <w:spacing w:after="0" w:line="240" w:lineRule="auto"/>
        <w:rPr>
          <w:rFonts w:eastAsia="Times New Roman" w:cstheme="minorHAnsi"/>
          <w:color w:val="000000" w:themeColor="text1"/>
          <w:lang w:val="en-GB"/>
        </w:rPr>
      </w:pPr>
      <w:r>
        <w:rPr>
          <w:rFonts w:eastAsia="Times New Roman" w:cstheme="minorHAnsi"/>
          <w:color w:val="000000" w:themeColor="text1"/>
          <w:lang w:val="en-GB"/>
        </w:rPr>
        <w:t>Lukas Mathis, Designed for Use – Usable Interfaces for Applications and the Web. The Pragmatic Bookshelf, 2011.</w:t>
      </w:r>
    </w:p>
    <w:p w14:paraId="0CC02FC4" w14:textId="77777777" w:rsidR="0009187D" w:rsidRDefault="00000000">
      <w:pPr>
        <w:spacing w:before="100" w:beforeAutospacing="1" w:after="100" w:afterAutospacing="1" w:line="240" w:lineRule="auto"/>
        <w:ind w:left="2160" w:hanging="2160"/>
        <w:rPr>
          <w:rFonts w:eastAsia="Times New Roman" w:cstheme="minorHAnsi"/>
          <w:b/>
          <w:sz w:val="24"/>
          <w:lang w:val="en-GB"/>
        </w:rPr>
      </w:pPr>
      <w:r>
        <w:rPr>
          <w:rFonts w:eastAsia="Times New Roman" w:cstheme="minorHAnsi"/>
          <w:b/>
          <w:sz w:val="24"/>
          <w:lang w:val="en-GB"/>
        </w:rPr>
        <w:t xml:space="preserve">References:  </w:t>
      </w:r>
    </w:p>
    <w:p w14:paraId="43F51DA9" w14:textId="77777777" w:rsidR="0009187D" w:rsidRDefault="00000000" w:rsidP="00A850FD">
      <w:pPr>
        <w:pStyle w:val="ListParagraph"/>
        <w:numPr>
          <w:ilvl w:val="0"/>
          <w:numId w:val="2"/>
        </w:numPr>
        <w:spacing w:before="100" w:beforeAutospacing="1" w:after="100" w:afterAutospacing="1" w:line="240" w:lineRule="auto"/>
        <w:rPr>
          <w:rFonts w:eastAsia="Times New Roman" w:cstheme="minorHAnsi"/>
          <w:color w:val="000000" w:themeColor="text1"/>
          <w:lang w:val="en-GB"/>
        </w:rPr>
      </w:pPr>
      <w:r>
        <w:rPr>
          <w:rFonts w:eastAsia="Times New Roman" w:cstheme="minorHAnsi"/>
          <w:color w:val="000000" w:themeColor="text1"/>
          <w:lang w:val="en-GB"/>
        </w:rPr>
        <w:t>Jon Yablonski, Laws of UX: Design Principles for Persuasive and Ethical Products, O’Reilly Media, 2020</w:t>
      </w:r>
    </w:p>
    <w:p w14:paraId="2D7FC3B9" w14:textId="77777777" w:rsidR="0009187D" w:rsidRDefault="00000000" w:rsidP="00A850FD">
      <w:pPr>
        <w:pStyle w:val="ListParagraph"/>
        <w:numPr>
          <w:ilvl w:val="0"/>
          <w:numId w:val="2"/>
        </w:numPr>
        <w:spacing w:before="100" w:beforeAutospacing="1" w:after="100" w:afterAutospacing="1" w:line="240" w:lineRule="auto"/>
        <w:rPr>
          <w:rFonts w:eastAsia="Times New Roman" w:cstheme="minorHAnsi"/>
          <w:color w:val="000000" w:themeColor="text1"/>
          <w:lang w:val="en-GB"/>
        </w:rPr>
      </w:pPr>
      <w:r>
        <w:rPr>
          <w:rFonts w:eastAsia="Times New Roman" w:cstheme="minorHAnsi"/>
          <w:color w:val="000000" w:themeColor="text1"/>
          <w:lang w:val="en-GB"/>
        </w:rPr>
        <w:t>I. Scott Mackenzie, Human-Computer Interaction: An Empirical Research Perspective, MK publishers.</w:t>
      </w:r>
    </w:p>
    <w:p w14:paraId="19845631" w14:textId="77777777" w:rsidR="0009187D" w:rsidRDefault="00000000" w:rsidP="00A850FD">
      <w:pPr>
        <w:pStyle w:val="ListParagraph"/>
        <w:numPr>
          <w:ilvl w:val="0"/>
          <w:numId w:val="2"/>
        </w:numPr>
        <w:spacing w:before="100" w:beforeAutospacing="1" w:after="100" w:afterAutospacing="1" w:line="240" w:lineRule="auto"/>
        <w:rPr>
          <w:rFonts w:eastAsia="Times New Roman" w:cstheme="minorHAnsi"/>
          <w:color w:val="000000" w:themeColor="text1"/>
          <w:lang w:val="en-GB"/>
        </w:rPr>
      </w:pPr>
      <w:r>
        <w:rPr>
          <w:rFonts w:eastAsia="Times New Roman" w:cstheme="minorHAnsi"/>
          <w:color w:val="000000" w:themeColor="text1"/>
          <w:lang w:val="en-GB"/>
        </w:rPr>
        <w:t>Dix A, Finlay J, Abowd G and Beale R, </w:t>
      </w:r>
      <w:r>
        <w:rPr>
          <w:rFonts w:eastAsia="Times New Roman" w:cstheme="minorHAnsi"/>
          <w:bCs/>
          <w:color w:val="000000" w:themeColor="text1"/>
          <w:lang w:val="en-GB"/>
        </w:rPr>
        <w:t>Human-Computer Interaction</w:t>
      </w:r>
      <w:r>
        <w:rPr>
          <w:rFonts w:eastAsia="Times New Roman" w:cstheme="minorHAnsi"/>
          <w:color w:val="000000" w:themeColor="text1"/>
          <w:lang w:val="en-GB"/>
        </w:rPr>
        <w:t>, 3</w:t>
      </w:r>
      <w:r>
        <w:rPr>
          <w:rFonts w:eastAsia="Times New Roman" w:cstheme="minorHAnsi"/>
          <w:color w:val="000000" w:themeColor="text1"/>
          <w:vertAlign w:val="superscript"/>
          <w:lang w:val="en-GB"/>
        </w:rPr>
        <w:t xml:space="preserve">rd </w:t>
      </w:r>
      <w:r>
        <w:rPr>
          <w:rFonts w:eastAsia="Times New Roman" w:cstheme="minorHAnsi"/>
          <w:color w:val="000000" w:themeColor="text1"/>
          <w:lang w:val="en-GB"/>
        </w:rPr>
        <w:t xml:space="preserve">/ 4th Edition. Prentice Hall, </w:t>
      </w:r>
    </w:p>
    <w:p w14:paraId="04EB624E" w14:textId="77777777" w:rsidR="0009187D" w:rsidRDefault="00000000" w:rsidP="00A850FD">
      <w:pPr>
        <w:pStyle w:val="ListParagraph"/>
        <w:numPr>
          <w:ilvl w:val="0"/>
          <w:numId w:val="2"/>
        </w:numPr>
        <w:spacing w:before="100" w:beforeAutospacing="1" w:after="100" w:afterAutospacing="1" w:line="240" w:lineRule="auto"/>
        <w:rPr>
          <w:rFonts w:eastAsia="Times New Roman" w:cstheme="minorHAnsi"/>
          <w:color w:val="000000" w:themeColor="text1"/>
          <w:lang w:val="en-GB"/>
        </w:rPr>
      </w:pPr>
      <w:r>
        <w:rPr>
          <w:rFonts w:eastAsia="Times New Roman" w:cstheme="minorHAnsi"/>
          <w:color w:val="000000" w:themeColor="text1"/>
          <w:lang w:val="en-GB"/>
        </w:rPr>
        <w:t>Preece J, Rogers Y, Sharp H Interaction Design: beyond human-computer interaction, 4</w:t>
      </w:r>
      <w:r>
        <w:rPr>
          <w:rFonts w:eastAsia="Times New Roman" w:cstheme="minorHAnsi"/>
          <w:color w:val="000000" w:themeColor="text1"/>
          <w:vertAlign w:val="superscript"/>
          <w:lang w:val="en-GB"/>
        </w:rPr>
        <w:t>th</w:t>
      </w:r>
      <w:r>
        <w:rPr>
          <w:rFonts w:eastAsia="Times New Roman" w:cstheme="minorHAnsi"/>
          <w:color w:val="000000" w:themeColor="text1"/>
          <w:lang w:val="en-GB"/>
        </w:rPr>
        <w:t xml:space="preserve"> Edition, Wiley</w:t>
      </w:r>
    </w:p>
    <w:p w14:paraId="55270F45" w14:textId="77777777" w:rsidR="0009187D" w:rsidRDefault="00000000" w:rsidP="00A850FD">
      <w:pPr>
        <w:pStyle w:val="ListParagraph"/>
        <w:numPr>
          <w:ilvl w:val="0"/>
          <w:numId w:val="2"/>
        </w:numPr>
        <w:spacing w:before="100" w:beforeAutospacing="1" w:after="100" w:afterAutospacing="1" w:line="240" w:lineRule="auto"/>
        <w:rPr>
          <w:rFonts w:eastAsia="Times New Roman" w:cstheme="minorHAnsi"/>
          <w:lang w:val="en-GB"/>
        </w:rPr>
      </w:pPr>
      <w:proofErr w:type="spellStart"/>
      <w:r>
        <w:rPr>
          <w:rFonts w:eastAsia="Times New Roman" w:cstheme="minorHAnsi"/>
          <w:color w:val="000000" w:themeColor="text1"/>
          <w:lang w:val="en-GB"/>
        </w:rPr>
        <w:t>Shneiderman</w:t>
      </w:r>
      <w:proofErr w:type="spellEnd"/>
      <w:r>
        <w:rPr>
          <w:rFonts w:eastAsia="Times New Roman" w:cstheme="minorHAnsi"/>
          <w:color w:val="000000" w:themeColor="text1"/>
          <w:lang w:val="en-GB"/>
        </w:rPr>
        <w:t xml:space="preserve"> B, Designing the User Interface, Addison Wesley.</w:t>
      </w:r>
      <w:r>
        <w:rPr>
          <w:rFonts w:eastAsia="Times New Roman" w:cstheme="minorHAnsi"/>
          <w:lang w:val="en-GB"/>
        </w:rPr>
        <w:t xml:space="preserve"> </w:t>
      </w:r>
    </w:p>
    <w:p w14:paraId="5681A81A" w14:textId="77777777" w:rsidR="0009187D" w:rsidRDefault="00000000" w:rsidP="00A850FD">
      <w:pPr>
        <w:pStyle w:val="ListParagraph"/>
        <w:numPr>
          <w:ilvl w:val="0"/>
          <w:numId w:val="2"/>
        </w:numPr>
        <w:spacing w:before="100" w:beforeAutospacing="1" w:after="100" w:afterAutospacing="1" w:line="240" w:lineRule="auto"/>
        <w:rPr>
          <w:rFonts w:eastAsia="Times New Roman" w:cstheme="minorHAnsi"/>
          <w:lang w:val="en-GB"/>
        </w:rPr>
      </w:pPr>
      <w:r>
        <w:rPr>
          <w:rFonts w:eastAsia="Times New Roman" w:cstheme="minorHAnsi"/>
          <w:lang w:val="en-GB"/>
        </w:rPr>
        <w:t>Norman DA, The Design of Everyday Things, Basic Books, 2002.</w:t>
      </w:r>
    </w:p>
    <w:p w14:paraId="691FAFE8" w14:textId="77777777" w:rsidR="0009187D" w:rsidRDefault="0009187D">
      <w:pPr>
        <w:pStyle w:val="ListParagraph"/>
        <w:spacing w:before="100" w:beforeAutospacing="1" w:after="100" w:afterAutospacing="1" w:line="240" w:lineRule="auto"/>
        <w:rPr>
          <w:rFonts w:eastAsia="Times New Roman" w:cstheme="minorHAnsi"/>
          <w:lang w:val="en-GB"/>
        </w:rPr>
      </w:pPr>
    </w:p>
    <w:p w14:paraId="646AAEF2" w14:textId="77777777" w:rsidR="0009187D" w:rsidRDefault="00000000">
      <w:pPr>
        <w:spacing w:before="100" w:beforeAutospacing="1" w:after="100" w:afterAutospacing="1" w:line="240" w:lineRule="auto"/>
        <w:rPr>
          <w:rFonts w:eastAsia="Times New Roman" w:cstheme="minorHAnsi"/>
          <w:b/>
          <w:sz w:val="28"/>
          <w:lang w:val="en-GB"/>
        </w:rPr>
      </w:pPr>
      <w:r>
        <w:rPr>
          <w:rFonts w:eastAsia="Times New Roman" w:cstheme="minorHAnsi"/>
          <w:b/>
          <w:sz w:val="28"/>
          <w:lang w:val="en-GB"/>
        </w:rPr>
        <w:t>Assessment Strategy</w:t>
      </w:r>
    </w:p>
    <w:tbl>
      <w:tblPr>
        <w:tblStyle w:val="TableGrid"/>
        <w:tblW w:w="0" w:type="auto"/>
        <w:tblInd w:w="915" w:type="dxa"/>
        <w:tblLook w:val="04A0" w:firstRow="1" w:lastRow="0" w:firstColumn="1" w:lastColumn="0" w:noHBand="0" w:noVBand="1"/>
      </w:tblPr>
      <w:tblGrid>
        <w:gridCol w:w="3258"/>
        <w:gridCol w:w="3193"/>
      </w:tblGrid>
      <w:tr w:rsidR="0009187D" w14:paraId="6A543D3C" w14:textId="77777777">
        <w:tc>
          <w:tcPr>
            <w:tcW w:w="3258" w:type="dxa"/>
          </w:tcPr>
          <w:p w14:paraId="6BC6783E" w14:textId="77777777" w:rsidR="0009187D" w:rsidRDefault="00000000">
            <w:pPr>
              <w:spacing w:before="100" w:beforeAutospacing="1" w:after="100" w:afterAutospacing="1" w:line="240" w:lineRule="auto"/>
              <w:jc w:val="both"/>
              <w:rPr>
                <w:rFonts w:eastAsia="Times New Roman" w:cstheme="minorHAnsi"/>
                <w:b/>
                <w:szCs w:val="20"/>
                <w:lang w:val="en-GB"/>
              </w:rPr>
            </w:pPr>
            <w:r>
              <w:rPr>
                <w:rFonts w:eastAsia="Times New Roman" w:cstheme="minorHAnsi"/>
                <w:b/>
                <w:szCs w:val="20"/>
                <w:lang w:val="en-GB"/>
              </w:rPr>
              <w:t>Assessment Method</w:t>
            </w:r>
            <w:r>
              <w:rPr>
                <w:rFonts w:eastAsia="Times New Roman" w:cstheme="minorHAnsi"/>
                <w:b/>
                <w:szCs w:val="20"/>
                <w:lang w:val="en-GB"/>
              </w:rPr>
              <w:tab/>
            </w:r>
          </w:p>
        </w:tc>
        <w:tc>
          <w:tcPr>
            <w:tcW w:w="3193" w:type="dxa"/>
          </w:tcPr>
          <w:p w14:paraId="37FFC5CE" w14:textId="77777777" w:rsidR="0009187D" w:rsidRDefault="00000000">
            <w:pPr>
              <w:spacing w:before="100" w:beforeAutospacing="1" w:after="100" w:afterAutospacing="1" w:line="240" w:lineRule="auto"/>
              <w:jc w:val="both"/>
              <w:rPr>
                <w:rFonts w:eastAsia="Times New Roman" w:cstheme="minorHAnsi"/>
                <w:szCs w:val="20"/>
                <w:lang w:val="en-GB"/>
              </w:rPr>
            </w:pPr>
            <w:r>
              <w:rPr>
                <w:rFonts w:eastAsia="Times New Roman" w:cstheme="minorHAnsi"/>
                <w:b/>
                <w:szCs w:val="20"/>
                <w:lang w:val="en-GB"/>
              </w:rPr>
              <w:t>Contribution to the final mark</w:t>
            </w:r>
          </w:p>
        </w:tc>
      </w:tr>
      <w:tr w:rsidR="0009187D" w14:paraId="757CD251" w14:textId="77777777">
        <w:tc>
          <w:tcPr>
            <w:tcW w:w="3258" w:type="dxa"/>
          </w:tcPr>
          <w:p w14:paraId="3CBE18FD" w14:textId="77777777" w:rsidR="0009187D" w:rsidRDefault="00000000">
            <w:pPr>
              <w:spacing w:before="100" w:beforeAutospacing="1" w:after="100" w:afterAutospacing="1" w:line="240" w:lineRule="auto"/>
              <w:jc w:val="both"/>
              <w:rPr>
                <w:rFonts w:eastAsia="Times New Roman" w:cstheme="minorHAnsi"/>
                <w:i/>
                <w:iCs/>
                <w:szCs w:val="20"/>
                <w:lang w:val="en-GB"/>
              </w:rPr>
            </w:pPr>
            <w:r>
              <w:rPr>
                <w:rFonts w:eastAsia="Times New Roman" w:cstheme="minorHAnsi"/>
                <w:szCs w:val="20"/>
                <w:lang w:val="en-GB"/>
              </w:rPr>
              <w:t xml:space="preserve">Mid Term Exam </w:t>
            </w:r>
          </w:p>
        </w:tc>
        <w:tc>
          <w:tcPr>
            <w:tcW w:w="3193" w:type="dxa"/>
          </w:tcPr>
          <w:p w14:paraId="63D174DB" w14:textId="74A2BFF0" w:rsidR="0009187D" w:rsidRPr="00A850FD" w:rsidRDefault="00484B02" w:rsidP="00A850FD">
            <w:pPr>
              <w:spacing w:before="100" w:beforeAutospacing="1" w:after="100" w:afterAutospacing="1" w:line="240" w:lineRule="auto"/>
              <w:jc w:val="center"/>
              <w:rPr>
                <w:rFonts w:eastAsia="Times New Roman" w:cstheme="minorHAnsi"/>
                <w:szCs w:val="20"/>
                <w:lang w:val="en-GB"/>
              </w:rPr>
            </w:pPr>
            <w:r w:rsidRPr="00A850FD">
              <w:rPr>
                <w:rFonts w:eastAsia="Times New Roman" w:cstheme="minorHAnsi"/>
                <w:szCs w:val="20"/>
                <w:lang w:val="en-GB"/>
              </w:rPr>
              <w:t>25%</w:t>
            </w:r>
          </w:p>
        </w:tc>
      </w:tr>
      <w:tr w:rsidR="0009187D" w14:paraId="5D5A105F" w14:textId="77777777">
        <w:tc>
          <w:tcPr>
            <w:tcW w:w="3258" w:type="dxa"/>
          </w:tcPr>
          <w:p w14:paraId="509D68AF" w14:textId="77777777" w:rsidR="0009187D" w:rsidRDefault="00000000">
            <w:pPr>
              <w:spacing w:before="100" w:beforeAutospacing="1" w:after="100" w:afterAutospacing="1" w:line="240" w:lineRule="auto"/>
              <w:jc w:val="both"/>
              <w:rPr>
                <w:rFonts w:eastAsia="Times New Roman" w:cstheme="minorHAnsi"/>
                <w:szCs w:val="20"/>
                <w:lang w:val="en-GB"/>
              </w:rPr>
            </w:pPr>
            <w:r>
              <w:rPr>
                <w:rFonts w:eastAsia="Times New Roman" w:cstheme="minorHAnsi"/>
                <w:szCs w:val="20"/>
                <w:lang w:val="en-GB"/>
              </w:rPr>
              <w:t>Final Term Exam</w:t>
            </w:r>
          </w:p>
        </w:tc>
        <w:tc>
          <w:tcPr>
            <w:tcW w:w="3193" w:type="dxa"/>
          </w:tcPr>
          <w:p w14:paraId="41C5D3C5" w14:textId="5C1E1190" w:rsidR="0009187D" w:rsidRDefault="00484B02" w:rsidP="00A850FD">
            <w:pPr>
              <w:spacing w:before="100" w:beforeAutospacing="1" w:after="100" w:afterAutospacing="1" w:line="240" w:lineRule="auto"/>
              <w:jc w:val="center"/>
              <w:rPr>
                <w:rFonts w:eastAsia="Times New Roman" w:cstheme="minorHAnsi"/>
                <w:szCs w:val="20"/>
                <w:lang w:val="en-GB"/>
              </w:rPr>
            </w:pPr>
            <w:r>
              <w:rPr>
                <w:rFonts w:eastAsia="Times New Roman" w:cstheme="minorHAnsi"/>
                <w:szCs w:val="20"/>
                <w:lang w:val="en-GB"/>
              </w:rPr>
              <w:t>30%</w:t>
            </w:r>
          </w:p>
        </w:tc>
      </w:tr>
      <w:tr w:rsidR="0009187D" w14:paraId="5C4E4699" w14:textId="77777777">
        <w:tc>
          <w:tcPr>
            <w:tcW w:w="3258" w:type="dxa"/>
          </w:tcPr>
          <w:p w14:paraId="6332E440" w14:textId="77777777" w:rsidR="0009187D" w:rsidRDefault="00000000">
            <w:pPr>
              <w:spacing w:before="100" w:beforeAutospacing="1" w:after="100" w:afterAutospacing="1" w:line="240" w:lineRule="auto"/>
              <w:jc w:val="both"/>
              <w:rPr>
                <w:rFonts w:eastAsia="Times New Roman" w:cstheme="minorHAnsi"/>
                <w:szCs w:val="20"/>
              </w:rPr>
            </w:pPr>
            <w:r>
              <w:rPr>
                <w:rFonts w:eastAsia="Times New Roman" w:cstheme="minorHAnsi"/>
                <w:szCs w:val="20"/>
                <w:lang w:val="en-GB"/>
              </w:rPr>
              <w:t xml:space="preserve">Quizzes / Assignments / Class Participation </w:t>
            </w:r>
          </w:p>
        </w:tc>
        <w:tc>
          <w:tcPr>
            <w:tcW w:w="3193" w:type="dxa"/>
          </w:tcPr>
          <w:p w14:paraId="326B5FFD" w14:textId="154103E6" w:rsidR="0009187D" w:rsidRDefault="003C338F" w:rsidP="00A850FD">
            <w:pPr>
              <w:spacing w:before="100" w:beforeAutospacing="1" w:after="100" w:afterAutospacing="1" w:line="240" w:lineRule="auto"/>
              <w:jc w:val="center"/>
              <w:rPr>
                <w:rFonts w:eastAsia="Times New Roman" w:cstheme="minorHAnsi"/>
                <w:szCs w:val="20"/>
              </w:rPr>
            </w:pPr>
            <w:r>
              <w:rPr>
                <w:rFonts w:eastAsia="Times New Roman" w:cstheme="minorHAnsi"/>
                <w:szCs w:val="20"/>
              </w:rPr>
              <w:t>20%</w:t>
            </w:r>
          </w:p>
        </w:tc>
      </w:tr>
      <w:tr w:rsidR="0009187D" w14:paraId="14A1FCF3" w14:textId="77777777">
        <w:tc>
          <w:tcPr>
            <w:tcW w:w="3258" w:type="dxa"/>
          </w:tcPr>
          <w:p w14:paraId="41F745AE" w14:textId="77777777" w:rsidR="0009187D" w:rsidRDefault="00000000">
            <w:pPr>
              <w:spacing w:before="100" w:beforeAutospacing="1" w:after="100" w:afterAutospacing="1" w:line="240" w:lineRule="auto"/>
              <w:jc w:val="both"/>
              <w:rPr>
                <w:rFonts w:eastAsia="Times New Roman" w:cstheme="minorHAnsi"/>
                <w:szCs w:val="20"/>
                <w:lang w:val="en-GB"/>
              </w:rPr>
            </w:pPr>
            <w:r>
              <w:rPr>
                <w:rFonts w:eastAsia="Times New Roman" w:cstheme="minorHAnsi"/>
                <w:szCs w:val="20"/>
                <w:lang w:val="en-GB"/>
              </w:rPr>
              <w:t>Project</w:t>
            </w:r>
          </w:p>
        </w:tc>
        <w:tc>
          <w:tcPr>
            <w:tcW w:w="3193" w:type="dxa"/>
          </w:tcPr>
          <w:p w14:paraId="463905D8" w14:textId="55C9D50A" w:rsidR="0009187D" w:rsidRDefault="003C338F" w:rsidP="00A850FD">
            <w:pPr>
              <w:spacing w:before="100" w:beforeAutospacing="1" w:after="100" w:afterAutospacing="1" w:line="240" w:lineRule="auto"/>
              <w:jc w:val="center"/>
              <w:rPr>
                <w:rFonts w:eastAsia="Times New Roman" w:cstheme="minorHAnsi"/>
                <w:szCs w:val="20"/>
              </w:rPr>
            </w:pPr>
            <w:r>
              <w:rPr>
                <w:rFonts w:eastAsia="Times New Roman" w:cstheme="minorHAnsi"/>
                <w:szCs w:val="20"/>
              </w:rPr>
              <w:t>25%</w:t>
            </w:r>
          </w:p>
        </w:tc>
      </w:tr>
    </w:tbl>
    <w:p w14:paraId="2571A2B6" w14:textId="77777777" w:rsidR="0009187D" w:rsidRDefault="0009187D">
      <w:pPr>
        <w:spacing w:after="0"/>
        <w:rPr>
          <w:rFonts w:cstheme="minorHAnsi"/>
          <w:b/>
          <w:color w:val="000000" w:themeColor="text1"/>
          <w:sz w:val="24"/>
          <w:szCs w:val="24"/>
        </w:rPr>
      </w:pPr>
    </w:p>
    <w:sectPr w:rsidR="0009187D">
      <w:type w:val="continuous"/>
      <w:pgSz w:w="12240" w:h="15840"/>
      <w:pgMar w:top="54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55A2B" w14:textId="77777777" w:rsidR="00891282" w:rsidRDefault="00891282">
      <w:pPr>
        <w:spacing w:line="240" w:lineRule="auto"/>
      </w:pPr>
      <w:r>
        <w:separator/>
      </w:r>
    </w:p>
  </w:endnote>
  <w:endnote w:type="continuationSeparator" w:id="0">
    <w:p w14:paraId="454E5AF1" w14:textId="77777777" w:rsidR="00891282" w:rsidRDefault="008912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8633B" w14:textId="77777777" w:rsidR="00891282" w:rsidRDefault="00891282">
      <w:pPr>
        <w:spacing w:after="0"/>
      </w:pPr>
      <w:r>
        <w:separator/>
      </w:r>
    </w:p>
  </w:footnote>
  <w:footnote w:type="continuationSeparator" w:id="0">
    <w:p w14:paraId="1359BC9C" w14:textId="77777777" w:rsidR="00891282" w:rsidRDefault="008912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7BFB"/>
    <w:multiLevelType w:val="hybridMultilevel"/>
    <w:tmpl w:val="3E56B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F350C"/>
    <w:multiLevelType w:val="hybridMultilevel"/>
    <w:tmpl w:val="B52A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144761"/>
    <w:multiLevelType w:val="hybridMultilevel"/>
    <w:tmpl w:val="13AAE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4E3050"/>
    <w:multiLevelType w:val="hybridMultilevel"/>
    <w:tmpl w:val="726E6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E034F"/>
    <w:multiLevelType w:val="hybridMultilevel"/>
    <w:tmpl w:val="9BBE7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8B01F2"/>
    <w:multiLevelType w:val="hybridMultilevel"/>
    <w:tmpl w:val="888C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CD3EAD"/>
    <w:multiLevelType w:val="multilevel"/>
    <w:tmpl w:val="6D34DD4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F21451D"/>
    <w:multiLevelType w:val="hybridMultilevel"/>
    <w:tmpl w:val="590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F46816"/>
    <w:multiLevelType w:val="hybridMultilevel"/>
    <w:tmpl w:val="A9CEC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1244DA"/>
    <w:multiLevelType w:val="hybridMultilevel"/>
    <w:tmpl w:val="50CE4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50078A"/>
    <w:multiLevelType w:val="hybridMultilevel"/>
    <w:tmpl w:val="B694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A37FD0"/>
    <w:multiLevelType w:val="multilevel"/>
    <w:tmpl w:val="77A37FD0"/>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87C00C3"/>
    <w:multiLevelType w:val="hybridMultilevel"/>
    <w:tmpl w:val="F294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D96530"/>
    <w:multiLevelType w:val="hybridMultilevel"/>
    <w:tmpl w:val="4AB46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3141775">
    <w:abstractNumId w:val="11"/>
  </w:num>
  <w:num w:numId="2" w16cid:durableId="1879585924">
    <w:abstractNumId w:val="6"/>
  </w:num>
  <w:num w:numId="3" w16cid:durableId="1893421369">
    <w:abstractNumId w:val="5"/>
  </w:num>
  <w:num w:numId="4" w16cid:durableId="1655136860">
    <w:abstractNumId w:val="2"/>
  </w:num>
  <w:num w:numId="5" w16cid:durableId="605502931">
    <w:abstractNumId w:val="1"/>
  </w:num>
  <w:num w:numId="6" w16cid:durableId="1785953440">
    <w:abstractNumId w:val="8"/>
  </w:num>
  <w:num w:numId="7" w16cid:durableId="1544706754">
    <w:abstractNumId w:val="0"/>
  </w:num>
  <w:num w:numId="8" w16cid:durableId="647593467">
    <w:abstractNumId w:val="9"/>
  </w:num>
  <w:num w:numId="9" w16cid:durableId="117844387">
    <w:abstractNumId w:val="13"/>
  </w:num>
  <w:num w:numId="10" w16cid:durableId="1828937363">
    <w:abstractNumId w:val="12"/>
  </w:num>
  <w:num w:numId="11" w16cid:durableId="1016690323">
    <w:abstractNumId w:val="3"/>
  </w:num>
  <w:num w:numId="12" w16cid:durableId="1641109648">
    <w:abstractNumId w:val="7"/>
  </w:num>
  <w:num w:numId="13" w16cid:durableId="330063889">
    <w:abstractNumId w:val="4"/>
  </w:num>
  <w:num w:numId="14" w16cid:durableId="15040105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30E"/>
    <w:rsid w:val="00032F22"/>
    <w:rsid w:val="0004475D"/>
    <w:rsid w:val="0009187D"/>
    <w:rsid w:val="000D7E70"/>
    <w:rsid w:val="00167D0D"/>
    <w:rsid w:val="001A435A"/>
    <w:rsid w:val="001A6AF9"/>
    <w:rsid w:val="001E60DB"/>
    <w:rsid w:val="00245FBE"/>
    <w:rsid w:val="00266C7E"/>
    <w:rsid w:val="002C4DEF"/>
    <w:rsid w:val="003051FF"/>
    <w:rsid w:val="003839F1"/>
    <w:rsid w:val="003C338F"/>
    <w:rsid w:val="00444DCB"/>
    <w:rsid w:val="00484B02"/>
    <w:rsid w:val="004A20E0"/>
    <w:rsid w:val="004D34A7"/>
    <w:rsid w:val="004E2E4A"/>
    <w:rsid w:val="00544C5F"/>
    <w:rsid w:val="0058730E"/>
    <w:rsid w:val="00693485"/>
    <w:rsid w:val="006C774B"/>
    <w:rsid w:val="006F2445"/>
    <w:rsid w:val="007239A9"/>
    <w:rsid w:val="00760878"/>
    <w:rsid w:val="007A175E"/>
    <w:rsid w:val="007B527E"/>
    <w:rsid w:val="008248B1"/>
    <w:rsid w:val="008438FD"/>
    <w:rsid w:val="00891282"/>
    <w:rsid w:val="008B69A5"/>
    <w:rsid w:val="008C4538"/>
    <w:rsid w:val="008F3928"/>
    <w:rsid w:val="00933288"/>
    <w:rsid w:val="009C51AF"/>
    <w:rsid w:val="00A75A82"/>
    <w:rsid w:val="00A850FD"/>
    <w:rsid w:val="00A862DD"/>
    <w:rsid w:val="00AA36C7"/>
    <w:rsid w:val="00AA716D"/>
    <w:rsid w:val="00B6312E"/>
    <w:rsid w:val="00BE7511"/>
    <w:rsid w:val="00C526A8"/>
    <w:rsid w:val="00C742E7"/>
    <w:rsid w:val="00D5157F"/>
    <w:rsid w:val="00D75A7D"/>
    <w:rsid w:val="00D976DC"/>
    <w:rsid w:val="00DB2D6A"/>
    <w:rsid w:val="00E371C3"/>
    <w:rsid w:val="00EE2726"/>
    <w:rsid w:val="00EE587C"/>
    <w:rsid w:val="00F03612"/>
    <w:rsid w:val="00F54716"/>
    <w:rsid w:val="00F64AF6"/>
    <w:rsid w:val="00F75DEA"/>
    <w:rsid w:val="00FE5CA2"/>
    <w:rsid w:val="0A4C2397"/>
    <w:rsid w:val="0F095442"/>
    <w:rsid w:val="1508448C"/>
    <w:rsid w:val="27693C0B"/>
    <w:rsid w:val="3EA62CD7"/>
    <w:rsid w:val="6C075C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50FDC"/>
  <w15:docId w15:val="{CE5E3456-6776-4889-A2AF-75ADA76C9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apple-style-span">
    <w:name w:val="apple-style-spa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Ashar</dc:creator>
  <cp:lastModifiedBy>Dr. Shakeel Ahmed Khoja / Professor and Dean School of Mathematics and Computer Science</cp:lastModifiedBy>
  <cp:revision>5</cp:revision>
  <dcterms:created xsi:type="dcterms:W3CDTF">2025-08-21T09:35:00Z</dcterms:created>
  <dcterms:modified xsi:type="dcterms:W3CDTF">2025-09-02T14:40:00Z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45182CBBDA5449469756E047E9BEC4E4_13</vt:lpwstr>
  </property>
</Properties>
</file>