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text" w:horzAnchor="margin" w:tblpXSpec="center" w:tblpY="181"/>
        <w:tblW w:w="0" w:type="auto"/>
        <w:tblInd w:w="0" w:type="dxa"/>
        <w:tblBorders>
          <w:top w:val="nil"/>
          <w:left w:val="nil"/>
          <w:bottom w:val="nil"/>
          <w:right w:val="nil"/>
          <w:insideH w:val="nil"/>
          <w:insideV w:val="nil"/>
        </w:tblBorders>
        <w:tblLook w:val="0600" w:firstRow="0" w:lastRow="0" w:firstColumn="0" w:lastColumn="0" w:noHBand="1" w:noVBand="1"/>
      </w:tblPr>
      <w:tblGrid>
        <w:gridCol w:w="2424"/>
        <w:gridCol w:w="9374"/>
      </w:tblGrid>
      <w:tr w:rsidR="0001743D" w:rsidRPr="00B36A37" w14:paraId="5650D52E" w14:textId="77777777" w:rsidTr="008D3356">
        <w:trPr>
          <w:trHeight w:val="613"/>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1226C83F" w14:textId="77777777" w:rsidR="0001743D" w:rsidRPr="00B36A37" w:rsidRDefault="0001743D" w:rsidP="00AB26BF">
            <w:r w:rsidRPr="00B36A37">
              <w:t>Accounting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CD128" w14:textId="77777777" w:rsidR="0001743D" w:rsidRPr="00B36A37" w:rsidRDefault="0001743D" w:rsidP="00AB26BF">
            <w:r w:rsidRPr="00B36A37">
              <w:rPr>
                <w:b/>
              </w:rPr>
              <w:t>Accounting</w:t>
            </w:r>
            <w:r w:rsidRPr="00B36A37">
              <w:t xml:space="preserve"> is the systematic process of recording, summarizing, and reporting a company’s financial transactions. It provides data to evaluate performance and decision-making. </w:t>
            </w:r>
            <w:r w:rsidRPr="00B36A37">
              <w:rPr>
                <w:b/>
              </w:rPr>
              <w:t>Example:</w:t>
            </w:r>
            <w:r w:rsidRPr="00B36A37">
              <w:t xml:space="preserve"> After BPR, accounting data helps measure how much process cost and efficiency improved.</w:t>
            </w:r>
          </w:p>
        </w:tc>
      </w:tr>
      <w:tr w:rsidR="0001743D" w:rsidRPr="00B36A37" w14:paraId="583E8D43" w14:textId="77777777" w:rsidTr="008D3356">
        <w:trPr>
          <w:trHeight w:val="115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60F240B" w14:textId="77777777" w:rsidR="0001743D" w:rsidRPr="00B36A37" w:rsidRDefault="0001743D" w:rsidP="00AB26BF">
            <w:r w:rsidRPr="00B36A37">
              <w:t>Accounts Payable (A/P)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6AE23" w14:textId="77777777" w:rsidR="0001743D" w:rsidRPr="00B36A37" w:rsidRDefault="0001743D" w:rsidP="00AB26BF">
            <w:r w:rsidRPr="00B36A37">
              <w:rPr>
                <w:b/>
              </w:rPr>
              <w:t>Accounts Payable</w:t>
            </w:r>
            <w:r w:rsidRPr="00B36A37">
              <w:t xml:space="preserve"> represents money a company owes to its suppliers for goods or services purchased on credit. Efficient management ensures timely payments and strong vendor relationships. </w:t>
            </w:r>
          </w:p>
          <w:p w14:paraId="55B33D2B" w14:textId="77777777" w:rsidR="0001743D" w:rsidRPr="00B36A37" w:rsidRDefault="0001743D" w:rsidP="00AB26BF">
            <w:r w:rsidRPr="00B36A37">
              <w:rPr>
                <w:b/>
              </w:rPr>
              <w:t>Example:</w:t>
            </w:r>
            <w:r w:rsidRPr="00B36A37">
              <w:t xml:space="preserve"> Ford’s reengineered A/P process eliminated invoices by using database matching.</w:t>
            </w:r>
          </w:p>
        </w:tc>
      </w:tr>
      <w:tr w:rsidR="0001743D" w:rsidRPr="00B36A37" w14:paraId="37E3542D" w14:textId="77777777" w:rsidTr="008D3356">
        <w:trPr>
          <w:trHeight w:val="847"/>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2BE19BB" w14:textId="77777777" w:rsidR="0001743D" w:rsidRPr="00B36A37" w:rsidRDefault="0001743D" w:rsidP="00AB26BF">
            <w:r w:rsidRPr="00B36A37">
              <w:t>Accounts Receivable (A/R)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E0556" w14:textId="77777777" w:rsidR="0001743D" w:rsidRPr="00B36A37" w:rsidRDefault="0001743D" w:rsidP="00AB26BF">
            <w:r w:rsidRPr="00B36A37">
              <w:rPr>
                <w:b/>
              </w:rPr>
              <w:t>Accounts Receivable</w:t>
            </w:r>
            <w:r w:rsidRPr="00B36A37">
              <w:t xml:space="preserve"> is the money customers owe a firm for delivered goods or services. Faster collection improves cash flow and liquidity. </w:t>
            </w:r>
          </w:p>
          <w:p w14:paraId="234F6506" w14:textId="77777777" w:rsidR="0001743D" w:rsidRPr="00B36A37" w:rsidRDefault="0001743D" w:rsidP="00AB26BF">
            <w:r w:rsidRPr="00B36A37">
              <w:rPr>
                <w:b/>
              </w:rPr>
              <w:t>Example:</w:t>
            </w:r>
            <w:r w:rsidRPr="00B36A37">
              <w:t xml:space="preserve"> Online billing systems after BPR shorten A/R cycles.</w:t>
            </w:r>
          </w:p>
        </w:tc>
      </w:tr>
      <w:tr w:rsidR="0001743D" w:rsidRPr="00B36A37" w14:paraId="49B5B711" w14:textId="77777777" w:rsidTr="008D3356">
        <w:trPr>
          <w:trHeight w:val="847"/>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7210749" w14:textId="77777777" w:rsidR="0001743D" w:rsidRPr="00B36A37" w:rsidRDefault="0001743D" w:rsidP="00AB26BF">
            <w:r w:rsidRPr="00B36A37">
              <w:t>Assets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13331" w14:textId="77777777" w:rsidR="0001743D" w:rsidRPr="00B36A37" w:rsidRDefault="0001743D" w:rsidP="00AB26BF">
            <w:r w:rsidRPr="00B36A37">
              <w:rPr>
                <w:b/>
              </w:rPr>
              <w:t>Assets</w:t>
            </w:r>
            <w:r w:rsidRPr="00B36A37">
              <w:t xml:space="preserve"> are resources owned by a business that provide future economic benefits, such as cash, equipment, or patents. </w:t>
            </w:r>
            <w:r w:rsidRPr="00B36A37">
              <w:rPr>
                <w:b/>
              </w:rPr>
              <w:t>Example:</w:t>
            </w:r>
            <w:r w:rsidRPr="00B36A37">
              <w:t xml:space="preserve"> In BPR, replacing manual machines with software creates longer-term digital assets.</w:t>
            </w:r>
          </w:p>
        </w:tc>
      </w:tr>
      <w:tr w:rsidR="0001743D" w:rsidRPr="00B36A37" w14:paraId="58E3628B" w14:textId="77777777" w:rsidTr="008D3356">
        <w:trPr>
          <w:trHeight w:val="847"/>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B3CDFF7" w14:textId="77777777" w:rsidR="0001743D" w:rsidRPr="00B36A37" w:rsidRDefault="0001743D" w:rsidP="00AB26BF">
            <w:r w:rsidRPr="00B36A37">
              <w:t>Automation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8E9EF" w14:textId="77777777" w:rsidR="0001743D" w:rsidRPr="00B36A37" w:rsidRDefault="0001743D" w:rsidP="00AB26BF">
            <w:r w:rsidRPr="00B36A37">
              <w:rPr>
                <w:b/>
              </w:rPr>
              <w:t>Automation</w:t>
            </w:r>
            <w:r w:rsidRPr="00B36A37">
              <w:t xml:space="preserve"> means using technology to perform tasks with minimal human input. It increases speed and accuracy but only counts as true reengineering if the underlying workflow changes. </w:t>
            </w:r>
            <w:r w:rsidRPr="00B36A37">
              <w:rPr>
                <w:b/>
              </w:rPr>
              <w:t>Example:</w:t>
            </w:r>
            <w:r w:rsidRPr="00B36A37">
              <w:t xml:space="preserve"> Installing self-service kiosks automates ordering but becomes BPR when the workflow itself is redesigned.</w:t>
            </w:r>
          </w:p>
        </w:tc>
      </w:tr>
      <w:tr w:rsidR="0001743D" w:rsidRPr="00B36A37" w14:paraId="09178D05" w14:textId="77777777" w:rsidTr="008D3356">
        <w:trPr>
          <w:trHeight w:val="39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6485DD7" w14:textId="77777777" w:rsidR="0001743D" w:rsidRPr="00B36A37" w:rsidRDefault="0001743D" w:rsidP="00AB26BF">
            <w:r w:rsidRPr="00B36A37">
              <w:t>Automation vs Digitization vs Digitalization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4D7CC" w14:textId="77777777" w:rsidR="0001743D" w:rsidRPr="00B36A37" w:rsidRDefault="0001743D" w:rsidP="00AB26BF">
            <w:r w:rsidRPr="00B36A37">
              <w:rPr>
                <w:b/>
              </w:rPr>
              <w:t>Automation</w:t>
            </w:r>
            <w:r w:rsidRPr="00B36A37">
              <w:t xml:space="preserve"> lets machines do work automatically; </w:t>
            </w:r>
            <w:r w:rsidRPr="00B36A37">
              <w:rPr>
                <w:b/>
              </w:rPr>
              <w:t>Digitization</w:t>
            </w:r>
            <w:r w:rsidRPr="00B36A37">
              <w:t xml:space="preserve"> converts analog data to digital; </w:t>
            </w:r>
            <w:r w:rsidRPr="00B36A37">
              <w:rPr>
                <w:b/>
              </w:rPr>
              <w:t xml:space="preserve">Digitalization </w:t>
            </w:r>
            <w:r w:rsidRPr="00B36A37">
              <w:t xml:space="preserve">redesigns processes using digital tools. </w:t>
            </w:r>
            <w:r w:rsidRPr="00B36A37">
              <w:rPr>
                <w:b/>
              </w:rPr>
              <w:t>Example:</w:t>
            </w:r>
            <w:r w:rsidRPr="00B36A37">
              <w:t xml:space="preserve"> Scanning paper invoices (digitization) vs building an online approval system (digitalization).</w:t>
            </w:r>
          </w:p>
        </w:tc>
      </w:tr>
      <w:tr w:rsidR="0001743D" w:rsidRPr="00B36A37" w14:paraId="3C9964F9" w14:textId="77777777" w:rsidTr="008D3356">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789BF79" w14:textId="77777777" w:rsidR="0001743D" w:rsidRPr="00B36A37" w:rsidRDefault="0001743D" w:rsidP="00AB26BF">
            <w:r w:rsidRPr="00B36A37">
              <w:t>Break-even Point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369D0" w14:textId="77777777" w:rsidR="0001743D" w:rsidRPr="00B36A37" w:rsidRDefault="0001743D" w:rsidP="00AB26BF">
            <w:r w:rsidRPr="00B36A37">
              <w:rPr>
                <w:b/>
              </w:rPr>
              <w:t>Break-even Point</w:t>
            </w:r>
            <w:r w:rsidRPr="00B36A37">
              <w:t xml:space="preserve"> is where total revenue equals total cost, showing when a business starts to profit. Lowering fixed or variable costs moves it sooner. </w:t>
            </w:r>
          </w:p>
          <w:p w14:paraId="0E7F16C6" w14:textId="77777777" w:rsidR="0001743D" w:rsidRPr="00B36A37" w:rsidRDefault="0001743D" w:rsidP="00AB26BF">
            <w:r w:rsidRPr="00B36A37">
              <w:rPr>
                <w:b/>
              </w:rPr>
              <w:t>Example:</w:t>
            </w:r>
            <w:r w:rsidRPr="00B36A37">
              <w:t xml:space="preserve"> BPR can reduce processing costs, lowering the break-even threshold.</w:t>
            </w:r>
          </w:p>
        </w:tc>
      </w:tr>
      <w:tr w:rsidR="0001743D" w:rsidRPr="00B36A37" w14:paraId="0C9360E0" w14:textId="77777777" w:rsidTr="008D3356">
        <w:trPr>
          <w:trHeight w:val="842"/>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3C38364" w14:textId="77777777" w:rsidR="0001743D" w:rsidRPr="00B36A37" w:rsidRDefault="0001743D" w:rsidP="00AB26BF">
            <w:r w:rsidRPr="00B36A37">
              <w:t>Benchmarking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4727C" w14:textId="77777777" w:rsidR="0001743D" w:rsidRPr="00B36A37" w:rsidRDefault="0001743D" w:rsidP="00AB26BF">
            <w:r w:rsidRPr="00B36A37">
              <w:rPr>
                <w:b/>
              </w:rPr>
              <w:t>Benchmarking</w:t>
            </w:r>
            <w:r w:rsidRPr="00B36A37">
              <w:t xml:space="preserve"> compares a company’s processes or performance to industry best practices to spot improvement gaps. </w:t>
            </w:r>
          </w:p>
          <w:p w14:paraId="7FF8F31B" w14:textId="77777777" w:rsidR="0001743D" w:rsidRPr="00B36A37" w:rsidRDefault="0001743D" w:rsidP="00AB26BF">
            <w:r w:rsidRPr="00B36A37">
              <w:rPr>
                <w:b/>
              </w:rPr>
              <w:t>Example:</w:t>
            </w:r>
            <w:r w:rsidRPr="00B36A37">
              <w:t xml:space="preserve"> Comparing IBA’s fee-payment process with a fully automated university portal.</w:t>
            </w:r>
          </w:p>
        </w:tc>
      </w:tr>
      <w:tr w:rsidR="0001743D" w:rsidRPr="00B36A37" w14:paraId="1F1CEC6A" w14:textId="77777777" w:rsidTr="008D3356">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0CF833D7" w14:textId="77777777" w:rsidR="0001743D" w:rsidRPr="00B36A37" w:rsidRDefault="0001743D" w:rsidP="00AB26BF">
            <w:r w:rsidRPr="00B36A37">
              <w:t>Bottleneck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97701" w14:textId="77777777" w:rsidR="0001743D" w:rsidRPr="00B36A37" w:rsidRDefault="0001743D" w:rsidP="00AB26BF">
            <w:r w:rsidRPr="00B36A37">
              <w:rPr>
                <w:b/>
              </w:rPr>
              <w:t>Bottleneck</w:t>
            </w:r>
            <w:r w:rsidRPr="00B36A37">
              <w:t xml:space="preserve"> refers to any stage that slows overall workflow due to limited capacity. Removing it increases throughput. </w:t>
            </w:r>
          </w:p>
          <w:p w14:paraId="1F87282C" w14:textId="77777777" w:rsidR="0001743D" w:rsidRPr="00B36A37" w:rsidRDefault="0001743D" w:rsidP="00AB26BF">
            <w:r w:rsidRPr="00B36A37">
              <w:rPr>
                <w:b/>
              </w:rPr>
              <w:t>Example:</w:t>
            </w:r>
            <w:r w:rsidRPr="00B36A37">
              <w:t xml:space="preserve"> In BPR, automating a single approval step can remove a critical bottleneck.</w:t>
            </w:r>
          </w:p>
        </w:tc>
      </w:tr>
      <w:tr w:rsidR="0001743D" w:rsidRPr="00B36A37" w14:paraId="1377E06E" w14:textId="77777777" w:rsidTr="008D3356">
        <w:trPr>
          <w:trHeight w:val="172"/>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3A65C79" w14:textId="77777777" w:rsidR="0001743D" w:rsidRPr="00B36A37" w:rsidRDefault="0001743D" w:rsidP="00AB26BF">
            <w:r w:rsidRPr="00B36A37">
              <w:t>Budgeting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6701E" w14:textId="77777777" w:rsidR="0001743D" w:rsidRPr="00B36A37" w:rsidRDefault="0001743D" w:rsidP="00AB26BF">
            <w:r w:rsidRPr="00B36A37">
              <w:rPr>
                <w:b/>
              </w:rPr>
              <w:t>Budgeting</w:t>
            </w:r>
            <w:r w:rsidRPr="00B36A37">
              <w:t xml:space="preserve"> is planning future income and expenditures to control financial performance. </w:t>
            </w:r>
            <w:r w:rsidRPr="00B36A37">
              <w:rPr>
                <w:b/>
              </w:rPr>
              <w:t>Example:</w:t>
            </w:r>
            <w:r w:rsidRPr="00B36A37">
              <w:t xml:space="preserve"> BPR outcomes are evaluated against planned budgets to ensure savings are realized.</w:t>
            </w:r>
          </w:p>
        </w:tc>
      </w:tr>
      <w:tr w:rsidR="0001743D" w:rsidRPr="00B36A37" w14:paraId="1FBF8248" w14:textId="77777777" w:rsidTr="008D3356">
        <w:trPr>
          <w:trHeight w:val="46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8E991E8" w14:textId="77777777" w:rsidR="0001743D" w:rsidRPr="00B36A37" w:rsidRDefault="0001743D" w:rsidP="00AB26BF">
            <w:r w:rsidRPr="00B36A37">
              <w:t>Business 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F6918" w14:textId="77777777" w:rsidR="0001743D" w:rsidRPr="00B36A37" w:rsidRDefault="0001743D" w:rsidP="00AB26BF">
            <w:r w:rsidRPr="00B36A37">
              <w:rPr>
                <w:b/>
              </w:rPr>
              <w:t>Business Model</w:t>
            </w:r>
            <w:r w:rsidRPr="00B36A37">
              <w:t xml:space="preserve"> describes how a firm creates, delivers, and captures value from customers. </w:t>
            </w:r>
            <w:r w:rsidRPr="00B36A37">
              <w:rPr>
                <w:b/>
              </w:rPr>
              <w:t>Example:</w:t>
            </w:r>
            <w:r w:rsidRPr="00B36A37">
              <w:t xml:space="preserve"> Moving from dine-in to mobile-ordering is a business-model innovation driven by BPR.</w:t>
            </w:r>
          </w:p>
        </w:tc>
      </w:tr>
      <w:tr w:rsidR="00343498" w:rsidRPr="00B36A37" w14:paraId="669FA6D3" w14:textId="77777777" w:rsidTr="008D3356">
        <w:trPr>
          <w:trHeight w:val="253"/>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19A5CE94" w14:textId="0D85BF24" w:rsidR="00343498" w:rsidRPr="00B36A37" w:rsidRDefault="00343498" w:rsidP="00AB26BF">
            <w:r w:rsidRPr="00B36A37">
              <w:t>Business Process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63589" w14:textId="4B0D21A3" w:rsidR="00343498" w:rsidRPr="00B36A37" w:rsidRDefault="00343498" w:rsidP="00AB26BF">
            <w:pPr>
              <w:rPr>
                <w:bCs/>
                <w:lang w:val="en-US"/>
              </w:rPr>
            </w:pPr>
            <w:r w:rsidRPr="00B36A37">
              <w:rPr>
                <w:bCs/>
              </w:rPr>
              <w:t xml:space="preserve">A </w:t>
            </w:r>
            <w:r w:rsidRPr="00B36A37">
              <w:rPr>
                <w:bCs/>
                <w:i/>
                <w:iCs/>
              </w:rPr>
              <w:t>business process</w:t>
            </w:r>
            <w:r w:rsidRPr="00B36A37">
              <w:rPr>
                <w:bCs/>
              </w:rPr>
              <w:t xml:space="preserve"> is a structured set of coordinated activities or tasks that an organization performs to deliver a specific product or service to customers or achieve an internal goal. It defines </w:t>
            </w:r>
            <w:r w:rsidRPr="00B36A37">
              <w:rPr>
                <w:bCs/>
                <w:i/>
                <w:iCs/>
              </w:rPr>
              <w:t>how</w:t>
            </w:r>
            <w:r w:rsidRPr="00B36A37">
              <w:rPr>
                <w:bCs/>
              </w:rPr>
              <w:t xml:space="preserve"> work gets done across people, departments, and systems — converting inputs (like information, materials, or requests) into valuable outputs. A business process usually cuts across multiple functions (e.g., marketing, finance, operations) and can be measured, standardized, and redesigned through Business Process Reengineering (BPR) to improve cost, speed, and quality. </w:t>
            </w:r>
            <w:r w:rsidRPr="00B36A37">
              <w:rPr>
                <w:b/>
                <w:bCs/>
                <w:lang w:val="en-US"/>
              </w:rPr>
              <w:t>Examples:</w:t>
            </w:r>
          </w:p>
          <w:p w14:paraId="4DA0B591" w14:textId="77777777" w:rsidR="00343498" w:rsidRPr="00343498" w:rsidRDefault="00343498" w:rsidP="00AB26BF">
            <w:pPr>
              <w:numPr>
                <w:ilvl w:val="0"/>
                <w:numId w:val="1"/>
              </w:numPr>
              <w:tabs>
                <w:tab w:val="clear" w:pos="720"/>
                <w:tab w:val="num" w:pos="360"/>
              </w:tabs>
              <w:ind w:hanging="612"/>
              <w:rPr>
                <w:lang w:val="en-US"/>
              </w:rPr>
            </w:pPr>
            <w:r w:rsidRPr="00343498">
              <w:rPr>
                <w:b/>
                <w:bCs/>
                <w:lang w:val="en-US"/>
              </w:rPr>
              <w:lastRenderedPageBreak/>
              <w:t>Order Fulfillment</w:t>
            </w:r>
            <w:r w:rsidRPr="00343498">
              <w:rPr>
                <w:lang w:val="en-US"/>
              </w:rPr>
              <w:t>: Receiving an order → Processing payment → Packaging → Shipping → Delivery.</w:t>
            </w:r>
          </w:p>
          <w:p w14:paraId="29624BA0" w14:textId="77777777" w:rsidR="00343498" w:rsidRPr="00343498" w:rsidRDefault="00343498" w:rsidP="00AB26BF">
            <w:pPr>
              <w:numPr>
                <w:ilvl w:val="0"/>
                <w:numId w:val="1"/>
              </w:numPr>
              <w:tabs>
                <w:tab w:val="clear" w:pos="720"/>
                <w:tab w:val="num" w:pos="360"/>
              </w:tabs>
              <w:ind w:hanging="612"/>
              <w:rPr>
                <w:lang w:val="en-US"/>
              </w:rPr>
            </w:pPr>
            <w:r w:rsidRPr="00343498">
              <w:rPr>
                <w:b/>
                <w:bCs/>
                <w:lang w:val="en-US"/>
              </w:rPr>
              <w:t>Recruitment Process</w:t>
            </w:r>
            <w:r w:rsidRPr="00343498">
              <w:rPr>
                <w:lang w:val="en-US"/>
              </w:rPr>
              <w:t>: Job posting → Candidate screening → Interviews → Offer → Onboarding.</w:t>
            </w:r>
          </w:p>
          <w:p w14:paraId="08F2D345" w14:textId="78D629C3" w:rsidR="00343498" w:rsidRPr="00B36A37" w:rsidRDefault="00343498" w:rsidP="00AB26BF">
            <w:pPr>
              <w:numPr>
                <w:ilvl w:val="0"/>
                <w:numId w:val="1"/>
              </w:numPr>
              <w:tabs>
                <w:tab w:val="clear" w:pos="720"/>
                <w:tab w:val="num" w:pos="360"/>
              </w:tabs>
              <w:ind w:hanging="612"/>
              <w:rPr>
                <w:bCs/>
                <w:lang w:val="en-US"/>
              </w:rPr>
            </w:pPr>
            <w:r w:rsidRPr="00343498">
              <w:rPr>
                <w:b/>
                <w:bCs/>
                <w:lang w:val="en-US"/>
              </w:rPr>
              <w:t>University Admission Process</w:t>
            </w:r>
            <w:r w:rsidRPr="00343498">
              <w:rPr>
                <w:lang w:val="en-US"/>
              </w:rPr>
              <w:t>: Application submission → Document verification → Fee payment → Enrollment confirmation.</w:t>
            </w:r>
          </w:p>
        </w:tc>
      </w:tr>
      <w:tr w:rsidR="0001743D" w:rsidRPr="00B36A37" w14:paraId="68AAA6A6" w14:textId="77777777" w:rsidTr="008D3356">
        <w:trPr>
          <w:trHeight w:val="84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10F5BF5A" w14:textId="77777777" w:rsidR="0001743D" w:rsidRPr="00B36A37" w:rsidRDefault="0001743D" w:rsidP="00AB26BF">
            <w:r w:rsidRPr="00B36A37">
              <w:lastRenderedPageBreak/>
              <w:t>Business Process Reengineering (BPR)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18AFE" w14:textId="6B1DC20C" w:rsidR="004F5B0C" w:rsidRPr="004F5B0C" w:rsidRDefault="0001743D" w:rsidP="00AB26BF">
            <w:pPr>
              <w:rPr>
                <w:lang w:val="en-US"/>
              </w:rPr>
            </w:pPr>
            <w:r w:rsidRPr="00B36A37">
              <w:rPr>
                <w:b/>
              </w:rPr>
              <w:t>Business Process Reengineering</w:t>
            </w:r>
            <w:r w:rsidRPr="00B36A37">
              <w:t xml:space="preserve"> is the fundamental rethinking and radical redesign of processes for dramatic gains in cost, quality, service, or speed. It means rebuilding workflows from scratch, not merely automating them. </w:t>
            </w:r>
            <w:r w:rsidR="004F5B0C">
              <w:t>It u</w:t>
            </w:r>
            <w:proofErr w:type="spellStart"/>
            <w:r w:rsidR="004F5B0C" w:rsidRPr="004F5B0C">
              <w:rPr>
                <w:lang w:val="en-US"/>
              </w:rPr>
              <w:t>se</w:t>
            </w:r>
            <w:r w:rsidR="004F5B0C">
              <w:rPr>
                <w:lang w:val="en-US"/>
              </w:rPr>
              <w:t>s</w:t>
            </w:r>
            <w:proofErr w:type="spellEnd"/>
            <w:r w:rsidR="004F5B0C" w:rsidRPr="004F5B0C">
              <w:rPr>
                <w:lang w:val="en-US"/>
              </w:rPr>
              <w:t xml:space="preserve"> information technology to radically redesign business processes</w:t>
            </w:r>
            <w:r w:rsidR="004F5B0C">
              <w:rPr>
                <w:lang w:val="en-US"/>
              </w:rPr>
              <w:t>, r</w:t>
            </w:r>
            <w:r w:rsidR="004F5B0C" w:rsidRPr="004F5B0C">
              <w:rPr>
                <w:lang w:val="en-US"/>
              </w:rPr>
              <w:t>eject old rules and invent new ways of working.</w:t>
            </w:r>
            <w:r w:rsidR="004F5B0C">
              <w:rPr>
                <w:lang w:val="en-US"/>
              </w:rPr>
              <w:t xml:space="preserve"> </w:t>
            </w:r>
            <w:r w:rsidR="004F5B0C" w:rsidRPr="004F5B0C">
              <w:rPr>
                <w:lang w:val="en-US"/>
              </w:rPr>
              <w:t>It’s an all-or-nothing approach aimed at step-change results (not “a little better each quarter”).</w:t>
            </w:r>
            <w:r w:rsidR="004F5B0C">
              <w:rPr>
                <w:lang w:val="en-US"/>
              </w:rPr>
              <w:t xml:space="preserve"> </w:t>
            </w:r>
            <w:r w:rsidR="004F5B0C" w:rsidRPr="004F5B0C">
              <w:rPr>
                <w:lang w:val="en-US"/>
              </w:rPr>
              <w:t>Outcomes are uncertain—by definition you are doing something new.</w:t>
            </w:r>
            <w:r w:rsidR="004F5B0C">
              <w:rPr>
                <w:lang w:val="en-US"/>
              </w:rPr>
              <w:t xml:space="preserve"> </w:t>
            </w:r>
            <w:r w:rsidR="004F5B0C" w:rsidRPr="004F5B0C">
              <w:rPr>
                <w:lang w:val="en-US"/>
              </w:rPr>
              <w:t>No modest/gradual changes: if you only tweak, you’re doing continuous improvement (TQM/Lean), not BPR.</w:t>
            </w:r>
          </w:p>
          <w:p w14:paraId="1986EFCF" w14:textId="77777777" w:rsidR="0001743D" w:rsidRPr="00B36A37" w:rsidRDefault="0001743D" w:rsidP="00AB26BF">
            <w:r w:rsidRPr="00B36A37">
              <w:rPr>
                <w:b/>
              </w:rPr>
              <w:t>Example:</w:t>
            </w:r>
            <w:r w:rsidRPr="00B36A37">
              <w:t xml:space="preserve"> Ford removed invoices entirely; Starbucks’ app removed the POS step.</w:t>
            </w:r>
          </w:p>
        </w:tc>
      </w:tr>
      <w:tr w:rsidR="007278EA" w:rsidRPr="00B36A37" w14:paraId="7DE1B1BF" w14:textId="77777777" w:rsidTr="008D3356">
        <w:trPr>
          <w:trHeight w:val="84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6497159" w14:textId="25D0D285" w:rsidR="007278EA" w:rsidRPr="00B36A37" w:rsidRDefault="007278EA" w:rsidP="00AB26BF">
            <w:r w:rsidRPr="00B36A37">
              <w:t>Buying Debt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E3DB2" w14:textId="06BFCC3B" w:rsidR="007278EA" w:rsidRPr="00B36A37" w:rsidRDefault="007278EA" w:rsidP="00AB26BF">
            <w:pPr>
              <w:rPr>
                <w:bCs/>
              </w:rPr>
            </w:pPr>
            <w:r w:rsidRPr="00B36A37">
              <w:rPr>
                <w:bCs/>
              </w:rPr>
              <w:t xml:space="preserve">A promise to repay; </w:t>
            </w:r>
            <w:r w:rsidRPr="00B36A37">
              <w:rPr>
                <w:b/>
                <w:bCs/>
              </w:rPr>
              <w:t>buying debt</w:t>
            </w:r>
            <w:r w:rsidRPr="00B36A37">
              <w:rPr>
                <w:bCs/>
              </w:rPr>
              <w:t xml:space="preserve"> means purchasing someone else’s receivable (you pay now, collect later with interest/discount). Faster, cleaner order-to-cash reduces how long your receivables behave like “mini debts.” In Ford A/P To-Be, removing the vendor invoice and matching PO + receiving in a database accelerates payment eligibility and slashes clerical load.</w:t>
            </w:r>
          </w:p>
        </w:tc>
      </w:tr>
      <w:tr w:rsidR="0001743D" w:rsidRPr="00B36A37" w14:paraId="7D88E70C" w14:textId="77777777" w:rsidTr="008D3356">
        <w:trPr>
          <w:trHeight w:val="677"/>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5C80EF6" w14:textId="77777777" w:rsidR="0001743D" w:rsidRPr="00B36A37" w:rsidRDefault="0001743D" w:rsidP="00AB26BF">
            <w:r w:rsidRPr="00B36A37">
              <w:t>Capital Expenditure (Capex)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2D959" w14:textId="77777777" w:rsidR="0001743D" w:rsidRPr="00B36A37" w:rsidRDefault="0001743D" w:rsidP="00AB26BF">
            <w:r w:rsidRPr="00B36A37">
              <w:rPr>
                <w:b/>
              </w:rPr>
              <w:t>Capital Expenditure</w:t>
            </w:r>
            <w:r w:rsidRPr="00B36A37">
              <w:t xml:space="preserve"> is one-time spending on long-term assets such as machinery or software. Smart firms balance Capex (upfront) and </w:t>
            </w:r>
            <w:proofErr w:type="spellStart"/>
            <w:r w:rsidRPr="00B36A37">
              <w:t>Opex</w:t>
            </w:r>
            <w:proofErr w:type="spellEnd"/>
            <w:r w:rsidRPr="00B36A37">
              <w:t xml:space="preserve"> (recurring) when planning reengineering.</w:t>
            </w:r>
          </w:p>
        </w:tc>
      </w:tr>
      <w:tr w:rsidR="0001743D" w:rsidRPr="00B36A37" w14:paraId="7B52C3F2" w14:textId="77777777" w:rsidTr="008D3356">
        <w:trPr>
          <w:trHeight w:val="25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0814AEA6" w14:textId="77777777" w:rsidR="0001743D" w:rsidRPr="00B36A37" w:rsidRDefault="0001743D" w:rsidP="00AB26BF">
            <w:r w:rsidRPr="00B36A37">
              <w:t>Cash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CD060" w14:textId="77777777" w:rsidR="0001743D" w:rsidRPr="00B36A37" w:rsidRDefault="0001743D" w:rsidP="00AB26BF">
            <w:r w:rsidRPr="00B36A37">
              <w:rPr>
                <w:b/>
              </w:rPr>
              <w:t>Cash Flow</w:t>
            </w:r>
            <w:r w:rsidRPr="00B36A37">
              <w:t xml:space="preserve"> tracks inflows and outflows of cash in a business, showing liquidity and operational health. </w:t>
            </w:r>
            <w:r w:rsidRPr="00B36A37">
              <w:rPr>
                <w:b/>
              </w:rPr>
              <w:t>Example:</w:t>
            </w:r>
            <w:r w:rsidRPr="00B36A37">
              <w:t xml:space="preserve"> Shorter processing cycles after BPR speed up cash inflows.</w:t>
            </w:r>
          </w:p>
        </w:tc>
      </w:tr>
      <w:tr w:rsidR="0001743D" w:rsidRPr="00B36A37" w14:paraId="206F0CD2" w14:textId="77777777" w:rsidTr="008D3356">
        <w:trPr>
          <w:trHeight w:val="59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1340949" w14:textId="77777777" w:rsidR="0001743D" w:rsidRPr="00B36A37" w:rsidRDefault="0001743D" w:rsidP="00AB26BF">
            <w:r w:rsidRPr="00B36A37">
              <w:t>Centralization vs Decentralization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4FE6D" w14:textId="77777777" w:rsidR="0001743D" w:rsidRPr="00B36A37" w:rsidRDefault="0001743D" w:rsidP="00AB26BF">
            <w:r w:rsidRPr="00B36A37">
              <w:rPr>
                <w:b/>
              </w:rPr>
              <w:t>Centralization</w:t>
            </w:r>
            <w:r w:rsidRPr="00B36A37">
              <w:t xml:space="preserve"> keeps decision-making at the top; </w:t>
            </w:r>
            <w:r w:rsidRPr="00B36A37">
              <w:rPr>
                <w:b/>
              </w:rPr>
              <w:t>Decentralization</w:t>
            </w:r>
            <w:r w:rsidRPr="00B36A37">
              <w:t xml:space="preserve"> distributes it to lower levels. </w:t>
            </w:r>
          </w:p>
          <w:p w14:paraId="3BB16B52" w14:textId="77777777" w:rsidR="0001743D" w:rsidRPr="00B36A37" w:rsidRDefault="0001743D" w:rsidP="00AB26BF">
            <w:r w:rsidRPr="00B36A37">
              <w:rPr>
                <w:b/>
              </w:rPr>
              <w:t>Example:</w:t>
            </w:r>
            <w:r w:rsidRPr="00B36A37">
              <w:t xml:space="preserve"> BPR often moves toward decentralization to empower cross-functional teams.</w:t>
            </w:r>
          </w:p>
        </w:tc>
      </w:tr>
      <w:tr w:rsidR="0001743D" w:rsidRPr="00B36A37" w14:paraId="0716A554" w14:textId="77777777" w:rsidTr="008D3356">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F4B9A92" w14:textId="77777777" w:rsidR="0001743D" w:rsidRPr="00B36A37" w:rsidRDefault="0001743D" w:rsidP="00AB26BF">
            <w:r w:rsidRPr="00B36A37">
              <w:t>Change Management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5BB69" w14:textId="77777777" w:rsidR="0001743D" w:rsidRPr="00B36A37" w:rsidRDefault="0001743D" w:rsidP="00AB26BF">
            <w:r w:rsidRPr="00B36A37">
              <w:rPr>
                <w:b/>
              </w:rPr>
              <w:t>Change Management</w:t>
            </w:r>
            <w:r w:rsidRPr="00B36A37">
              <w:t xml:space="preserve"> is guiding and supporting people through organizational transitions so new processes are adopted successfully. </w:t>
            </w:r>
          </w:p>
          <w:p w14:paraId="29A3AC53" w14:textId="77777777" w:rsidR="0001743D" w:rsidRPr="00B36A37" w:rsidRDefault="0001743D" w:rsidP="00AB26BF">
            <w:r w:rsidRPr="00B36A37">
              <w:rPr>
                <w:b/>
              </w:rPr>
              <w:t>Example:</w:t>
            </w:r>
            <w:r w:rsidRPr="00B36A37">
              <w:t xml:space="preserve"> Training staff after reengineering ensures smooth implementation.</w:t>
            </w:r>
          </w:p>
        </w:tc>
      </w:tr>
      <w:tr w:rsidR="0001743D" w:rsidRPr="00B36A37" w14:paraId="5866582F" w14:textId="77777777" w:rsidTr="008D3356">
        <w:trPr>
          <w:trHeight w:val="76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0AD12B56" w14:textId="77777777" w:rsidR="0001743D" w:rsidRPr="00B36A37" w:rsidRDefault="0001743D" w:rsidP="00AB26BF">
            <w:r w:rsidRPr="00B36A37">
              <w:t>Competitive Advantage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82EFA" w14:textId="77777777" w:rsidR="0001743D" w:rsidRPr="00B36A37" w:rsidRDefault="0001743D" w:rsidP="00AB26BF">
            <w:r w:rsidRPr="00B36A37">
              <w:rPr>
                <w:b/>
              </w:rPr>
              <w:t>Competitive Advantage</w:t>
            </w:r>
            <w:r w:rsidRPr="00B36A37">
              <w:t xml:space="preserve"> is a unique strength that lets a company outperform rivals—through cost, quality, or innovation. </w:t>
            </w:r>
          </w:p>
          <w:p w14:paraId="3EAEF128" w14:textId="77777777" w:rsidR="0001743D" w:rsidRPr="00B36A37" w:rsidRDefault="0001743D" w:rsidP="00AB26BF">
            <w:r w:rsidRPr="00B36A37">
              <w:rPr>
                <w:b/>
              </w:rPr>
              <w:t>Example:</w:t>
            </w:r>
            <w:r w:rsidRPr="00B36A37">
              <w:t xml:space="preserve"> Starbucks’ loyalty app is a competitive advantage created by digital reengineering.</w:t>
            </w:r>
          </w:p>
        </w:tc>
      </w:tr>
      <w:tr w:rsidR="005B50D9" w:rsidRPr="00B36A37" w14:paraId="49B93C10" w14:textId="77777777" w:rsidTr="008D3356">
        <w:trPr>
          <w:trHeight w:val="76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8495749" w14:textId="457EAEF1" w:rsidR="005B50D9" w:rsidRPr="00B36A37" w:rsidRDefault="005B50D9" w:rsidP="00AB26BF">
            <w:r w:rsidRPr="00B36A37">
              <w:t>Consistency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65FE2" w14:textId="45397395" w:rsidR="005B50D9" w:rsidRPr="00B36A37" w:rsidRDefault="005B50D9" w:rsidP="00AB26BF">
            <w:pPr>
              <w:rPr>
                <w:bCs/>
              </w:rPr>
            </w:pPr>
            <w:r w:rsidRPr="00B36A37">
              <w:rPr>
                <w:bCs/>
              </w:rPr>
              <w:t xml:space="preserve">Same inputs under the same rules give the same outputs (quality + timing stability). </w:t>
            </w:r>
            <w:r w:rsidR="00354CD6" w:rsidRPr="00B36A37">
              <w:rPr>
                <w:bCs/>
              </w:rPr>
              <w:t xml:space="preserve"> Consistency ensures identical results for identical inputs, preserving brand trust and quality. Starbucks’ digital order specs removed verbal variation; every drink matched standards. Consistency is the foundation for scaling operations. </w:t>
            </w:r>
            <w:r w:rsidRPr="00B36A37">
              <w:rPr>
                <w:b/>
              </w:rPr>
              <w:t>Example:</w:t>
            </w:r>
            <w:r w:rsidRPr="00B36A37">
              <w:rPr>
                <w:bCs/>
              </w:rPr>
              <w:t xml:space="preserve"> Your To-Be design pushes the exact drink spec (size, milk, flavor) to the barista screen—less voice mis-communication → more consistent drinks and fewer remakes.</w:t>
            </w:r>
          </w:p>
        </w:tc>
      </w:tr>
      <w:tr w:rsidR="0001743D" w:rsidRPr="00B36A37" w14:paraId="4C354AC5" w14:textId="77777777" w:rsidTr="008D3356">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951D5F1" w14:textId="77777777" w:rsidR="0001743D" w:rsidRPr="00B36A37" w:rsidRDefault="0001743D" w:rsidP="00AB26BF">
            <w:r w:rsidRPr="00B36A37">
              <w:t>Core Competency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97AB6" w14:textId="77777777" w:rsidR="0001743D" w:rsidRPr="00B36A37" w:rsidRDefault="0001743D" w:rsidP="00AB26BF">
            <w:r w:rsidRPr="00B36A37">
              <w:rPr>
                <w:b/>
              </w:rPr>
              <w:t>Core Competency</w:t>
            </w:r>
            <w:r w:rsidRPr="00B36A37">
              <w:t xml:space="preserve"> is a firm’s distinctive capability that provides sustained advantage. </w:t>
            </w:r>
            <w:r w:rsidRPr="00B36A37">
              <w:rPr>
                <w:b/>
              </w:rPr>
              <w:t>Example:</w:t>
            </w:r>
            <w:r w:rsidRPr="00B36A37">
              <w:t xml:space="preserve"> Tesla’s battery design or Starbucks’ supply-chain reliability are core competencies BPR should strengthen.</w:t>
            </w:r>
          </w:p>
        </w:tc>
      </w:tr>
      <w:tr w:rsidR="0001743D" w:rsidRPr="00B36A37" w14:paraId="7F57ECBB" w14:textId="77777777" w:rsidTr="008D3356">
        <w:trPr>
          <w:trHeight w:val="81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3823950" w14:textId="77777777" w:rsidR="0001743D" w:rsidRPr="00B36A37" w:rsidRDefault="0001743D" w:rsidP="00AB26BF">
            <w:r w:rsidRPr="00B36A37">
              <w:lastRenderedPageBreak/>
              <w:t>Cost-Benefit Analysis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D926C" w14:textId="77777777" w:rsidR="0001743D" w:rsidRPr="00B36A37" w:rsidRDefault="0001743D" w:rsidP="00AB26BF">
            <w:r w:rsidRPr="00B36A37">
              <w:rPr>
                <w:b/>
              </w:rPr>
              <w:t>Cost-Benefit Analysis</w:t>
            </w:r>
            <w:r w:rsidRPr="00B36A37">
              <w:t xml:space="preserve"> compares total expected costs with total expected benefits to judge if an investment is worthwhile. </w:t>
            </w:r>
          </w:p>
          <w:p w14:paraId="40470357" w14:textId="77777777" w:rsidR="0001743D" w:rsidRPr="00B36A37" w:rsidRDefault="0001743D" w:rsidP="00AB26BF">
            <w:r w:rsidRPr="00B36A37">
              <w:rPr>
                <w:b/>
              </w:rPr>
              <w:t>Example:</w:t>
            </w:r>
            <w:r w:rsidRPr="00B36A37">
              <w:t xml:space="preserve"> Always performed before starting a reengineering project.</w:t>
            </w:r>
          </w:p>
        </w:tc>
      </w:tr>
      <w:tr w:rsidR="0001743D" w:rsidRPr="00B36A37" w14:paraId="657AF900" w14:textId="77777777" w:rsidTr="008D3356">
        <w:trPr>
          <w:trHeight w:val="84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B21B0C0" w14:textId="3304CA18" w:rsidR="0001743D" w:rsidRPr="00B36A37" w:rsidRDefault="0001743D" w:rsidP="00AB26BF">
            <w:r w:rsidRPr="00B36A37">
              <w:t>Customer Relationship Management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6A878" w14:textId="77777777" w:rsidR="0001743D" w:rsidRPr="00B36A37" w:rsidRDefault="0001743D" w:rsidP="00AB26BF">
            <w:r w:rsidRPr="00B36A37">
              <w:rPr>
                <w:b/>
              </w:rPr>
              <w:t>Customer Relationship Management</w:t>
            </w:r>
            <w:r w:rsidRPr="00B36A37">
              <w:t xml:space="preserve"> involves managing interactions with existing and potential customers using data to improve satisfaction and loyalty. </w:t>
            </w:r>
          </w:p>
          <w:p w14:paraId="76F9BAAA" w14:textId="77777777" w:rsidR="0001743D" w:rsidRPr="00B36A37" w:rsidRDefault="0001743D" w:rsidP="00AB26BF">
            <w:r w:rsidRPr="00B36A37">
              <w:rPr>
                <w:b/>
              </w:rPr>
              <w:t>Example:</w:t>
            </w:r>
            <w:r w:rsidRPr="00B36A37">
              <w:t xml:space="preserve"> Starbucks’ loyalty app is a CRM tool integrated through digital BPR.</w:t>
            </w:r>
          </w:p>
        </w:tc>
      </w:tr>
      <w:tr w:rsidR="00343498" w:rsidRPr="00B36A37" w14:paraId="4FE34E9D" w14:textId="77777777" w:rsidTr="008D3356">
        <w:trPr>
          <w:trHeight w:val="18"/>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0EA94744" w14:textId="6C4B0439" w:rsidR="00343498" w:rsidRPr="00B36A37" w:rsidRDefault="00343498" w:rsidP="00AB26BF">
            <w:r w:rsidRPr="00B36A37">
              <w:t>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FBEB1" w14:textId="43D31368" w:rsidR="00343498" w:rsidRPr="00B36A37" w:rsidRDefault="00343498" w:rsidP="00AB26BF">
            <w:pPr>
              <w:rPr>
                <w:bCs/>
              </w:rPr>
            </w:pPr>
            <w:r w:rsidRPr="00B36A37">
              <w:rPr>
                <w:bCs/>
              </w:rPr>
              <w:t>Facts used by the process (order items, size, price, payment status).</w:t>
            </w:r>
          </w:p>
        </w:tc>
      </w:tr>
      <w:tr w:rsidR="0001743D" w:rsidRPr="00B36A37" w14:paraId="70D037E2" w14:textId="77777777" w:rsidTr="008D3356">
        <w:trPr>
          <w:trHeight w:val="57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9AF6EE9" w14:textId="77777777" w:rsidR="0001743D" w:rsidRPr="00B36A37" w:rsidRDefault="0001743D" w:rsidP="00AB26BF">
            <w:r w:rsidRPr="00B36A37">
              <w:t>Depreciation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EA86E" w14:textId="77777777" w:rsidR="0001743D" w:rsidRPr="00B36A37" w:rsidRDefault="0001743D" w:rsidP="00AB26BF">
            <w:r w:rsidRPr="00B36A37">
              <w:rPr>
                <w:b/>
              </w:rPr>
              <w:t>Depreciation</w:t>
            </w:r>
            <w:r w:rsidRPr="00B36A37">
              <w:t xml:space="preserve"> is the gradual loss of value of a fixed asset over time due to use or obsolescence. It spreads the asset’s cost over its useful life. </w:t>
            </w:r>
            <w:r w:rsidRPr="00B36A37">
              <w:rPr>
                <w:b/>
              </w:rPr>
              <w:t>Example:</w:t>
            </w:r>
            <w:r w:rsidRPr="00B36A37">
              <w:t xml:space="preserve"> A coffee machine’s value decreases each year; BPR may replace such assets with durable software solutions.</w:t>
            </w:r>
          </w:p>
        </w:tc>
      </w:tr>
      <w:tr w:rsidR="0001743D" w:rsidRPr="00B36A37" w14:paraId="3AA7B214" w14:textId="77777777" w:rsidTr="008D3356">
        <w:trPr>
          <w:trHeight w:val="90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EFCD494" w14:textId="77777777" w:rsidR="0001743D" w:rsidRPr="00B36A37" w:rsidRDefault="0001743D" w:rsidP="00AB26BF">
            <w:r w:rsidRPr="00B36A37">
              <w:t>Digital Transformation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43F28" w14:textId="77777777" w:rsidR="0001743D" w:rsidRPr="00B36A37" w:rsidRDefault="0001743D" w:rsidP="00AB26BF">
            <w:r w:rsidRPr="00B36A37">
              <w:rPr>
                <w:b/>
              </w:rPr>
              <w:t>Digital Transformation</w:t>
            </w:r>
            <w:r w:rsidRPr="00B36A37">
              <w:t xml:space="preserve"> integrates digital technologies across all business areas to change operations and value delivery. It enables new business models and efficiency. </w:t>
            </w:r>
            <w:r w:rsidRPr="00B36A37">
              <w:rPr>
                <w:b/>
              </w:rPr>
              <w:t>Example:</w:t>
            </w:r>
            <w:r w:rsidRPr="00B36A37">
              <w:t xml:space="preserve"> BPR provides the process redesign framework, while digital transformation supplies the technology.</w:t>
            </w:r>
          </w:p>
        </w:tc>
      </w:tr>
      <w:tr w:rsidR="008D7CFD" w:rsidRPr="00B36A37" w14:paraId="6C3C2EC5" w14:textId="77777777" w:rsidTr="008D3356">
        <w:trPr>
          <w:trHeight w:val="18"/>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9FB6D4B" w14:textId="16B46A3D" w:rsidR="008D7CFD" w:rsidRPr="00B36A37" w:rsidRDefault="008D7CFD" w:rsidP="00AB26BF">
            <w:r w:rsidRPr="00B36A37">
              <w:t>Digitization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C9CE8" w14:textId="1037C91B" w:rsidR="008D7CFD" w:rsidRPr="00B36A37" w:rsidRDefault="008D7CFD" w:rsidP="00AB26BF">
            <w:pPr>
              <w:rPr>
                <w:bCs/>
              </w:rPr>
            </w:pPr>
            <w:r w:rsidRPr="00B36A37">
              <w:rPr>
                <w:bCs/>
              </w:rPr>
              <w:t>Converting paper/manual data into digital form.</w:t>
            </w:r>
          </w:p>
        </w:tc>
      </w:tr>
      <w:tr w:rsidR="008D7CFD" w:rsidRPr="00B36A37" w14:paraId="612C4E85" w14:textId="77777777" w:rsidTr="008D3356">
        <w:trPr>
          <w:trHeight w:val="79"/>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5046C11" w14:textId="4695D41C" w:rsidR="008D7CFD" w:rsidRPr="00B36A37" w:rsidRDefault="008D7CFD" w:rsidP="00AB26BF">
            <w:r w:rsidRPr="00B36A37">
              <w:t>Digitalization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2A336" w14:textId="762400AD" w:rsidR="008D7CFD" w:rsidRPr="00B36A37" w:rsidRDefault="008D7CFD" w:rsidP="00AB26BF">
            <w:r w:rsidRPr="00B36A37">
              <w:t xml:space="preserve">Using digital tools to redesign </w:t>
            </w:r>
            <w:r w:rsidRPr="00B36A37">
              <w:rPr>
                <w:i/>
                <w:iCs/>
              </w:rPr>
              <w:t>how</w:t>
            </w:r>
            <w:r w:rsidRPr="00B36A37">
              <w:t xml:space="preserve"> work happens.</w:t>
            </w:r>
          </w:p>
        </w:tc>
      </w:tr>
      <w:tr w:rsidR="00CF14B4" w:rsidRPr="00B36A37" w14:paraId="0CF2138B" w14:textId="77777777" w:rsidTr="008D3356">
        <w:trPr>
          <w:trHeight w:val="79"/>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A1553E9" w14:textId="5E3205B6" w:rsidR="00CF14B4" w:rsidRPr="00B36A37" w:rsidRDefault="00CF14B4" w:rsidP="00AB26BF">
            <w:r w:rsidRPr="00B36A37">
              <w:t>“Don’t automate, obliterate”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1088E" w14:textId="121DD0DC" w:rsidR="00CF14B4" w:rsidRPr="00B36A37" w:rsidRDefault="00CF14B4" w:rsidP="00AB26BF">
            <w:pPr>
              <w:rPr>
                <w:lang w:val="en-US"/>
              </w:rPr>
            </w:pPr>
            <w:r w:rsidRPr="00CF14B4">
              <w:rPr>
                <w:lang w:val="en-US"/>
              </w:rPr>
              <w:t>Hammer &amp; Champy (1993). It means: do not computerize a bad process; remove the step altogether if it adds no value.</w:t>
            </w:r>
          </w:p>
        </w:tc>
      </w:tr>
      <w:tr w:rsidR="0001743D" w:rsidRPr="00B36A37" w14:paraId="502C4350" w14:textId="77777777" w:rsidTr="008D3356">
        <w:trPr>
          <w:trHeight w:val="79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E678D38" w14:textId="77777777" w:rsidR="0001743D" w:rsidRPr="00B36A37" w:rsidRDefault="0001743D" w:rsidP="00AB26BF">
            <w:r w:rsidRPr="00B36A37">
              <w:t>Elasticity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18305" w14:textId="77777777" w:rsidR="0001743D" w:rsidRPr="00B36A37" w:rsidRDefault="0001743D" w:rsidP="00AB26BF">
            <w:r w:rsidRPr="00B36A37">
              <w:rPr>
                <w:b/>
              </w:rPr>
              <w:t>Elasticity</w:t>
            </w:r>
            <w:r w:rsidRPr="00B36A37">
              <w:t xml:space="preserve"> measures how responsive demand or supply is to changes in price, income, or other factors. </w:t>
            </w:r>
            <w:r w:rsidRPr="00B36A37">
              <w:rPr>
                <w:b/>
              </w:rPr>
              <w:t>Example:</w:t>
            </w:r>
            <w:r w:rsidRPr="00B36A37">
              <w:t xml:space="preserve"> Coffee demand is price-inelastic—people still buy it even after a small price rise—so BPR efforts may target cost control instead of pricing.</w:t>
            </w:r>
          </w:p>
        </w:tc>
      </w:tr>
      <w:tr w:rsidR="0001743D" w:rsidRPr="00B36A37" w14:paraId="776D1ABB" w14:textId="77777777" w:rsidTr="008D3356">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D1F2E80" w14:textId="77777777" w:rsidR="0001743D" w:rsidRPr="00B36A37" w:rsidRDefault="0001743D" w:rsidP="00AB26BF">
            <w:r w:rsidRPr="00B36A37">
              <w:t>Equity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7C78E" w14:textId="77777777" w:rsidR="0001743D" w:rsidRPr="00B36A37" w:rsidRDefault="0001743D" w:rsidP="00AB26BF">
            <w:r w:rsidRPr="00B36A37">
              <w:rPr>
                <w:b/>
              </w:rPr>
              <w:t>Equity</w:t>
            </w:r>
            <w:r w:rsidRPr="00B36A37">
              <w:t xml:space="preserve"> is the owner’s residual interest after liabilities are subtracted from assets. It shows how much of the firm truly belongs to shareholders. </w:t>
            </w:r>
          </w:p>
          <w:p w14:paraId="1CBF715F" w14:textId="77777777" w:rsidR="0001743D" w:rsidRPr="00B36A37" w:rsidRDefault="0001743D" w:rsidP="00AB26BF">
            <w:r w:rsidRPr="00B36A37">
              <w:rPr>
                <w:b/>
              </w:rPr>
              <w:t>Example:</w:t>
            </w:r>
            <w:r w:rsidRPr="00B36A37">
              <w:t xml:space="preserve"> Efficient BPR that increases profits boosts retained earnings, raising equity.</w:t>
            </w:r>
          </w:p>
        </w:tc>
      </w:tr>
      <w:tr w:rsidR="0001743D" w:rsidRPr="00B36A37" w14:paraId="05ED0BA2" w14:textId="77777777" w:rsidTr="008D3356">
        <w:trPr>
          <w:trHeight w:val="637"/>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FA7743E" w14:textId="77777777" w:rsidR="0001743D" w:rsidRPr="00B36A37" w:rsidRDefault="0001743D" w:rsidP="00AB26BF">
            <w:r w:rsidRPr="00B36A37">
              <w:t>Expenses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199F3" w14:textId="77777777" w:rsidR="0001743D" w:rsidRPr="00B36A37" w:rsidRDefault="0001743D" w:rsidP="00AB26BF">
            <w:r w:rsidRPr="00B36A37">
              <w:rPr>
                <w:b/>
              </w:rPr>
              <w:t>Expenses</w:t>
            </w:r>
            <w:r w:rsidRPr="00B36A37">
              <w:t xml:space="preserve"> are the costs incurred in running a business to earn revenue—such as rent, wages, or utilities. </w:t>
            </w:r>
          </w:p>
          <w:p w14:paraId="4ED614E9" w14:textId="16FA6281" w:rsidR="0001743D" w:rsidRPr="00B36A37" w:rsidRDefault="0001743D" w:rsidP="00AB26BF">
            <w:r w:rsidRPr="00B36A37">
              <w:rPr>
                <w:b/>
              </w:rPr>
              <w:t>Example:</w:t>
            </w:r>
            <w:r w:rsidRPr="00B36A37">
              <w:t xml:space="preserve"> Reducing unnecessary process steps through BPR directly cuts expenses.</w:t>
            </w:r>
          </w:p>
        </w:tc>
      </w:tr>
      <w:tr w:rsidR="00CF14B4" w:rsidRPr="00B36A37" w14:paraId="63D95073" w14:textId="77777777" w:rsidTr="008D3356">
        <w:trPr>
          <w:trHeight w:val="5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10957782" w14:textId="13C52146" w:rsidR="00CF14B4" w:rsidRPr="00B36A37" w:rsidRDefault="00CF14B4" w:rsidP="00AB26BF">
            <w:r w:rsidRPr="00B36A37">
              <w:t>Flattening Hierarchy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6697A" w14:textId="04F93A96" w:rsidR="00CF14B4" w:rsidRPr="00B36A37" w:rsidRDefault="00CF14B4" w:rsidP="00AB26BF">
            <w:pPr>
              <w:rPr>
                <w:bCs/>
              </w:rPr>
            </w:pPr>
            <w:r w:rsidRPr="00B36A37">
              <w:rPr>
                <w:bCs/>
              </w:rPr>
              <w:t>Reducing management layers to speed decision-making.</w:t>
            </w:r>
          </w:p>
        </w:tc>
      </w:tr>
      <w:tr w:rsidR="0001743D" w:rsidRPr="00B36A37" w14:paraId="7B286E9C" w14:textId="77777777" w:rsidTr="008D3356">
        <w:trPr>
          <w:trHeight w:val="57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1E40949" w14:textId="77777777" w:rsidR="0001743D" w:rsidRPr="00B36A37" w:rsidRDefault="0001743D" w:rsidP="00AB26BF">
            <w:r w:rsidRPr="00B36A37">
              <w:t>Firm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521A4" w14:textId="77777777" w:rsidR="0001743D" w:rsidRPr="00B36A37" w:rsidRDefault="0001743D" w:rsidP="00AB26BF">
            <w:r w:rsidRPr="00B36A37">
              <w:rPr>
                <w:b/>
              </w:rPr>
              <w:t>Firm</w:t>
            </w:r>
            <w:r w:rsidRPr="00B36A37">
              <w:t xml:space="preserve"> is an organization that transforms inputs like labor and capital into outputs such as goods or services. </w:t>
            </w:r>
            <w:r w:rsidRPr="00B36A37">
              <w:rPr>
                <w:b/>
              </w:rPr>
              <w:t>Example:</w:t>
            </w:r>
            <w:r w:rsidRPr="00B36A37">
              <w:t xml:space="preserve"> BPR focuses on optimizing this transformation for higher efficiency.</w:t>
            </w:r>
          </w:p>
        </w:tc>
      </w:tr>
      <w:tr w:rsidR="0001743D" w:rsidRPr="00B36A37" w14:paraId="440332C9" w14:textId="77777777" w:rsidTr="008D3356">
        <w:trPr>
          <w:trHeight w:val="58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928554D" w14:textId="77777777" w:rsidR="0001743D" w:rsidRPr="00B36A37" w:rsidRDefault="0001743D" w:rsidP="00AB26BF">
            <w:r w:rsidRPr="00B36A37">
              <w:t>Fiscal Policy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D43E9" w14:textId="77777777" w:rsidR="0001743D" w:rsidRPr="00B36A37" w:rsidRDefault="0001743D" w:rsidP="00AB26BF">
            <w:r w:rsidRPr="00B36A37">
              <w:rPr>
                <w:b/>
              </w:rPr>
              <w:t>Fiscal Policy</w:t>
            </w:r>
            <w:r w:rsidRPr="00B36A37">
              <w:t xml:space="preserve"> involves government taxation and spending to influence the economy. </w:t>
            </w:r>
            <w:r w:rsidRPr="00B36A37">
              <w:rPr>
                <w:b/>
              </w:rPr>
              <w:t>Example:</w:t>
            </w:r>
            <w:r w:rsidRPr="00B36A37">
              <w:t xml:space="preserve"> Tax incentives on automation encourage companies to reengineer production lines.</w:t>
            </w:r>
          </w:p>
        </w:tc>
      </w:tr>
      <w:tr w:rsidR="0001743D" w:rsidRPr="00B36A37" w14:paraId="6D2BE7DC" w14:textId="77777777" w:rsidTr="008D3356">
        <w:trPr>
          <w:trHeight w:val="343"/>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9C02DA6" w14:textId="699E131C" w:rsidR="0001743D" w:rsidRPr="00B36A37" w:rsidRDefault="0001743D" w:rsidP="00AB26BF">
            <w:r w:rsidRPr="00B36A37">
              <w:t>Gross Domestic Product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410F8" w14:textId="77777777" w:rsidR="0001743D" w:rsidRPr="00B36A37" w:rsidRDefault="0001743D" w:rsidP="00AB26BF">
            <w:r w:rsidRPr="00B36A37">
              <w:rPr>
                <w:b/>
              </w:rPr>
              <w:t>GDP</w:t>
            </w:r>
            <w:r w:rsidRPr="00B36A37">
              <w:t xml:space="preserve"> is the total value of all goods and services produced in a country within one year. </w:t>
            </w:r>
            <w:r w:rsidRPr="00B36A37">
              <w:rPr>
                <w:b/>
              </w:rPr>
              <w:t>Example:</w:t>
            </w:r>
            <w:r w:rsidRPr="00B36A37">
              <w:t xml:space="preserve"> Firms invest in reengineering when GDP growth signals expansion opportunities.</w:t>
            </w:r>
          </w:p>
        </w:tc>
      </w:tr>
      <w:tr w:rsidR="0001743D" w:rsidRPr="00B36A37" w14:paraId="15740011" w14:textId="77777777" w:rsidTr="008D3356">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86AE72C" w14:textId="77777777" w:rsidR="0001743D" w:rsidRPr="00B36A37" w:rsidRDefault="0001743D" w:rsidP="00AB26BF">
            <w:r w:rsidRPr="00B36A37">
              <w:t>Hierarchy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34D63" w14:textId="77777777" w:rsidR="0001743D" w:rsidRPr="00B36A37" w:rsidRDefault="0001743D" w:rsidP="00AB26BF">
            <w:r w:rsidRPr="00B36A37">
              <w:rPr>
                <w:b/>
              </w:rPr>
              <w:t>Hierarchy</w:t>
            </w:r>
            <w:r w:rsidRPr="00B36A37">
              <w:t xml:space="preserve"> refers to the arrangement of authority levels within an organization. </w:t>
            </w:r>
          </w:p>
          <w:p w14:paraId="732CB6F6" w14:textId="77777777" w:rsidR="0001743D" w:rsidRPr="00B36A37" w:rsidRDefault="0001743D" w:rsidP="00AB26BF">
            <w:r w:rsidRPr="00B36A37">
              <w:rPr>
                <w:b/>
              </w:rPr>
              <w:t>Example:</w:t>
            </w:r>
            <w:r w:rsidRPr="00B36A37">
              <w:t xml:space="preserve"> BPR often flattens hierarchies to speed up communication and decision-making.</w:t>
            </w:r>
          </w:p>
        </w:tc>
      </w:tr>
      <w:tr w:rsidR="009C02C4" w:rsidRPr="00B36A37" w14:paraId="2C72A9DC" w14:textId="77777777" w:rsidTr="008D3356">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8D2A2DB" w14:textId="7806E957" w:rsidR="009C02C4" w:rsidRPr="00B36A37" w:rsidRDefault="009C02C4" w:rsidP="00AB26BF">
            <w:r w:rsidRPr="00B36A37">
              <w:t>Idea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E73F1" w14:textId="58CC3A49" w:rsidR="009C02C4" w:rsidRPr="00B36A37" w:rsidRDefault="00B36A37" w:rsidP="00AB26BF">
            <w:pPr>
              <w:rPr>
                <w:bCs/>
              </w:rPr>
            </w:pPr>
            <w:r w:rsidRPr="00B36A37">
              <w:rPr>
                <w:bCs/>
              </w:rPr>
              <w:t xml:space="preserve">An idea is formed from real elements and their attributes — something you can apply, not just imagine. </w:t>
            </w:r>
            <w:r w:rsidRPr="00B36A37">
              <w:rPr>
                <w:bCs/>
                <w:i/>
                <w:iCs/>
              </w:rPr>
              <w:t>Understanding</w:t>
            </w:r>
            <w:r w:rsidRPr="00B36A37">
              <w:rPr>
                <w:bCs/>
              </w:rPr>
              <w:t xml:space="preserve"> an idea means being able to use it properly to solve real problems.</w:t>
            </w:r>
          </w:p>
        </w:tc>
      </w:tr>
      <w:tr w:rsidR="0001743D" w:rsidRPr="00B36A37" w14:paraId="437A6B82" w14:textId="77777777" w:rsidTr="008D3356">
        <w:trPr>
          <w:trHeight w:val="76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1E335A07" w14:textId="77777777" w:rsidR="0001743D" w:rsidRPr="00B36A37" w:rsidRDefault="0001743D" w:rsidP="00AB26BF">
            <w:r w:rsidRPr="00B36A37">
              <w:lastRenderedPageBreak/>
              <w:t>Industry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18DD1" w14:textId="77777777" w:rsidR="0001743D" w:rsidRPr="00B36A37" w:rsidRDefault="0001743D" w:rsidP="00AB26BF">
            <w:r w:rsidRPr="00B36A37">
              <w:rPr>
                <w:b/>
              </w:rPr>
              <w:t>Industry</w:t>
            </w:r>
            <w:r w:rsidRPr="00B36A37">
              <w:t xml:space="preserve"> is a collection of firms producing similar goods or services. </w:t>
            </w:r>
            <w:r w:rsidRPr="00B36A37">
              <w:rPr>
                <w:b/>
              </w:rPr>
              <w:t>Example:</w:t>
            </w:r>
            <w:r w:rsidRPr="00B36A37">
              <w:t xml:space="preserve"> The coffee retail industry includes Starbucks and Dunkin’; BPR compares performance across such peers for benchmarking.</w:t>
            </w:r>
          </w:p>
        </w:tc>
      </w:tr>
      <w:tr w:rsidR="0001743D" w:rsidRPr="00B36A37" w14:paraId="2CAA85AE" w14:textId="77777777" w:rsidTr="008D3356">
        <w:trPr>
          <w:trHeight w:val="737"/>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A7B393C" w14:textId="77777777" w:rsidR="0001743D" w:rsidRPr="00B36A37" w:rsidRDefault="0001743D" w:rsidP="00AB26BF">
            <w:r w:rsidRPr="00B36A37">
              <w:t>Inflation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F98EC" w14:textId="77777777" w:rsidR="0001743D" w:rsidRPr="00B36A37" w:rsidRDefault="0001743D" w:rsidP="00AB26BF">
            <w:r w:rsidRPr="00B36A37">
              <w:rPr>
                <w:b/>
              </w:rPr>
              <w:t>Inflation</w:t>
            </w:r>
            <w:r w:rsidRPr="00B36A37">
              <w:t xml:space="preserve"> is the sustained rise in the general price level of goods and services over time. </w:t>
            </w:r>
            <w:r w:rsidRPr="00B36A37">
              <w:rPr>
                <w:b/>
              </w:rPr>
              <w:t>Example:</w:t>
            </w:r>
            <w:r w:rsidRPr="00B36A37">
              <w:t xml:space="preserve"> Rising wages and input costs push firms to reengineer workflows to maintain profitability.</w:t>
            </w:r>
          </w:p>
        </w:tc>
      </w:tr>
      <w:tr w:rsidR="0001743D" w:rsidRPr="00B36A37" w14:paraId="60528111" w14:textId="77777777" w:rsidTr="008D3356">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4D72613" w14:textId="77777777" w:rsidR="0001743D" w:rsidRPr="00B36A37" w:rsidRDefault="0001743D" w:rsidP="00AB26BF">
            <w:r w:rsidRPr="00B36A37">
              <w:t>Innovation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C73C7" w14:textId="77777777" w:rsidR="0001743D" w:rsidRPr="00B36A37" w:rsidRDefault="0001743D" w:rsidP="00AB26BF">
            <w:r w:rsidRPr="00B36A37">
              <w:rPr>
                <w:b/>
              </w:rPr>
              <w:t>Innovation</w:t>
            </w:r>
            <w:r w:rsidRPr="00B36A37">
              <w:t xml:space="preserve"> turns new ideas into useful products, services, or processes that add value. </w:t>
            </w:r>
            <w:r w:rsidRPr="00B36A37">
              <w:rPr>
                <w:b/>
              </w:rPr>
              <w:t>Example:</w:t>
            </w:r>
            <w:r w:rsidRPr="00B36A37">
              <w:t xml:space="preserve"> BPR depends on innovation to achieve measurable breakthroughs.</w:t>
            </w:r>
          </w:p>
        </w:tc>
      </w:tr>
      <w:tr w:rsidR="0001743D" w:rsidRPr="00B36A37" w14:paraId="695FC64A" w14:textId="77777777" w:rsidTr="008D3356">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82E590B" w14:textId="77777777" w:rsidR="0001743D" w:rsidRPr="00B36A37" w:rsidRDefault="0001743D" w:rsidP="00AB26BF">
            <w:r w:rsidRPr="00B36A37">
              <w:t>Interest 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ADC1B" w14:textId="77777777" w:rsidR="0001743D" w:rsidRPr="00B36A37" w:rsidRDefault="0001743D" w:rsidP="00AB26BF">
            <w:r w:rsidRPr="00B36A37">
              <w:rPr>
                <w:b/>
              </w:rPr>
              <w:t>Interest Rate</w:t>
            </w:r>
            <w:r w:rsidRPr="00B36A37">
              <w:t xml:space="preserve"> is the cost of borrowing money or the return on savings, set by markets or central banks. </w:t>
            </w:r>
          </w:p>
          <w:p w14:paraId="727ABADE" w14:textId="77777777" w:rsidR="0001743D" w:rsidRPr="00B36A37" w:rsidRDefault="0001743D" w:rsidP="00AB26BF">
            <w:r w:rsidRPr="00B36A37">
              <w:rPr>
                <w:b/>
              </w:rPr>
              <w:t>Example:</w:t>
            </w:r>
            <w:r w:rsidRPr="00B36A37">
              <w:t xml:space="preserve"> High rates discourage capital-intensive reengineering such as kiosk deployment.</w:t>
            </w:r>
          </w:p>
        </w:tc>
      </w:tr>
      <w:tr w:rsidR="005B50D9" w:rsidRPr="00B36A37" w14:paraId="4D290741" w14:textId="77777777" w:rsidTr="008D3356">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A431817" w14:textId="6A7E97CF" w:rsidR="005B50D9" w:rsidRPr="00B36A37" w:rsidRDefault="005B50D9" w:rsidP="00AB26BF">
            <w:r w:rsidRPr="00B36A37">
              <w:t>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014C0" w14:textId="2D59D9D3" w:rsidR="005B50D9" w:rsidRPr="00B36A37" w:rsidRDefault="005B50D9" w:rsidP="00AB26BF">
            <w:pPr>
              <w:rPr>
                <w:bCs/>
              </w:rPr>
            </w:pPr>
            <w:r w:rsidRPr="00B36A37">
              <w:rPr>
                <w:bCs/>
              </w:rPr>
              <w:t xml:space="preserve">Stuff waiting to be processed or sold (beans, milk, cups… or even paid invoices waiting to go out). </w:t>
            </w:r>
            <w:r w:rsidRPr="00B36A37">
              <w:rPr>
                <w:b/>
                <w:bCs/>
              </w:rPr>
              <w:t>Why “ideal inventory ~ 0” for services:</w:t>
            </w:r>
            <w:r w:rsidRPr="00B36A37">
              <w:rPr>
                <w:bCs/>
              </w:rPr>
              <w:t xml:space="preserve"> Waiting ties up cash and makes forecasts harder. </w:t>
            </w:r>
            <w:r w:rsidR="00D423EC" w:rsidRPr="00D423EC">
              <w:rPr>
                <w:bCs/>
              </w:rPr>
              <w:t xml:space="preserve">Every item (like coffee powder or student application) has a “residence time” inside the </w:t>
            </w:r>
            <w:proofErr w:type="spellStart"/>
            <w:r w:rsidR="00D423EC" w:rsidRPr="00D423EC">
              <w:rPr>
                <w:bCs/>
              </w:rPr>
              <w:t>system.You</w:t>
            </w:r>
            <w:proofErr w:type="spellEnd"/>
            <w:r w:rsidR="00D423EC" w:rsidRPr="00D423EC">
              <w:rPr>
                <w:bCs/>
              </w:rPr>
              <w:t xml:space="preserve"> want inventory time to be </w:t>
            </w:r>
            <w:r w:rsidR="00D423EC" w:rsidRPr="00D423EC">
              <w:t>as close to zero as possible</w:t>
            </w:r>
            <w:r w:rsidR="00D423EC" w:rsidRPr="00D423EC">
              <w:rPr>
                <w:bCs/>
              </w:rPr>
              <w:t xml:space="preserve"> — because money tied in inventory doesn’t earn value until sold.</w:t>
            </w:r>
            <w:r w:rsidR="00D423EC">
              <w:rPr>
                <w:bCs/>
              </w:rPr>
              <w:t xml:space="preserve"> </w:t>
            </w:r>
            <w:r w:rsidR="00D423EC" w:rsidRPr="00D423EC">
              <w:rPr>
                <w:bCs/>
              </w:rPr>
              <w:t>The faster the process, the quicker money moves.</w:t>
            </w:r>
            <w:r w:rsidR="00D423EC">
              <w:rPr>
                <w:bCs/>
              </w:rPr>
              <w:t xml:space="preserve"> </w:t>
            </w:r>
            <w:r w:rsidRPr="00B36A37">
              <w:rPr>
                <w:b/>
                <w:bCs/>
              </w:rPr>
              <w:t>Example:</w:t>
            </w:r>
            <w:r w:rsidRPr="00B36A37">
              <w:rPr>
                <w:bCs/>
              </w:rPr>
              <w:t xml:space="preserve"> Your To-Be app decrements ingredients as orders are accepted, enabling timely replenishment and avoiding “stock-out at the counter” delays.</w:t>
            </w:r>
          </w:p>
        </w:tc>
      </w:tr>
      <w:tr w:rsidR="0001743D" w:rsidRPr="00B36A37" w14:paraId="164054D5" w14:textId="77777777" w:rsidTr="008D3356">
        <w:trPr>
          <w:trHeight w:val="617"/>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1A46F79A" w14:textId="77777777" w:rsidR="0001743D" w:rsidRPr="00B36A37" w:rsidRDefault="0001743D" w:rsidP="00AB26BF">
            <w:r w:rsidRPr="00B36A37">
              <w:t>KPI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585F2" w14:textId="77777777" w:rsidR="0001743D" w:rsidRPr="00B36A37" w:rsidRDefault="0001743D" w:rsidP="00AB26BF">
            <w:r w:rsidRPr="00B36A37">
              <w:rPr>
                <w:b/>
              </w:rPr>
              <w:t>KPI</w:t>
            </w:r>
            <w:r w:rsidRPr="00B36A37">
              <w:t xml:space="preserve"> is a measurable value showing how effectively a process achieves its objectives. </w:t>
            </w:r>
            <w:r w:rsidRPr="00B36A37">
              <w:rPr>
                <w:b/>
              </w:rPr>
              <w:t>Example:</w:t>
            </w:r>
            <w:r w:rsidRPr="00B36A37">
              <w:t xml:space="preserve"> Wait time, cost per order, and customer satisfaction are KPIs tracked after BPR.</w:t>
            </w:r>
          </w:p>
        </w:tc>
      </w:tr>
      <w:tr w:rsidR="00CF14B4" w:rsidRPr="00B36A37" w14:paraId="655E61CE" w14:textId="77777777" w:rsidTr="008D3356">
        <w:trPr>
          <w:trHeight w:val="1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DFF0D0B" w14:textId="39D37FF2" w:rsidR="00CF14B4" w:rsidRPr="00B36A37" w:rsidRDefault="00CF14B4" w:rsidP="00AB26BF">
            <w:r w:rsidRPr="00B36A37">
              <w:t>Law of Demand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447AC" w14:textId="2087A113" w:rsidR="00CF14B4" w:rsidRPr="00B36A37" w:rsidRDefault="00CF14B4" w:rsidP="00AB26BF">
            <w:pPr>
              <w:rPr>
                <w:bCs/>
              </w:rPr>
            </w:pPr>
            <w:r w:rsidRPr="00B36A37">
              <w:rPr>
                <w:bCs/>
              </w:rPr>
              <w:t xml:space="preserve">When price rises, quantity demanded falls, </w:t>
            </w:r>
            <w:r w:rsidRPr="00B36A37">
              <w:rPr>
                <w:bCs/>
                <w:i/>
                <w:iCs/>
              </w:rPr>
              <w:t>ceteris paribus</w:t>
            </w:r>
            <w:r w:rsidRPr="00B36A37">
              <w:rPr>
                <w:bCs/>
              </w:rPr>
              <w:t xml:space="preserve"> (other factors constant).</w:t>
            </w:r>
          </w:p>
        </w:tc>
      </w:tr>
      <w:tr w:rsidR="0001743D" w:rsidRPr="00B36A37" w14:paraId="12BB4B98" w14:textId="77777777" w:rsidTr="008D3356">
        <w:trPr>
          <w:trHeight w:val="79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D032088" w14:textId="77777777" w:rsidR="0001743D" w:rsidRPr="00B36A37" w:rsidRDefault="0001743D" w:rsidP="00AB26BF">
            <w:r w:rsidRPr="00B36A37">
              <w:t>Lean Management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3E13D" w14:textId="77777777" w:rsidR="0001743D" w:rsidRPr="00B36A37" w:rsidRDefault="0001743D" w:rsidP="00AB26BF">
            <w:r w:rsidRPr="00B36A37">
              <w:rPr>
                <w:b/>
              </w:rPr>
              <w:t>Lean Management</w:t>
            </w:r>
            <w:r w:rsidRPr="00B36A37">
              <w:t xml:space="preserve"> promotes continuous, incremental improvement by eliminating waste of time, effort, and materials. </w:t>
            </w:r>
          </w:p>
          <w:p w14:paraId="7BE4C736" w14:textId="77777777" w:rsidR="0001743D" w:rsidRPr="00B36A37" w:rsidRDefault="0001743D" w:rsidP="00AB26BF">
            <w:r w:rsidRPr="00B36A37">
              <w:rPr>
                <w:b/>
              </w:rPr>
              <w:t>Example:</w:t>
            </w:r>
            <w:r w:rsidRPr="00B36A37">
              <w:t xml:space="preserve"> Lean focuses on gradual change, while BPR delivers radical redesign.</w:t>
            </w:r>
          </w:p>
        </w:tc>
      </w:tr>
      <w:tr w:rsidR="0001743D" w:rsidRPr="00B36A37" w14:paraId="53FD84BC" w14:textId="77777777" w:rsidTr="008D3356">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64FCC21" w14:textId="77777777" w:rsidR="0001743D" w:rsidRPr="00B36A37" w:rsidRDefault="0001743D" w:rsidP="00AB26BF">
            <w:r w:rsidRPr="00B36A37">
              <w:t>Liabilities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6D386" w14:textId="77777777" w:rsidR="0001743D" w:rsidRPr="00B36A37" w:rsidRDefault="0001743D" w:rsidP="00AB26BF">
            <w:r w:rsidRPr="00B36A37">
              <w:rPr>
                <w:b/>
              </w:rPr>
              <w:t>Liabilities</w:t>
            </w:r>
            <w:r w:rsidRPr="00B36A37">
              <w:t xml:space="preserve"> are obligations a business owes to others, such as loans or accounts payable. </w:t>
            </w:r>
            <w:r w:rsidRPr="00B36A37">
              <w:rPr>
                <w:b/>
              </w:rPr>
              <w:t>Example:</w:t>
            </w:r>
            <w:r w:rsidRPr="00B36A37">
              <w:t xml:space="preserve"> Streamlined payment systems through BPR can reduce liabilities and delays.</w:t>
            </w:r>
          </w:p>
        </w:tc>
      </w:tr>
      <w:tr w:rsidR="00343498" w:rsidRPr="00B36A37" w14:paraId="7A817EC1" w14:textId="77777777" w:rsidTr="008D3356">
        <w:trPr>
          <w:trHeight w:val="18"/>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0359766D" w14:textId="23A090AD" w:rsidR="00343498" w:rsidRPr="00B36A37" w:rsidRDefault="00343498" w:rsidP="00AB26BF">
            <w:r w:rsidRPr="00B36A37">
              <w:t>Line of Visibility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1BE38" w14:textId="77777777" w:rsidR="00343498" w:rsidRPr="00B36A37" w:rsidRDefault="00343498" w:rsidP="00AB26BF">
            <w:pPr>
              <w:rPr>
                <w:bCs/>
              </w:rPr>
            </w:pPr>
            <w:r w:rsidRPr="00B36A37">
              <w:rPr>
                <w:bCs/>
              </w:rPr>
              <w:t xml:space="preserve">What the customer sees vs. backstage updates (inventory writes, staff screens). </w:t>
            </w:r>
          </w:p>
          <w:p w14:paraId="1A20E1C2" w14:textId="08FC799A" w:rsidR="00343498" w:rsidRPr="00B36A37" w:rsidRDefault="00343498" w:rsidP="00AB26BF">
            <w:pPr>
              <w:rPr>
                <w:bCs/>
              </w:rPr>
            </w:pPr>
            <w:r w:rsidRPr="00B36A37">
              <w:rPr>
                <w:b/>
              </w:rPr>
              <w:t xml:space="preserve">Example: </w:t>
            </w:r>
            <w:r w:rsidRPr="00B36A37">
              <w:rPr>
                <w:bCs/>
              </w:rPr>
              <w:t>In your To-Be Starbucks model, the moment the app confirms payment, the barista station receives the spec and inventory auto-updates—customer sees “order in progress,” backstage systems do the heavy lifting.</w:t>
            </w:r>
          </w:p>
        </w:tc>
      </w:tr>
      <w:tr w:rsidR="00B27827" w:rsidRPr="00B36A37" w14:paraId="5C0EFB9E" w14:textId="77777777" w:rsidTr="008D3356">
        <w:trPr>
          <w:trHeight w:val="18"/>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4D565E2" w14:textId="13D5E319" w:rsidR="00B27827" w:rsidRPr="00B36A37" w:rsidRDefault="00B27827" w:rsidP="00AB26BF">
            <w:r w:rsidRPr="00B36A37">
              <w:t>Little’s Law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276A7" w14:textId="4FD361BF" w:rsidR="008D7CFD" w:rsidRPr="008D7CFD" w:rsidRDefault="00B27827" w:rsidP="00AB26BF">
            <w:pPr>
              <w:rPr>
                <w:bCs/>
                <w:lang w:val="en-US"/>
              </w:rPr>
            </w:pPr>
            <w:r w:rsidRPr="00B36A37">
              <w:t>WIP (Work in progress) = Throughput × Lead time.</w:t>
            </w:r>
            <w:r w:rsidRPr="00B36A37">
              <w:rPr>
                <w:bCs/>
              </w:rPr>
              <w:br/>
            </w:r>
            <w:r w:rsidR="009D2EFC" w:rsidRPr="00B36A37">
              <w:rPr>
                <w:bCs/>
              </w:rPr>
              <w:t>The number of units in the system equals how many you complete per hour times how long each stays in the system. I</w:t>
            </w:r>
            <w:r w:rsidRPr="00B36A37">
              <w:rPr>
                <w:bCs/>
              </w:rPr>
              <w:t>f lead time is long at the same throughput, your WIP must be big (things are stuck). in practice, when you reduce wait/cycle at a bottleneck, lead time falls and WIP follows.</w:t>
            </w:r>
            <w:r w:rsidR="009D2EFC" w:rsidRPr="00B36A37">
              <w:rPr>
                <w:bCs/>
              </w:rPr>
              <w:t xml:space="preserve"> </w:t>
            </w:r>
            <w:r w:rsidR="008D7CFD" w:rsidRPr="00B36A37">
              <w:rPr>
                <w:b/>
              </w:rPr>
              <w:t xml:space="preserve">Example: </w:t>
            </w:r>
            <w:r w:rsidR="008D7CFD" w:rsidRPr="00B36A37">
              <w:rPr>
                <w:bCs/>
                <w:lang w:val="en-US"/>
              </w:rPr>
              <w:t>If Starbucks completes 120 orders/</w:t>
            </w:r>
            <w:proofErr w:type="spellStart"/>
            <w:r w:rsidR="008D7CFD" w:rsidRPr="00B36A37">
              <w:rPr>
                <w:bCs/>
                <w:lang w:val="en-US"/>
              </w:rPr>
              <w:t>hr</w:t>
            </w:r>
            <w:proofErr w:type="spellEnd"/>
            <w:r w:rsidR="008D7CFD" w:rsidRPr="00B36A37">
              <w:rPr>
                <w:bCs/>
                <w:lang w:val="en-US"/>
              </w:rPr>
              <w:t xml:space="preserve"> (2 orders/min) and average lead time = 6 min: </w:t>
            </w:r>
            <m:oMath>
              <m:r>
                <w:rPr>
                  <w:rFonts w:ascii="Cambria Math" w:hAnsi="Cambria Math"/>
                  <w:lang w:val="en-US"/>
                </w:rPr>
                <m:t>WIP=2×6=12orders</m:t>
              </m:r>
            </m:oMath>
          </w:p>
          <w:p w14:paraId="49B26665" w14:textId="2E470C0B" w:rsidR="00B27827" w:rsidRPr="00B36A37" w:rsidRDefault="008D7CFD" w:rsidP="00AB26BF">
            <w:pPr>
              <w:rPr>
                <w:bCs/>
                <w:lang w:val="en-US"/>
              </w:rPr>
            </w:pPr>
            <w:r w:rsidRPr="008D7CFD">
              <w:rPr>
                <w:bCs/>
                <w:lang w:val="en-US"/>
              </w:rPr>
              <w:t>So on average, 12 customers are “inside” the system (ordering, waiting, or picking up).</w:t>
            </w:r>
          </w:p>
        </w:tc>
      </w:tr>
      <w:tr w:rsidR="0001743D" w:rsidRPr="00B36A37" w14:paraId="57E770A0" w14:textId="77777777" w:rsidTr="008D3356">
        <w:trPr>
          <w:trHeight w:val="797"/>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FD9FDF5" w14:textId="77777777" w:rsidR="0001743D" w:rsidRPr="00B36A37" w:rsidRDefault="0001743D" w:rsidP="00AB26BF">
            <w:r w:rsidRPr="00B36A37">
              <w:t>Macroeconomics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07BCB" w14:textId="77777777" w:rsidR="0001743D" w:rsidRPr="00B36A37" w:rsidRDefault="0001743D" w:rsidP="00AB26BF">
            <w:r w:rsidRPr="00B36A37">
              <w:rPr>
                <w:b/>
              </w:rPr>
              <w:t>Macroeconomics</w:t>
            </w:r>
            <w:r w:rsidRPr="00B36A37">
              <w:t xml:space="preserve"> studies entire economies—growth, inflation, employment, and fiscal or monetary policy. </w:t>
            </w:r>
          </w:p>
          <w:p w14:paraId="2CC9E1C8" w14:textId="77777777" w:rsidR="0001743D" w:rsidRPr="00B36A37" w:rsidRDefault="0001743D" w:rsidP="00AB26BF">
            <w:r w:rsidRPr="00B36A37">
              <w:rPr>
                <w:b/>
              </w:rPr>
              <w:t>Example:</w:t>
            </w:r>
            <w:r w:rsidRPr="00B36A37">
              <w:t xml:space="preserve"> During economic downturns, firms reengineer to lower costs and remain stable.</w:t>
            </w:r>
          </w:p>
        </w:tc>
      </w:tr>
      <w:tr w:rsidR="0001743D" w:rsidRPr="00B36A37" w14:paraId="60AA2D8A" w14:textId="77777777" w:rsidTr="008D3356">
        <w:trPr>
          <w:trHeight w:val="78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4D88217" w14:textId="77777777" w:rsidR="0001743D" w:rsidRPr="00B36A37" w:rsidRDefault="0001743D" w:rsidP="00AB26BF">
            <w:r w:rsidRPr="00B36A37">
              <w:lastRenderedPageBreak/>
              <w:t>Market Structure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038FA2" w14:textId="77777777" w:rsidR="0001743D" w:rsidRPr="00B36A37" w:rsidRDefault="0001743D" w:rsidP="00AB26BF">
            <w:r w:rsidRPr="00B36A37">
              <w:rPr>
                <w:b/>
              </w:rPr>
              <w:t>Market Structure</w:t>
            </w:r>
            <w:r w:rsidRPr="00B36A37">
              <w:t xml:space="preserve"> describes how competition functions in an industry—perfect, monopolistic, oligopoly, or monopoly. </w:t>
            </w:r>
            <w:r w:rsidRPr="00B36A37">
              <w:rPr>
                <w:b/>
              </w:rPr>
              <w:t>Example:</w:t>
            </w:r>
            <w:r w:rsidRPr="00B36A37">
              <w:t xml:space="preserve"> Coffee retail shows monopolistic competition; BPR helps differentiate through efficiency.</w:t>
            </w:r>
          </w:p>
        </w:tc>
      </w:tr>
      <w:tr w:rsidR="007278EA" w:rsidRPr="00B36A37" w14:paraId="6BD8A653" w14:textId="77777777" w:rsidTr="008D3356">
        <w:trPr>
          <w:trHeight w:val="78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44B6386" w14:textId="3BD793FA" w:rsidR="007278EA" w:rsidRPr="00B36A37" w:rsidRDefault="007278EA" w:rsidP="00AB26BF">
            <w:r w:rsidRPr="00B36A37">
              <w:t>Merit Function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5D928" w14:textId="644890F0" w:rsidR="007278EA" w:rsidRPr="00B36A37" w:rsidRDefault="007278EA" w:rsidP="00AB26BF">
            <w:pPr>
              <w:rPr>
                <w:bCs/>
              </w:rPr>
            </w:pPr>
            <w:r w:rsidRPr="00B36A37">
              <w:rPr>
                <w:bCs/>
              </w:rPr>
              <w:t xml:space="preserve">A single score that blends what you care about (e.g., α·Cost + β·Time − </w:t>
            </w:r>
            <w:proofErr w:type="spellStart"/>
            <w:r w:rsidRPr="00B36A37">
              <w:rPr>
                <w:bCs/>
              </w:rPr>
              <w:t>γ·Throughput</w:t>
            </w:r>
            <w:proofErr w:type="spellEnd"/>
            <w:r w:rsidRPr="00B36A37">
              <w:rPr>
                <w:bCs/>
              </w:rPr>
              <w:t xml:space="preserve"> + </w:t>
            </w:r>
            <w:proofErr w:type="spellStart"/>
            <w:r w:rsidRPr="00B36A37">
              <w:rPr>
                <w:bCs/>
              </w:rPr>
              <w:t>δ·Errors</w:t>
            </w:r>
            <w:proofErr w:type="spellEnd"/>
            <w:r w:rsidRPr="00B36A37">
              <w:rPr>
                <w:bCs/>
              </w:rPr>
              <w:t xml:space="preserve">). Lower is better if you weight costs positively and benefits negatively (or vice-versa—just be consistent). </w:t>
            </w:r>
            <w:r w:rsidRPr="00B36A37">
              <w:rPr>
                <w:b/>
                <w:bCs/>
              </w:rPr>
              <w:t>Example:</w:t>
            </w:r>
            <w:r w:rsidRPr="00B36A37">
              <w:rPr>
                <w:bCs/>
              </w:rPr>
              <w:t xml:space="preserve"> In your Starbucks case, you’d weight “cost per transaction,” “total service time,” and “automation ratio.” Your doc already reframes KPIs toward cost/automation; a merit function just rolls them into one dial you can optimize.</w:t>
            </w:r>
          </w:p>
        </w:tc>
      </w:tr>
      <w:tr w:rsidR="0001743D" w:rsidRPr="00B36A37" w14:paraId="119CFC2A" w14:textId="77777777" w:rsidTr="008D3356">
        <w:trPr>
          <w:trHeight w:val="61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BA1F25A" w14:textId="77777777" w:rsidR="0001743D" w:rsidRPr="00B36A37" w:rsidRDefault="0001743D" w:rsidP="00AB26BF">
            <w:r w:rsidRPr="00B36A37">
              <w:t>Microeconomics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B6421" w14:textId="77777777" w:rsidR="0001743D" w:rsidRPr="00B36A37" w:rsidRDefault="0001743D" w:rsidP="00AB26BF">
            <w:r w:rsidRPr="00B36A37">
              <w:rPr>
                <w:b/>
              </w:rPr>
              <w:t>Microeconomics</w:t>
            </w:r>
            <w:r w:rsidRPr="00B36A37">
              <w:t xml:space="preserve"> examines decision-making by individuals and firms within markets. </w:t>
            </w:r>
            <w:r w:rsidRPr="00B36A37">
              <w:rPr>
                <w:b/>
              </w:rPr>
              <w:t>Example:</w:t>
            </w:r>
            <w:r w:rsidRPr="00B36A37">
              <w:t xml:space="preserve"> BPR acts at this micro level, improving a company’s internal processes and resource allocation.</w:t>
            </w:r>
          </w:p>
        </w:tc>
      </w:tr>
      <w:tr w:rsidR="0001743D" w:rsidRPr="00B36A37" w14:paraId="78F35A39" w14:textId="77777777" w:rsidTr="008D3356">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E82973F" w14:textId="77777777" w:rsidR="0001743D" w:rsidRPr="00B36A37" w:rsidRDefault="0001743D" w:rsidP="00AB26BF">
            <w:r w:rsidRPr="00B36A37">
              <w:t>Mission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12A60" w14:textId="77777777" w:rsidR="0001743D" w:rsidRPr="00B36A37" w:rsidRDefault="0001743D" w:rsidP="00AB26BF">
            <w:r w:rsidRPr="00B36A37">
              <w:rPr>
                <w:b/>
              </w:rPr>
              <w:t>Mission</w:t>
            </w:r>
            <w:r w:rsidRPr="00B36A37">
              <w:t xml:space="preserve"> defines why an organization exists—its purpose or reason for being. </w:t>
            </w:r>
            <w:r w:rsidRPr="00B36A37">
              <w:rPr>
                <w:b/>
              </w:rPr>
              <w:t>Example:</w:t>
            </w:r>
            <w:r w:rsidRPr="00B36A37">
              <w:t xml:space="preserve"> “Deliver premium coffee experiences efficiently.” BPR realigns workflows to fulfill the mission.</w:t>
            </w:r>
          </w:p>
        </w:tc>
      </w:tr>
      <w:tr w:rsidR="0001743D" w:rsidRPr="00B36A37" w14:paraId="53F1AAD5" w14:textId="77777777" w:rsidTr="008D3356">
        <w:trPr>
          <w:trHeight w:val="677"/>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AD92323" w14:textId="77777777" w:rsidR="0001743D" w:rsidRPr="00B36A37" w:rsidRDefault="0001743D" w:rsidP="00AB26BF">
            <w:r w:rsidRPr="00B36A37">
              <w:t>Monetary Policy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5CBCE" w14:textId="77777777" w:rsidR="0001743D" w:rsidRPr="00B36A37" w:rsidRDefault="0001743D" w:rsidP="00AB26BF">
            <w:r w:rsidRPr="00B36A37">
              <w:rPr>
                <w:b/>
              </w:rPr>
              <w:t>Monetary Policy</w:t>
            </w:r>
            <w:r w:rsidRPr="00B36A37">
              <w:t xml:space="preserve"> is how central banks control money supply and interest rates to stabilize the economy. </w:t>
            </w:r>
          </w:p>
          <w:p w14:paraId="300892BA" w14:textId="77777777" w:rsidR="0001743D" w:rsidRPr="00B36A37" w:rsidRDefault="0001743D" w:rsidP="00AB26BF">
            <w:r w:rsidRPr="00B36A37">
              <w:rPr>
                <w:b/>
              </w:rPr>
              <w:t>Example:</w:t>
            </w:r>
            <w:r w:rsidRPr="00B36A37">
              <w:t xml:space="preserve"> Cheap credit encourages investment in automation and process redesign.</w:t>
            </w:r>
          </w:p>
        </w:tc>
      </w:tr>
      <w:tr w:rsidR="0001743D" w:rsidRPr="00B36A37" w14:paraId="1C545239" w14:textId="77777777" w:rsidTr="008D3356">
        <w:trPr>
          <w:trHeight w:val="61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9338F3B" w14:textId="77777777" w:rsidR="0001743D" w:rsidRPr="00B36A37" w:rsidRDefault="0001743D" w:rsidP="00AB26BF">
            <w:r w:rsidRPr="00B36A37">
              <w:t>Opportunity Cost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AD32D" w14:textId="77777777" w:rsidR="0001743D" w:rsidRPr="00B36A37" w:rsidRDefault="0001743D" w:rsidP="00AB26BF">
            <w:r w:rsidRPr="00B36A37">
              <w:rPr>
                <w:b/>
              </w:rPr>
              <w:t>Opportunity Cost</w:t>
            </w:r>
            <w:r w:rsidRPr="00B36A37">
              <w:t xml:space="preserve"> is the value of the next best alternative forgone when a choice is made. </w:t>
            </w:r>
            <w:r w:rsidRPr="00B36A37">
              <w:rPr>
                <w:b/>
              </w:rPr>
              <w:t>Example:</w:t>
            </w:r>
            <w:r w:rsidRPr="00B36A37">
              <w:t xml:space="preserve"> Spending on kiosks means losing the chance to train staff; BPR weighs such trade-offs.</w:t>
            </w:r>
          </w:p>
        </w:tc>
      </w:tr>
      <w:tr w:rsidR="0001743D" w:rsidRPr="00B36A37" w14:paraId="381DE49C" w14:textId="77777777" w:rsidTr="008D3356">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9E30542" w14:textId="77777777" w:rsidR="0001743D" w:rsidRPr="00B36A37" w:rsidRDefault="0001743D" w:rsidP="00AB26BF">
            <w:r w:rsidRPr="00B36A37">
              <w:t>Operating Expenses (</w:t>
            </w:r>
            <w:proofErr w:type="spellStart"/>
            <w:r w:rsidRPr="00B36A37">
              <w:t>Opex</w:t>
            </w:r>
            <w:proofErr w:type="spellEnd"/>
            <w:r w:rsidRPr="00B36A37">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DA9CA" w14:textId="77777777" w:rsidR="0001743D" w:rsidRPr="00B36A37" w:rsidRDefault="0001743D" w:rsidP="00AB26BF">
            <w:r w:rsidRPr="00B36A37">
              <w:rPr>
                <w:b/>
              </w:rPr>
              <w:t>Operating Expenses</w:t>
            </w:r>
            <w:r w:rsidRPr="00B36A37">
              <w:t xml:space="preserve"> are ongoing costs of daily operations—rent, salaries, utilities. </w:t>
            </w:r>
          </w:p>
          <w:p w14:paraId="4F778B0A" w14:textId="77777777" w:rsidR="0001743D" w:rsidRPr="00B36A37" w:rsidRDefault="0001743D" w:rsidP="00AB26BF">
            <w:r w:rsidRPr="00B36A37">
              <w:rPr>
                <w:b/>
              </w:rPr>
              <w:t>Example:</w:t>
            </w:r>
            <w:r w:rsidRPr="00B36A37">
              <w:t xml:space="preserve"> BPR cuts </w:t>
            </w:r>
            <w:proofErr w:type="spellStart"/>
            <w:r w:rsidRPr="00B36A37">
              <w:t>Opex</w:t>
            </w:r>
            <w:proofErr w:type="spellEnd"/>
            <w:r w:rsidRPr="00B36A37">
              <w:t xml:space="preserve"> through automation and workflow simplification.</w:t>
            </w:r>
          </w:p>
        </w:tc>
      </w:tr>
      <w:tr w:rsidR="0001743D" w:rsidRPr="00B36A37" w14:paraId="4835E221" w14:textId="77777777" w:rsidTr="008D3356">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DD816AD" w14:textId="77777777" w:rsidR="0001743D" w:rsidRPr="00B36A37" w:rsidRDefault="0001743D" w:rsidP="00AB26BF">
            <w:r w:rsidRPr="00B36A37">
              <w:t>Organizational Culture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ADB2B" w14:textId="77777777" w:rsidR="0001743D" w:rsidRPr="00B36A37" w:rsidRDefault="0001743D" w:rsidP="00AB26BF">
            <w:r w:rsidRPr="00B36A37">
              <w:rPr>
                <w:b/>
              </w:rPr>
              <w:t>Organizational Culture</w:t>
            </w:r>
            <w:r w:rsidRPr="00B36A37">
              <w:t xml:space="preserve"> is the collective behavior and values within a firm. </w:t>
            </w:r>
          </w:p>
          <w:p w14:paraId="6DE6BEE2" w14:textId="77777777" w:rsidR="0001743D" w:rsidRPr="00B36A37" w:rsidRDefault="0001743D" w:rsidP="00AB26BF">
            <w:r w:rsidRPr="00B36A37">
              <w:rPr>
                <w:b/>
              </w:rPr>
              <w:t>Example:</w:t>
            </w:r>
            <w:r w:rsidRPr="00B36A37">
              <w:t xml:space="preserve"> A flexible culture encourages adoption of new BPR changes.</w:t>
            </w:r>
          </w:p>
        </w:tc>
      </w:tr>
      <w:tr w:rsidR="00CF14B4" w:rsidRPr="00B36A37" w14:paraId="2DE1A2E0" w14:textId="77777777" w:rsidTr="008D3356">
        <w:trPr>
          <w:trHeight w:val="10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1F72869" w14:textId="2FA5FC44" w:rsidR="00CF14B4" w:rsidRPr="00B36A37" w:rsidRDefault="00CF14B4" w:rsidP="00AB26BF">
            <w:r w:rsidRPr="00B36A37">
              <w:t>Parallel Processing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61B4A" w14:textId="6FD313A7" w:rsidR="00CF14B4" w:rsidRPr="00B36A37" w:rsidRDefault="00CF14B4" w:rsidP="00AB26BF">
            <w:pPr>
              <w:rPr>
                <w:bCs/>
              </w:rPr>
            </w:pPr>
            <w:r w:rsidRPr="00B36A37">
              <w:rPr>
                <w:bCs/>
              </w:rPr>
              <w:t>Sharing load across multiple resources to increase capacity.</w:t>
            </w:r>
          </w:p>
        </w:tc>
      </w:tr>
      <w:tr w:rsidR="00F36E3A" w:rsidRPr="00B36A37" w14:paraId="0CF49842" w14:textId="77777777" w:rsidTr="008D3356">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ED1F48F" w14:textId="6DDD0B31" w:rsidR="00F36E3A" w:rsidRPr="00B36A37" w:rsidRDefault="00F36E3A" w:rsidP="00AB26BF">
            <w:r w:rsidRPr="00B36A37">
              <w:t>Process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FE83E" w14:textId="743EF77D" w:rsidR="00F36E3A" w:rsidRPr="008D0C95" w:rsidRDefault="00F36E3A" w:rsidP="00AB26BF">
            <w:pPr>
              <w:rPr>
                <w:bCs/>
                <w:lang w:val="en-US"/>
              </w:rPr>
            </w:pPr>
            <w:r w:rsidRPr="00B36A37">
              <w:rPr>
                <w:bCs/>
              </w:rPr>
              <w:t xml:space="preserve">A </w:t>
            </w:r>
            <w:r w:rsidRPr="00B36A37">
              <w:rPr>
                <w:bCs/>
                <w:i/>
                <w:iCs/>
              </w:rPr>
              <w:t>process</w:t>
            </w:r>
            <w:r w:rsidRPr="00B36A37">
              <w:rPr>
                <w:bCs/>
              </w:rPr>
              <w:t xml:space="preserve"> is a structured, repeatable sequence of interrelated activities or steps where inputs are transformed under defined rules into meaningful outputs. In simpler terms, it’s the way work flows — how data, people, and resources interact to achieve a specific result. Every process has a clear start, end, and measurable outcome, and can be analyzed, improved, or automated through Business Process Reengineering (BPR). </w:t>
            </w:r>
            <w:r w:rsidR="008D0C95">
              <w:rPr>
                <w:bCs/>
              </w:rPr>
              <w:t xml:space="preserve">A </w:t>
            </w:r>
            <w:r w:rsidR="008D0C95" w:rsidRPr="008D0C95">
              <w:rPr>
                <w:bCs/>
                <w:lang w:val="en-US"/>
              </w:rPr>
              <w:t xml:space="preserve">series of </w:t>
            </w:r>
            <w:r w:rsidR="008D0C95" w:rsidRPr="008D0C95">
              <w:rPr>
                <w:b/>
                <w:bCs/>
                <w:lang w:val="en-US"/>
              </w:rPr>
              <w:t>rules applied to data</w:t>
            </w:r>
            <w:r w:rsidR="008D0C95" w:rsidRPr="008D0C95">
              <w:rPr>
                <w:bCs/>
                <w:lang w:val="en-US"/>
              </w:rPr>
              <w:t xml:space="preserve"> that lead to a result.</w:t>
            </w:r>
            <w:r w:rsidR="008D0C95">
              <w:rPr>
                <w:bCs/>
                <w:lang w:val="en-US"/>
              </w:rPr>
              <w:t xml:space="preserve"> </w:t>
            </w:r>
            <w:r w:rsidR="008D0C95" w:rsidRPr="008D0C95">
              <w:rPr>
                <w:bCs/>
                <w:lang w:val="en-US"/>
              </w:rPr>
              <w:t>Every process can be broken into:</w:t>
            </w:r>
            <w:r w:rsidR="008D0C95">
              <w:rPr>
                <w:bCs/>
                <w:lang w:val="en-US"/>
              </w:rPr>
              <w:t xml:space="preserve"> t</w:t>
            </w:r>
            <w:r w:rsidR="008D0C95" w:rsidRPr="008D0C95">
              <w:rPr>
                <w:bCs/>
                <w:lang w:val="en-US"/>
              </w:rPr>
              <w:t xml:space="preserve">he data it needs, </w:t>
            </w:r>
            <w:r w:rsidR="008D0C95">
              <w:rPr>
                <w:bCs/>
                <w:lang w:val="en-US"/>
              </w:rPr>
              <w:t>the</w:t>
            </w:r>
            <w:r w:rsidR="008D0C95" w:rsidRPr="008D0C95">
              <w:rPr>
                <w:bCs/>
                <w:lang w:val="en-US"/>
              </w:rPr>
              <w:t xml:space="preserve"> rules it applies, </w:t>
            </w:r>
            <w:r w:rsidR="008D0C95">
              <w:rPr>
                <w:bCs/>
                <w:lang w:val="en-US"/>
              </w:rPr>
              <w:t>the</w:t>
            </w:r>
            <w:r w:rsidR="008D0C95" w:rsidRPr="008D0C95">
              <w:rPr>
                <w:bCs/>
                <w:lang w:val="en-US"/>
              </w:rPr>
              <w:t xml:space="preserve"> output it creates.</w:t>
            </w:r>
            <w:r w:rsidR="008D0C95">
              <w:rPr>
                <w:bCs/>
                <w:lang w:val="en-US"/>
              </w:rPr>
              <w:t xml:space="preserve"> </w:t>
            </w:r>
            <w:r w:rsidRPr="00B36A37">
              <w:rPr>
                <w:b/>
                <w:bCs/>
                <w:lang w:val="en-US"/>
              </w:rPr>
              <w:t>Examples</w:t>
            </w:r>
            <w:r w:rsidRPr="00B36A37">
              <w:rPr>
                <w:lang w:val="en-US"/>
              </w:rPr>
              <w:t>:</w:t>
            </w:r>
          </w:p>
          <w:p w14:paraId="66BD4686" w14:textId="77777777" w:rsidR="00F36E3A" w:rsidRPr="008D0C95" w:rsidRDefault="00F36E3A" w:rsidP="00AB26BF">
            <w:pPr>
              <w:pStyle w:val="ListParagraph"/>
              <w:numPr>
                <w:ilvl w:val="0"/>
                <w:numId w:val="26"/>
              </w:numPr>
              <w:tabs>
                <w:tab w:val="left" w:pos="286"/>
              </w:tabs>
              <w:ind w:left="0" w:firstLine="0"/>
              <w:rPr>
                <w:lang w:val="en-US"/>
              </w:rPr>
            </w:pPr>
            <w:r w:rsidRPr="008D0C95">
              <w:rPr>
                <w:b/>
                <w:bCs/>
                <w:lang w:val="en-US"/>
              </w:rPr>
              <w:t>Starbucks Order Flow</w:t>
            </w:r>
            <w:r w:rsidRPr="008D0C95">
              <w:rPr>
                <w:lang w:val="en-US"/>
              </w:rPr>
              <w:t xml:space="preserve">: </w:t>
            </w:r>
            <w:r w:rsidRPr="008D0C95">
              <w:rPr>
                <w:i/>
                <w:iCs/>
                <w:lang w:val="en-US"/>
              </w:rPr>
              <w:t>Order → Pay → Prepare → Pick-up</w:t>
            </w:r>
            <w:r w:rsidRPr="008D0C95">
              <w:rPr>
                <w:lang w:val="en-US"/>
              </w:rPr>
              <w:t xml:space="preserve"> — the same process can be redesigned using a mobile app and real-time inventory updates to remove delays.</w:t>
            </w:r>
          </w:p>
          <w:p w14:paraId="06475EC5" w14:textId="77777777" w:rsidR="00F36E3A" w:rsidRPr="008D0C95" w:rsidRDefault="00F36E3A" w:rsidP="00AB26BF">
            <w:pPr>
              <w:pStyle w:val="ListParagraph"/>
              <w:numPr>
                <w:ilvl w:val="0"/>
                <w:numId w:val="26"/>
              </w:numPr>
              <w:tabs>
                <w:tab w:val="left" w:pos="286"/>
              </w:tabs>
              <w:ind w:left="0" w:firstLine="0"/>
              <w:rPr>
                <w:lang w:val="en-US"/>
              </w:rPr>
            </w:pPr>
            <w:r w:rsidRPr="008D0C95">
              <w:rPr>
                <w:b/>
                <w:bCs/>
                <w:lang w:val="en-US"/>
              </w:rPr>
              <w:t>University Fee Payment</w:t>
            </w:r>
            <w:r w:rsidRPr="008D0C95">
              <w:rPr>
                <w:lang w:val="en-US"/>
              </w:rPr>
              <w:t xml:space="preserve">: </w:t>
            </w:r>
            <w:r w:rsidRPr="008D0C95">
              <w:rPr>
                <w:i/>
                <w:iCs/>
                <w:lang w:val="en-US"/>
              </w:rPr>
              <w:t>Student submits form → Accounts verify → Payment processed → Receipt issued</w:t>
            </w:r>
            <w:r w:rsidRPr="008D0C95">
              <w:rPr>
                <w:lang w:val="en-US"/>
              </w:rPr>
              <w:t xml:space="preserve"> — reengineered into an online system to reduce manual approvals.</w:t>
            </w:r>
          </w:p>
          <w:p w14:paraId="379FEA84" w14:textId="7B141A4B" w:rsidR="00F36E3A" w:rsidRPr="008D0C95" w:rsidRDefault="00F36E3A" w:rsidP="00AB26BF">
            <w:pPr>
              <w:pStyle w:val="ListParagraph"/>
              <w:numPr>
                <w:ilvl w:val="0"/>
                <w:numId w:val="26"/>
              </w:numPr>
              <w:tabs>
                <w:tab w:val="left" w:pos="286"/>
              </w:tabs>
              <w:ind w:left="0" w:firstLine="0"/>
              <w:rPr>
                <w:bCs/>
                <w:lang w:val="en-US"/>
              </w:rPr>
            </w:pPr>
            <w:r w:rsidRPr="008D0C95">
              <w:rPr>
                <w:b/>
                <w:bCs/>
                <w:lang w:val="en-US"/>
              </w:rPr>
              <w:t>Loan Application Process</w:t>
            </w:r>
            <w:r w:rsidRPr="008D0C95">
              <w:rPr>
                <w:lang w:val="en-US"/>
              </w:rPr>
              <w:t xml:space="preserve">: </w:t>
            </w:r>
            <w:r w:rsidRPr="008D0C95">
              <w:rPr>
                <w:i/>
                <w:iCs/>
                <w:lang w:val="en-US"/>
              </w:rPr>
              <w:t>Apply → Verify → Approve → Disburse</w:t>
            </w:r>
            <w:r w:rsidRPr="008D0C95">
              <w:rPr>
                <w:lang w:val="en-US"/>
              </w:rPr>
              <w:t xml:space="preserve"> — automated via workflow systems for faster turnaround.</w:t>
            </w:r>
          </w:p>
        </w:tc>
      </w:tr>
      <w:tr w:rsidR="0001743D" w:rsidRPr="00B36A37" w14:paraId="0A4F4F16" w14:textId="77777777" w:rsidTr="008D3356">
        <w:trPr>
          <w:trHeight w:val="52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630F9E8" w14:textId="77777777" w:rsidR="0001743D" w:rsidRPr="00B36A37" w:rsidRDefault="0001743D" w:rsidP="00AB26BF">
            <w:r w:rsidRPr="00B36A37">
              <w:t>Profit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02508" w14:textId="77777777" w:rsidR="0001743D" w:rsidRPr="00B36A37" w:rsidRDefault="0001743D" w:rsidP="00AB26BF">
            <w:r w:rsidRPr="00B36A37">
              <w:rPr>
                <w:b/>
              </w:rPr>
              <w:t>Profit</w:t>
            </w:r>
            <w:r w:rsidRPr="00B36A37">
              <w:t xml:space="preserve"> is the surplus remaining after expenses are subtracted from revenue. </w:t>
            </w:r>
          </w:p>
          <w:p w14:paraId="2AC95F07" w14:textId="77777777" w:rsidR="0001743D" w:rsidRPr="00B36A37" w:rsidRDefault="0001743D" w:rsidP="00AB26BF">
            <w:r w:rsidRPr="00B36A37">
              <w:rPr>
                <w:b/>
              </w:rPr>
              <w:t>Example:</w:t>
            </w:r>
            <w:r w:rsidRPr="00B36A37">
              <w:t xml:space="preserve"> Reengineered processes boost profit margins even without price increases.</w:t>
            </w:r>
          </w:p>
        </w:tc>
      </w:tr>
      <w:tr w:rsidR="0001743D" w:rsidRPr="00B36A37" w14:paraId="75487B2F" w14:textId="77777777" w:rsidTr="008D3356">
        <w:trPr>
          <w:trHeight w:val="58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1F99B3AB" w14:textId="77777777" w:rsidR="0001743D" w:rsidRPr="00B36A37" w:rsidRDefault="0001743D" w:rsidP="00AB26BF">
            <w:r w:rsidRPr="00B36A37">
              <w:t>Recession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E7532" w14:textId="77777777" w:rsidR="0001743D" w:rsidRPr="00B36A37" w:rsidRDefault="0001743D" w:rsidP="00AB26BF">
            <w:r w:rsidRPr="00B36A37">
              <w:rPr>
                <w:b/>
              </w:rPr>
              <w:t>Recession</w:t>
            </w:r>
            <w:r w:rsidRPr="00B36A37">
              <w:t xml:space="preserve"> means two or more consecutive quarters of negative GDP growth. </w:t>
            </w:r>
          </w:p>
          <w:p w14:paraId="0232E359" w14:textId="77777777" w:rsidR="0001743D" w:rsidRPr="00B36A37" w:rsidRDefault="0001743D" w:rsidP="00AB26BF">
            <w:r w:rsidRPr="00B36A37">
              <w:rPr>
                <w:b/>
              </w:rPr>
              <w:t>Example:</w:t>
            </w:r>
            <w:r w:rsidRPr="00B36A37">
              <w:t xml:space="preserve"> During recessions, firms pursue BPR to cut costs and sustain operations.</w:t>
            </w:r>
          </w:p>
        </w:tc>
      </w:tr>
      <w:tr w:rsidR="0001743D" w:rsidRPr="00B36A37" w14:paraId="2FED70CF" w14:textId="77777777" w:rsidTr="008D3356">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8AAC092" w14:textId="77777777" w:rsidR="0001743D" w:rsidRPr="00B36A37" w:rsidRDefault="0001743D" w:rsidP="00AB26BF">
            <w:r w:rsidRPr="00B36A37">
              <w:lastRenderedPageBreak/>
              <w:t>Return on Investment (ROI)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A939B" w14:textId="10F59251" w:rsidR="0001743D" w:rsidRPr="00B36A37" w:rsidRDefault="0001743D" w:rsidP="00AB26BF">
            <w:r w:rsidRPr="00B36A37">
              <w:rPr>
                <w:b/>
              </w:rPr>
              <w:t>ROI</w:t>
            </w:r>
            <w:r w:rsidRPr="00B36A37">
              <w:t xml:space="preserve"> measures profit relative to the cost of an investment. </w:t>
            </w:r>
            <w:r w:rsidR="00EA3268">
              <w:t>=</w:t>
            </w:r>
            <w:r w:rsidR="00EA3268" w:rsidRPr="00B36A37">
              <w:rPr>
                <w:rFonts w:ascii="Roboto Mono" w:eastAsia="Times New Roman" w:hAnsi="Roboto Mono"/>
                <w:color w:val="188038"/>
                <w:lang w:val="en-US"/>
              </w:rPr>
              <w:t>incremental profit / capex</w:t>
            </w:r>
            <w:r w:rsidR="00EA3268">
              <w:rPr>
                <w:rFonts w:ascii="Roboto Mono" w:eastAsia="Times New Roman" w:hAnsi="Roboto Mono"/>
                <w:color w:val="188038"/>
                <w:lang w:val="en-US"/>
              </w:rPr>
              <w:t xml:space="preserve"> </w:t>
            </w:r>
            <w:r w:rsidRPr="00B36A37">
              <w:rPr>
                <w:b/>
              </w:rPr>
              <w:t>Example:</w:t>
            </w:r>
            <w:r w:rsidRPr="00B36A37">
              <w:t xml:space="preserve"> Automation improving transaction volume increases ROI by using the same assets more efficiently.</w:t>
            </w:r>
          </w:p>
        </w:tc>
      </w:tr>
      <w:tr w:rsidR="0001743D" w:rsidRPr="00B36A37" w14:paraId="42CE09F3" w14:textId="77777777" w:rsidTr="008D3356">
        <w:trPr>
          <w:trHeight w:val="311"/>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30D8453" w14:textId="77777777" w:rsidR="0001743D" w:rsidRPr="00B36A37" w:rsidRDefault="0001743D" w:rsidP="00AB26BF">
            <w:r w:rsidRPr="00B36A37">
              <w:t>Revenue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A36CC" w14:textId="77777777" w:rsidR="0001743D" w:rsidRPr="00B36A37" w:rsidRDefault="0001743D" w:rsidP="00AB26BF">
            <w:r w:rsidRPr="00B36A37">
              <w:rPr>
                <w:b/>
              </w:rPr>
              <w:t>Revenue</w:t>
            </w:r>
            <w:r w:rsidRPr="00B36A37">
              <w:t xml:space="preserve"> is income from a company’s main operations. </w:t>
            </w:r>
          </w:p>
          <w:p w14:paraId="4F35175C" w14:textId="77777777" w:rsidR="0001743D" w:rsidRPr="00B36A37" w:rsidRDefault="0001743D" w:rsidP="00AB26BF">
            <w:r w:rsidRPr="00B36A37">
              <w:rPr>
                <w:b/>
              </w:rPr>
              <w:t>Example:</w:t>
            </w:r>
            <w:r w:rsidRPr="00B36A37">
              <w:t xml:space="preserve"> Faster customer service after BPR leads to higher sales revenue.</w:t>
            </w:r>
          </w:p>
        </w:tc>
      </w:tr>
      <w:tr w:rsidR="00343498" w:rsidRPr="00B36A37" w14:paraId="2D050B8B" w14:textId="77777777" w:rsidTr="008D3356">
        <w:trPr>
          <w:trHeight w:val="79"/>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00C9B739" w14:textId="2FE10CC8" w:rsidR="00343498" w:rsidRPr="00B36A37" w:rsidRDefault="00343498" w:rsidP="00AB26BF">
            <w:r w:rsidRPr="00B36A37">
              <w:t>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6BCC7" w14:textId="1B4EBC5F" w:rsidR="00343498" w:rsidRPr="00B36A37" w:rsidRDefault="00343498" w:rsidP="00AB26BF">
            <w:pPr>
              <w:rPr>
                <w:bCs/>
              </w:rPr>
            </w:pPr>
            <w:r w:rsidRPr="00B36A37">
              <w:rPr>
                <w:bCs/>
              </w:rPr>
              <w:t>If/then conditions that move work forward (e.g., “start drink only after payment OK”).</w:t>
            </w:r>
          </w:p>
        </w:tc>
      </w:tr>
      <w:tr w:rsidR="0001743D" w:rsidRPr="00B36A37" w14:paraId="47B3F5D5" w14:textId="77777777" w:rsidTr="008D3356">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5608DD5" w14:textId="77777777" w:rsidR="0001743D" w:rsidRPr="00B36A37" w:rsidRDefault="0001743D" w:rsidP="00AB26BF">
            <w:r w:rsidRPr="00B36A37">
              <w:t>Scarcity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E2D6D" w14:textId="77777777" w:rsidR="0001743D" w:rsidRPr="00B36A37" w:rsidRDefault="0001743D" w:rsidP="00AB26BF">
            <w:r w:rsidRPr="00B36A37">
              <w:rPr>
                <w:b/>
              </w:rPr>
              <w:t>Scarcity</w:t>
            </w:r>
            <w:r w:rsidRPr="00B36A37">
              <w:t xml:space="preserve"> means limited resources versus unlimited wants, forcing choices. </w:t>
            </w:r>
          </w:p>
          <w:p w14:paraId="4A916A9D" w14:textId="77777777" w:rsidR="0001743D" w:rsidRPr="00B36A37" w:rsidRDefault="0001743D" w:rsidP="00AB26BF">
            <w:r w:rsidRPr="00B36A37">
              <w:rPr>
                <w:b/>
              </w:rPr>
              <w:t>Example:</w:t>
            </w:r>
            <w:r w:rsidRPr="00B36A37">
              <w:t xml:space="preserve"> Scarcity drives BPR to decide which processes deserve automation first.</w:t>
            </w:r>
          </w:p>
        </w:tc>
      </w:tr>
      <w:tr w:rsidR="0001743D" w:rsidRPr="00B36A37" w14:paraId="636D7FED" w14:textId="77777777" w:rsidTr="008D3356">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DEABC53" w14:textId="77777777" w:rsidR="0001743D" w:rsidRPr="00B36A37" w:rsidRDefault="0001743D" w:rsidP="00AB26BF">
            <w:r w:rsidRPr="00B36A37">
              <w:t>Six Sigma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7B517" w14:textId="77777777" w:rsidR="0001743D" w:rsidRPr="00B36A37" w:rsidRDefault="0001743D" w:rsidP="00AB26BF">
            <w:r w:rsidRPr="00B36A37">
              <w:rPr>
                <w:b/>
              </w:rPr>
              <w:t>Six Sigma</w:t>
            </w:r>
            <w:r w:rsidRPr="00B36A37">
              <w:t xml:space="preserve"> is a statistical method to minimize defects and variability in processes. </w:t>
            </w:r>
          </w:p>
          <w:p w14:paraId="06FAED47" w14:textId="77777777" w:rsidR="0001743D" w:rsidRPr="00B36A37" w:rsidRDefault="0001743D" w:rsidP="00AB26BF">
            <w:r w:rsidRPr="00B36A37">
              <w:rPr>
                <w:b/>
              </w:rPr>
              <w:t>Example:</w:t>
            </w:r>
            <w:r w:rsidRPr="00B36A37">
              <w:t xml:space="preserve"> Used after BPR to maintain consistent quality.</w:t>
            </w:r>
          </w:p>
        </w:tc>
      </w:tr>
      <w:tr w:rsidR="0001743D" w:rsidRPr="00B36A37" w14:paraId="614E4DE4" w14:textId="77777777" w:rsidTr="008D3356">
        <w:trPr>
          <w:trHeight w:val="692"/>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AD19DB5" w14:textId="77777777" w:rsidR="0001743D" w:rsidRPr="00B36A37" w:rsidRDefault="0001743D" w:rsidP="00AB26BF">
            <w:r w:rsidRPr="00B36A37">
              <w:t>Stakeholders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C1732" w14:textId="77777777" w:rsidR="0001743D" w:rsidRPr="00B36A37" w:rsidRDefault="0001743D" w:rsidP="00AB26BF">
            <w:r w:rsidRPr="00B36A37">
              <w:rPr>
                <w:b/>
              </w:rPr>
              <w:t>Stakeholders</w:t>
            </w:r>
            <w:r w:rsidRPr="00B36A37">
              <w:t xml:space="preserve"> include everyone affected by business actions—employees, customers, suppliers, investors, and regulators. </w:t>
            </w:r>
          </w:p>
          <w:p w14:paraId="3D32CF7A" w14:textId="77777777" w:rsidR="0001743D" w:rsidRPr="00B36A37" w:rsidRDefault="0001743D" w:rsidP="00AB26BF">
            <w:r w:rsidRPr="00B36A37">
              <w:rPr>
                <w:b/>
              </w:rPr>
              <w:t>Example:</w:t>
            </w:r>
            <w:r w:rsidRPr="00B36A37">
              <w:t xml:space="preserve"> All stakeholders gain from efficiency improvements under BPR.</w:t>
            </w:r>
          </w:p>
        </w:tc>
      </w:tr>
      <w:tr w:rsidR="0001743D" w:rsidRPr="00B36A37" w14:paraId="4C1D89BB" w14:textId="77777777" w:rsidTr="008D3356">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140F041D" w14:textId="77777777" w:rsidR="0001743D" w:rsidRPr="00B36A37" w:rsidRDefault="0001743D" w:rsidP="00AB26BF">
            <w:r w:rsidRPr="00B36A37">
              <w:t>Strategy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D8FAC" w14:textId="77777777" w:rsidR="0001743D" w:rsidRPr="00B36A37" w:rsidRDefault="0001743D" w:rsidP="00AB26BF">
            <w:r w:rsidRPr="00B36A37">
              <w:rPr>
                <w:b/>
              </w:rPr>
              <w:t>Strategy</w:t>
            </w:r>
            <w:r w:rsidRPr="00B36A37">
              <w:t xml:space="preserve"> is a long-term action plan to achieve organizational goals using resources effectively. </w:t>
            </w:r>
            <w:r w:rsidRPr="00B36A37">
              <w:rPr>
                <w:b/>
              </w:rPr>
              <w:t>Example:</w:t>
            </w:r>
            <w:r w:rsidRPr="00B36A37">
              <w:t xml:space="preserve"> BPR serves as a strategic initiative for transformative change.</w:t>
            </w:r>
          </w:p>
        </w:tc>
      </w:tr>
      <w:tr w:rsidR="0001743D" w:rsidRPr="00B36A37" w14:paraId="36344B3B" w14:textId="77777777" w:rsidTr="008D3356">
        <w:trPr>
          <w:trHeight w:val="82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439B961" w14:textId="77777777" w:rsidR="0001743D" w:rsidRPr="00B36A37" w:rsidRDefault="0001743D" w:rsidP="00AB26BF">
            <w:r w:rsidRPr="00B36A37">
              <w:t>Supply &amp; Demand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98E09" w14:textId="77777777" w:rsidR="0001743D" w:rsidRPr="00B36A37" w:rsidRDefault="0001743D" w:rsidP="00AB26BF">
            <w:r w:rsidRPr="00B36A37">
              <w:rPr>
                <w:b/>
              </w:rPr>
              <w:t>Supply and Demand</w:t>
            </w:r>
            <w:r w:rsidRPr="00B36A37">
              <w:t xml:space="preserve"> describe producer willingness to sell and consumer willingness to buy at given prices. </w:t>
            </w:r>
          </w:p>
          <w:p w14:paraId="191ADA45" w14:textId="77777777" w:rsidR="0001743D" w:rsidRPr="00B36A37" w:rsidRDefault="0001743D" w:rsidP="00AB26BF">
            <w:r w:rsidRPr="00B36A37">
              <w:rPr>
                <w:b/>
              </w:rPr>
              <w:t>Example:</w:t>
            </w:r>
            <w:r w:rsidRPr="00B36A37">
              <w:t xml:space="preserve"> Rising demand for mobile orders triggers BPR toward digital, app-based systems.</w:t>
            </w:r>
          </w:p>
        </w:tc>
      </w:tr>
      <w:tr w:rsidR="0001743D" w:rsidRPr="00B36A37" w14:paraId="257D6A0F" w14:textId="77777777" w:rsidTr="008D3356">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0F36D8D3" w14:textId="77777777" w:rsidR="0001743D" w:rsidRPr="00B36A37" w:rsidRDefault="0001743D" w:rsidP="00AB26BF">
            <w:r w:rsidRPr="00B36A37">
              <w:t>Sustainability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8C795" w14:textId="77777777" w:rsidR="0001743D" w:rsidRPr="00B36A37" w:rsidRDefault="0001743D" w:rsidP="00AB26BF">
            <w:r w:rsidRPr="00B36A37">
              <w:rPr>
                <w:b/>
              </w:rPr>
              <w:t>Sustainability</w:t>
            </w:r>
            <w:r w:rsidRPr="00B36A37">
              <w:t xml:space="preserve"> means meeting current needs without compromising future generations. </w:t>
            </w:r>
            <w:r w:rsidRPr="00B36A37">
              <w:rPr>
                <w:b/>
              </w:rPr>
              <w:t>Example:</w:t>
            </w:r>
            <w:r w:rsidRPr="00B36A37">
              <w:t xml:space="preserve"> Eco-friendly BPR processes reduce waste and energy use.</w:t>
            </w:r>
          </w:p>
        </w:tc>
      </w:tr>
      <w:tr w:rsidR="0001743D" w:rsidRPr="00B36A37" w14:paraId="6B686EBC" w14:textId="77777777" w:rsidTr="008D3356">
        <w:trPr>
          <w:trHeight w:val="15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75A8D80" w14:textId="77777777" w:rsidR="0001743D" w:rsidRPr="00B36A37" w:rsidRDefault="0001743D" w:rsidP="00AB26BF">
            <w:r w:rsidRPr="00B36A37">
              <w:t>Tactics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34F5A" w14:textId="77777777" w:rsidR="0001743D" w:rsidRPr="00B36A37" w:rsidRDefault="0001743D" w:rsidP="00AB26BF">
            <w:r w:rsidRPr="00B36A37">
              <w:rPr>
                <w:b/>
              </w:rPr>
              <w:t>Tactics</w:t>
            </w:r>
            <w:r w:rsidRPr="00B36A37">
              <w:t xml:space="preserve"> are short-term actions that execute a larger strategy. </w:t>
            </w:r>
          </w:p>
          <w:p w14:paraId="5C380018" w14:textId="77777777" w:rsidR="0001743D" w:rsidRPr="00B36A37" w:rsidRDefault="0001743D" w:rsidP="00AB26BF">
            <w:r w:rsidRPr="00B36A37">
              <w:rPr>
                <w:b/>
              </w:rPr>
              <w:t>Example:</w:t>
            </w:r>
            <w:r w:rsidRPr="00B36A37">
              <w:t xml:space="preserve"> Adding express pickup counters is a tactical step in reengineering.</w:t>
            </w:r>
          </w:p>
        </w:tc>
      </w:tr>
      <w:tr w:rsidR="008D7CFD" w:rsidRPr="00B36A37" w14:paraId="27B37B65" w14:textId="77777777" w:rsidTr="008D3356">
        <w:trPr>
          <w:trHeight w:val="15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34FBF982" w14:textId="775A407F" w:rsidR="008D7CFD" w:rsidRPr="00B36A37" w:rsidRDefault="008D7CFD" w:rsidP="00AB26BF">
            <w:r w:rsidRPr="00B36A37">
              <w:t>Takt 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A32D8" w14:textId="2FB00A96" w:rsidR="008D7CFD" w:rsidRPr="008D7CFD" w:rsidRDefault="008D7CFD" w:rsidP="00AB26BF">
            <w:pPr>
              <w:rPr>
                <w:lang w:val="en-US"/>
              </w:rPr>
            </w:pPr>
            <w:r w:rsidRPr="008D7CFD">
              <w:rPr>
                <w:lang w:val="en-US"/>
              </w:rPr>
              <w:t>T</w:t>
            </w:r>
            <m:oMath>
              <m:r>
                <m:rPr>
                  <m:nor/>
                </m:rPr>
                <w:rPr>
                  <w:lang w:val="en-US"/>
                </w:rPr>
                <m:t>akt Time</m:t>
              </m:r>
              <m:r>
                <w:rPr>
                  <w:rFonts w:ascii="Cambria Math" w:hAnsi="Cambria Math"/>
                  <w:lang w:val="en-US"/>
                </w:rPr>
                <m:t>=</m:t>
              </m:r>
              <m:f>
                <m:fPr>
                  <m:ctrlPr>
                    <w:rPr>
                      <w:rFonts w:ascii="Cambria Math" w:hAnsi="Cambria Math"/>
                      <w:lang w:val="en-US"/>
                    </w:rPr>
                  </m:ctrlPr>
                </m:fPr>
                <m:num>
                  <m:r>
                    <m:rPr>
                      <m:nor/>
                    </m:rPr>
                    <w:rPr>
                      <w:lang w:val="en-US"/>
                    </w:rPr>
                    <m:t>Available Production Time (per shift)</m:t>
                  </m:r>
                </m:num>
                <m:den>
                  <m:r>
                    <m:rPr>
                      <m:nor/>
                    </m:rPr>
                    <w:rPr>
                      <w:lang w:val="en-US"/>
                    </w:rPr>
                    <m:t>Customer Demand (per shift)</m:t>
                  </m:r>
                </m:den>
              </m:f>
            </m:oMath>
          </w:p>
          <w:p w14:paraId="419FBA1B" w14:textId="54D84016" w:rsidR="008D7CFD" w:rsidRPr="00B36A37" w:rsidRDefault="008D7CFD" w:rsidP="00AB26BF">
            <w:pPr>
              <w:rPr>
                <w:lang w:val="en-US"/>
              </w:rPr>
            </w:pPr>
            <w:r w:rsidRPr="008D7CFD">
              <w:rPr>
                <w:lang w:val="en-US"/>
              </w:rPr>
              <w:t>It represents the pace you must maintain to meet demand without backlogs.</w:t>
            </w:r>
            <w:r w:rsidRPr="00B36A37">
              <w:rPr>
                <w:lang w:val="en-US"/>
              </w:rPr>
              <w:t xml:space="preserve"> </w:t>
            </w:r>
            <w:r w:rsidRPr="008D7CFD">
              <w:rPr>
                <w:lang w:val="en-US"/>
              </w:rPr>
              <w:t xml:space="preserve">If your process takes </w:t>
            </w:r>
            <w:r w:rsidRPr="008D7CFD">
              <w:rPr>
                <w:i/>
                <w:iCs/>
                <w:lang w:val="en-US"/>
              </w:rPr>
              <w:t>longer</w:t>
            </w:r>
            <w:r w:rsidRPr="008D7CFD">
              <w:rPr>
                <w:lang w:val="en-US"/>
              </w:rPr>
              <w:t xml:space="preserve"> than takt time, customers queue; if it’s </w:t>
            </w:r>
            <w:r w:rsidRPr="008D7CFD">
              <w:rPr>
                <w:i/>
                <w:iCs/>
                <w:lang w:val="en-US"/>
              </w:rPr>
              <w:t>shorter</w:t>
            </w:r>
            <w:r w:rsidRPr="008D7CFD">
              <w:rPr>
                <w:lang w:val="en-US"/>
              </w:rPr>
              <w:t>, resources sit idle.</w:t>
            </w:r>
            <w:r w:rsidRPr="00B36A37">
              <w:rPr>
                <w:lang w:val="en-US"/>
              </w:rPr>
              <w:t xml:space="preserve"> </w:t>
            </w:r>
            <w:r w:rsidRPr="008D7CFD">
              <w:rPr>
                <w:b/>
                <w:bCs/>
                <w:lang w:val="en-US"/>
              </w:rPr>
              <w:t>Example</w:t>
            </w:r>
            <w:r w:rsidRPr="008D7CFD">
              <w:rPr>
                <w:lang w:val="en-US"/>
              </w:rPr>
              <w:t>:</w:t>
            </w:r>
            <w:r w:rsidRPr="00B36A37">
              <w:rPr>
                <w:lang w:val="en-US"/>
              </w:rPr>
              <w:t xml:space="preserve"> </w:t>
            </w:r>
            <w:r w:rsidRPr="008D7CFD">
              <w:rPr>
                <w:lang w:val="en-US"/>
              </w:rPr>
              <w:t>Available barista time = 3600 s/hour</w:t>
            </w:r>
            <w:r w:rsidRPr="00B36A37">
              <w:rPr>
                <w:lang w:val="en-US"/>
              </w:rPr>
              <w:t xml:space="preserve">, </w:t>
            </w:r>
            <w:r w:rsidRPr="008D7CFD">
              <w:rPr>
                <w:lang w:val="en-US"/>
              </w:rPr>
              <w:t>Demand = 150 orders/hour.</w:t>
            </w:r>
            <w:r w:rsidRPr="00B36A37">
              <w:rPr>
                <w:lang w:val="en-US"/>
              </w:rPr>
              <w:t xml:space="preserve"> </w:t>
            </w:r>
            <m:oMath>
              <m:r>
                <m:rPr>
                  <m:nor/>
                </m:rPr>
                <w:rPr>
                  <w:lang w:val="en-US"/>
                </w:rPr>
                <m:t>Takt Time</m:t>
              </m:r>
              <m:r>
                <w:rPr>
                  <w:rFonts w:ascii="Cambria Math" w:hAnsi="Cambria Math"/>
                  <w:lang w:val="en-US"/>
                </w:rPr>
                <m:t>=</m:t>
              </m:r>
              <m:f>
                <m:fPr>
                  <m:ctrlPr>
                    <w:rPr>
                      <w:rFonts w:ascii="Cambria Math" w:hAnsi="Cambria Math"/>
                      <w:lang w:val="en-US"/>
                    </w:rPr>
                  </m:ctrlPr>
                </m:fPr>
                <m:num>
                  <m:r>
                    <w:rPr>
                      <w:rFonts w:ascii="Cambria Math" w:hAnsi="Cambria Math"/>
                      <w:lang w:val="en-US"/>
                    </w:rPr>
                    <m:t>3600</m:t>
                  </m:r>
                </m:num>
                <m:den>
                  <m:r>
                    <w:rPr>
                      <w:rFonts w:ascii="Cambria Math" w:hAnsi="Cambria Math"/>
                      <w:lang w:val="en-US"/>
                    </w:rPr>
                    <m:t>150</m:t>
                  </m:r>
                </m:den>
              </m:f>
              <m:r>
                <w:rPr>
                  <w:rFonts w:ascii="Cambria Math" w:hAnsi="Cambria Math"/>
                  <w:lang w:val="en-US"/>
                </w:rPr>
                <m:t>=24s/order</m:t>
              </m:r>
              <m:r>
                <m:rPr>
                  <m:sty m:val="p"/>
                </m:rPr>
                <w:rPr>
                  <w:rFonts w:ascii="Cambria Math" w:hAnsi="Cambria Math"/>
                  <w:lang w:val="en-US"/>
                </w:rPr>
                <m:t>.</m:t>
              </m:r>
            </m:oMath>
            <w:r w:rsidRPr="00B36A37">
              <w:rPr>
                <w:lang w:val="en-US"/>
              </w:rPr>
              <w:t xml:space="preserve"> </w:t>
            </w:r>
            <w:r w:rsidRPr="008D7CFD">
              <w:rPr>
                <w:lang w:val="en-US"/>
              </w:rPr>
              <w:t>If each drink currently takes 40 s, you’re behind demand and need more capacity or simplification.</w:t>
            </w:r>
          </w:p>
        </w:tc>
      </w:tr>
      <w:tr w:rsidR="005B50D9" w:rsidRPr="00B36A37" w14:paraId="62626B3E" w14:textId="77777777" w:rsidTr="008D3356">
        <w:trPr>
          <w:trHeight w:val="15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51C1C288" w14:textId="3FE11A21" w:rsidR="005B50D9" w:rsidRPr="00B36A37" w:rsidRDefault="005B50D9" w:rsidP="00AB26BF">
            <w:r w:rsidRPr="00B36A37">
              <w:t>Timestamps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0C356" w14:textId="4B222807" w:rsidR="005B50D9" w:rsidRPr="00B36A37" w:rsidRDefault="005B50D9" w:rsidP="00AB26BF">
            <w:pPr>
              <w:rPr>
                <w:bCs/>
              </w:rPr>
            </w:pPr>
            <w:r w:rsidRPr="00B36A37">
              <w:rPr>
                <w:bCs/>
              </w:rPr>
              <w:t>Time markers at each step (</w:t>
            </w:r>
            <w:proofErr w:type="spellStart"/>
            <w:r w:rsidRPr="00B36A37">
              <w:rPr>
                <w:rFonts w:ascii="Roboto Mono" w:eastAsia="Times New Roman" w:hAnsi="Roboto Mono"/>
                <w:color w:val="188038"/>
                <w:lang w:val="en-US"/>
              </w:rPr>
              <w:t>queued_at</w:t>
            </w:r>
            <w:proofErr w:type="spellEnd"/>
            <w:r w:rsidRPr="00B36A37">
              <w:rPr>
                <w:rFonts w:ascii="Roboto Mono" w:eastAsia="Times New Roman" w:hAnsi="Roboto Mono"/>
                <w:color w:val="188038"/>
                <w:lang w:val="en-US"/>
              </w:rPr>
              <w:t xml:space="preserve">, </w:t>
            </w:r>
            <w:proofErr w:type="spellStart"/>
            <w:r w:rsidRPr="00B36A37">
              <w:rPr>
                <w:rFonts w:ascii="Roboto Mono" w:eastAsia="Times New Roman" w:hAnsi="Roboto Mono"/>
                <w:color w:val="188038"/>
                <w:lang w:val="en-US"/>
              </w:rPr>
              <w:t>ordered_at</w:t>
            </w:r>
            <w:proofErr w:type="spellEnd"/>
            <w:r w:rsidRPr="00B36A37">
              <w:rPr>
                <w:rFonts w:ascii="Roboto Mono" w:eastAsia="Times New Roman" w:hAnsi="Roboto Mono"/>
                <w:color w:val="188038"/>
                <w:lang w:val="en-US"/>
              </w:rPr>
              <w:t xml:space="preserve">, </w:t>
            </w:r>
            <w:proofErr w:type="spellStart"/>
            <w:r w:rsidRPr="00B36A37">
              <w:rPr>
                <w:rFonts w:ascii="Roboto Mono" w:eastAsia="Times New Roman" w:hAnsi="Roboto Mono"/>
                <w:color w:val="188038"/>
                <w:lang w:val="en-US"/>
              </w:rPr>
              <w:t>paid_at</w:t>
            </w:r>
            <w:proofErr w:type="spellEnd"/>
            <w:r w:rsidRPr="00B36A37">
              <w:rPr>
                <w:rFonts w:ascii="Roboto Mono" w:eastAsia="Times New Roman" w:hAnsi="Roboto Mono"/>
                <w:color w:val="188038"/>
                <w:lang w:val="en-US"/>
              </w:rPr>
              <w:t xml:space="preserve">, </w:t>
            </w:r>
            <w:proofErr w:type="spellStart"/>
            <w:r w:rsidRPr="00B36A37">
              <w:rPr>
                <w:rFonts w:ascii="Roboto Mono" w:eastAsia="Times New Roman" w:hAnsi="Roboto Mono"/>
                <w:color w:val="188038"/>
                <w:lang w:val="en-US"/>
              </w:rPr>
              <w:t>started_at</w:t>
            </w:r>
            <w:proofErr w:type="spellEnd"/>
            <w:r w:rsidRPr="00B36A37">
              <w:rPr>
                <w:rFonts w:ascii="Roboto Mono" w:eastAsia="Times New Roman" w:hAnsi="Roboto Mono"/>
                <w:color w:val="188038"/>
                <w:lang w:val="en-US"/>
              </w:rPr>
              <w:t xml:space="preserve">, </w:t>
            </w:r>
            <w:proofErr w:type="spellStart"/>
            <w:r w:rsidRPr="00B36A37">
              <w:rPr>
                <w:rFonts w:ascii="Roboto Mono" w:eastAsia="Times New Roman" w:hAnsi="Roboto Mono"/>
                <w:color w:val="188038"/>
                <w:lang w:val="en-US"/>
              </w:rPr>
              <w:t>ready_at</w:t>
            </w:r>
            <w:proofErr w:type="spellEnd"/>
            <w:r w:rsidRPr="00B36A37">
              <w:rPr>
                <w:rFonts w:ascii="Roboto Mono" w:eastAsia="Times New Roman" w:hAnsi="Roboto Mono"/>
                <w:color w:val="188038"/>
                <w:lang w:val="en-US"/>
              </w:rPr>
              <w:t xml:space="preserve">, </w:t>
            </w:r>
            <w:proofErr w:type="spellStart"/>
            <w:r w:rsidRPr="00B36A37">
              <w:rPr>
                <w:rFonts w:ascii="Roboto Mono" w:eastAsia="Times New Roman" w:hAnsi="Roboto Mono"/>
                <w:color w:val="188038"/>
                <w:lang w:val="en-US"/>
              </w:rPr>
              <w:t>picked_at</w:t>
            </w:r>
            <w:proofErr w:type="spellEnd"/>
            <w:r w:rsidRPr="00B36A37">
              <w:rPr>
                <w:bCs/>
              </w:rPr>
              <w:t xml:space="preserve">). They let you measure wait vs. work time and prove which step is the bottleneck. </w:t>
            </w:r>
            <w:r w:rsidR="00354CD6" w:rsidRPr="00B36A37">
              <w:rPr>
                <w:bCs/>
              </w:rPr>
              <w:t xml:space="preserve"> Timestamps reveal where time is lost—queue lengths, idle phases, rework loops. Analyzing them quantifies bottlenecks and guides resource allocation. Without data, improvements remain guesses; with data, they become measurable and defensible. </w:t>
            </w:r>
            <w:r w:rsidRPr="00B36A37">
              <w:rPr>
                <w:b/>
                <w:bCs/>
              </w:rPr>
              <w:t>Example:</w:t>
            </w:r>
            <w:r w:rsidRPr="00B36A37">
              <w:rPr>
                <w:bCs/>
              </w:rPr>
              <w:t xml:space="preserve"> Your report compares total time (12–15 min As-Is) vs. ~6–7 min To-Be after removing cashier tasks and manual POS friction. Those numbers come from instrumenting steps with time data.</w:t>
            </w:r>
          </w:p>
        </w:tc>
      </w:tr>
      <w:tr w:rsidR="0001743D" w:rsidRPr="00B36A37" w14:paraId="744CE083" w14:textId="77777777" w:rsidTr="008D3356">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206D1038" w14:textId="77777777" w:rsidR="0001743D" w:rsidRPr="00B36A37" w:rsidRDefault="0001743D" w:rsidP="00AB26BF">
            <w:r w:rsidRPr="00B36A37">
              <w:t>Total Quality Management (TQM)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3F9CE" w14:textId="77777777" w:rsidR="0001743D" w:rsidRPr="00B36A37" w:rsidRDefault="0001743D" w:rsidP="00AB26BF">
            <w:r w:rsidRPr="00B36A37">
              <w:rPr>
                <w:b/>
              </w:rPr>
              <w:t>TQM</w:t>
            </w:r>
            <w:r w:rsidRPr="00B36A37">
              <w:t xml:space="preserve"> is a continuous, organization-wide effort to improve quality. </w:t>
            </w:r>
          </w:p>
          <w:p w14:paraId="006315ED" w14:textId="77777777" w:rsidR="0001743D" w:rsidRPr="00B36A37" w:rsidRDefault="0001743D" w:rsidP="00AB26BF">
            <w:r w:rsidRPr="00B36A37">
              <w:rPr>
                <w:b/>
              </w:rPr>
              <w:t>Example:</w:t>
            </w:r>
            <w:r w:rsidRPr="00B36A37">
              <w:t xml:space="preserve"> Unlike TQM’s gradual approach, BPR creates one-time radical redesign.</w:t>
            </w:r>
          </w:p>
        </w:tc>
      </w:tr>
      <w:tr w:rsidR="0001743D" w:rsidRPr="00B36A37" w14:paraId="157CDBFC" w14:textId="77777777" w:rsidTr="008D3356">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444E035E" w14:textId="77777777" w:rsidR="0001743D" w:rsidRPr="00B36A37" w:rsidRDefault="0001743D" w:rsidP="00AB26BF">
            <w:r w:rsidRPr="00B36A37">
              <w:t>Utility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40616" w14:textId="77777777" w:rsidR="0001743D" w:rsidRPr="00B36A37" w:rsidRDefault="0001743D" w:rsidP="00AB26BF">
            <w:r w:rsidRPr="00B36A37">
              <w:rPr>
                <w:b/>
              </w:rPr>
              <w:t>Utility</w:t>
            </w:r>
            <w:r w:rsidRPr="00B36A37">
              <w:t xml:space="preserve"> is the satisfaction or benefit gained from consuming a product or service. </w:t>
            </w:r>
          </w:p>
          <w:p w14:paraId="69CA6B22" w14:textId="77777777" w:rsidR="0001743D" w:rsidRPr="00B36A37" w:rsidRDefault="0001743D" w:rsidP="00AB26BF">
            <w:r w:rsidRPr="00B36A37">
              <w:rPr>
                <w:b/>
              </w:rPr>
              <w:t>Example:</w:t>
            </w:r>
            <w:r w:rsidRPr="00B36A37">
              <w:t xml:space="preserve"> Faster service increases customer utility and loyalty.</w:t>
            </w:r>
          </w:p>
        </w:tc>
      </w:tr>
      <w:tr w:rsidR="00354CD6" w:rsidRPr="00B36A37" w14:paraId="5C7406C7" w14:textId="77777777" w:rsidTr="008D3356">
        <w:trPr>
          <w:trHeight w:val="221"/>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0761B1B5" w14:textId="2B1CE310" w:rsidR="00354CD6" w:rsidRPr="00B36A37" w:rsidRDefault="00354CD6" w:rsidP="00AB26BF">
            <w:r w:rsidRPr="00B36A37">
              <w:lastRenderedPageBreak/>
              <w:t>Value Added &amp; Non Value Added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EB2194" w14:textId="2B7C6984" w:rsidR="00354CD6" w:rsidRPr="00B36A37" w:rsidRDefault="00354CD6" w:rsidP="00AB26BF">
            <w:pPr>
              <w:rPr>
                <w:bCs/>
              </w:rPr>
            </w:pPr>
            <w:r w:rsidRPr="00B36A37">
              <w:rPr>
                <w:bCs/>
              </w:rPr>
              <w:t>VA (Value Added) steps change the product or service in a way the customer would pay for (e.g., brewing coffee). NVA (Non Value Added) steps add no customer value but consume time/resources (waiting, re-entry, approvals). BPR aims to eliminate or automate NVA tasks.</w:t>
            </w:r>
          </w:p>
        </w:tc>
      </w:tr>
      <w:tr w:rsidR="0001743D" w:rsidRPr="00B36A37" w14:paraId="575BB6D4" w14:textId="77777777" w:rsidTr="008D3356">
        <w:trPr>
          <w:trHeight w:val="551"/>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21003D9" w14:textId="77777777" w:rsidR="0001743D" w:rsidRPr="00B36A37" w:rsidRDefault="0001743D" w:rsidP="00AB26BF">
            <w:r w:rsidRPr="00B36A37">
              <w:t>Value Chain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0899A" w14:textId="77777777" w:rsidR="0001743D" w:rsidRPr="00B36A37" w:rsidRDefault="0001743D" w:rsidP="00AB26BF">
            <w:r w:rsidRPr="00B36A37">
              <w:rPr>
                <w:b/>
              </w:rPr>
              <w:t>Value Chain</w:t>
            </w:r>
            <w:r w:rsidRPr="00B36A37">
              <w:t xml:space="preserve"> is the sequence of activities that add value from raw input to final delivery. </w:t>
            </w:r>
            <w:r w:rsidRPr="00B36A37">
              <w:rPr>
                <w:b/>
              </w:rPr>
              <w:t>Example:</w:t>
            </w:r>
            <w:r w:rsidRPr="00B36A37">
              <w:t xml:space="preserve"> BPR examines each step to remove non-value-adding activities.</w:t>
            </w:r>
          </w:p>
        </w:tc>
      </w:tr>
      <w:tr w:rsidR="0001743D" w:rsidRPr="00B36A37" w14:paraId="55F9E1EC" w14:textId="77777777" w:rsidTr="008D3356">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7481D3C8" w14:textId="77777777" w:rsidR="0001743D" w:rsidRPr="00B36A37" w:rsidRDefault="0001743D" w:rsidP="00AB26BF">
            <w:r w:rsidRPr="00B36A37">
              <w:t>Variance Analysis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687A8" w14:textId="77777777" w:rsidR="0001743D" w:rsidRPr="00B36A37" w:rsidRDefault="0001743D" w:rsidP="00AB26BF">
            <w:r w:rsidRPr="00B36A37">
              <w:rPr>
                <w:b/>
              </w:rPr>
              <w:t>Variance Analysis</w:t>
            </w:r>
            <w:r w:rsidRPr="00B36A37">
              <w:t xml:space="preserve"> compares planned results with actual outcomes to identify gaps. </w:t>
            </w:r>
          </w:p>
          <w:p w14:paraId="16AF165E" w14:textId="77777777" w:rsidR="0001743D" w:rsidRPr="00B36A37" w:rsidRDefault="0001743D" w:rsidP="00AB26BF">
            <w:r w:rsidRPr="00B36A37">
              <w:rPr>
                <w:b/>
              </w:rPr>
              <w:t>Example:</w:t>
            </w:r>
            <w:r w:rsidRPr="00B36A37">
              <w:t xml:space="preserve"> Used post-BPR to evaluate improvement effectiveness.</w:t>
            </w:r>
          </w:p>
        </w:tc>
      </w:tr>
      <w:tr w:rsidR="0001743D" w:rsidRPr="00B36A37" w14:paraId="368518E6" w14:textId="77777777" w:rsidTr="008D3356">
        <w:trPr>
          <w:trHeight w:val="255"/>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100" w:type="dxa"/>
              <w:left w:w="100" w:type="dxa"/>
              <w:bottom w:w="100" w:type="dxa"/>
              <w:right w:w="100" w:type="dxa"/>
            </w:tcMar>
          </w:tcPr>
          <w:p w14:paraId="6E5D0967" w14:textId="77777777" w:rsidR="0001743D" w:rsidRPr="00B36A37" w:rsidRDefault="0001743D" w:rsidP="00AB26BF">
            <w:r w:rsidRPr="00B36A37">
              <w:t>Vision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E9920" w14:textId="77777777" w:rsidR="0001743D" w:rsidRPr="00B36A37" w:rsidRDefault="0001743D" w:rsidP="00AB26BF">
            <w:r w:rsidRPr="00B36A37">
              <w:rPr>
                <w:b/>
              </w:rPr>
              <w:t>Vision</w:t>
            </w:r>
            <w:r w:rsidRPr="00B36A37">
              <w:t xml:space="preserve"> expresses where the organization aims to be in the long term. </w:t>
            </w:r>
            <w:r w:rsidRPr="00B36A37">
              <w:rPr>
                <w:b/>
              </w:rPr>
              <w:t>Example:</w:t>
            </w:r>
            <w:r w:rsidRPr="00B36A37">
              <w:t xml:space="preserve"> BPR aligns redesigned processes with the vision, such as becoming “the fastest service chain.”</w:t>
            </w:r>
          </w:p>
        </w:tc>
      </w:tr>
    </w:tbl>
    <w:p w14:paraId="71CCF65B" w14:textId="60FCB1C1" w:rsidR="00343498" w:rsidRDefault="00343498" w:rsidP="00AB26BF">
      <w:pPr>
        <w:rPr>
          <w:b/>
          <w:bCs/>
          <w:lang w:val="en-US"/>
        </w:rPr>
      </w:pPr>
    </w:p>
    <w:p w14:paraId="0138D094" w14:textId="77777777" w:rsidR="008D0C95" w:rsidRPr="008D0C95" w:rsidRDefault="008D0C95" w:rsidP="00AB26BF">
      <w:pPr>
        <w:rPr>
          <w:lang w:val="en-US"/>
        </w:rPr>
      </w:pPr>
      <w:r w:rsidRPr="008D0C95">
        <w:rPr>
          <w:lang w:val="en-US"/>
        </w:rPr>
        <w:t>Data-Driven Process Engineering</w:t>
      </w:r>
    </w:p>
    <w:p w14:paraId="71DAAB21" w14:textId="7502BCC4" w:rsidR="008D0C95" w:rsidRPr="008D0C95" w:rsidRDefault="008D0C95" w:rsidP="00AB26BF">
      <w:pPr>
        <w:rPr>
          <w:lang w:val="en-US"/>
        </w:rPr>
      </w:pPr>
      <w:r w:rsidRPr="008D0C95">
        <w:rPr>
          <w:lang w:val="en-US"/>
        </w:rPr>
        <w:t>A process only moves forward if the required data for the next step exists.</w:t>
      </w:r>
      <w:r>
        <w:rPr>
          <w:lang w:val="en-US"/>
        </w:rPr>
        <w:t xml:space="preserve"> </w:t>
      </w:r>
      <w:r w:rsidRPr="008D0C95">
        <w:rPr>
          <w:lang w:val="en-US"/>
        </w:rPr>
        <w:t>(No data → process stops.)</w:t>
      </w:r>
      <w:r>
        <w:rPr>
          <w:lang w:val="en-US"/>
        </w:rPr>
        <w:t xml:space="preserve"> </w:t>
      </w:r>
      <w:r w:rsidRPr="008D0C95">
        <w:rPr>
          <w:lang w:val="en-US"/>
        </w:rPr>
        <w:t>Reengineering means tracing the process through its data flow instead of its departments.</w:t>
      </w:r>
      <w:r>
        <w:rPr>
          <w:lang w:val="en-US"/>
        </w:rPr>
        <w:t xml:space="preserve"> </w:t>
      </w:r>
      <w:r w:rsidRPr="008D0C95">
        <w:rPr>
          <w:lang w:val="en-US"/>
        </w:rPr>
        <w:t>“Rules” are just the functions we optimize — deciding which data must be checked, changed, or skipped.</w:t>
      </w:r>
      <w:r>
        <w:rPr>
          <w:lang w:val="en-US"/>
        </w:rPr>
        <w:t xml:space="preserve"> </w:t>
      </w:r>
      <w:r w:rsidRPr="008D0C95">
        <w:rPr>
          <w:b/>
          <w:bCs/>
          <w:lang w:val="en-US"/>
        </w:rPr>
        <w:t>Example</w:t>
      </w:r>
      <w:r w:rsidRPr="008D0C95">
        <w:rPr>
          <w:lang w:val="en-US"/>
        </w:rPr>
        <w:t>: Instead of fixing the entire enrollment office, check what data each step needs (core courses taken, fees paid, ERP ID). Then show only valid course options.</w:t>
      </w:r>
    </w:p>
    <w:p w14:paraId="7432C08E" w14:textId="77777777" w:rsidR="008D0C95" w:rsidRPr="00343498" w:rsidRDefault="008D0C95" w:rsidP="00AB26BF">
      <w:pPr>
        <w:rPr>
          <w:b/>
          <w:bCs/>
          <w:lang w:val="en-US"/>
        </w:rPr>
      </w:pPr>
    </w:p>
    <w:tbl>
      <w:tblPr>
        <w:tblStyle w:val="TableGrid"/>
        <w:tblW w:w="12118" w:type="dxa"/>
        <w:tblLook w:val="04A0" w:firstRow="1" w:lastRow="0" w:firstColumn="1" w:lastColumn="0" w:noHBand="0" w:noVBand="1"/>
      </w:tblPr>
      <w:tblGrid>
        <w:gridCol w:w="4675"/>
        <w:gridCol w:w="7443"/>
      </w:tblGrid>
      <w:tr w:rsidR="005B50D9" w:rsidRPr="00B36A37" w14:paraId="6BB58EA5" w14:textId="77777777" w:rsidTr="00CF14B4">
        <w:trPr>
          <w:trHeight w:val="307"/>
        </w:trPr>
        <w:tc>
          <w:tcPr>
            <w:tcW w:w="4675" w:type="dxa"/>
            <w:shd w:val="clear" w:color="auto" w:fill="EEECE1" w:themeFill="background2"/>
            <w:hideMark/>
          </w:tcPr>
          <w:p w14:paraId="6BB528C4" w14:textId="77777777" w:rsidR="005B50D9" w:rsidRPr="00343498" w:rsidRDefault="005B50D9" w:rsidP="00AB26BF">
            <w:pPr>
              <w:spacing w:line="276" w:lineRule="auto"/>
              <w:rPr>
                <w:b/>
                <w:bCs/>
                <w:lang w:val="en-US"/>
              </w:rPr>
            </w:pPr>
            <w:r w:rsidRPr="00343498">
              <w:rPr>
                <w:b/>
                <w:bCs/>
                <w:lang w:val="en-US"/>
              </w:rPr>
              <w:t>Process</w:t>
            </w:r>
          </w:p>
        </w:tc>
        <w:tc>
          <w:tcPr>
            <w:tcW w:w="7443" w:type="dxa"/>
            <w:shd w:val="clear" w:color="auto" w:fill="EEECE1" w:themeFill="background2"/>
            <w:hideMark/>
          </w:tcPr>
          <w:p w14:paraId="1FE9E9A8" w14:textId="77777777" w:rsidR="005B50D9" w:rsidRPr="00343498" w:rsidRDefault="005B50D9" w:rsidP="00AB26BF">
            <w:pPr>
              <w:spacing w:line="276" w:lineRule="auto"/>
              <w:rPr>
                <w:b/>
                <w:bCs/>
                <w:lang w:val="en-US"/>
              </w:rPr>
            </w:pPr>
            <w:r w:rsidRPr="00343498">
              <w:rPr>
                <w:b/>
                <w:bCs/>
                <w:lang w:val="en-US"/>
              </w:rPr>
              <w:t>Business Process</w:t>
            </w:r>
          </w:p>
        </w:tc>
      </w:tr>
      <w:tr w:rsidR="005B50D9" w:rsidRPr="00B36A37" w14:paraId="238BE905" w14:textId="77777777" w:rsidTr="005B50D9">
        <w:trPr>
          <w:trHeight w:val="617"/>
        </w:trPr>
        <w:tc>
          <w:tcPr>
            <w:tcW w:w="4675" w:type="dxa"/>
            <w:hideMark/>
          </w:tcPr>
          <w:p w14:paraId="758A9FE0" w14:textId="7340F6EE" w:rsidR="005B50D9" w:rsidRPr="00343498" w:rsidRDefault="005B50D9" w:rsidP="00AB26BF">
            <w:pPr>
              <w:spacing w:line="276" w:lineRule="auto"/>
              <w:rPr>
                <w:lang w:val="en-US"/>
              </w:rPr>
            </w:pPr>
            <w:r w:rsidRPr="00343498">
              <w:rPr>
                <w:lang w:val="en-US"/>
              </w:rPr>
              <w:t>is a repeatable sequence of steps or actions performed to achieve a specific result.</w:t>
            </w:r>
          </w:p>
        </w:tc>
        <w:tc>
          <w:tcPr>
            <w:tcW w:w="7443" w:type="dxa"/>
            <w:hideMark/>
          </w:tcPr>
          <w:p w14:paraId="62243ED9" w14:textId="1E4E0E96" w:rsidR="005B50D9" w:rsidRPr="00343498" w:rsidRDefault="005B50D9" w:rsidP="00AB26BF">
            <w:pPr>
              <w:spacing w:line="276" w:lineRule="auto"/>
              <w:rPr>
                <w:lang w:val="en-US"/>
              </w:rPr>
            </w:pPr>
            <w:r w:rsidRPr="00343498">
              <w:rPr>
                <w:lang w:val="en-US"/>
              </w:rPr>
              <w:t>is a coordinated set of interrelated processes within an organization aimed at achieving a business goal or delivering value to customers.</w:t>
            </w:r>
          </w:p>
        </w:tc>
      </w:tr>
      <w:tr w:rsidR="005B50D9" w:rsidRPr="00B36A37" w14:paraId="01E5E08F" w14:textId="77777777" w:rsidTr="005B50D9">
        <w:trPr>
          <w:trHeight w:val="617"/>
        </w:trPr>
        <w:tc>
          <w:tcPr>
            <w:tcW w:w="4675" w:type="dxa"/>
            <w:hideMark/>
          </w:tcPr>
          <w:p w14:paraId="1B9D3EB9" w14:textId="03D69C00" w:rsidR="005B50D9" w:rsidRPr="00343498" w:rsidRDefault="005B50D9" w:rsidP="00AB26BF">
            <w:pPr>
              <w:spacing w:line="276" w:lineRule="auto"/>
              <w:rPr>
                <w:lang w:val="en-US"/>
              </w:rPr>
            </w:pPr>
            <w:r w:rsidRPr="00B36A37">
              <w:rPr>
                <w:lang w:val="en-US"/>
              </w:rPr>
              <w:t>Scope is n</w:t>
            </w:r>
            <w:r w:rsidRPr="00343498">
              <w:rPr>
                <w:lang w:val="en-US"/>
              </w:rPr>
              <w:t>arrow — focuses on a single function or activity.</w:t>
            </w:r>
          </w:p>
        </w:tc>
        <w:tc>
          <w:tcPr>
            <w:tcW w:w="7443" w:type="dxa"/>
            <w:hideMark/>
          </w:tcPr>
          <w:p w14:paraId="7A7BFEAB" w14:textId="0ACC2FFE" w:rsidR="005B50D9" w:rsidRPr="00343498" w:rsidRDefault="005B50D9" w:rsidP="00AB26BF">
            <w:pPr>
              <w:spacing w:line="276" w:lineRule="auto"/>
              <w:rPr>
                <w:lang w:val="en-US"/>
              </w:rPr>
            </w:pPr>
            <w:r w:rsidRPr="00B36A37">
              <w:rPr>
                <w:lang w:val="en-US"/>
              </w:rPr>
              <w:t>Scope is b</w:t>
            </w:r>
            <w:r w:rsidRPr="00343498">
              <w:rPr>
                <w:lang w:val="en-US"/>
              </w:rPr>
              <w:t>road — spans multiple departments or functions in the organization.</w:t>
            </w:r>
          </w:p>
        </w:tc>
      </w:tr>
      <w:tr w:rsidR="005B50D9" w:rsidRPr="00B36A37" w14:paraId="06F8191D" w14:textId="77777777" w:rsidTr="005B50D9">
        <w:trPr>
          <w:trHeight w:val="617"/>
        </w:trPr>
        <w:tc>
          <w:tcPr>
            <w:tcW w:w="4675" w:type="dxa"/>
            <w:hideMark/>
          </w:tcPr>
          <w:p w14:paraId="149D5E78" w14:textId="77777777" w:rsidR="005B50D9" w:rsidRPr="00343498" w:rsidRDefault="005B50D9" w:rsidP="00AB26BF">
            <w:pPr>
              <w:spacing w:line="276" w:lineRule="auto"/>
              <w:rPr>
                <w:lang w:val="en-US"/>
              </w:rPr>
            </w:pPr>
            <w:r w:rsidRPr="00343498">
              <w:rPr>
                <w:lang w:val="en-US"/>
              </w:rPr>
              <w:t>To complete a specific task efficiently.</w:t>
            </w:r>
          </w:p>
        </w:tc>
        <w:tc>
          <w:tcPr>
            <w:tcW w:w="7443" w:type="dxa"/>
            <w:hideMark/>
          </w:tcPr>
          <w:p w14:paraId="743DEE9E" w14:textId="77777777" w:rsidR="005B50D9" w:rsidRPr="00343498" w:rsidRDefault="005B50D9" w:rsidP="00AB26BF">
            <w:pPr>
              <w:spacing w:line="276" w:lineRule="auto"/>
              <w:rPr>
                <w:lang w:val="en-US"/>
              </w:rPr>
            </w:pPr>
            <w:r w:rsidRPr="00343498">
              <w:rPr>
                <w:lang w:val="en-US"/>
              </w:rPr>
              <w:t>To fulfill an organizational objective like serving customers, managing finances, or delivering products.</w:t>
            </w:r>
          </w:p>
        </w:tc>
      </w:tr>
      <w:tr w:rsidR="005B50D9" w:rsidRPr="00B36A37" w14:paraId="232716D3" w14:textId="77777777" w:rsidTr="005B50D9">
        <w:trPr>
          <w:trHeight w:val="617"/>
        </w:trPr>
        <w:tc>
          <w:tcPr>
            <w:tcW w:w="4675" w:type="dxa"/>
            <w:hideMark/>
          </w:tcPr>
          <w:p w14:paraId="054ECB44" w14:textId="77777777" w:rsidR="005B50D9" w:rsidRPr="00343498" w:rsidRDefault="005B50D9" w:rsidP="00AB26BF">
            <w:pPr>
              <w:spacing w:line="276" w:lineRule="auto"/>
              <w:rPr>
                <w:lang w:val="en-US"/>
              </w:rPr>
            </w:pPr>
            <w:r w:rsidRPr="00343498">
              <w:rPr>
                <w:lang w:val="en-US"/>
              </w:rPr>
              <w:t>Typically owned by an individual, team, or department.</w:t>
            </w:r>
          </w:p>
        </w:tc>
        <w:tc>
          <w:tcPr>
            <w:tcW w:w="7443" w:type="dxa"/>
            <w:hideMark/>
          </w:tcPr>
          <w:p w14:paraId="3AD89DB6" w14:textId="77777777" w:rsidR="005B50D9" w:rsidRPr="00343498" w:rsidRDefault="005B50D9" w:rsidP="00AB26BF">
            <w:pPr>
              <w:spacing w:line="276" w:lineRule="auto"/>
              <w:rPr>
                <w:lang w:val="en-US"/>
              </w:rPr>
            </w:pPr>
            <w:r w:rsidRPr="00343498">
              <w:rPr>
                <w:lang w:val="en-US"/>
              </w:rPr>
              <w:t>Owned at the organizational level and linked to business strategy.</w:t>
            </w:r>
          </w:p>
        </w:tc>
      </w:tr>
      <w:tr w:rsidR="005B50D9" w:rsidRPr="00B36A37" w14:paraId="45914C34" w14:textId="77777777" w:rsidTr="005B50D9">
        <w:trPr>
          <w:trHeight w:val="617"/>
        </w:trPr>
        <w:tc>
          <w:tcPr>
            <w:tcW w:w="4675" w:type="dxa"/>
            <w:hideMark/>
          </w:tcPr>
          <w:p w14:paraId="3DBB9F51" w14:textId="77777777" w:rsidR="005B50D9" w:rsidRPr="00343498" w:rsidRDefault="005B50D9" w:rsidP="00AB26BF">
            <w:pPr>
              <w:spacing w:line="276" w:lineRule="auto"/>
              <w:rPr>
                <w:lang w:val="en-US"/>
              </w:rPr>
            </w:pPr>
            <w:r w:rsidRPr="00343498">
              <w:rPr>
                <w:lang w:val="en-US"/>
              </w:rPr>
              <w:t>Evaluated by task efficiency (time, accuracy, or output quality).</w:t>
            </w:r>
          </w:p>
        </w:tc>
        <w:tc>
          <w:tcPr>
            <w:tcW w:w="7443" w:type="dxa"/>
            <w:hideMark/>
          </w:tcPr>
          <w:p w14:paraId="61DBBA92" w14:textId="77777777" w:rsidR="005B50D9" w:rsidRPr="00343498" w:rsidRDefault="005B50D9" w:rsidP="00AB26BF">
            <w:pPr>
              <w:spacing w:line="276" w:lineRule="auto"/>
              <w:rPr>
                <w:lang w:val="en-US"/>
              </w:rPr>
            </w:pPr>
            <w:r w:rsidRPr="00343498">
              <w:rPr>
                <w:lang w:val="en-US"/>
              </w:rPr>
              <w:t>Evaluated by business outcomes (profit, customer satisfaction, market share).</w:t>
            </w:r>
          </w:p>
        </w:tc>
      </w:tr>
      <w:tr w:rsidR="005B50D9" w:rsidRPr="00B36A37" w14:paraId="4FAB0326" w14:textId="77777777" w:rsidTr="005B50D9">
        <w:trPr>
          <w:trHeight w:val="617"/>
        </w:trPr>
        <w:tc>
          <w:tcPr>
            <w:tcW w:w="4675" w:type="dxa"/>
            <w:hideMark/>
          </w:tcPr>
          <w:p w14:paraId="01D7B22D" w14:textId="77777777" w:rsidR="005B50D9" w:rsidRPr="00343498" w:rsidRDefault="005B50D9" w:rsidP="00AB26BF">
            <w:pPr>
              <w:spacing w:line="276" w:lineRule="auto"/>
              <w:rPr>
                <w:lang w:val="en-US"/>
              </w:rPr>
            </w:pPr>
            <w:r w:rsidRPr="00343498">
              <w:rPr>
                <w:lang w:val="en-US"/>
              </w:rPr>
              <w:t>BPR may automate or simplify a single process.</w:t>
            </w:r>
          </w:p>
        </w:tc>
        <w:tc>
          <w:tcPr>
            <w:tcW w:w="7443" w:type="dxa"/>
            <w:hideMark/>
          </w:tcPr>
          <w:p w14:paraId="4ADB0711" w14:textId="77777777" w:rsidR="005B50D9" w:rsidRPr="00343498" w:rsidRDefault="005B50D9" w:rsidP="00AB26BF">
            <w:pPr>
              <w:spacing w:line="276" w:lineRule="auto"/>
              <w:rPr>
                <w:lang w:val="en-US"/>
              </w:rPr>
            </w:pPr>
            <w:r w:rsidRPr="00343498">
              <w:rPr>
                <w:lang w:val="en-US"/>
              </w:rPr>
              <w:t>BPR redefines and integrates multiple processes for end-to-end transformation.</w:t>
            </w:r>
          </w:p>
        </w:tc>
      </w:tr>
      <w:tr w:rsidR="005B50D9" w:rsidRPr="00B36A37" w14:paraId="3C6E5F21" w14:textId="77777777" w:rsidTr="005B50D9">
        <w:trPr>
          <w:trHeight w:val="234"/>
        </w:trPr>
        <w:tc>
          <w:tcPr>
            <w:tcW w:w="4675" w:type="dxa"/>
            <w:hideMark/>
          </w:tcPr>
          <w:p w14:paraId="23AFDE55" w14:textId="13E27F79" w:rsidR="005B50D9" w:rsidRPr="00343498" w:rsidRDefault="005B50D9" w:rsidP="00AB26BF">
            <w:pPr>
              <w:spacing w:line="276" w:lineRule="auto"/>
              <w:rPr>
                <w:lang w:val="en-US"/>
              </w:rPr>
            </w:pPr>
            <w:r w:rsidRPr="00343498">
              <w:rPr>
                <w:lang w:val="en-US"/>
              </w:rPr>
              <w:t>“Payment verification” — confirming if a fee is received correctly.</w:t>
            </w:r>
          </w:p>
        </w:tc>
        <w:tc>
          <w:tcPr>
            <w:tcW w:w="7443" w:type="dxa"/>
            <w:hideMark/>
          </w:tcPr>
          <w:p w14:paraId="2CF13441" w14:textId="1389432B" w:rsidR="005B50D9" w:rsidRPr="00343498" w:rsidRDefault="005B50D9" w:rsidP="00AB26BF">
            <w:pPr>
              <w:spacing w:line="276" w:lineRule="auto"/>
              <w:rPr>
                <w:lang w:val="en-US"/>
              </w:rPr>
            </w:pPr>
            <w:r w:rsidRPr="00343498">
              <w:rPr>
                <w:lang w:val="en-US"/>
              </w:rPr>
              <w:t>“Student fee payment” — includes verification, recording, receipt generation, and confirmation to student.</w:t>
            </w:r>
          </w:p>
        </w:tc>
      </w:tr>
    </w:tbl>
    <w:p w14:paraId="70D93FFE" w14:textId="25DFDE48" w:rsidR="005B50D9" w:rsidRPr="005B50D9" w:rsidRDefault="005B50D9" w:rsidP="00AB26BF">
      <w:pPr>
        <w:rPr>
          <w:b/>
          <w:bCs/>
          <w:lang w:val="en-US"/>
        </w:rPr>
      </w:pPr>
    </w:p>
    <w:tbl>
      <w:tblPr>
        <w:tblStyle w:val="TableGrid"/>
        <w:tblW w:w="0" w:type="auto"/>
        <w:tblLook w:val="04A0" w:firstRow="1" w:lastRow="0" w:firstColumn="1" w:lastColumn="0" w:noHBand="0" w:noVBand="1"/>
      </w:tblPr>
      <w:tblGrid>
        <w:gridCol w:w="5798"/>
        <w:gridCol w:w="6000"/>
      </w:tblGrid>
      <w:tr w:rsidR="005B50D9" w:rsidRPr="00B36A37" w14:paraId="7710BF11" w14:textId="77777777" w:rsidTr="00CF14B4">
        <w:tc>
          <w:tcPr>
            <w:tcW w:w="0" w:type="auto"/>
            <w:shd w:val="clear" w:color="auto" w:fill="EEECE1" w:themeFill="background2"/>
            <w:hideMark/>
          </w:tcPr>
          <w:p w14:paraId="2569FFBD" w14:textId="77777777" w:rsidR="005B50D9" w:rsidRPr="005B50D9" w:rsidRDefault="005B50D9" w:rsidP="00AB26BF">
            <w:pPr>
              <w:spacing w:line="276" w:lineRule="auto"/>
              <w:rPr>
                <w:b/>
                <w:bCs/>
                <w:lang w:val="en-US"/>
              </w:rPr>
            </w:pPr>
            <w:r w:rsidRPr="005B50D9">
              <w:rPr>
                <w:b/>
                <w:bCs/>
                <w:lang w:val="en-US"/>
              </w:rPr>
              <w:t>Efficiency</w:t>
            </w:r>
          </w:p>
        </w:tc>
        <w:tc>
          <w:tcPr>
            <w:tcW w:w="0" w:type="auto"/>
            <w:shd w:val="clear" w:color="auto" w:fill="EEECE1" w:themeFill="background2"/>
            <w:hideMark/>
          </w:tcPr>
          <w:p w14:paraId="6E84C89A" w14:textId="77777777" w:rsidR="005B50D9" w:rsidRPr="005B50D9" w:rsidRDefault="005B50D9" w:rsidP="00AB26BF">
            <w:pPr>
              <w:spacing w:line="276" w:lineRule="auto"/>
              <w:rPr>
                <w:b/>
                <w:bCs/>
                <w:lang w:val="en-US"/>
              </w:rPr>
            </w:pPr>
            <w:r w:rsidRPr="005B50D9">
              <w:rPr>
                <w:b/>
                <w:bCs/>
                <w:lang w:val="en-US"/>
              </w:rPr>
              <w:t>Productivity</w:t>
            </w:r>
          </w:p>
        </w:tc>
      </w:tr>
      <w:tr w:rsidR="005B50D9" w:rsidRPr="00B36A37" w14:paraId="01FC3C8E" w14:textId="77777777" w:rsidTr="005B50D9">
        <w:tc>
          <w:tcPr>
            <w:tcW w:w="0" w:type="auto"/>
            <w:hideMark/>
          </w:tcPr>
          <w:p w14:paraId="750083E6" w14:textId="77777777" w:rsidR="005B50D9" w:rsidRPr="005B50D9" w:rsidRDefault="005B50D9" w:rsidP="00AB26BF">
            <w:pPr>
              <w:spacing w:line="276" w:lineRule="auto"/>
              <w:rPr>
                <w:lang w:val="en-US"/>
              </w:rPr>
            </w:pPr>
            <w:r w:rsidRPr="005B50D9">
              <w:rPr>
                <w:lang w:val="en-US"/>
              </w:rPr>
              <w:t>Doing a task in the best possible way using minimum resources (time, cost, effort).</w:t>
            </w:r>
          </w:p>
        </w:tc>
        <w:tc>
          <w:tcPr>
            <w:tcW w:w="0" w:type="auto"/>
            <w:hideMark/>
          </w:tcPr>
          <w:p w14:paraId="2FD10D69" w14:textId="77777777" w:rsidR="005B50D9" w:rsidRPr="005B50D9" w:rsidRDefault="005B50D9" w:rsidP="00AB26BF">
            <w:pPr>
              <w:spacing w:line="276" w:lineRule="auto"/>
              <w:rPr>
                <w:lang w:val="en-US"/>
              </w:rPr>
            </w:pPr>
            <w:r w:rsidRPr="005B50D9">
              <w:rPr>
                <w:lang w:val="en-US"/>
              </w:rPr>
              <w:t>The overall output produced relative to the inputs used (a measure of quantity of work done).</w:t>
            </w:r>
          </w:p>
        </w:tc>
      </w:tr>
      <w:tr w:rsidR="005B50D9" w:rsidRPr="00B36A37" w14:paraId="5566D5C0" w14:textId="77777777" w:rsidTr="005B50D9">
        <w:tc>
          <w:tcPr>
            <w:tcW w:w="0" w:type="auto"/>
            <w:hideMark/>
          </w:tcPr>
          <w:p w14:paraId="3C2EABA5" w14:textId="77777777" w:rsidR="005B50D9" w:rsidRPr="005B50D9" w:rsidRDefault="005B50D9" w:rsidP="00AB26BF">
            <w:pPr>
              <w:spacing w:line="276" w:lineRule="auto"/>
              <w:rPr>
                <w:lang w:val="en-US"/>
              </w:rPr>
            </w:pPr>
            <w:r w:rsidRPr="005B50D9">
              <w:rPr>
                <w:lang w:val="en-US"/>
              </w:rPr>
              <w:t xml:space="preserve">Focuses on </w:t>
            </w:r>
            <w:r w:rsidRPr="005B50D9">
              <w:rPr>
                <w:i/>
                <w:iCs/>
                <w:lang w:val="en-US"/>
              </w:rPr>
              <w:t>how well</w:t>
            </w:r>
            <w:r w:rsidRPr="005B50D9">
              <w:rPr>
                <w:lang w:val="en-US"/>
              </w:rPr>
              <w:t xml:space="preserve"> resources are utilized.</w:t>
            </w:r>
          </w:p>
        </w:tc>
        <w:tc>
          <w:tcPr>
            <w:tcW w:w="0" w:type="auto"/>
            <w:hideMark/>
          </w:tcPr>
          <w:p w14:paraId="657BB1F4" w14:textId="77777777" w:rsidR="005B50D9" w:rsidRPr="005B50D9" w:rsidRDefault="005B50D9" w:rsidP="00AB26BF">
            <w:pPr>
              <w:spacing w:line="276" w:lineRule="auto"/>
              <w:rPr>
                <w:lang w:val="en-US"/>
              </w:rPr>
            </w:pPr>
            <w:r w:rsidRPr="005B50D9">
              <w:rPr>
                <w:lang w:val="en-US"/>
              </w:rPr>
              <w:t xml:space="preserve">Focuses on </w:t>
            </w:r>
            <w:r w:rsidRPr="005B50D9">
              <w:rPr>
                <w:i/>
                <w:iCs/>
                <w:lang w:val="en-US"/>
              </w:rPr>
              <w:t>how much</w:t>
            </w:r>
            <w:r w:rsidRPr="005B50D9">
              <w:rPr>
                <w:lang w:val="en-US"/>
              </w:rPr>
              <w:t xml:space="preserve"> output is generated.</w:t>
            </w:r>
          </w:p>
        </w:tc>
      </w:tr>
      <w:tr w:rsidR="005B50D9" w:rsidRPr="00B36A37" w14:paraId="0E2DBC28" w14:textId="77777777" w:rsidTr="005B50D9">
        <w:tc>
          <w:tcPr>
            <w:tcW w:w="0" w:type="auto"/>
            <w:hideMark/>
          </w:tcPr>
          <w:p w14:paraId="73567AEB" w14:textId="77777777" w:rsidR="005B50D9" w:rsidRPr="005B50D9" w:rsidRDefault="005B50D9" w:rsidP="00AB26BF">
            <w:pPr>
              <w:spacing w:line="276" w:lineRule="auto"/>
              <w:rPr>
                <w:lang w:val="en-US"/>
              </w:rPr>
            </w:pPr>
            <w:r w:rsidRPr="005B50D9">
              <w:rPr>
                <w:lang w:val="en-US"/>
              </w:rPr>
              <w:t xml:space="preserve">Ratio of useful output to total input — emphasizes </w:t>
            </w:r>
            <w:r w:rsidRPr="005B50D9">
              <w:rPr>
                <w:i/>
                <w:iCs/>
                <w:lang w:val="en-US"/>
              </w:rPr>
              <w:t>quality and resource optimization</w:t>
            </w:r>
            <w:r w:rsidRPr="005B50D9">
              <w:rPr>
                <w:lang w:val="en-US"/>
              </w:rPr>
              <w:t>.</w:t>
            </w:r>
          </w:p>
        </w:tc>
        <w:tc>
          <w:tcPr>
            <w:tcW w:w="0" w:type="auto"/>
            <w:hideMark/>
          </w:tcPr>
          <w:p w14:paraId="57B67830" w14:textId="77777777" w:rsidR="005B50D9" w:rsidRPr="005B50D9" w:rsidRDefault="005B50D9" w:rsidP="00AB26BF">
            <w:pPr>
              <w:spacing w:line="276" w:lineRule="auto"/>
              <w:rPr>
                <w:lang w:val="en-US"/>
              </w:rPr>
            </w:pPr>
            <w:r w:rsidRPr="005B50D9">
              <w:rPr>
                <w:lang w:val="en-US"/>
              </w:rPr>
              <w:t xml:space="preserve">Ratio of total output to total input — emphasizes </w:t>
            </w:r>
            <w:r w:rsidRPr="005B50D9">
              <w:rPr>
                <w:i/>
                <w:iCs/>
                <w:lang w:val="en-US"/>
              </w:rPr>
              <w:t>volume and performance level</w:t>
            </w:r>
            <w:r w:rsidRPr="005B50D9">
              <w:rPr>
                <w:lang w:val="en-US"/>
              </w:rPr>
              <w:t>.</w:t>
            </w:r>
          </w:p>
        </w:tc>
      </w:tr>
      <w:tr w:rsidR="005B50D9" w:rsidRPr="00B36A37" w14:paraId="676506BF" w14:textId="77777777" w:rsidTr="005B50D9">
        <w:tc>
          <w:tcPr>
            <w:tcW w:w="0" w:type="auto"/>
            <w:hideMark/>
          </w:tcPr>
          <w:p w14:paraId="731DE74D" w14:textId="77777777" w:rsidR="005B50D9" w:rsidRPr="005B50D9" w:rsidRDefault="005B50D9" w:rsidP="00AB26BF">
            <w:pPr>
              <w:spacing w:line="276" w:lineRule="auto"/>
              <w:rPr>
                <w:lang w:val="en-US"/>
              </w:rPr>
            </w:pPr>
            <w:r w:rsidRPr="005B50D9">
              <w:rPr>
                <w:lang w:val="en-US"/>
              </w:rPr>
              <w:t>To reduce waste and minimize time, cost, or errors while maintaining output.</w:t>
            </w:r>
          </w:p>
        </w:tc>
        <w:tc>
          <w:tcPr>
            <w:tcW w:w="0" w:type="auto"/>
            <w:hideMark/>
          </w:tcPr>
          <w:p w14:paraId="5D3F7B2B" w14:textId="77777777" w:rsidR="005B50D9" w:rsidRPr="005B50D9" w:rsidRDefault="005B50D9" w:rsidP="00AB26BF">
            <w:pPr>
              <w:spacing w:line="276" w:lineRule="auto"/>
              <w:rPr>
                <w:lang w:val="en-US"/>
              </w:rPr>
            </w:pPr>
            <w:r w:rsidRPr="005B50D9">
              <w:rPr>
                <w:lang w:val="en-US"/>
              </w:rPr>
              <w:t>To increase the amount of goods or services produced.</w:t>
            </w:r>
          </w:p>
        </w:tc>
      </w:tr>
      <w:tr w:rsidR="005B50D9" w:rsidRPr="00B36A37" w14:paraId="517D58E7" w14:textId="77777777" w:rsidTr="005B50D9">
        <w:tc>
          <w:tcPr>
            <w:tcW w:w="0" w:type="auto"/>
            <w:hideMark/>
          </w:tcPr>
          <w:p w14:paraId="52F7B128" w14:textId="77777777" w:rsidR="005B50D9" w:rsidRPr="005B50D9" w:rsidRDefault="005B50D9" w:rsidP="00AB26BF">
            <w:pPr>
              <w:spacing w:line="276" w:lineRule="auto"/>
              <w:rPr>
                <w:lang w:val="en-US"/>
              </w:rPr>
            </w:pPr>
            <w:r w:rsidRPr="005B50D9">
              <w:rPr>
                <w:lang w:val="en-US"/>
              </w:rPr>
              <w:t>BPR improves efficiency by redesigning workflows to use fewer steps and resources.</w:t>
            </w:r>
          </w:p>
        </w:tc>
        <w:tc>
          <w:tcPr>
            <w:tcW w:w="0" w:type="auto"/>
            <w:hideMark/>
          </w:tcPr>
          <w:p w14:paraId="03543B8E" w14:textId="77777777" w:rsidR="005B50D9" w:rsidRPr="005B50D9" w:rsidRDefault="005B50D9" w:rsidP="00AB26BF">
            <w:pPr>
              <w:spacing w:line="276" w:lineRule="auto"/>
              <w:rPr>
                <w:lang w:val="en-US"/>
              </w:rPr>
            </w:pPr>
            <w:r w:rsidRPr="005B50D9">
              <w:rPr>
                <w:lang w:val="en-US"/>
              </w:rPr>
              <w:t>BPR improves productivity by enabling greater output through automation and faster processes.</w:t>
            </w:r>
          </w:p>
        </w:tc>
      </w:tr>
      <w:tr w:rsidR="005B50D9" w:rsidRPr="00B36A37" w14:paraId="40453A7E" w14:textId="77777777" w:rsidTr="005B50D9">
        <w:tc>
          <w:tcPr>
            <w:tcW w:w="0" w:type="auto"/>
            <w:hideMark/>
          </w:tcPr>
          <w:p w14:paraId="23DB87C7" w14:textId="77777777" w:rsidR="005B50D9" w:rsidRPr="005B50D9" w:rsidRDefault="005B50D9" w:rsidP="00AB26BF">
            <w:pPr>
              <w:spacing w:line="276" w:lineRule="auto"/>
              <w:rPr>
                <w:lang w:val="en-US"/>
              </w:rPr>
            </w:pPr>
            <w:r w:rsidRPr="005B50D9">
              <w:rPr>
                <w:lang w:val="en-US"/>
              </w:rPr>
              <w:t>Qualitative (how smoothly or effectively something is done).</w:t>
            </w:r>
          </w:p>
        </w:tc>
        <w:tc>
          <w:tcPr>
            <w:tcW w:w="0" w:type="auto"/>
            <w:hideMark/>
          </w:tcPr>
          <w:p w14:paraId="37F4AAB2" w14:textId="77777777" w:rsidR="005B50D9" w:rsidRPr="005B50D9" w:rsidRDefault="005B50D9" w:rsidP="00AB26BF">
            <w:pPr>
              <w:spacing w:line="276" w:lineRule="auto"/>
              <w:rPr>
                <w:lang w:val="en-US"/>
              </w:rPr>
            </w:pPr>
            <w:r w:rsidRPr="005B50D9">
              <w:rPr>
                <w:lang w:val="en-US"/>
              </w:rPr>
              <w:t>Quantitative (how much is done within a given time or resource).</w:t>
            </w:r>
          </w:p>
        </w:tc>
      </w:tr>
      <w:tr w:rsidR="005B50D9" w:rsidRPr="00B36A37" w14:paraId="64BA07ED" w14:textId="77777777" w:rsidTr="005B50D9">
        <w:tc>
          <w:tcPr>
            <w:tcW w:w="0" w:type="auto"/>
            <w:hideMark/>
          </w:tcPr>
          <w:p w14:paraId="1DC0D834" w14:textId="04FA2666" w:rsidR="005B50D9" w:rsidRPr="005B50D9" w:rsidRDefault="005B50D9" w:rsidP="00AB26BF">
            <w:pPr>
              <w:spacing w:line="276" w:lineRule="auto"/>
              <w:rPr>
                <w:lang w:val="en-US"/>
              </w:rPr>
            </w:pPr>
            <w:r w:rsidRPr="005B50D9">
              <w:rPr>
                <w:lang w:val="en-US"/>
              </w:rPr>
              <w:t>A barista serves the same number of customers using 20% less time after process redesign.</w:t>
            </w:r>
          </w:p>
        </w:tc>
        <w:tc>
          <w:tcPr>
            <w:tcW w:w="0" w:type="auto"/>
            <w:hideMark/>
          </w:tcPr>
          <w:p w14:paraId="0A331505" w14:textId="208C7FA6" w:rsidR="005B50D9" w:rsidRPr="005B50D9" w:rsidRDefault="005B50D9" w:rsidP="00AB26BF">
            <w:pPr>
              <w:spacing w:line="276" w:lineRule="auto"/>
              <w:rPr>
                <w:lang w:val="en-US"/>
              </w:rPr>
            </w:pPr>
            <w:r w:rsidRPr="005B50D9">
              <w:rPr>
                <w:lang w:val="en-US"/>
              </w:rPr>
              <w:t>The same barista serves 30 more customers per hour after adding a self-ordering app.</w:t>
            </w:r>
          </w:p>
        </w:tc>
      </w:tr>
    </w:tbl>
    <w:p w14:paraId="54BD403B" w14:textId="59843A8A" w:rsidR="005B50D9" w:rsidRPr="005B50D9" w:rsidRDefault="005B50D9" w:rsidP="00AB26BF">
      <w:pPr>
        <w:rPr>
          <w:b/>
          <w:bCs/>
          <w:lang w:val="en-US"/>
        </w:rPr>
      </w:pPr>
    </w:p>
    <w:tbl>
      <w:tblPr>
        <w:tblStyle w:val="TableGrid"/>
        <w:tblW w:w="11889" w:type="dxa"/>
        <w:tblLook w:val="04A0" w:firstRow="1" w:lastRow="0" w:firstColumn="1" w:lastColumn="0" w:noHBand="0" w:noVBand="1"/>
      </w:tblPr>
      <w:tblGrid>
        <w:gridCol w:w="7015"/>
        <w:gridCol w:w="4874"/>
      </w:tblGrid>
      <w:tr w:rsidR="005B50D9" w:rsidRPr="00B36A37" w14:paraId="44CCC50D" w14:textId="77777777" w:rsidTr="00CF14B4">
        <w:trPr>
          <w:trHeight w:val="295"/>
        </w:trPr>
        <w:tc>
          <w:tcPr>
            <w:tcW w:w="7015" w:type="dxa"/>
            <w:shd w:val="clear" w:color="auto" w:fill="EEECE1" w:themeFill="background2"/>
            <w:hideMark/>
          </w:tcPr>
          <w:p w14:paraId="3F58E18F" w14:textId="77777777" w:rsidR="005B50D9" w:rsidRPr="005B50D9" w:rsidRDefault="005B50D9" w:rsidP="00AB26BF">
            <w:pPr>
              <w:spacing w:line="276" w:lineRule="auto"/>
              <w:rPr>
                <w:b/>
                <w:bCs/>
                <w:lang w:val="en-US"/>
              </w:rPr>
            </w:pPr>
            <w:r w:rsidRPr="005B50D9">
              <w:rPr>
                <w:b/>
                <w:bCs/>
                <w:lang w:val="en-US"/>
              </w:rPr>
              <w:t>Capex (Capital Expenditure)</w:t>
            </w:r>
          </w:p>
        </w:tc>
        <w:tc>
          <w:tcPr>
            <w:tcW w:w="4874" w:type="dxa"/>
            <w:shd w:val="clear" w:color="auto" w:fill="EEECE1" w:themeFill="background2"/>
            <w:hideMark/>
          </w:tcPr>
          <w:p w14:paraId="4FD1F5BA" w14:textId="77777777" w:rsidR="005B50D9" w:rsidRPr="005B50D9" w:rsidRDefault="005B50D9" w:rsidP="00AB26BF">
            <w:pPr>
              <w:spacing w:line="276" w:lineRule="auto"/>
              <w:rPr>
                <w:b/>
                <w:bCs/>
                <w:lang w:val="en-US"/>
              </w:rPr>
            </w:pPr>
            <w:proofErr w:type="spellStart"/>
            <w:r w:rsidRPr="005B50D9">
              <w:rPr>
                <w:b/>
                <w:bCs/>
                <w:lang w:val="en-US"/>
              </w:rPr>
              <w:t>Opex</w:t>
            </w:r>
            <w:proofErr w:type="spellEnd"/>
            <w:r w:rsidRPr="005B50D9">
              <w:rPr>
                <w:b/>
                <w:bCs/>
                <w:lang w:val="en-US"/>
              </w:rPr>
              <w:t xml:space="preserve"> (Operating Expenditure)</w:t>
            </w:r>
          </w:p>
        </w:tc>
      </w:tr>
      <w:tr w:rsidR="005B50D9" w:rsidRPr="00B36A37" w14:paraId="5B272AD1" w14:textId="77777777" w:rsidTr="007278EA">
        <w:trPr>
          <w:trHeight w:val="591"/>
        </w:trPr>
        <w:tc>
          <w:tcPr>
            <w:tcW w:w="7015" w:type="dxa"/>
            <w:hideMark/>
          </w:tcPr>
          <w:p w14:paraId="04AE6486" w14:textId="77777777" w:rsidR="005B50D9" w:rsidRPr="005B50D9" w:rsidRDefault="005B50D9" w:rsidP="00AB26BF">
            <w:pPr>
              <w:spacing w:line="276" w:lineRule="auto"/>
              <w:rPr>
                <w:lang w:val="en-US"/>
              </w:rPr>
            </w:pPr>
            <w:r w:rsidRPr="005B50D9">
              <w:rPr>
                <w:lang w:val="en-US"/>
              </w:rPr>
              <w:lastRenderedPageBreak/>
              <w:t>One-time spending to buy or build long-term assets such as buildings, machines, or software.</w:t>
            </w:r>
          </w:p>
        </w:tc>
        <w:tc>
          <w:tcPr>
            <w:tcW w:w="4874" w:type="dxa"/>
            <w:hideMark/>
          </w:tcPr>
          <w:p w14:paraId="315313B1" w14:textId="77777777" w:rsidR="005B50D9" w:rsidRPr="005B50D9" w:rsidRDefault="005B50D9" w:rsidP="00AB26BF">
            <w:pPr>
              <w:spacing w:line="276" w:lineRule="auto"/>
              <w:rPr>
                <w:lang w:val="en-US"/>
              </w:rPr>
            </w:pPr>
            <w:r w:rsidRPr="005B50D9">
              <w:rPr>
                <w:lang w:val="en-US"/>
              </w:rPr>
              <w:t>Regular, recurring expenses needed to keep the business running daily.</w:t>
            </w:r>
          </w:p>
        </w:tc>
      </w:tr>
      <w:tr w:rsidR="005B50D9" w:rsidRPr="00B36A37" w14:paraId="307076B3" w14:textId="77777777" w:rsidTr="007278EA">
        <w:trPr>
          <w:trHeight w:val="603"/>
        </w:trPr>
        <w:tc>
          <w:tcPr>
            <w:tcW w:w="7015" w:type="dxa"/>
            <w:hideMark/>
          </w:tcPr>
          <w:p w14:paraId="418352A8" w14:textId="77777777" w:rsidR="005B50D9" w:rsidRPr="005B50D9" w:rsidRDefault="005B50D9" w:rsidP="00AB26BF">
            <w:pPr>
              <w:spacing w:line="276" w:lineRule="auto"/>
              <w:rPr>
                <w:lang w:val="en-US"/>
              </w:rPr>
            </w:pPr>
            <w:r w:rsidRPr="005B50D9">
              <w:rPr>
                <w:lang w:val="en-US"/>
              </w:rPr>
              <w:t>Investment → creates an asset that provides benefit for years.</w:t>
            </w:r>
          </w:p>
        </w:tc>
        <w:tc>
          <w:tcPr>
            <w:tcW w:w="4874" w:type="dxa"/>
            <w:hideMark/>
          </w:tcPr>
          <w:p w14:paraId="6606DD9B" w14:textId="77777777" w:rsidR="005B50D9" w:rsidRPr="005B50D9" w:rsidRDefault="005B50D9" w:rsidP="00AB26BF">
            <w:pPr>
              <w:spacing w:line="276" w:lineRule="auto"/>
              <w:rPr>
                <w:lang w:val="en-US"/>
              </w:rPr>
            </w:pPr>
            <w:r w:rsidRPr="005B50D9">
              <w:rPr>
                <w:lang w:val="en-US"/>
              </w:rPr>
              <w:t>Consumption → cost incurred repeatedly to operate those assets.</w:t>
            </w:r>
          </w:p>
        </w:tc>
      </w:tr>
      <w:tr w:rsidR="005B50D9" w:rsidRPr="00B36A37" w14:paraId="1FD81827" w14:textId="77777777" w:rsidTr="007278EA">
        <w:trPr>
          <w:trHeight w:val="591"/>
        </w:trPr>
        <w:tc>
          <w:tcPr>
            <w:tcW w:w="7015" w:type="dxa"/>
            <w:hideMark/>
          </w:tcPr>
          <w:p w14:paraId="041D927D" w14:textId="77777777" w:rsidR="005B50D9" w:rsidRPr="005B50D9" w:rsidRDefault="005B50D9" w:rsidP="00AB26BF">
            <w:pPr>
              <w:spacing w:line="276" w:lineRule="auto"/>
              <w:rPr>
                <w:lang w:val="en-US"/>
              </w:rPr>
            </w:pPr>
            <w:r w:rsidRPr="005B50D9">
              <w:rPr>
                <w:lang w:val="en-US"/>
              </w:rPr>
              <w:t>Shown on the balance sheet and depreciated over time.</w:t>
            </w:r>
          </w:p>
        </w:tc>
        <w:tc>
          <w:tcPr>
            <w:tcW w:w="4874" w:type="dxa"/>
            <w:hideMark/>
          </w:tcPr>
          <w:p w14:paraId="7D89859F" w14:textId="77777777" w:rsidR="005B50D9" w:rsidRPr="005B50D9" w:rsidRDefault="005B50D9" w:rsidP="00AB26BF">
            <w:pPr>
              <w:spacing w:line="276" w:lineRule="auto"/>
              <w:rPr>
                <w:lang w:val="en-US"/>
              </w:rPr>
            </w:pPr>
            <w:r w:rsidRPr="005B50D9">
              <w:rPr>
                <w:lang w:val="en-US"/>
              </w:rPr>
              <w:t>Shown on the income statement and deducted in the same year.</w:t>
            </w:r>
          </w:p>
        </w:tc>
      </w:tr>
      <w:tr w:rsidR="005B50D9" w:rsidRPr="00B36A37" w14:paraId="0E2EE0AD" w14:textId="77777777" w:rsidTr="007278EA">
        <w:trPr>
          <w:trHeight w:val="591"/>
        </w:trPr>
        <w:tc>
          <w:tcPr>
            <w:tcW w:w="7015" w:type="dxa"/>
            <w:hideMark/>
          </w:tcPr>
          <w:p w14:paraId="29E259C1" w14:textId="77777777" w:rsidR="005B50D9" w:rsidRPr="005B50D9" w:rsidRDefault="005B50D9" w:rsidP="00AB26BF">
            <w:pPr>
              <w:spacing w:line="276" w:lineRule="auto"/>
              <w:rPr>
                <w:lang w:val="en-US"/>
              </w:rPr>
            </w:pPr>
            <w:r w:rsidRPr="005B50D9">
              <w:rPr>
                <w:lang w:val="en-US"/>
              </w:rPr>
              <w:t>Buying self-order kiosks, developing a new POS app, constructing a store.</w:t>
            </w:r>
          </w:p>
        </w:tc>
        <w:tc>
          <w:tcPr>
            <w:tcW w:w="4874" w:type="dxa"/>
            <w:hideMark/>
          </w:tcPr>
          <w:p w14:paraId="6B9A0140" w14:textId="77777777" w:rsidR="005B50D9" w:rsidRPr="005B50D9" w:rsidRDefault="005B50D9" w:rsidP="00AB26BF">
            <w:pPr>
              <w:spacing w:line="276" w:lineRule="auto"/>
              <w:rPr>
                <w:lang w:val="en-US"/>
              </w:rPr>
            </w:pPr>
            <w:r w:rsidRPr="005B50D9">
              <w:rPr>
                <w:lang w:val="en-US"/>
              </w:rPr>
              <w:t>Paying staff wages, utility bills, payment-gateway fees, app maintenance.</w:t>
            </w:r>
          </w:p>
        </w:tc>
      </w:tr>
      <w:tr w:rsidR="005B50D9" w:rsidRPr="00B36A37" w14:paraId="725D4C76" w14:textId="77777777" w:rsidTr="007278EA">
        <w:trPr>
          <w:trHeight w:val="603"/>
        </w:trPr>
        <w:tc>
          <w:tcPr>
            <w:tcW w:w="7015" w:type="dxa"/>
            <w:hideMark/>
          </w:tcPr>
          <w:p w14:paraId="3F42563A" w14:textId="77777777" w:rsidR="005B50D9" w:rsidRPr="005B50D9" w:rsidRDefault="005B50D9" w:rsidP="00AB26BF">
            <w:pPr>
              <w:spacing w:line="276" w:lineRule="auto"/>
              <w:rPr>
                <w:lang w:val="en-US"/>
              </w:rPr>
            </w:pPr>
            <w:r w:rsidRPr="005B50D9">
              <w:rPr>
                <w:lang w:val="en-US"/>
              </w:rPr>
              <w:t>Long-term strategic decision; requires budgeting approval.</w:t>
            </w:r>
          </w:p>
        </w:tc>
        <w:tc>
          <w:tcPr>
            <w:tcW w:w="4874" w:type="dxa"/>
            <w:hideMark/>
          </w:tcPr>
          <w:p w14:paraId="6EF2C430" w14:textId="77777777" w:rsidR="005B50D9" w:rsidRPr="005B50D9" w:rsidRDefault="005B50D9" w:rsidP="00AB26BF">
            <w:pPr>
              <w:spacing w:line="276" w:lineRule="auto"/>
              <w:rPr>
                <w:lang w:val="en-US"/>
              </w:rPr>
            </w:pPr>
            <w:r w:rsidRPr="005B50D9">
              <w:rPr>
                <w:lang w:val="en-US"/>
              </w:rPr>
              <w:t>Short-term operational decision; part of monthly expenses.</w:t>
            </w:r>
          </w:p>
        </w:tc>
      </w:tr>
      <w:tr w:rsidR="005B50D9" w:rsidRPr="00B36A37" w14:paraId="13CCBC03" w14:textId="77777777" w:rsidTr="007278EA">
        <w:trPr>
          <w:trHeight w:val="591"/>
        </w:trPr>
        <w:tc>
          <w:tcPr>
            <w:tcW w:w="7015" w:type="dxa"/>
            <w:hideMark/>
          </w:tcPr>
          <w:p w14:paraId="19B45D70" w14:textId="77777777" w:rsidR="005B50D9" w:rsidRPr="005B50D9" w:rsidRDefault="005B50D9" w:rsidP="00AB26BF">
            <w:pPr>
              <w:spacing w:line="276" w:lineRule="auto"/>
              <w:rPr>
                <w:lang w:val="en-US"/>
              </w:rPr>
            </w:pPr>
            <w:r w:rsidRPr="005B50D9">
              <w:rPr>
                <w:lang w:val="en-US"/>
              </w:rPr>
              <w:t xml:space="preserve">BPR introduces tech (Capex) only when it cuts </w:t>
            </w:r>
            <w:proofErr w:type="spellStart"/>
            <w:r w:rsidRPr="005B50D9">
              <w:rPr>
                <w:lang w:val="en-US"/>
              </w:rPr>
              <w:t>Opex</w:t>
            </w:r>
            <w:proofErr w:type="spellEnd"/>
            <w:r w:rsidRPr="005B50D9">
              <w:rPr>
                <w:lang w:val="en-US"/>
              </w:rPr>
              <w:t xml:space="preserve"> or increases throughput enough to recover cost quickly.</w:t>
            </w:r>
          </w:p>
        </w:tc>
        <w:tc>
          <w:tcPr>
            <w:tcW w:w="4874" w:type="dxa"/>
            <w:hideMark/>
          </w:tcPr>
          <w:p w14:paraId="37716216" w14:textId="77777777" w:rsidR="005B50D9" w:rsidRPr="005B50D9" w:rsidRDefault="005B50D9" w:rsidP="00AB26BF">
            <w:pPr>
              <w:spacing w:line="276" w:lineRule="auto"/>
              <w:rPr>
                <w:lang w:val="en-US"/>
              </w:rPr>
            </w:pPr>
            <w:r w:rsidRPr="005B50D9">
              <w:rPr>
                <w:lang w:val="en-US"/>
              </w:rPr>
              <w:t xml:space="preserve">After BPR, reduced </w:t>
            </w:r>
            <w:proofErr w:type="spellStart"/>
            <w:r w:rsidRPr="005B50D9">
              <w:rPr>
                <w:lang w:val="en-US"/>
              </w:rPr>
              <w:t>Opex</w:t>
            </w:r>
            <w:proofErr w:type="spellEnd"/>
            <w:r w:rsidRPr="005B50D9">
              <w:rPr>
                <w:lang w:val="en-US"/>
              </w:rPr>
              <w:t xml:space="preserve"> proves that the Capex investment was worthwhile.</w:t>
            </w:r>
          </w:p>
        </w:tc>
      </w:tr>
      <w:tr w:rsidR="005B50D9" w:rsidRPr="00B36A37" w14:paraId="1A30A4F8" w14:textId="77777777" w:rsidTr="007278EA">
        <w:trPr>
          <w:trHeight w:val="591"/>
        </w:trPr>
        <w:tc>
          <w:tcPr>
            <w:tcW w:w="7015" w:type="dxa"/>
            <w:hideMark/>
          </w:tcPr>
          <w:p w14:paraId="1F66686C" w14:textId="77777777" w:rsidR="005B50D9" w:rsidRPr="005B50D9" w:rsidRDefault="005B50D9" w:rsidP="00AB26BF">
            <w:pPr>
              <w:spacing w:line="276" w:lineRule="auto"/>
              <w:rPr>
                <w:lang w:val="en-US"/>
              </w:rPr>
            </w:pPr>
            <w:r w:rsidRPr="005B50D9">
              <w:rPr>
                <w:lang w:val="en-US"/>
              </w:rPr>
              <w:t>Instead of heavy Capex on kiosks, Starbucks adopted a lighter Capex mobile-app model that delivered similar HR savings and faster ROI.</w:t>
            </w:r>
          </w:p>
        </w:tc>
        <w:tc>
          <w:tcPr>
            <w:tcW w:w="4874" w:type="dxa"/>
            <w:hideMark/>
          </w:tcPr>
          <w:p w14:paraId="36C0B6C6" w14:textId="77777777" w:rsidR="005B50D9" w:rsidRPr="005B50D9" w:rsidRDefault="005B50D9" w:rsidP="00AB26BF">
            <w:pPr>
              <w:spacing w:line="276" w:lineRule="auto"/>
              <w:rPr>
                <w:lang w:val="en-US"/>
              </w:rPr>
            </w:pPr>
            <w:r w:rsidRPr="005B50D9">
              <w:rPr>
                <w:lang w:val="en-US"/>
              </w:rPr>
              <w:t xml:space="preserve">Lower </w:t>
            </w:r>
            <w:proofErr w:type="spellStart"/>
            <w:r w:rsidRPr="005B50D9">
              <w:rPr>
                <w:lang w:val="en-US"/>
              </w:rPr>
              <w:t>Opex</w:t>
            </w:r>
            <w:proofErr w:type="spellEnd"/>
            <w:r w:rsidRPr="005B50D9">
              <w:rPr>
                <w:lang w:val="en-US"/>
              </w:rPr>
              <w:t xml:space="preserve"> followed—fewer cashiers, fewer paper slips, shorter queues.</w:t>
            </w:r>
          </w:p>
        </w:tc>
      </w:tr>
    </w:tbl>
    <w:p w14:paraId="3C4F31CD" w14:textId="5BCD1ED9" w:rsidR="005B50D9" w:rsidRPr="005B50D9" w:rsidRDefault="005B50D9" w:rsidP="00AB26BF">
      <w:pPr>
        <w:rPr>
          <w:b/>
          <w:bCs/>
          <w:lang w:val="en-US"/>
        </w:rPr>
      </w:pPr>
    </w:p>
    <w:tbl>
      <w:tblPr>
        <w:tblStyle w:val="TableGrid"/>
        <w:tblW w:w="11885" w:type="dxa"/>
        <w:tblLook w:val="04A0" w:firstRow="1" w:lastRow="0" w:firstColumn="1" w:lastColumn="0" w:noHBand="0" w:noVBand="1"/>
      </w:tblPr>
      <w:tblGrid>
        <w:gridCol w:w="6835"/>
        <w:gridCol w:w="5050"/>
      </w:tblGrid>
      <w:tr w:rsidR="007278EA" w:rsidRPr="00B36A37" w14:paraId="22F23656" w14:textId="77777777" w:rsidTr="00CF14B4">
        <w:trPr>
          <w:trHeight w:val="335"/>
        </w:trPr>
        <w:tc>
          <w:tcPr>
            <w:tcW w:w="6835" w:type="dxa"/>
            <w:shd w:val="clear" w:color="auto" w:fill="EEECE1" w:themeFill="background2"/>
            <w:hideMark/>
          </w:tcPr>
          <w:p w14:paraId="2FF26CE3" w14:textId="77777777" w:rsidR="007278EA" w:rsidRPr="005B50D9" w:rsidRDefault="007278EA" w:rsidP="00AB26BF">
            <w:pPr>
              <w:spacing w:line="276" w:lineRule="auto"/>
              <w:rPr>
                <w:b/>
                <w:bCs/>
                <w:lang w:val="en-US"/>
              </w:rPr>
            </w:pPr>
            <w:r w:rsidRPr="005B50D9">
              <w:rPr>
                <w:b/>
                <w:bCs/>
                <w:lang w:val="en-US"/>
              </w:rPr>
              <w:t>Microeconomics</w:t>
            </w:r>
          </w:p>
        </w:tc>
        <w:tc>
          <w:tcPr>
            <w:tcW w:w="5050" w:type="dxa"/>
            <w:shd w:val="clear" w:color="auto" w:fill="EEECE1" w:themeFill="background2"/>
            <w:hideMark/>
          </w:tcPr>
          <w:p w14:paraId="024818F6" w14:textId="77777777" w:rsidR="007278EA" w:rsidRPr="005B50D9" w:rsidRDefault="007278EA" w:rsidP="00AB26BF">
            <w:pPr>
              <w:spacing w:line="276" w:lineRule="auto"/>
              <w:rPr>
                <w:b/>
                <w:bCs/>
                <w:lang w:val="en-US"/>
              </w:rPr>
            </w:pPr>
            <w:r w:rsidRPr="005B50D9">
              <w:rPr>
                <w:b/>
                <w:bCs/>
                <w:lang w:val="en-US"/>
              </w:rPr>
              <w:t>Macroeconomics</w:t>
            </w:r>
          </w:p>
        </w:tc>
      </w:tr>
      <w:tr w:rsidR="008D0C95" w:rsidRPr="00B36A37" w14:paraId="7A6600DB" w14:textId="77777777" w:rsidTr="00496D22">
        <w:trPr>
          <w:trHeight w:val="449"/>
        </w:trPr>
        <w:tc>
          <w:tcPr>
            <w:tcW w:w="6835" w:type="dxa"/>
          </w:tcPr>
          <w:p w14:paraId="67C3BB75" w14:textId="6C6C5784" w:rsidR="008D0C95" w:rsidRPr="005B50D9" w:rsidRDefault="008D0C95" w:rsidP="00AB26BF">
            <w:pPr>
              <w:spacing w:line="276" w:lineRule="auto"/>
              <w:rPr>
                <w:lang w:val="en-US"/>
              </w:rPr>
            </w:pPr>
            <w:r w:rsidRPr="008D0C95">
              <w:rPr>
                <w:lang w:val="en-US"/>
              </w:rPr>
              <w:t>Works at firm level — how wealth is generated (efficiency, productivity, innovation).</w:t>
            </w:r>
          </w:p>
        </w:tc>
        <w:tc>
          <w:tcPr>
            <w:tcW w:w="5050" w:type="dxa"/>
          </w:tcPr>
          <w:p w14:paraId="5AFB6BDE" w14:textId="39D798CD" w:rsidR="008D0C95" w:rsidRPr="008D0C95" w:rsidRDefault="008D0C95" w:rsidP="00AB26BF">
            <w:pPr>
              <w:spacing w:line="276" w:lineRule="auto"/>
              <w:rPr>
                <w:lang w:val="en-US"/>
              </w:rPr>
            </w:pPr>
            <w:r w:rsidRPr="008D0C95">
              <w:t>Works at country level — how wealth is distributed (taxes, government spending).</w:t>
            </w:r>
          </w:p>
        </w:tc>
      </w:tr>
      <w:tr w:rsidR="007278EA" w:rsidRPr="00B36A37" w14:paraId="19D1A556" w14:textId="77777777" w:rsidTr="00496D22">
        <w:trPr>
          <w:trHeight w:val="449"/>
        </w:trPr>
        <w:tc>
          <w:tcPr>
            <w:tcW w:w="6835" w:type="dxa"/>
            <w:hideMark/>
          </w:tcPr>
          <w:p w14:paraId="4CAA7E08" w14:textId="77777777" w:rsidR="007278EA" w:rsidRPr="005B50D9" w:rsidRDefault="007278EA" w:rsidP="00AB26BF">
            <w:pPr>
              <w:spacing w:line="276" w:lineRule="auto"/>
              <w:rPr>
                <w:lang w:val="en-US"/>
              </w:rPr>
            </w:pPr>
            <w:r w:rsidRPr="005B50D9">
              <w:rPr>
                <w:lang w:val="en-US"/>
              </w:rPr>
              <w:t>Study of individual decision-makers—households, firms, and specific markets.</w:t>
            </w:r>
          </w:p>
        </w:tc>
        <w:tc>
          <w:tcPr>
            <w:tcW w:w="5050" w:type="dxa"/>
            <w:hideMark/>
          </w:tcPr>
          <w:p w14:paraId="43B1DF55" w14:textId="77777777" w:rsidR="007278EA" w:rsidRPr="005B50D9" w:rsidRDefault="007278EA" w:rsidP="00AB26BF">
            <w:pPr>
              <w:spacing w:line="276" w:lineRule="auto"/>
              <w:rPr>
                <w:lang w:val="en-US"/>
              </w:rPr>
            </w:pPr>
            <w:r w:rsidRPr="005B50D9">
              <w:rPr>
                <w:lang w:val="en-US"/>
              </w:rPr>
              <w:t>Study of the entire economy—national output, inflation, unemployment, policies.</w:t>
            </w:r>
          </w:p>
        </w:tc>
      </w:tr>
      <w:tr w:rsidR="007278EA" w:rsidRPr="00B36A37" w14:paraId="3A44E6D9" w14:textId="77777777" w:rsidTr="00496D22">
        <w:trPr>
          <w:trHeight w:val="314"/>
        </w:trPr>
        <w:tc>
          <w:tcPr>
            <w:tcW w:w="6835" w:type="dxa"/>
            <w:hideMark/>
          </w:tcPr>
          <w:p w14:paraId="69398B9F" w14:textId="77777777" w:rsidR="007278EA" w:rsidRPr="005B50D9" w:rsidRDefault="007278EA" w:rsidP="00AB26BF">
            <w:pPr>
              <w:spacing w:line="276" w:lineRule="auto"/>
              <w:rPr>
                <w:lang w:val="en-US"/>
              </w:rPr>
            </w:pPr>
            <w:r w:rsidRPr="005B50D9">
              <w:rPr>
                <w:i/>
                <w:iCs/>
                <w:lang w:val="en-US"/>
              </w:rPr>
              <w:t>Small scale</w:t>
            </w:r>
            <w:r w:rsidRPr="005B50D9">
              <w:rPr>
                <w:lang w:val="en-US"/>
              </w:rPr>
              <w:t xml:space="preserve"> (“micro”)—how one store, product, or customer behaves.</w:t>
            </w:r>
          </w:p>
        </w:tc>
        <w:tc>
          <w:tcPr>
            <w:tcW w:w="5050" w:type="dxa"/>
            <w:hideMark/>
          </w:tcPr>
          <w:p w14:paraId="5FAE3C1C" w14:textId="77777777" w:rsidR="007278EA" w:rsidRPr="005B50D9" w:rsidRDefault="007278EA" w:rsidP="00AB26BF">
            <w:pPr>
              <w:spacing w:line="276" w:lineRule="auto"/>
              <w:rPr>
                <w:lang w:val="en-US"/>
              </w:rPr>
            </w:pPr>
            <w:r w:rsidRPr="005B50D9">
              <w:rPr>
                <w:i/>
                <w:iCs/>
                <w:lang w:val="en-US"/>
              </w:rPr>
              <w:t>Large scale</w:t>
            </w:r>
            <w:r w:rsidRPr="005B50D9">
              <w:rPr>
                <w:lang w:val="en-US"/>
              </w:rPr>
              <w:t xml:space="preserve"> (“macro”)—how the whole country or sector performs.</w:t>
            </w:r>
          </w:p>
        </w:tc>
      </w:tr>
      <w:tr w:rsidR="007278EA" w:rsidRPr="00B36A37" w14:paraId="7403CA80" w14:textId="77777777" w:rsidTr="00496D22">
        <w:trPr>
          <w:trHeight w:val="341"/>
        </w:trPr>
        <w:tc>
          <w:tcPr>
            <w:tcW w:w="6835" w:type="dxa"/>
            <w:hideMark/>
          </w:tcPr>
          <w:p w14:paraId="7DC6D3CE" w14:textId="77777777" w:rsidR="007278EA" w:rsidRPr="005B50D9" w:rsidRDefault="007278EA" w:rsidP="00AB26BF">
            <w:pPr>
              <w:spacing w:line="276" w:lineRule="auto"/>
              <w:rPr>
                <w:lang w:val="en-US"/>
              </w:rPr>
            </w:pPr>
            <w:r w:rsidRPr="005B50D9">
              <w:rPr>
                <w:lang w:val="en-US"/>
              </w:rPr>
              <w:t>What price should a café charge? How many workers should it hire?</w:t>
            </w:r>
          </w:p>
        </w:tc>
        <w:tc>
          <w:tcPr>
            <w:tcW w:w="5050" w:type="dxa"/>
            <w:hideMark/>
          </w:tcPr>
          <w:p w14:paraId="4FB87F98" w14:textId="77777777" w:rsidR="007278EA" w:rsidRPr="005B50D9" w:rsidRDefault="007278EA" w:rsidP="00AB26BF">
            <w:pPr>
              <w:spacing w:line="276" w:lineRule="auto"/>
              <w:rPr>
                <w:lang w:val="en-US"/>
              </w:rPr>
            </w:pPr>
            <w:r w:rsidRPr="005B50D9">
              <w:rPr>
                <w:lang w:val="en-US"/>
              </w:rPr>
              <w:t>What is Pakistan’s inflation rate? How fast is GDP growing?</w:t>
            </w:r>
          </w:p>
        </w:tc>
      </w:tr>
      <w:tr w:rsidR="007278EA" w:rsidRPr="00B36A37" w14:paraId="6C5FF4EB" w14:textId="77777777" w:rsidTr="00496D22">
        <w:trPr>
          <w:trHeight w:val="296"/>
        </w:trPr>
        <w:tc>
          <w:tcPr>
            <w:tcW w:w="6835" w:type="dxa"/>
            <w:hideMark/>
          </w:tcPr>
          <w:p w14:paraId="736BB954" w14:textId="77777777" w:rsidR="007278EA" w:rsidRPr="005B50D9" w:rsidRDefault="007278EA" w:rsidP="00AB26BF">
            <w:pPr>
              <w:spacing w:line="276" w:lineRule="auto"/>
              <w:rPr>
                <w:lang w:val="en-US"/>
              </w:rPr>
            </w:pPr>
            <w:r w:rsidRPr="005B50D9">
              <w:rPr>
                <w:lang w:val="en-US"/>
              </w:rPr>
              <w:t>Prices, costs, supply–demand, profit, competition.</w:t>
            </w:r>
          </w:p>
        </w:tc>
        <w:tc>
          <w:tcPr>
            <w:tcW w:w="5050" w:type="dxa"/>
            <w:hideMark/>
          </w:tcPr>
          <w:p w14:paraId="06B1C1AE" w14:textId="77777777" w:rsidR="007278EA" w:rsidRPr="005B50D9" w:rsidRDefault="007278EA" w:rsidP="00AB26BF">
            <w:pPr>
              <w:spacing w:line="276" w:lineRule="auto"/>
              <w:rPr>
                <w:lang w:val="en-US"/>
              </w:rPr>
            </w:pPr>
            <w:r w:rsidRPr="005B50D9">
              <w:rPr>
                <w:lang w:val="en-US"/>
              </w:rPr>
              <w:t>Fiscal policy, monetary policy, trade balance, interest rates.</w:t>
            </w:r>
          </w:p>
        </w:tc>
      </w:tr>
      <w:tr w:rsidR="007278EA" w:rsidRPr="00B36A37" w14:paraId="1AD71B6D" w14:textId="77777777" w:rsidTr="00496D22">
        <w:trPr>
          <w:trHeight w:val="70"/>
        </w:trPr>
        <w:tc>
          <w:tcPr>
            <w:tcW w:w="6835" w:type="dxa"/>
            <w:hideMark/>
          </w:tcPr>
          <w:p w14:paraId="3E8E3CAD" w14:textId="77777777" w:rsidR="007278EA" w:rsidRPr="005B50D9" w:rsidRDefault="007278EA" w:rsidP="00AB26BF">
            <w:pPr>
              <w:spacing w:line="276" w:lineRule="auto"/>
              <w:rPr>
                <w:lang w:val="en-US"/>
              </w:rPr>
            </w:pPr>
            <w:r w:rsidRPr="005B50D9">
              <w:rPr>
                <w:lang w:val="en-US"/>
              </w:rPr>
              <w:t>Optimize resource use within a single business or market.</w:t>
            </w:r>
          </w:p>
        </w:tc>
        <w:tc>
          <w:tcPr>
            <w:tcW w:w="5050" w:type="dxa"/>
            <w:hideMark/>
          </w:tcPr>
          <w:p w14:paraId="71BA8040" w14:textId="77777777" w:rsidR="007278EA" w:rsidRPr="005B50D9" w:rsidRDefault="007278EA" w:rsidP="00AB26BF">
            <w:pPr>
              <w:spacing w:line="276" w:lineRule="auto"/>
              <w:rPr>
                <w:lang w:val="en-US"/>
              </w:rPr>
            </w:pPr>
            <w:r w:rsidRPr="005B50D9">
              <w:rPr>
                <w:lang w:val="en-US"/>
              </w:rPr>
              <w:t>Maintain overall economic stability and growth.</w:t>
            </w:r>
          </w:p>
        </w:tc>
      </w:tr>
      <w:tr w:rsidR="007278EA" w:rsidRPr="00B36A37" w14:paraId="0DB9B571" w14:textId="77777777" w:rsidTr="00496D22">
        <w:trPr>
          <w:trHeight w:val="70"/>
        </w:trPr>
        <w:tc>
          <w:tcPr>
            <w:tcW w:w="6835" w:type="dxa"/>
            <w:hideMark/>
          </w:tcPr>
          <w:p w14:paraId="5A1BEB9C" w14:textId="77777777" w:rsidR="007278EA" w:rsidRPr="005B50D9" w:rsidRDefault="007278EA" w:rsidP="00AB26BF">
            <w:pPr>
              <w:spacing w:line="276" w:lineRule="auto"/>
              <w:rPr>
                <w:lang w:val="en-US"/>
              </w:rPr>
            </w:pPr>
            <w:r w:rsidRPr="005B50D9">
              <w:rPr>
                <w:lang w:val="en-US"/>
              </w:rPr>
              <w:t xml:space="preserve">- Starbucks adjusting coffee price when milk cost changes. </w:t>
            </w:r>
            <w:r w:rsidRPr="005B50D9">
              <w:rPr>
                <w:lang w:val="en-US"/>
              </w:rPr>
              <w:br/>
              <w:t>- A firm deciding reorder points for inventory.</w:t>
            </w:r>
          </w:p>
        </w:tc>
        <w:tc>
          <w:tcPr>
            <w:tcW w:w="5050" w:type="dxa"/>
            <w:hideMark/>
          </w:tcPr>
          <w:p w14:paraId="7C2AB6F4" w14:textId="77777777" w:rsidR="007278EA" w:rsidRPr="005B50D9" w:rsidRDefault="007278EA" w:rsidP="00AB26BF">
            <w:pPr>
              <w:spacing w:line="276" w:lineRule="auto"/>
              <w:rPr>
                <w:lang w:val="en-US"/>
              </w:rPr>
            </w:pPr>
            <w:r w:rsidRPr="005B50D9">
              <w:rPr>
                <w:lang w:val="en-US"/>
              </w:rPr>
              <w:t xml:space="preserve">- SBP raising interest rates to control inflation. </w:t>
            </w:r>
            <w:r w:rsidRPr="005B50D9">
              <w:rPr>
                <w:lang w:val="en-US"/>
              </w:rPr>
              <w:br/>
              <w:t>- Government increasing spending to fight unemployment.</w:t>
            </w:r>
          </w:p>
        </w:tc>
      </w:tr>
      <w:tr w:rsidR="007278EA" w:rsidRPr="00B36A37" w14:paraId="07414A1D" w14:textId="77777777" w:rsidTr="00496D22">
        <w:trPr>
          <w:trHeight w:val="70"/>
        </w:trPr>
        <w:tc>
          <w:tcPr>
            <w:tcW w:w="6835" w:type="dxa"/>
            <w:hideMark/>
          </w:tcPr>
          <w:p w14:paraId="77F0618D" w14:textId="77777777" w:rsidR="007278EA" w:rsidRPr="005B50D9" w:rsidRDefault="007278EA" w:rsidP="00AB26BF">
            <w:pPr>
              <w:spacing w:line="276" w:lineRule="auto"/>
              <w:rPr>
                <w:lang w:val="en-US"/>
              </w:rPr>
            </w:pPr>
            <w:r w:rsidRPr="005B50D9">
              <w:rPr>
                <w:lang w:val="en-US"/>
              </w:rPr>
              <w:t>Demand–supply curves, elasticity, cost–benefit, marginal analysis.</w:t>
            </w:r>
          </w:p>
        </w:tc>
        <w:tc>
          <w:tcPr>
            <w:tcW w:w="5050" w:type="dxa"/>
            <w:hideMark/>
          </w:tcPr>
          <w:p w14:paraId="5BDB4DB7" w14:textId="77777777" w:rsidR="007278EA" w:rsidRPr="005B50D9" w:rsidRDefault="007278EA" w:rsidP="00AB26BF">
            <w:pPr>
              <w:spacing w:line="276" w:lineRule="auto"/>
              <w:rPr>
                <w:lang w:val="en-US"/>
              </w:rPr>
            </w:pPr>
            <w:r w:rsidRPr="005B50D9">
              <w:rPr>
                <w:lang w:val="en-US"/>
              </w:rPr>
              <w:t>GDP, CPI, fiscal deficit, monetary supply.</w:t>
            </w:r>
          </w:p>
        </w:tc>
      </w:tr>
      <w:tr w:rsidR="007278EA" w:rsidRPr="00B36A37" w14:paraId="02CBD857" w14:textId="77777777" w:rsidTr="00496D22">
        <w:trPr>
          <w:trHeight w:val="359"/>
        </w:trPr>
        <w:tc>
          <w:tcPr>
            <w:tcW w:w="6835" w:type="dxa"/>
            <w:hideMark/>
          </w:tcPr>
          <w:p w14:paraId="576EA579" w14:textId="77777777" w:rsidR="007278EA" w:rsidRPr="005B50D9" w:rsidRDefault="007278EA" w:rsidP="00AB26BF">
            <w:pPr>
              <w:spacing w:line="276" w:lineRule="auto"/>
              <w:rPr>
                <w:lang w:val="en-US"/>
              </w:rPr>
            </w:pPr>
            <w:r w:rsidRPr="005B50D9">
              <w:rPr>
                <w:lang w:val="en-US"/>
              </w:rPr>
              <w:t xml:space="preserve">BPR acts at the </w:t>
            </w:r>
            <w:r w:rsidRPr="005B50D9">
              <w:rPr>
                <w:i/>
                <w:iCs/>
                <w:lang w:val="en-US"/>
              </w:rPr>
              <w:t>micro</w:t>
            </w:r>
            <w:r w:rsidRPr="005B50D9">
              <w:rPr>
                <w:lang w:val="en-US"/>
              </w:rPr>
              <w:t xml:space="preserve"> level—redesigning how one firm operates.</w:t>
            </w:r>
          </w:p>
        </w:tc>
        <w:tc>
          <w:tcPr>
            <w:tcW w:w="5050" w:type="dxa"/>
            <w:hideMark/>
          </w:tcPr>
          <w:p w14:paraId="4ACF03A6" w14:textId="77777777" w:rsidR="007278EA" w:rsidRPr="005B50D9" w:rsidRDefault="007278EA" w:rsidP="00AB26BF">
            <w:pPr>
              <w:spacing w:line="276" w:lineRule="auto"/>
              <w:rPr>
                <w:lang w:val="en-US"/>
              </w:rPr>
            </w:pPr>
            <w:r w:rsidRPr="005B50D9">
              <w:rPr>
                <w:lang w:val="en-US"/>
              </w:rPr>
              <w:t>But micro changes must fit macro limits—tax laws, wage rates, inflation.</w:t>
            </w:r>
          </w:p>
        </w:tc>
      </w:tr>
      <w:tr w:rsidR="007278EA" w:rsidRPr="00B36A37" w14:paraId="1293D3DD" w14:textId="77777777" w:rsidTr="00496D22">
        <w:trPr>
          <w:trHeight w:val="224"/>
        </w:trPr>
        <w:tc>
          <w:tcPr>
            <w:tcW w:w="6835" w:type="dxa"/>
            <w:hideMark/>
          </w:tcPr>
          <w:p w14:paraId="79AA63CA" w14:textId="77777777" w:rsidR="007278EA" w:rsidRPr="005B50D9" w:rsidRDefault="007278EA" w:rsidP="00AB26BF">
            <w:pPr>
              <w:spacing w:line="276" w:lineRule="auto"/>
              <w:rPr>
                <w:lang w:val="en-US"/>
              </w:rPr>
            </w:pPr>
            <w:r w:rsidRPr="005B50D9">
              <w:rPr>
                <w:lang w:val="en-US"/>
              </w:rPr>
              <w:t xml:space="preserve">Reframing KPIs and cost-per-transaction are </w:t>
            </w:r>
            <w:r w:rsidRPr="005B50D9">
              <w:rPr>
                <w:i/>
                <w:iCs/>
                <w:lang w:val="en-US"/>
              </w:rPr>
              <w:t>micro</w:t>
            </w:r>
            <w:r w:rsidRPr="005B50D9">
              <w:rPr>
                <w:lang w:val="en-US"/>
              </w:rPr>
              <w:t xml:space="preserve"> levers inside macro realities such as card-fee rates or economic inflation.</w:t>
            </w:r>
          </w:p>
        </w:tc>
        <w:tc>
          <w:tcPr>
            <w:tcW w:w="5050" w:type="dxa"/>
            <w:hideMark/>
          </w:tcPr>
          <w:p w14:paraId="18C32CA1" w14:textId="77777777" w:rsidR="007278EA" w:rsidRPr="005B50D9" w:rsidRDefault="007278EA" w:rsidP="00AB26BF">
            <w:pPr>
              <w:spacing w:line="276" w:lineRule="auto"/>
              <w:rPr>
                <w:lang w:val="en-US"/>
              </w:rPr>
            </w:pPr>
          </w:p>
        </w:tc>
      </w:tr>
    </w:tbl>
    <w:p w14:paraId="6F02B31F" w14:textId="15D21F13" w:rsidR="005B50D9" w:rsidRPr="00AB26BF" w:rsidRDefault="00AB26BF" w:rsidP="00AB26BF">
      <w:pPr>
        <w:rPr>
          <w:lang w:val="en-US"/>
        </w:rPr>
      </w:pPr>
      <w:r w:rsidRPr="00AB26BF">
        <w:t>Micro creates wealth</w:t>
      </w:r>
      <w:r>
        <w:t xml:space="preserve">, </w:t>
      </w:r>
      <w:r w:rsidRPr="00AB26BF">
        <w:t>pays taxes</w:t>
      </w:r>
      <w:r>
        <w:t xml:space="preserve">, </w:t>
      </w:r>
      <w:r w:rsidRPr="00AB26BF">
        <w:t>macro redistributes wealth through society.</w:t>
      </w:r>
      <w:r>
        <w:t xml:space="preserve"> </w:t>
      </w:r>
      <w:r w:rsidRPr="00AB26BF">
        <w:t>If micro dies, there’s no wealth to distribute.</w:t>
      </w:r>
    </w:p>
    <w:p w14:paraId="588A64B0" w14:textId="77777777" w:rsidR="00AB26BF" w:rsidRPr="005B50D9" w:rsidRDefault="00AB26BF" w:rsidP="00AB26BF">
      <w:pPr>
        <w:rPr>
          <w:b/>
          <w:bCs/>
          <w:lang w:val="en-US"/>
        </w:rPr>
      </w:pPr>
    </w:p>
    <w:tbl>
      <w:tblPr>
        <w:tblStyle w:val="TableGrid"/>
        <w:tblW w:w="11886" w:type="dxa"/>
        <w:tblLook w:val="04A0" w:firstRow="1" w:lastRow="0" w:firstColumn="1" w:lastColumn="0" w:noHBand="0" w:noVBand="1"/>
      </w:tblPr>
      <w:tblGrid>
        <w:gridCol w:w="5935"/>
        <w:gridCol w:w="5951"/>
      </w:tblGrid>
      <w:tr w:rsidR="007278EA" w:rsidRPr="00B36A37" w14:paraId="46EC95AB" w14:textId="77777777" w:rsidTr="00CF14B4">
        <w:trPr>
          <w:trHeight w:val="288"/>
        </w:trPr>
        <w:tc>
          <w:tcPr>
            <w:tcW w:w="5935" w:type="dxa"/>
            <w:shd w:val="clear" w:color="auto" w:fill="EEECE1" w:themeFill="background2"/>
            <w:hideMark/>
          </w:tcPr>
          <w:p w14:paraId="629477CE" w14:textId="77777777" w:rsidR="007278EA" w:rsidRPr="005B50D9" w:rsidRDefault="007278EA" w:rsidP="00AB26BF">
            <w:pPr>
              <w:spacing w:line="276" w:lineRule="auto"/>
              <w:rPr>
                <w:b/>
                <w:bCs/>
                <w:lang w:val="en-US"/>
              </w:rPr>
            </w:pPr>
            <w:r w:rsidRPr="005B50D9">
              <w:rPr>
                <w:b/>
                <w:bCs/>
                <w:lang w:val="en-US"/>
              </w:rPr>
              <w:t>Production Sector</w:t>
            </w:r>
          </w:p>
        </w:tc>
        <w:tc>
          <w:tcPr>
            <w:tcW w:w="5951" w:type="dxa"/>
            <w:shd w:val="clear" w:color="auto" w:fill="EEECE1" w:themeFill="background2"/>
            <w:hideMark/>
          </w:tcPr>
          <w:p w14:paraId="74C50F65" w14:textId="77777777" w:rsidR="007278EA" w:rsidRPr="005B50D9" w:rsidRDefault="007278EA" w:rsidP="00AB26BF">
            <w:pPr>
              <w:spacing w:line="276" w:lineRule="auto"/>
              <w:rPr>
                <w:b/>
                <w:bCs/>
                <w:lang w:val="en-US"/>
              </w:rPr>
            </w:pPr>
            <w:r w:rsidRPr="005B50D9">
              <w:rPr>
                <w:b/>
                <w:bCs/>
                <w:lang w:val="en-US"/>
              </w:rPr>
              <w:t>Financial Sector</w:t>
            </w:r>
          </w:p>
        </w:tc>
      </w:tr>
      <w:tr w:rsidR="007278EA" w:rsidRPr="00B36A37" w14:paraId="4E76F112" w14:textId="77777777" w:rsidTr="007278EA">
        <w:trPr>
          <w:trHeight w:val="288"/>
        </w:trPr>
        <w:tc>
          <w:tcPr>
            <w:tcW w:w="5935" w:type="dxa"/>
            <w:hideMark/>
          </w:tcPr>
          <w:p w14:paraId="4BC1209D" w14:textId="77777777" w:rsidR="007278EA" w:rsidRPr="005B50D9" w:rsidRDefault="007278EA" w:rsidP="00AB26BF">
            <w:pPr>
              <w:spacing w:line="276" w:lineRule="auto"/>
              <w:rPr>
                <w:lang w:val="en-US"/>
              </w:rPr>
            </w:pPr>
            <w:r w:rsidRPr="005B50D9">
              <w:rPr>
                <w:lang w:val="en-US"/>
              </w:rPr>
              <w:t>Creates tangible goods or direct services.</w:t>
            </w:r>
          </w:p>
        </w:tc>
        <w:tc>
          <w:tcPr>
            <w:tcW w:w="5951" w:type="dxa"/>
            <w:hideMark/>
          </w:tcPr>
          <w:p w14:paraId="4B0D0B4A" w14:textId="77777777" w:rsidR="007278EA" w:rsidRPr="005B50D9" w:rsidRDefault="007278EA" w:rsidP="00AB26BF">
            <w:pPr>
              <w:spacing w:line="276" w:lineRule="auto"/>
              <w:rPr>
                <w:lang w:val="en-US"/>
              </w:rPr>
            </w:pPr>
            <w:r w:rsidRPr="005B50D9">
              <w:rPr>
                <w:lang w:val="en-US"/>
              </w:rPr>
              <w:t>Creates value by moving and allocating capital efficiently.</w:t>
            </w:r>
          </w:p>
        </w:tc>
      </w:tr>
      <w:tr w:rsidR="007278EA" w:rsidRPr="00B36A37" w14:paraId="59783355" w14:textId="77777777" w:rsidTr="007278EA">
        <w:trPr>
          <w:trHeight w:val="288"/>
        </w:trPr>
        <w:tc>
          <w:tcPr>
            <w:tcW w:w="5935" w:type="dxa"/>
            <w:hideMark/>
          </w:tcPr>
          <w:p w14:paraId="46A115DD" w14:textId="77777777" w:rsidR="007278EA" w:rsidRPr="005B50D9" w:rsidRDefault="007278EA" w:rsidP="00AB26BF">
            <w:pPr>
              <w:spacing w:line="276" w:lineRule="auto"/>
              <w:rPr>
                <w:lang w:val="en-US"/>
              </w:rPr>
            </w:pPr>
            <w:r w:rsidRPr="005B50D9">
              <w:rPr>
                <w:i/>
                <w:iCs/>
                <w:lang w:val="en-US"/>
              </w:rPr>
              <w:t>Direct</w:t>
            </w:r>
            <w:r w:rsidRPr="005B50D9">
              <w:rPr>
                <w:lang w:val="en-US"/>
              </w:rPr>
              <w:t xml:space="preserve"> — something you can use or consume.</w:t>
            </w:r>
          </w:p>
        </w:tc>
        <w:tc>
          <w:tcPr>
            <w:tcW w:w="5951" w:type="dxa"/>
            <w:hideMark/>
          </w:tcPr>
          <w:p w14:paraId="2CD09887" w14:textId="77777777" w:rsidR="007278EA" w:rsidRPr="005B50D9" w:rsidRDefault="007278EA" w:rsidP="00AB26BF">
            <w:pPr>
              <w:spacing w:line="276" w:lineRule="auto"/>
              <w:rPr>
                <w:lang w:val="en-US"/>
              </w:rPr>
            </w:pPr>
            <w:r w:rsidRPr="005B50D9">
              <w:rPr>
                <w:i/>
                <w:iCs/>
                <w:lang w:val="en-US"/>
              </w:rPr>
              <w:t>Indirect</w:t>
            </w:r>
            <w:r w:rsidRPr="005B50D9">
              <w:rPr>
                <w:lang w:val="en-US"/>
              </w:rPr>
              <w:t xml:space="preserve"> — enables others to produce or consume.</w:t>
            </w:r>
          </w:p>
        </w:tc>
      </w:tr>
      <w:tr w:rsidR="007278EA" w:rsidRPr="00B36A37" w14:paraId="3D95FB23" w14:textId="77777777" w:rsidTr="007278EA">
        <w:trPr>
          <w:trHeight w:val="288"/>
        </w:trPr>
        <w:tc>
          <w:tcPr>
            <w:tcW w:w="5935" w:type="dxa"/>
            <w:hideMark/>
          </w:tcPr>
          <w:p w14:paraId="233676DF" w14:textId="77777777" w:rsidR="007278EA" w:rsidRPr="005B50D9" w:rsidRDefault="007278EA" w:rsidP="00AB26BF">
            <w:pPr>
              <w:spacing w:line="276" w:lineRule="auto"/>
              <w:rPr>
                <w:lang w:val="en-US"/>
              </w:rPr>
            </w:pPr>
            <w:r w:rsidRPr="005B50D9">
              <w:rPr>
                <w:lang w:val="en-US"/>
              </w:rPr>
              <w:t>Physical or digital products (coffee, cars, software).</w:t>
            </w:r>
          </w:p>
        </w:tc>
        <w:tc>
          <w:tcPr>
            <w:tcW w:w="5951" w:type="dxa"/>
            <w:hideMark/>
          </w:tcPr>
          <w:p w14:paraId="7B7B2060" w14:textId="77777777" w:rsidR="007278EA" w:rsidRPr="005B50D9" w:rsidRDefault="007278EA" w:rsidP="00AB26BF">
            <w:pPr>
              <w:spacing w:line="276" w:lineRule="auto"/>
              <w:rPr>
                <w:lang w:val="en-US"/>
              </w:rPr>
            </w:pPr>
            <w:r w:rsidRPr="005B50D9">
              <w:rPr>
                <w:lang w:val="en-US"/>
              </w:rPr>
              <w:t>Money, credit, investment instruments.</w:t>
            </w:r>
          </w:p>
        </w:tc>
      </w:tr>
      <w:tr w:rsidR="007278EA" w:rsidRPr="00B36A37" w14:paraId="436381AD" w14:textId="77777777" w:rsidTr="007278EA">
        <w:trPr>
          <w:trHeight w:val="288"/>
        </w:trPr>
        <w:tc>
          <w:tcPr>
            <w:tcW w:w="5935" w:type="dxa"/>
            <w:hideMark/>
          </w:tcPr>
          <w:p w14:paraId="46AC1F63" w14:textId="77777777" w:rsidR="007278EA" w:rsidRPr="005B50D9" w:rsidRDefault="007278EA" w:rsidP="00AB26BF">
            <w:pPr>
              <w:spacing w:line="276" w:lineRule="auto"/>
              <w:rPr>
                <w:lang w:val="en-US"/>
              </w:rPr>
            </w:pPr>
            <w:r w:rsidRPr="005B50D9">
              <w:rPr>
                <w:lang w:val="en-US"/>
              </w:rPr>
              <w:t>Satisfaction from using the product/service.</w:t>
            </w:r>
          </w:p>
        </w:tc>
        <w:tc>
          <w:tcPr>
            <w:tcW w:w="5951" w:type="dxa"/>
            <w:hideMark/>
          </w:tcPr>
          <w:p w14:paraId="543D0130" w14:textId="77777777" w:rsidR="007278EA" w:rsidRPr="005B50D9" w:rsidRDefault="007278EA" w:rsidP="00AB26BF">
            <w:pPr>
              <w:spacing w:line="276" w:lineRule="auto"/>
              <w:rPr>
                <w:lang w:val="en-US"/>
              </w:rPr>
            </w:pPr>
            <w:r w:rsidRPr="005B50D9">
              <w:rPr>
                <w:lang w:val="en-US"/>
              </w:rPr>
              <w:t>Liquidity, convenience, access to credit or returns.</w:t>
            </w:r>
          </w:p>
        </w:tc>
      </w:tr>
      <w:tr w:rsidR="007278EA" w:rsidRPr="00B36A37" w14:paraId="07A43C2C" w14:textId="77777777" w:rsidTr="007278EA">
        <w:trPr>
          <w:trHeight w:val="589"/>
        </w:trPr>
        <w:tc>
          <w:tcPr>
            <w:tcW w:w="5935" w:type="dxa"/>
            <w:hideMark/>
          </w:tcPr>
          <w:p w14:paraId="7528F1B9" w14:textId="77777777" w:rsidR="007278EA" w:rsidRPr="005B50D9" w:rsidRDefault="007278EA" w:rsidP="00AB26BF">
            <w:pPr>
              <w:spacing w:line="276" w:lineRule="auto"/>
              <w:rPr>
                <w:lang w:val="en-US"/>
              </w:rPr>
            </w:pPr>
            <w:r w:rsidRPr="005B50D9">
              <w:rPr>
                <w:lang w:val="en-US"/>
              </w:rPr>
              <w:t>Starbucks brewing and serving coffee → direct value.</w:t>
            </w:r>
          </w:p>
        </w:tc>
        <w:tc>
          <w:tcPr>
            <w:tcW w:w="5951" w:type="dxa"/>
            <w:hideMark/>
          </w:tcPr>
          <w:p w14:paraId="3ECE33C1" w14:textId="77777777" w:rsidR="007278EA" w:rsidRPr="005B50D9" w:rsidRDefault="007278EA" w:rsidP="00AB26BF">
            <w:pPr>
              <w:spacing w:line="276" w:lineRule="auto"/>
              <w:rPr>
                <w:lang w:val="en-US"/>
              </w:rPr>
            </w:pPr>
            <w:r w:rsidRPr="005B50D9">
              <w:rPr>
                <w:lang w:val="en-US"/>
              </w:rPr>
              <w:t>A bank approving a loan or processing a payment → financial facilitation.</w:t>
            </w:r>
          </w:p>
        </w:tc>
      </w:tr>
      <w:tr w:rsidR="007278EA" w:rsidRPr="00B36A37" w14:paraId="0157D7DB" w14:textId="77777777" w:rsidTr="007278EA">
        <w:trPr>
          <w:trHeight w:val="577"/>
        </w:trPr>
        <w:tc>
          <w:tcPr>
            <w:tcW w:w="5935" w:type="dxa"/>
            <w:hideMark/>
          </w:tcPr>
          <w:p w14:paraId="52D72EF2" w14:textId="77777777" w:rsidR="007278EA" w:rsidRPr="005B50D9" w:rsidRDefault="007278EA" w:rsidP="00AB26BF">
            <w:pPr>
              <w:spacing w:line="276" w:lineRule="auto"/>
              <w:rPr>
                <w:lang w:val="en-US"/>
              </w:rPr>
            </w:pPr>
            <w:r w:rsidRPr="005B50D9">
              <w:rPr>
                <w:lang w:val="en-US"/>
              </w:rPr>
              <w:t>Production needs finance to fund raw materials, pay staff, or scale operations.</w:t>
            </w:r>
          </w:p>
        </w:tc>
        <w:tc>
          <w:tcPr>
            <w:tcW w:w="5951" w:type="dxa"/>
            <w:hideMark/>
          </w:tcPr>
          <w:p w14:paraId="2430DB3F" w14:textId="77777777" w:rsidR="007278EA" w:rsidRPr="005B50D9" w:rsidRDefault="007278EA" w:rsidP="00AB26BF">
            <w:pPr>
              <w:spacing w:line="276" w:lineRule="auto"/>
              <w:rPr>
                <w:lang w:val="en-US"/>
              </w:rPr>
            </w:pPr>
            <w:r w:rsidRPr="005B50D9">
              <w:rPr>
                <w:lang w:val="en-US"/>
              </w:rPr>
              <w:t>Finance depends on production to generate demand for money flow.</w:t>
            </w:r>
          </w:p>
        </w:tc>
      </w:tr>
      <w:tr w:rsidR="007278EA" w:rsidRPr="00B36A37" w14:paraId="633D13B7" w14:textId="77777777" w:rsidTr="00D423EC">
        <w:trPr>
          <w:trHeight w:val="251"/>
        </w:trPr>
        <w:tc>
          <w:tcPr>
            <w:tcW w:w="5935" w:type="dxa"/>
            <w:hideMark/>
          </w:tcPr>
          <w:p w14:paraId="58D802AA" w14:textId="661637A0" w:rsidR="007278EA" w:rsidRPr="005B50D9" w:rsidRDefault="007278EA" w:rsidP="00AB26BF">
            <w:pPr>
              <w:spacing w:line="276" w:lineRule="auto"/>
              <w:rPr>
                <w:lang w:val="en-US"/>
              </w:rPr>
            </w:pPr>
            <w:r w:rsidRPr="005B50D9">
              <w:rPr>
                <w:lang w:val="en-US"/>
              </w:rPr>
              <w:t>Production creates consumables</w:t>
            </w:r>
          </w:p>
        </w:tc>
        <w:tc>
          <w:tcPr>
            <w:tcW w:w="5951" w:type="dxa"/>
            <w:hideMark/>
          </w:tcPr>
          <w:p w14:paraId="71EB1978" w14:textId="7036DF10" w:rsidR="007278EA" w:rsidRPr="005B50D9" w:rsidRDefault="00D423EC" w:rsidP="00AB26BF">
            <w:pPr>
              <w:spacing w:line="276" w:lineRule="auto"/>
              <w:rPr>
                <w:lang w:val="en-US"/>
              </w:rPr>
            </w:pPr>
            <w:r w:rsidRPr="005B50D9">
              <w:rPr>
                <w:lang w:val="en-US"/>
              </w:rPr>
              <w:t>enables production and consumption through capital</w:t>
            </w:r>
          </w:p>
        </w:tc>
      </w:tr>
      <w:tr w:rsidR="007278EA" w:rsidRPr="00B36A37" w14:paraId="60B831F4" w14:textId="77777777" w:rsidTr="00D423EC">
        <w:trPr>
          <w:trHeight w:val="70"/>
        </w:trPr>
        <w:tc>
          <w:tcPr>
            <w:tcW w:w="5935" w:type="dxa"/>
            <w:hideMark/>
          </w:tcPr>
          <w:p w14:paraId="40CEFB46" w14:textId="1CB3A103" w:rsidR="007278EA" w:rsidRPr="005B50D9" w:rsidRDefault="007278EA" w:rsidP="00AB26BF">
            <w:pPr>
              <w:spacing w:line="276" w:lineRule="auto"/>
              <w:rPr>
                <w:lang w:val="en-US"/>
              </w:rPr>
            </w:pPr>
            <w:r w:rsidRPr="005B50D9">
              <w:rPr>
                <w:lang w:val="en-US"/>
              </w:rPr>
              <w:t>process optimization lies in production/service</w:t>
            </w:r>
          </w:p>
        </w:tc>
        <w:tc>
          <w:tcPr>
            <w:tcW w:w="5951" w:type="dxa"/>
            <w:hideMark/>
          </w:tcPr>
          <w:p w14:paraId="5F8A890A" w14:textId="3A748590" w:rsidR="007278EA" w:rsidRPr="005B50D9" w:rsidRDefault="00D423EC" w:rsidP="00AB26BF">
            <w:pPr>
              <w:spacing w:line="276" w:lineRule="auto"/>
              <w:rPr>
                <w:lang w:val="en-US"/>
              </w:rPr>
            </w:pPr>
            <w:r w:rsidRPr="005B50D9">
              <w:rPr>
                <w:lang w:val="en-US"/>
              </w:rPr>
              <w:t>real-time payment flow touches the finance side</w:t>
            </w:r>
          </w:p>
        </w:tc>
      </w:tr>
      <w:tr w:rsidR="00D423EC" w:rsidRPr="00B36A37" w14:paraId="469AE95E" w14:textId="77777777" w:rsidTr="00D423EC">
        <w:trPr>
          <w:trHeight w:val="377"/>
        </w:trPr>
        <w:tc>
          <w:tcPr>
            <w:tcW w:w="5935" w:type="dxa"/>
          </w:tcPr>
          <w:p w14:paraId="5798D16B" w14:textId="52919232" w:rsidR="00D423EC" w:rsidRPr="005B50D9" w:rsidRDefault="00D423EC" w:rsidP="00AB26BF">
            <w:pPr>
              <w:rPr>
                <w:lang w:val="en-US"/>
              </w:rPr>
            </w:pPr>
            <w:r w:rsidRPr="00D423EC">
              <w:t>factories and service providers generate it.</w:t>
            </w:r>
          </w:p>
        </w:tc>
        <w:tc>
          <w:tcPr>
            <w:tcW w:w="5951" w:type="dxa"/>
          </w:tcPr>
          <w:p w14:paraId="1CA6D089" w14:textId="604AD9D5" w:rsidR="00D423EC" w:rsidRPr="005B50D9" w:rsidRDefault="00D423EC" w:rsidP="00AB26BF">
            <w:pPr>
              <w:rPr>
                <w:lang w:val="en-US"/>
              </w:rPr>
            </w:pPr>
            <w:r w:rsidRPr="00D423EC">
              <w:t>Banks</w:t>
            </w:r>
            <w:r>
              <w:t xml:space="preserve"> </w:t>
            </w:r>
            <w:r w:rsidRPr="00D423EC">
              <w:t>redistribute existing wealth;</w:t>
            </w:r>
          </w:p>
        </w:tc>
      </w:tr>
    </w:tbl>
    <w:p w14:paraId="2541F4B2" w14:textId="77777777" w:rsidR="00AB26BF" w:rsidRPr="00AB26BF" w:rsidRDefault="00AB26BF" w:rsidP="00AB26BF">
      <w:pPr>
        <w:pStyle w:val="ListParagraph"/>
        <w:numPr>
          <w:ilvl w:val="0"/>
          <w:numId w:val="31"/>
        </w:numPr>
        <w:rPr>
          <w:lang w:val="en-US"/>
        </w:rPr>
      </w:pPr>
      <w:r w:rsidRPr="00AB26BF">
        <w:rPr>
          <w:lang w:val="en-US"/>
        </w:rPr>
        <w:t xml:space="preserve">Finance gives </w:t>
      </w:r>
      <w:r w:rsidRPr="00AB26BF">
        <w:rPr>
          <w:i/>
          <w:iCs/>
          <w:lang w:val="en-US"/>
        </w:rPr>
        <w:t>access</w:t>
      </w:r>
      <w:r w:rsidRPr="00AB26BF">
        <w:rPr>
          <w:lang w:val="en-US"/>
        </w:rPr>
        <w:t xml:space="preserve"> to money but doesn’t create goods you can consume.</w:t>
      </w:r>
    </w:p>
    <w:p w14:paraId="4DAE5A73" w14:textId="14268827" w:rsidR="005B50D9" w:rsidRPr="00AB26BF" w:rsidRDefault="00AB26BF" w:rsidP="00AB26BF">
      <w:pPr>
        <w:pStyle w:val="ListParagraph"/>
        <w:numPr>
          <w:ilvl w:val="0"/>
          <w:numId w:val="31"/>
        </w:numPr>
        <w:rPr>
          <w:lang w:val="en-US"/>
        </w:rPr>
      </w:pPr>
      <w:r w:rsidRPr="00AB26BF">
        <w:rPr>
          <w:lang w:val="en-US"/>
        </w:rPr>
        <w:lastRenderedPageBreak/>
        <w:t>2008 crash showed financial value can be artificially inflated; real economies depend on production.</w:t>
      </w:r>
    </w:p>
    <w:p w14:paraId="31018620" w14:textId="41DA3C36" w:rsidR="00AB26BF" w:rsidRPr="00AB26BF" w:rsidRDefault="00AB26BF" w:rsidP="00AB26BF">
      <w:pPr>
        <w:pStyle w:val="ListParagraph"/>
        <w:numPr>
          <w:ilvl w:val="0"/>
          <w:numId w:val="31"/>
        </w:numPr>
        <w:rPr>
          <w:rFonts w:eastAsia="Times New Roman"/>
          <w:lang w:val="en-US"/>
        </w:rPr>
      </w:pPr>
      <w:r w:rsidRPr="00AB26BF">
        <w:rPr>
          <w:rFonts w:eastAsia="Times New Roman"/>
          <w:lang w:val="en-US"/>
        </w:rPr>
        <w:t>Firms or people create value by producing what society needs or wants.</w:t>
      </w:r>
    </w:p>
    <w:p w14:paraId="22833D37" w14:textId="091E47AE" w:rsidR="00AB26BF" w:rsidRPr="00AB26BF" w:rsidRDefault="00AB26BF" w:rsidP="00AB26BF">
      <w:pPr>
        <w:pStyle w:val="ListParagraph"/>
        <w:numPr>
          <w:ilvl w:val="0"/>
          <w:numId w:val="31"/>
        </w:numPr>
        <w:rPr>
          <w:rFonts w:eastAsia="Times New Roman"/>
          <w:lang w:val="en-US"/>
        </w:rPr>
      </w:pPr>
      <w:r w:rsidRPr="00AB26BF">
        <w:rPr>
          <w:rFonts w:eastAsia="Times New Roman"/>
          <w:lang w:val="en-US"/>
        </w:rPr>
        <w:t>Example: Teachers create skill value; IBA creates value by bringing teachers and students together.</w:t>
      </w:r>
    </w:p>
    <w:p w14:paraId="4EDAF68F" w14:textId="2320E1DC" w:rsidR="00AB26BF" w:rsidRPr="00AB26BF" w:rsidRDefault="00AB26BF" w:rsidP="00AB26BF">
      <w:pPr>
        <w:pStyle w:val="ListParagraph"/>
        <w:numPr>
          <w:ilvl w:val="0"/>
          <w:numId w:val="31"/>
        </w:numPr>
        <w:rPr>
          <w:rFonts w:eastAsia="Times New Roman"/>
          <w:lang w:val="en-US"/>
        </w:rPr>
      </w:pPr>
      <w:r w:rsidRPr="00AB26BF">
        <w:rPr>
          <w:rFonts w:eastAsia="Times New Roman"/>
          <w:lang w:val="en-US"/>
        </w:rPr>
        <w:t xml:space="preserve">Real value comes from </w:t>
      </w:r>
      <w:r w:rsidRPr="00AB26BF">
        <w:rPr>
          <w:rFonts w:eastAsia="Times New Roman"/>
          <w:b/>
          <w:bCs/>
          <w:lang w:val="en-US"/>
        </w:rPr>
        <w:t>production</w:t>
      </w:r>
      <w:r w:rsidRPr="00AB26BF">
        <w:rPr>
          <w:rFonts w:eastAsia="Times New Roman"/>
          <w:lang w:val="en-US"/>
        </w:rPr>
        <w:t xml:space="preserve"> (goods/services), not financial trading alone</w:t>
      </w:r>
    </w:p>
    <w:p w14:paraId="2A282E7C" w14:textId="77777777" w:rsidR="00AB26BF" w:rsidRPr="005B50D9" w:rsidRDefault="00AB26BF" w:rsidP="00AB26BF">
      <w:pPr>
        <w:rPr>
          <w:b/>
          <w:bCs/>
          <w:lang w:val="en-US"/>
        </w:rPr>
      </w:pPr>
    </w:p>
    <w:tbl>
      <w:tblPr>
        <w:tblStyle w:val="TableGrid"/>
        <w:tblW w:w="11889" w:type="dxa"/>
        <w:tblLook w:val="04A0" w:firstRow="1" w:lastRow="0" w:firstColumn="1" w:lastColumn="0" w:noHBand="0" w:noVBand="1"/>
      </w:tblPr>
      <w:tblGrid>
        <w:gridCol w:w="5794"/>
        <w:gridCol w:w="6095"/>
      </w:tblGrid>
      <w:tr w:rsidR="007278EA" w:rsidRPr="00AB26BF" w14:paraId="73DDA456" w14:textId="77777777" w:rsidTr="00CF14B4">
        <w:trPr>
          <w:trHeight w:val="293"/>
        </w:trPr>
        <w:tc>
          <w:tcPr>
            <w:tcW w:w="5794" w:type="dxa"/>
            <w:shd w:val="clear" w:color="auto" w:fill="EEECE1" w:themeFill="background2"/>
            <w:hideMark/>
          </w:tcPr>
          <w:p w14:paraId="154AFAB4" w14:textId="77777777" w:rsidR="007278EA" w:rsidRPr="005B50D9" w:rsidRDefault="007278EA" w:rsidP="00AB26BF">
            <w:pPr>
              <w:spacing w:line="276" w:lineRule="auto"/>
              <w:rPr>
                <w:b/>
                <w:bCs/>
                <w:lang w:val="en-US"/>
              </w:rPr>
            </w:pPr>
            <w:r w:rsidRPr="005B50D9">
              <w:rPr>
                <w:b/>
                <w:bCs/>
                <w:lang w:val="en-US"/>
              </w:rPr>
              <w:t>As-Is Process</w:t>
            </w:r>
          </w:p>
        </w:tc>
        <w:tc>
          <w:tcPr>
            <w:tcW w:w="6095" w:type="dxa"/>
            <w:shd w:val="clear" w:color="auto" w:fill="EEECE1" w:themeFill="background2"/>
            <w:hideMark/>
          </w:tcPr>
          <w:p w14:paraId="78807A38" w14:textId="77777777" w:rsidR="007278EA" w:rsidRPr="005B50D9" w:rsidRDefault="007278EA" w:rsidP="00AB26BF">
            <w:pPr>
              <w:spacing w:line="276" w:lineRule="auto"/>
              <w:rPr>
                <w:b/>
                <w:bCs/>
                <w:lang w:val="en-US"/>
              </w:rPr>
            </w:pPr>
            <w:r w:rsidRPr="005B50D9">
              <w:rPr>
                <w:b/>
                <w:bCs/>
                <w:lang w:val="en-US"/>
              </w:rPr>
              <w:t>To-Be Process</w:t>
            </w:r>
          </w:p>
        </w:tc>
      </w:tr>
      <w:tr w:rsidR="007278EA" w:rsidRPr="00AB26BF" w14:paraId="5D0F928D" w14:textId="77777777" w:rsidTr="007278EA">
        <w:trPr>
          <w:trHeight w:val="587"/>
        </w:trPr>
        <w:tc>
          <w:tcPr>
            <w:tcW w:w="5794" w:type="dxa"/>
            <w:hideMark/>
          </w:tcPr>
          <w:p w14:paraId="3415EAEF" w14:textId="77777777" w:rsidR="007278EA" w:rsidRPr="005B50D9" w:rsidRDefault="007278EA" w:rsidP="00AB26BF">
            <w:pPr>
              <w:spacing w:line="276" w:lineRule="auto"/>
              <w:rPr>
                <w:lang w:val="en-US"/>
              </w:rPr>
            </w:pPr>
            <w:r w:rsidRPr="005B50D9">
              <w:rPr>
                <w:lang w:val="en-US"/>
              </w:rPr>
              <w:t xml:space="preserve">The </w:t>
            </w:r>
            <w:r w:rsidRPr="005B50D9">
              <w:rPr>
                <w:i/>
                <w:iCs/>
                <w:lang w:val="en-US"/>
              </w:rPr>
              <w:t>current</w:t>
            </w:r>
            <w:r w:rsidRPr="005B50D9">
              <w:rPr>
                <w:lang w:val="en-US"/>
              </w:rPr>
              <w:t xml:space="preserve"> way a process operates, showing all existing steps, delays, and manual work.</w:t>
            </w:r>
          </w:p>
        </w:tc>
        <w:tc>
          <w:tcPr>
            <w:tcW w:w="6095" w:type="dxa"/>
            <w:hideMark/>
          </w:tcPr>
          <w:p w14:paraId="47E2A638" w14:textId="77777777" w:rsidR="007278EA" w:rsidRPr="005B50D9" w:rsidRDefault="007278EA" w:rsidP="00AB26BF">
            <w:pPr>
              <w:spacing w:line="276" w:lineRule="auto"/>
              <w:rPr>
                <w:lang w:val="en-US"/>
              </w:rPr>
            </w:pPr>
            <w:r w:rsidRPr="005B50D9">
              <w:rPr>
                <w:lang w:val="en-US"/>
              </w:rPr>
              <w:t xml:space="preserve">The </w:t>
            </w:r>
            <w:r w:rsidRPr="005B50D9">
              <w:rPr>
                <w:i/>
                <w:iCs/>
                <w:lang w:val="en-US"/>
              </w:rPr>
              <w:t>redesigned</w:t>
            </w:r>
            <w:r w:rsidRPr="005B50D9">
              <w:rPr>
                <w:lang w:val="en-US"/>
              </w:rPr>
              <w:t xml:space="preserve"> future state after applying BPR—simpler, faster, tech-enabled.</w:t>
            </w:r>
          </w:p>
        </w:tc>
      </w:tr>
      <w:tr w:rsidR="007278EA" w:rsidRPr="00B36A37" w14:paraId="30998311" w14:textId="77777777" w:rsidTr="007278EA">
        <w:trPr>
          <w:trHeight w:val="293"/>
        </w:trPr>
        <w:tc>
          <w:tcPr>
            <w:tcW w:w="5794" w:type="dxa"/>
            <w:hideMark/>
          </w:tcPr>
          <w:p w14:paraId="241351C1" w14:textId="77777777" w:rsidR="007278EA" w:rsidRPr="005B50D9" w:rsidRDefault="007278EA" w:rsidP="00AB26BF">
            <w:pPr>
              <w:spacing w:line="276" w:lineRule="auto"/>
              <w:rPr>
                <w:lang w:val="en-US"/>
              </w:rPr>
            </w:pPr>
            <w:r w:rsidRPr="005B50D9">
              <w:rPr>
                <w:lang w:val="en-US"/>
              </w:rPr>
              <w:t>To document reality and identify bottlenecks.</w:t>
            </w:r>
          </w:p>
        </w:tc>
        <w:tc>
          <w:tcPr>
            <w:tcW w:w="6095" w:type="dxa"/>
            <w:hideMark/>
          </w:tcPr>
          <w:p w14:paraId="14342C70" w14:textId="77777777" w:rsidR="007278EA" w:rsidRPr="005B50D9" w:rsidRDefault="007278EA" w:rsidP="00AB26BF">
            <w:pPr>
              <w:spacing w:line="276" w:lineRule="auto"/>
              <w:rPr>
                <w:lang w:val="en-US"/>
              </w:rPr>
            </w:pPr>
            <w:r w:rsidRPr="005B50D9">
              <w:rPr>
                <w:lang w:val="en-US"/>
              </w:rPr>
              <w:t>To visualize and plan improvements for implementation.</w:t>
            </w:r>
          </w:p>
        </w:tc>
      </w:tr>
      <w:tr w:rsidR="007278EA" w:rsidRPr="00B36A37" w14:paraId="0C5B82B7" w14:textId="77777777" w:rsidTr="007278EA">
        <w:trPr>
          <w:trHeight w:val="306"/>
        </w:trPr>
        <w:tc>
          <w:tcPr>
            <w:tcW w:w="5794" w:type="dxa"/>
            <w:hideMark/>
          </w:tcPr>
          <w:p w14:paraId="518AF9EC" w14:textId="77777777" w:rsidR="007278EA" w:rsidRPr="005B50D9" w:rsidRDefault="007278EA" w:rsidP="00AB26BF">
            <w:pPr>
              <w:spacing w:line="276" w:lineRule="auto"/>
              <w:rPr>
                <w:lang w:val="en-US"/>
              </w:rPr>
            </w:pPr>
            <w:r w:rsidRPr="005B50D9">
              <w:rPr>
                <w:lang w:val="en-US"/>
              </w:rPr>
              <w:t xml:space="preserve">What happens </w:t>
            </w:r>
            <w:r w:rsidRPr="005B50D9">
              <w:rPr>
                <w:i/>
                <w:iCs/>
                <w:lang w:val="en-US"/>
              </w:rPr>
              <w:t>now</w:t>
            </w:r>
            <w:r w:rsidRPr="005B50D9">
              <w:rPr>
                <w:lang w:val="en-US"/>
              </w:rPr>
              <w:t>.</w:t>
            </w:r>
          </w:p>
        </w:tc>
        <w:tc>
          <w:tcPr>
            <w:tcW w:w="6095" w:type="dxa"/>
            <w:hideMark/>
          </w:tcPr>
          <w:p w14:paraId="5BA2B736" w14:textId="77777777" w:rsidR="007278EA" w:rsidRPr="005B50D9" w:rsidRDefault="007278EA" w:rsidP="00AB26BF">
            <w:pPr>
              <w:spacing w:line="276" w:lineRule="auto"/>
              <w:rPr>
                <w:lang w:val="en-US"/>
              </w:rPr>
            </w:pPr>
            <w:r w:rsidRPr="005B50D9">
              <w:rPr>
                <w:lang w:val="en-US"/>
              </w:rPr>
              <w:t xml:space="preserve">What </w:t>
            </w:r>
            <w:r w:rsidRPr="005B50D9">
              <w:rPr>
                <w:i/>
                <w:iCs/>
                <w:lang w:val="en-US"/>
              </w:rPr>
              <w:t>should</w:t>
            </w:r>
            <w:r w:rsidRPr="005B50D9">
              <w:rPr>
                <w:lang w:val="en-US"/>
              </w:rPr>
              <w:t xml:space="preserve"> happen after reengineering.</w:t>
            </w:r>
          </w:p>
        </w:tc>
      </w:tr>
      <w:tr w:rsidR="007278EA" w:rsidRPr="00B36A37" w14:paraId="5CCEE888" w14:textId="77777777" w:rsidTr="007278EA">
        <w:trPr>
          <w:trHeight w:val="293"/>
        </w:trPr>
        <w:tc>
          <w:tcPr>
            <w:tcW w:w="5794" w:type="dxa"/>
            <w:hideMark/>
          </w:tcPr>
          <w:p w14:paraId="34A9CE1C" w14:textId="77777777" w:rsidR="007278EA" w:rsidRPr="005B50D9" w:rsidRDefault="007278EA" w:rsidP="00AB26BF">
            <w:pPr>
              <w:spacing w:line="276" w:lineRule="auto"/>
              <w:rPr>
                <w:lang w:val="en-US"/>
              </w:rPr>
            </w:pPr>
            <w:r w:rsidRPr="005B50D9">
              <w:rPr>
                <w:lang w:val="en-US"/>
              </w:rPr>
              <w:t>Often manual, paper-based, with redundancies.</w:t>
            </w:r>
          </w:p>
        </w:tc>
        <w:tc>
          <w:tcPr>
            <w:tcW w:w="6095" w:type="dxa"/>
            <w:hideMark/>
          </w:tcPr>
          <w:p w14:paraId="7154C9CE" w14:textId="77777777" w:rsidR="007278EA" w:rsidRPr="005B50D9" w:rsidRDefault="007278EA" w:rsidP="00AB26BF">
            <w:pPr>
              <w:spacing w:line="276" w:lineRule="auto"/>
              <w:rPr>
                <w:lang w:val="en-US"/>
              </w:rPr>
            </w:pPr>
            <w:r w:rsidRPr="005B50D9">
              <w:rPr>
                <w:lang w:val="en-US"/>
              </w:rPr>
              <w:t>Streamlined, automated, data-driven.</w:t>
            </w:r>
          </w:p>
        </w:tc>
      </w:tr>
      <w:tr w:rsidR="007278EA" w:rsidRPr="00B36A37" w14:paraId="3FC0F005" w14:textId="77777777" w:rsidTr="007278EA">
        <w:trPr>
          <w:trHeight w:val="293"/>
        </w:trPr>
        <w:tc>
          <w:tcPr>
            <w:tcW w:w="5794" w:type="dxa"/>
            <w:hideMark/>
          </w:tcPr>
          <w:p w14:paraId="68C6B5DA" w14:textId="77777777" w:rsidR="007278EA" w:rsidRPr="005B50D9" w:rsidRDefault="007278EA" w:rsidP="00AB26BF">
            <w:pPr>
              <w:spacing w:line="276" w:lineRule="auto"/>
              <w:rPr>
                <w:lang w:val="en-US"/>
              </w:rPr>
            </w:pPr>
            <w:r w:rsidRPr="005B50D9">
              <w:rPr>
                <w:lang w:val="en-US"/>
              </w:rPr>
              <w:t>Owned by current departments following traditional roles.</w:t>
            </w:r>
          </w:p>
        </w:tc>
        <w:tc>
          <w:tcPr>
            <w:tcW w:w="6095" w:type="dxa"/>
            <w:hideMark/>
          </w:tcPr>
          <w:p w14:paraId="2A3B4B35" w14:textId="77777777" w:rsidR="007278EA" w:rsidRPr="005B50D9" w:rsidRDefault="007278EA" w:rsidP="00AB26BF">
            <w:pPr>
              <w:spacing w:line="276" w:lineRule="auto"/>
              <w:rPr>
                <w:lang w:val="en-US"/>
              </w:rPr>
            </w:pPr>
            <w:r w:rsidRPr="005B50D9">
              <w:rPr>
                <w:lang w:val="en-US"/>
              </w:rPr>
              <w:t>Cross-functional ownership encouraging collaboration.</w:t>
            </w:r>
          </w:p>
        </w:tc>
      </w:tr>
      <w:tr w:rsidR="007278EA" w:rsidRPr="00B36A37" w14:paraId="2FC9053F" w14:textId="77777777" w:rsidTr="007278EA">
        <w:trPr>
          <w:trHeight w:val="881"/>
        </w:trPr>
        <w:tc>
          <w:tcPr>
            <w:tcW w:w="5794" w:type="dxa"/>
            <w:hideMark/>
          </w:tcPr>
          <w:p w14:paraId="5AE02781" w14:textId="20DB2DA5" w:rsidR="007278EA" w:rsidRPr="005B50D9" w:rsidRDefault="007278EA" w:rsidP="00AB26BF">
            <w:pPr>
              <w:spacing w:line="276" w:lineRule="auto"/>
              <w:rPr>
                <w:lang w:val="en-US"/>
              </w:rPr>
            </w:pPr>
            <w:r w:rsidRPr="005B50D9">
              <w:rPr>
                <w:lang w:val="en-US"/>
              </w:rPr>
              <w:t>Customer orders at counter → Cashier enters in POS → Payment → Name called for pickup → Manual inventory update.</w:t>
            </w:r>
          </w:p>
        </w:tc>
        <w:tc>
          <w:tcPr>
            <w:tcW w:w="6095" w:type="dxa"/>
            <w:hideMark/>
          </w:tcPr>
          <w:p w14:paraId="64586FE1" w14:textId="58D7C61D" w:rsidR="007278EA" w:rsidRPr="005B50D9" w:rsidRDefault="007278EA" w:rsidP="00AB26BF">
            <w:pPr>
              <w:spacing w:line="276" w:lineRule="auto"/>
              <w:rPr>
                <w:lang w:val="en-US"/>
              </w:rPr>
            </w:pPr>
            <w:r w:rsidRPr="005B50D9">
              <w:rPr>
                <w:lang w:val="en-US"/>
              </w:rPr>
              <w:t>Customer orders &amp; pays via mobile app → System auto-pushes order to barista → Real-time inventory → Queue shortens; cashier mostly removed.</w:t>
            </w:r>
          </w:p>
        </w:tc>
      </w:tr>
      <w:tr w:rsidR="007278EA" w:rsidRPr="00B36A37" w14:paraId="60F6353A" w14:textId="77777777" w:rsidTr="007278EA">
        <w:trPr>
          <w:trHeight w:val="587"/>
        </w:trPr>
        <w:tc>
          <w:tcPr>
            <w:tcW w:w="5794" w:type="dxa"/>
            <w:hideMark/>
          </w:tcPr>
          <w:p w14:paraId="2BA1EAE6" w14:textId="77777777" w:rsidR="007278EA" w:rsidRPr="005B50D9" w:rsidRDefault="007278EA" w:rsidP="00AB26BF">
            <w:pPr>
              <w:spacing w:line="276" w:lineRule="auto"/>
              <w:rPr>
                <w:lang w:val="en-US"/>
              </w:rPr>
            </w:pPr>
            <w:r w:rsidRPr="005B50D9">
              <w:rPr>
                <w:lang w:val="en-US"/>
              </w:rPr>
              <w:t>Identify inefficiencies and pain points.</w:t>
            </w:r>
          </w:p>
        </w:tc>
        <w:tc>
          <w:tcPr>
            <w:tcW w:w="6095" w:type="dxa"/>
            <w:hideMark/>
          </w:tcPr>
          <w:p w14:paraId="7DBD4468" w14:textId="77777777" w:rsidR="007278EA" w:rsidRPr="005B50D9" w:rsidRDefault="007278EA" w:rsidP="00AB26BF">
            <w:pPr>
              <w:spacing w:line="276" w:lineRule="auto"/>
              <w:rPr>
                <w:lang w:val="en-US"/>
              </w:rPr>
            </w:pPr>
            <w:r w:rsidRPr="005B50D9">
              <w:rPr>
                <w:lang w:val="en-US"/>
              </w:rPr>
              <w:t>Design radical improvements for cost, speed, and customer satisfaction.</w:t>
            </w:r>
          </w:p>
        </w:tc>
      </w:tr>
    </w:tbl>
    <w:p w14:paraId="79F9CCBF" w14:textId="01564A2A" w:rsidR="00B27827" w:rsidRPr="00B27827" w:rsidRDefault="00B27827" w:rsidP="00AB26BF">
      <w:pPr>
        <w:rPr>
          <w:b/>
          <w:bCs/>
          <w:lang w:val="en-US"/>
        </w:rPr>
      </w:pPr>
    </w:p>
    <w:tbl>
      <w:tblPr>
        <w:tblStyle w:val="TableGrid"/>
        <w:tblW w:w="0" w:type="auto"/>
        <w:tblLook w:val="04A0" w:firstRow="1" w:lastRow="0" w:firstColumn="1" w:lastColumn="0" w:noHBand="0" w:noVBand="1"/>
      </w:tblPr>
      <w:tblGrid>
        <w:gridCol w:w="2162"/>
        <w:gridCol w:w="5183"/>
        <w:gridCol w:w="4453"/>
      </w:tblGrid>
      <w:tr w:rsidR="00B27827" w:rsidRPr="00B36A37" w14:paraId="7184C815" w14:textId="77777777" w:rsidTr="00CF14B4">
        <w:tc>
          <w:tcPr>
            <w:tcW w:w="0" w:type="auto"/>
            <w:shd w:val="clear" w:color="auto" w:fill="EEECE1" w:themeFill="background2"/>
            <w:hideMark/>
          </w:tcPr>
          <w:p w14:paraId="4150EDDA" w14:textId="77777777" w:rsidR="00B27827" w:rsidRPr="00B27827" w:rsidRDefault="00B27827" w:rsidP="00AB26BF">
            <w:pPr>
              <w:spacing w:line="276" w:lineRule="auto"/>
              <w:rPr>
                <w:b/>
                <w:bCs/>
                <w:lang w:val="en-US"/>
              </w:rPr>
            </w:pPr>
            <w:r w:rsidRPr="00B27827">
              <w:rPr>
                <w:b/>
                <w:bCs/>
                <w:lang w:val="en-US"/>
              </w:rPr>
              <w:t>Full Form</w:t>
            </w:r>
          </w:p>
        </w:tc>
        <w:tc>
          <w:tcPr>
            <w:tcW w:w="0" w:type="auto"/>
            <w:shd w:val="clear" w:color="auto" w:fill="EEECE1" w:themeFill="background2"/>
            <w:hideMark/>
          </w:tcPr>
          <w:p w14:paraId="58C1A41A" w14:textId="77777777" w:rsidR="00B27827" w:rsidRPr="00B27827" w:rsidRDefault="00B27827" w:rsidP="00AB26BF">
            <w:pPr>
              <w:spacing w:line="276" w:lineRule="auto"/>
              <w:rPr>
                <w:b/>
                <w:bCs/>
                <w:lang w:val="en-US"/>
              </w:rPr>
            </w:pPr>
            <w:r w:rsidRPr="00B27827">
              <w:rPr>
                <w:b/>
                <w:bCs/>
                <w:lang w:val="en-US"/>
              </w:rPr>
              <w:t>Core Responsibility</w:t>
            </w:r>
          </w:p>
        </w:tc>
        <w:tc>
          <w:tcPr>
            <w:tcW w:w="0" w:type="auto"/>
            <w:shd w:val="clear" w:color="auto" w:fill="EEECE1" w:themeFill="background2"/>
            <w:hideMark/>
          </w:tcPr>
          <w:p w14:paraId="17C16678" w14:textId="77777777" w:rsidR="00B27827" w:rsidRPr="00B27827" w:rsidRDefault="00B27827" w:rsidP="00AB26BF">
            <w:pPr>
              <w:spacing w:line="276" w:lineRule="auto"/>
              <w:rPr>
                <w:b/>
                <w:bCs/>
                <w:lang w:val="en-US"/>
              </w:rPr>
            </w:pPr>
            <w:r w:rsidRPr="00B27827">
              <w:rPr>
                <w:b/>
                <w:bCs/>
                <w:lang w:val="en-US"/>
              </w:rPr>
              <w:t>Example (Starbucks / BPR Context)</w:t>
            </w:r>
          </w:p>
        </w:tc>
      </w:tr>
      <w:tr w:rsidR="00B27827" w:rsidRPr="00B36A37" w14:paraId="614D4D13" w14:textId="77777777" w:rsidTr="00CF14B4">
        <w:tc>
          <w:tcPr>
            <w:tcW w:w="0" w:type="auto"/>
            <w:shd w:val="clear" w:color="auto" w:fill="EEECE1" w:themeFill="background2"/>
            <w:hideMark/>
          </w:tcPr>
          <w:p w14:paraId="5425EAA1" w14:textId="04526D58" w:rsidR="00B27827" w:rsidRPr="00B27827" w:rsidRDefault="00B27827" w:rsidP="00AB26BF">
            <w:pPr>
              <w:spacing w:line="276" w:lineRule="auto"/>
              <w:rPr>
                <w:lang w:val="en-US"/>
              </w:rPr>
            </w:pPr>
            <w:r w:rsidRPr="00B36A37">
              <w:rPr>
                <w:b/>
                <w:bCs/>
                <w:lang w:val="en-US"/>
              </w:rPr>
              <w:t xml:space="preserve">CEO </w:t>
            </w:r>
            <w:r w:rsidRPr="00B27827">
              <w:rPr>
                <w:i/>
                <w:iCs/>
                <w:lang w:val="en-US"/>
              </w:rPr>
              <w:t>Chief Executive Officer</w:t>
            </w:r>
          </w:p>
        </w:tc>
        <w:tc>
          <w:tcPr>
            <w:tcW w:w="0" w:type="auto"/>
            <w:hideMark/>
          </w:tcPr>
          <w:p w14:paraId="4DA6FD87" w14:textId="77777777" w:rsidR="00B27827" w:rsidRPr="00B27827" w:rsidRDefault="00B27827" w:rsidP="00AB26BF">
            <w:pPr>
              <w:spacing w:line="276" w:lineRule="auto"/>
              <w:rPr>
                <w:lang w:val="en-US"/>
              </w:rPr>
            </w:pPr>
            <w:r w:rsidRPr="00B27827">
              <w:rPr>
                <w:lang w:val="en-US"/>
              </w:rPr>
              <w:t>Sets overall vision, strategy, and direction for the organization; makes final decisions balancing long-term growth vs. short-term costs.</w:t>
            </w:r>
          </w:p>
        </w:tc>
        <w:tc>
          <w:tcPr>
            <w:tcW w:w="0" w:type="auto"/>
            <w:hideMark/>
          </w:tcPr>
          <w:p w14:paraId="1A58F21F" w14:textId="77777777" w:rsidR="00B27827" w:rsidRPr="00B27827" w:rsidRDefault="00B27827" w:rsidP="00AB26BF">
            <w:pPr>
              <w:spacing w:line="276" w:lineRule="auto"/>
              <w:rPr>
                <w:lang w:val="en-US"/>
              </w:rPr>
            </w:pPr>
            <w:r w:rsidRPr="00B27827">
              <w:rPr>
                <w:lang w:val="en-US"/>
              </w:rPr>
              <w:t>Approves whether to invest in a new mobile app (Capex) now or delay to preserve cash; signs off on BPR goals.</w:t>
            </w:r>
          </w:p>
        </w:tc>
      </w:tr>
      <w:tr w:rsidR="00B27827" w:rsidRPr="00B36A37" w14:paraId="17450239" w14:textId="77777777" w:rsidTr="00CF14B4">
        <w:tc>
          <w:tcPr>
            <w:tcW w:w="0" w:type="auto"/>
            <w:shd w:val="clear" w:color="auto" w:fill="EEECE1" w:themeFill="background2"/>
            <w:hideMark/>
          </w:tcPr>
          <w:p w14:paraId="3DBD6D59" w14:textId="0F63B085" w:rsidR="00B27827" w:rsidRPr="00B27827" w:rsidRDefault="00B27827" w:rsidP="00AB26BF">
            <w:pPr>
              <w:spacing w:line="276" w:lineRule="auto"/>
              <w:rPr>
                <w:i/>
                <w:iCs/>
                <w:lang w:val="en-US"/>
              </w:rPr>
            </w:pPr>
            <w:r w:rsidRPr="00B36A37">
              <w:rPr>
                <w:b/>
                <w:bCs/>
                <w:lang w:val="en-US"/>
              </w:rPr>
              <w:t xml:space="preserve">COO </w:t>
            </w:r>
            <w:r w:rsidRPr="00B27827">
              <w:rPr>
                <w:i/>
                <w:iCs/>
                <w:lang w:val="en-US"/>
              </w:rPr>
              <w:t>Chief Operating Officer</w:t>
            </w:r>
          </w:p>
        </w:tc>
        <w:tc>
          <w:tcPr>
            <w:tcW w:w="0" w:type="auto"/>
            <w:hideMark/>
          </w:tcPr>
          <w:p w14:paraId="2718CECB" w14:textId="77777777" w:rsidR="00B27827" w:rsidRPr="00B27827" w:rsidRDefault="00B27827" w:rsidP="00AB26BF">
            <w:pPr>
              <w:spacing w:line="276" w:lineRule="auto"/>
              <w:rPr>
                <w:lang w:val="en-US"/>
              </w:rPr>
            </w:pPr>
            <w:r w:rsidRPr="00B27827">
              <w:rPr>
                <w:lang w:val="en-US"/>
              </w:rPr>
              <w:t>Oversees daily operations, workflow efficiency, staffing, and process performance.</w:t>
            </w:r>
          </w:p>
        </w:tc>
        <w:tc>
          <w:tcPr>
            <w:tcW w:w="0" w:type="auto"/>
            <w:hideMark/>
          </w:tcPr>
          <w:p w14:paraId="7DC204F4" w14:textId="77777777" w:rsidR="00B27827" w:rsidRPr="00B27827" w:rsidRDefault="00B27827" w:rsidP="00AB26BF">
            <w:pPr>
              <w:spacing w:line="276" w:lineRule="auto"/>
              <w:rPr>
                <w:lang w:val="en-US"/>
              </w:rPr>
            </w:pPr>
            <w:r w:rsidRPr="00B27827">
              <w:rPr>
                <w:lang w:val="en-US"/>
              </w:rPr>
              <w:t>Ensures smoother order flow, reduced queue time, and higher throughput per store after BPR.</w:t>
            </w:r>
          </w:p>
        </w:tc>
      </w:tr>
      <w:tr w:rsidR="00B27827" w:rsidRPr="00B36A37" w14:paraId="55E1BBEF" w14:textId="77777777" w:rsidTr="00CF14B4">
        <w:tc>
          <w:tcPr>
            <w:tcW w:w="0" w:type="auto"/>
            <w:shd w:val="clear" w:color="auto" w:fill="EEECE1" w:themeFill="background2"/>
            <w:hideMark/>
          </w:tcPr>
          <w:p w14:paraId="60E81CB8" w14:textId="47402D58" w:rsidR="00B27827" w:rsidRPr="00B27827" w:rsidRDefault="00B27827" w:rsidP="00AB26BF">
            <w:pPr>
              <w:spacing w:line="276" w:lineRule="auto"/>
              <w:rPr>
                <w:i/>
                <w:iCs/>
                <w:lang w:val="en-US"/>
              </w:rPr>
            </w:pPr>
            <w:r w:rsidRPr="00B36A37">
              <w:rPr>
                <w:b/>
                <w:bCs/>
                <w:lang w:val="en-US"/>
              </w:rPr>
              <w:t xml:space="preserve">CTO </w:t>
            </w:r>
            <w:r w:rsidRPr="00B27827">
              <w:rPr>
                <w:i/>
                <w:iCs/>
                <w:lang w:val="en-US"/>
              </w:rPr>
              <w:t>Chief Technology Officer</w:t>
            </w:r>
          </w:p>
        </w:tc>
        <w:tc>
          <w:tcPr>
            <w:tcW w:w="0" w:type="auto"/>
            <w:hideMark/>
          </w:tcPr>
          <w:p w14:paraId="43A2B920" w14:textId="77777777" w:rsidR="00B27827" w:rsidRPr="00B27827" w:rsidRDefault="00B27827" w:rsidP="00AB26BF">
            <w:pPr>
              <w:spacing w:line="276" w:lineRule="auto"/>
              <w:rPr>
                <w:lang w:val="en-US"/>
              </w:rPr>
            </w:pPr>
            <w:r w:rsidRPr="00B27827">
              <w:rPr>
                <w:lang w:val="en-US"/>
              </w:rPr>
              <w:t>Manages technology strategy—platform selection, system integration, and technical reliability.</w:t>
            </w:r>
          </w:p>
        </w:tc>
        <w:tc>
          <w:tcPr>
            <w:tcW w:w="0" w:type="auto"/>
            <w:hideMark/>
          </w:tcPr>
          <w:p w14:paraId="54A4EB3F" w14:textId="77777777" w:rsidR="00B27827" w:rsidRPr="00B27827" w:rsidRDefault="00B27827" w:rsidP="00AB26BF">
            <w:pPr>
              <w:spacing w:line="276" w:lineRule="auto"/>
              <w:rPr>
                <w:lang w:val="en-US"/>
              </w:rPr>
            </w:pPr>
            <w:r w:rsidRPr="00B27827">
              <w:rPr>
                <w:lang w:val="en-US"/>
              </w:rPr>
              <w:t>Chooses whether to build kiosks, mobile apps, or hybrid systems; ensures data integration and uptime.</w:t>
            </w:r>
          </w:p>
        </w:tc>
      </w:tr>
      <w:tr w:rsidR="00B27827" w:rsidRPr="00B36A37" w14:paraId="231820F2" w14:textId="77777777" w:rsidTr="00CF14B4">
        <w:tc>
          <w:tcPr>
            <w:tcW w:w="0" w:type="auto"/>
            <w:shd w:val="clear" w:color="auto" w:fill="EEECE1" w:themeFill="background2"/>
            <w:hideMark/>
          </w:tcPr>
          <w:p w14:paraId="0DECFD82" w14:textId="76E56E3F" w:rsidR="00B27827" w:rsidRPr="00B27827" w:rsidRDefault="00B27827" w:rsidP="00AB26BF">
            <w:pPr>
              <w:spacing w:line="276" w:lineRule="auto"/>
              <w:rPr>
                <w:i/>
                <w:iCs/>
                <w:lang w:val="en-US"/>
              </w:rPr>
            </w:pPr>
            <w:r w:rsidRPr="00B36A37">
              <w:rPr>
                <w:b/>
                <w:bCs/>
                <w:lang w:val="en-US"/>
              </w:rPr>
              <w:t xml:space="preserve">CFO </w:t>
            </w:r>
            <w:r w:rsidRPr="00B27827">
              <w:rPr>
                <w:i/>
                <w:iCs/>
                <w:lang w:val="en-US"/>
              </w:rPr>
              <w:t>Chief Financial Officer</w:t>
            </w:r>
          </w:p>
        </w:tc>
        <w:tc>
          <w:tcPr>
            <w:tcW w:w="0" w:type="auto"/>
            <w:hideMark/>
          </w:tcPr>
          <w:p w14:paraId="57C62437" w14:textId="77777777" w:rsidR="00B27827" w:rsidRPr="00B27827" w:rsidRDefault="00B27827" w:rsidP="00AB26BF">
            <w:pPr>
              <w:spacing w:line="276" w:lineRule="auto"/>
              <w:rPr>
                <w:lang w:val="en-US"/>
              </w:rPr>
            </w:pPr>
            <w:r w:rsidRPr="00B27827">
              <w:rPr>
                <w:lang w:val="en-US"/>
              </w:rPr>
              <w:t>Handles financial planning, Capex/</w:t>
            </w:r>
            <w:proofErr w:type="spellStart"/>
            <w:r w:rsidRPr="00B27827">
              <w:rPr>
                <w:lang w:val="en-US"/>
              </w:rPr>
              <w:t>Opex</w:t>
            </w:r>
            <w:proofErr w:type="spellEnd"/>
            <w:r w:rsidRPr="00B27827">
              <w:rPr>
                <w:lang w:val="en-US"/>
              </w:rPr>
              <w:t xml:space="preserve"> allocation, ROI, and profitability metrics.</w:t>
            </w:r>
          </w:p>
        </w:tc>
        <w:tc>
          <w:tcPr>
            <w:tcW w:w="0" w:type="auto"/>
            <w:hideMark/>
          </w:tcPr>
          <w:p w14:paraId="67683077" w14:textId="77777777" w:rsidR="00B27827" w:rsidRPr="00B27827" w:rsidRDefault="00B27827" w:rsidP="00AB26BF">
            <w:pPr>
              <w:spacing w:line="276" w:lineRule="auto"/>
              <w:rPr>
                <w:lang w:val="en-US"/>
              </w:rPr>
            </w:pPr>
            <w:r w:rsidRPr="00B27827">
              <w:rPr>
                <w:lang w:val="en-US"/>
              </w:rPr>
              <w:t>Evaluates the payback period of automation, monitors cost per transaction, and funds reengineering initiatives.</w:t>
            </w:r>
          </w:p>
        </w:tc>
      </w:tr>
      <w:tr w:rsidR="00B27827" w:rsidRPr="00B36A37" w14:paraId="3C786D5F" w14:textId="77777777" w:rsidTr="00CF14B4">
        <w:tc>
          <w:tcPr>
            <w:tcW w:w="0" w:type="auto"/>
            <w:shd w:val="clear" w:color="auto" w:fill="EEECE1" w:themeFill="background2"/>
            <w:hideMark/>
          </w:tcPr>
          <w:p w14:paraId="2435BC2C" w14:textId="516261DA" w:rsidR="00B27827" w:rsidRPr="00B27827" w:rsidRDefault="00B27827" w:rsidP="00AB26BF">
            <w:pPr>
              <w:spacing w:line="276" w:lineRule="auto"/>
              <w:rPr>
                <w:i/>
                <w:iCs/>
                <w:lang w:val="en-US"/>
              </w:rPr>
            </w:pPr>
            <w:r w:rsidRPr="00B36A37">
              <w:rPr>
                <w:b/>
                <w:bCs/>
                <w:lang w:val="en-US"/>
              </w:rPr>
              <w:t xml:space="preserve">CHRO </w:t>
            </w:r>
            <w:r w:rsidRPr="00B27827">
              <w:rPr>
                <w:i/>
                <w:iCs/>
                <w:lang w:val="en-US"/>
              </w:rPr>
              <w:t>Chief Human Resources Officer</w:t>
            </w:r>
          </w:p>
        </w:tc>
        <w:tc>
          <w:tcPr>
            <w:tcW w:w="0" w:type="auto"/>
            <w:hideMark/>
          </w:tcPr>
          <w:p w14:paraId="3C80B25C" w14:textId="4E119797" w:rsidR="00B27827" w:rsidRPr="00B27827" w:rsidRDefault="00B27827" w:rsidP="00AB26BF">
            <w:pPr>
              <w:spacing w:line="276" w:lineRule="auto"/>
              <w:rPr>
                <w:lang w:val="en-US"/>
              </w:rPr>
            </w:pPr>
            <w:r w:rsidRPr="00B27827">
              <w:rPr>
                <w:lang w:val="en-US"/>
              </w:rPr>
              <w:t>Manages people strategy—recruitment, reskilling, morale, and organizational culture.</w:t>
            </w:r>
            <w:r w:rsidR="00CF14B4" w:rsidRPr="00B36A37">
              <w:rPr>
                <w:lang w:val="en-US"/>
              </w:rPr>
              <w:t xml:space="preserve"> Focuses on training, redeployment and morale</w:t>
            </w:r>
          </w:p>
        </w:tc>
        <w:tc>
          <w:tcPr>
            <w:tcW w:w="0" w:type="auto"/>
            <w:hideMark/>
          </w:tcPr>
          <w:p w14:paraId="30475AF0" w14:textId="77777777" w:rsidR="00B27827" w:rsidRPr="00B27827" w:rsidRDefault="00B27827" w:rsidP="00AB26BF">
            <w:pPr>
              <w:spacing w:line="276" w:lineRule="auto"/>
              <w:rPr>
                <w:lang w:val="en-US"/>
              </w:rPr>
            </w:pPr>
            <w:r w:rsidRPr="00B27827">
              <w:rPr>
                <w:lang w:val="en-US"/>
              </w:rPr>
              <w:t>Designs training programs to reskill cashiers for digital roles after the mobile-order rollout.</w:t>
            </w:r>
          </w:p>
        </w:tc>
      </w:tr>
      <w:tr w:rsidR="00B27827" w:rsidRPr="00B36A37" w14:paraId="3243974B" w14:textId="77777777" w:rsidTr="00CF14B4">
        <w:tc>
          <w:tcPr>
            <w:tcW w:w="0" w:type="auto"/>
            <w:shd w:val="clear" w:color="auto" w:fill="EEECE1" w:themeFill="background2"/>
            <w:hideMark/>
          </w:tcPr>
          <w:p w14:paraId="4483B823" w14:textId="29C1E225" w:rsidR="00B27827" w:rsidRPr="00B27827" w:rsidRDefault="00B27827" w:rsidP="00AB26BF">
            <w:pPr>
              <w:spacing w:line="276" w:lineRule="auto"/>
              <w:rPr>
                <w:i/>
                <w:iCs/>
                <w:lang w:val="en-US"/>
              </w:rPr>
            </w:pPr>
            <w:r w:rsidRPr="00B36A37">
              <w:rPr>
                <w:b/>
                <w:bCs/>
                <w:lang w:val="en-US"/>
              </w:rPr>
              <w:t xml:space="preserve">CMO </w:t>
            </w:r>
            <w:r w:rsidRPr="00B27827">
              <w:rPr>
                <w:i/>
                <w:iCs/>
                <w:lang w:val="en-US"/>
              </w:rPr>
              <w:t>Chief Marketing Officer</w:t>
            </w:r>
          </w:p>
        </w:tc>
        <w:tc>
          <w:tcPr>
            <w:tcW w:w="0" w:type="auto"/>
            <w:hideMark/>
          </w:tcPr>
          <w:p w14:paraId="0C3BF6C7" w14:textId="77777777" w:rsidR="00B27827" w:rsidRPr="00B27827" w:rsidRDefault="00B27827" w:rsidP="00AB26BF">
            <w:pPr>
              <w:spacing w:line="276" w:lineRule="auto"/>
              <w:rPr>
                <w:lang w:val="en-US"/>
              </w:rPr>
            </w:pPr>
            <w:r w:rsidRPr="00B27827">
              <w:rPr>
                <w:lang w:val="en-US"/>
              </w:rPr>
              <w:t>Leads marketing, brand, and customer demand generation; connects promotions to operational capacity.</w:t>
            </w:r>
          </w:p>
        </w:tc>
        <w:tc>
          <w:tcPr>
            <w:tcW w:w="0" w:type="auto"/>
            <w:hideMark/>
          </w:tcPr>
          <w:p w14:paraId="7376DE85" w14:textId="77777777" w:rsidR="00B27827" w:rsidRPr="00B27827" w:rsidRDefault="00B27827" w:rsidP="00AB26BF">
            <w:pPr>
              <w:spacing w:line="276" w:lineRule="auto"/>
              <w:rPr>
                <w:lang w:val="en-US"/>
              </w:rPr>
            </w:pPr>
            <w:r w:rsidRPr="00B27827">
              <w:rPr>
                <w:lang w:val="en-US"/>
              </w:rPr>
              <w:t>Plans loyalty-app campaigns and promotions based on store readiness and production capacity post-BPR.</w:t>
            </w:r>
          </w:p>
        </w:tc>
      </w:tr>
    </w:tbl>
    <w:p w14:paraId="3379E1FC" w14:textId="724F01A7" w:rsidR="00B27827" w:rsidRPr="00B36A37" w:rsidRDefault="00B27827" w:rsidP="00AB26BF">
      <w:pPr>
        <w:rPr>
          <w:lang w:val="en-US"/>
        </w:rPr>
      </w:pPr>
    </w:p>
    <w:tbl>
      <w:tblPr>
        <w:tblStyle w:val="TableGrid"/>
        <w:tblW w:w="0" w:type="auto"/>
        <w:tblLook w:val="04A0" w:firstRow="1" w:lastRow="0" w:firstColumn="1" w:lastColumn="0" w:noHBand="0" w:noVBand="1"/>
      </w:tblPr>
      <w:tblGrid>
        <w:gridCol w:w="1787"/>
        <w:gridCol w:w="5326"/>
        <w:gridCol w:w="4685"/>
      </w:tblGrid>
      <w:tr w:rsidR="00354CD6" w:rsidRPr="00B36A37" w14:paraId="42CB0913" w14:textId="0958CF24" w:rsidTr="008D0C95">
        <w:tc>
          <w:tcPr>
            <w:tcW w:w="1795" w:type="dxa"/>
            <w:shd w:val="clear" w:color="auto" w:fill="EEECE1" w:themeFill="background2"/>
            <w:vAlign w:val="center"/>
          </w:tcPr>
          <w:p w14:paraId="7F822DE3" w14:textId="7F5FD799" w:rsidR="00354CD6" w:rsidRPr="00B36A37" w:rsidRDefault="00354CD6" w:rsidP="00AB26BF">
            <w:pPr>
              <w:spacing w:line="276" w:lineRule="auto"/>
              <w:rPr>
                <w:lang w:val="en-US"/>
              </w:rPr>
            </w:pPr>
            <w:r w:rsidRPr="00B36A37">
              <w:t>Wait time</w:t>
            </w:r>
          </w:p>
        </w:tc>
        <w:tc>
          <w:tcPr>
            <w:tcW w:w="5400" w:type="dxa"/>
            <w:vAlign w:val="center"/>
          </w:tcPr>
          <w:p w14:paraId="402767EF" w14:textId="26AB7F95" w:rsidR="00354CD6" w:rsidRPr="00B36A37" w:rsidRDefault="00354CD6" w:rsidP="00AB26BF">
            <w:pPr>
              <w:spacing w:line="276" w:lineRule="auto"/>
            </w:pPr>
            <w:r w:rsidRPr="00B36A37">
              <w:t xml:space="preserve">at a step </w:t>
            </w:r>
            <w:r w:rsidRPr="00B36A37">
              <w:rPr>
                <w:rFonts w:ascii="Roboto Mono" w:eastAsia="Times New Roman" w:hAnsi="Roboto Mono"/>
                <w:color w:val="188038"/>
                <w:lang w:val="en-US"/>
              </w:rPr>
              <w:t xml:space="preserve">= </w:t>
            </w:r>
            <w:proofErr w:type="spellStart"/>
            <w:r w:rsidRPr="00B36A37">
              <w:rPr>
                <w:rFonts w:ascii="Roboto Mono" w:eastAsia="Times New Roman" w:hAnsi="Roboto Mono"/>
                <w:color w:val="188038"/>
                <w:lang w:val="en-US"/>
              </w:rPr>
              <w:t>start_at</w:t>
            </w:r>
            <w:proofErr w:type="spellEnd"/>
            <w:r w:rsidRPr="00B36A37">
              <w:rPr>
                <w:rFonts w:ascii="Roboto Mono" w:eastAsia="Times New Roman" w:hAnsi="Roboto Mono"/>
                <w:color w:val="188038"/>
                <w:lang w:val="en-US"/>
              </w:rPr>
              <w:t xml:space="preserve"> – </w:t>
            </w:r>
            <w:proofErr w:type="spellStart"/>
            <w:r w:rsidRPr="00B36A37">
              <w:rPr>
                <w:rFonts w:ascii="Roboto Mono" w:eastAsia="Times New Roman" w:hAnsi="Roboto Mono"/>
                <w:color w:val="188038"/>
                <w:lang w:val="en-US"/>
              </w:rPr>
              <w:t>queued_at</w:t>
            </w:r>
            <w:proofErr w:type="spellEnd"/>
          </w:p>
        </w:tc>
        <w:tc>
          <w:tcPr>
            <w:tcW w:w="4747" w:type="dxa"/>
            <w:vAlign w:val="center"/>
          </w:tcPr>
          <w:p w14:paraId="2F0F51C6" w14:textId="32F981D7" w:rsidR="00354CD6" w:rsidRPr="00B36A37" w:rsidRDefault="00354CD6" w:rsidP="00AB26BF">
            <w:pPr>
              <w:spacing w:line="276" w:lineRule="auto"/>
              <w:rPr>
                <w:b/>
                <w:bCs/>
              </w:rPr>
            </w:pPr>
            <w:r w:rsidRPr="00B36A37">
              <w:t xml:space="preserve">time </w:t>
            </w:r>
            <w:proofErr w:type="spellStart"/>
            <w:r w:rsidRPr="00B36A37">
              <w:t>i</w:t>
            </w:r>
            <w:proofErr w:type="spellEnd"/>
            <w:r w:rsidRPr="00B36A37">
              <w:t xml:space="preserve"> was idle in line before anyone touched my work.</w:t>
            </w:r>
          </w:p>
        </w:tc>
      </w:tr>
      <w:tr w:rsidR="00354CD6" w:rsidRPr="00B36A37" w14:paraId="761AD5DB" w14:textId="79C0ED85" w:rsidTr="008D0C95">
        <w:tc>
          <w:tcPr>
            <w:tcW w:w="1795" w:type="dxa"/>
            <w:shd w:val="clear" w:color="auto" w:fill="EEECE1" w:themeFill="background2"/>
            <w:vAlign w:val="center"/>
          </w:tcPr>
          <w:p w14:paraId="02280229" w14:textId="5FEF6323" w:rsidR="00354CD6" w:rsidRPr="00B36A37" w:rsidRDefault="00354CD6" w:rsidP="00AB26BF">
            <w:pPr>
              <w:spacing w:line="276" w:lineRule="auto"/>
              <w:rPr>
                <w:lang w:val="en-US"/>
              </w:rPr>
            </w:pPr>
            <w:r w:rsidRPr="00B36A37">
              <w:rPr>
                <w:lang w:val="en-US"/>
              </w:rPr>
              <w:t>Service time</w:t>
            </w:r>
          </w:p>
        </w:tc>
        <w:tc>
          <w:tcPr>
            <w:tcW w:w="5400" w:type="dxa"/>
            <w:vAlign w:val="center"/>
          </w:tcPr>
          <w:p w14:paraId="53E793B8" w14:textId="1C4A3D30" w:rsidR="00354CD6" w:rsidRPr="00B36A37" w:rsidRDefault="00354CD6" w:rsidP="00AB26BF">
            <w:pPr>
              <w:spacing w:line="276" w:lineRule="auto"/>
              <w:rPr>
                <w:lang w:val="en-US"/>
              </w:rPr>
            </w:pPr>
            <w:r w:rsidRPr="00B36A37">
              <w:t xml:space="preserve">(a.k.a. cycle time for the step) </w:t>
            </w:r>
            <w:r w:rsidRPr="00B36A37">
              <w:rPr>
                <w:rFonts w:ascii="Roboto Mono" w:eastAsia="Times New Roman" w:hAnsi="Roboto Mono"/>
                <w:color w:val="188038"/>
                <w:lang w:val="en-US"/>
              </w:rPr>
              <w:t xml:space="preserve">= </w:t>
            </w:r>
            <w:proofErr w:type="spellStart"/>
            <w:r w:rsidRPr="00B36A37">
              <w:rPr>
                <w:rFonts w:ascii="Roboto Mono" w:eastAsia="Times New Roman" w:hAnsi="Roboto Mono"/>
                <w:color w:val="188038"/>
                <w:lang w:val="en-US"/>
              </w:rPr>
              <w:t>finish_at</w:t>
            </w:r>
            <w:proofErr w:type="spellEnd"/>
            <w:r w:rsidRPr="00B36A37">
              <w:rPr>
                <w:rFonts w:ascii="Roboto Mono" w:eastAsia="Times New Roman" w:hAnsi="Roboto Mono"/>
                <w:color w:val="188038"/>
                <w:lang w:val="en-US"/>
              </w:rPr>
              <w:t xml:space="preserve"> – </w:t>
            </w:r>
            <w:proofErr w:type="spellStart"/>
            <w:r w:rsidRPr="00B36A37">
              <w:rPr>
                <w:rFonts w:ascii="Roboto Mono" w:eastAsia="Times New Roman" w:hAnsi="Roboto Mono"/>
                <w:color w:val="188038"/>
                <w:lang w:val="en-US"/>
              </w:rPr>
              <w:t>start_at</w:t>
            </w:r>
            <w:proofErr w:type="spellEnd"/>
          </w:p>
        </w:tc>
        <w:tc>
          <w:tcPr>
            <w:tcW w:w="4747" w:type="dxa"/>
            <w:vAlign w:val="center"/>
          </w:tcPr>
          <w:p w14:paraId="79650A4A" w14:textId="3DF03C21" w:rsidR="00354CD6" w:rsidRPr="00B36A37" w:rsidRDefault="00354CD6" w:rsidP="00AB26BF">
            <w:pPr>
              <w:spacing w:line="276" w:lineRule="auto"/>
              <w:rPr>
                <w:b/>
                <w:bCs/>
              </w:rPr>
            </w:pPr>
            <w:r w:rsidRPr="00B36A37">
              <w:t>hands-on time.</w:t>
            </w:r>
          </w:p>
        </w:tc>
      </w:tr>
      <w:tr w:rsidR="00354CD6" w:rsidRPr="00B36A37" w14:paraId="656CE825" w14:textId="3448A634" w:rsidTr="008D0C95">
        <w:tc>
          <w:tcPr>
            <w:tcW w:w="1795" w:type="dxa"/>
            <w:shd w:val="clear" w:color="auto" w:fill="EEECE1" w:themeFill="background2"/>
            <w:vAlign w:val="center"/>
          </w:tcPr>
          <w:p w14:paraId="7E8B257F" w14:textId="1956FA45" w:rsidR="00354CD6" w:rsidRPr="00B36A37" w:rsidRDefault="00354CD6" w:rsidP="00AB26BF">
            <w:pPr>
              <w:spacing w:line="276" w:lineRule="auto"/>
              <w:rPr>
                <w:lang w:val="en-US"/>
              </w:rPr>
            </w:pPr>
            <w:r w:rsidRPr="00B36A37">
              <w:rPr>
                <w:lang w:val="en-US"/>
              </w:rPr>
              <w:t>Lead time</w:t>
            </w:r>
          </w:p>
        </w:tc>
        <w:tc>
          <w:tcPr>
            <w:tcW w:w="5400" w:type="dxa"/>
            <w:vAlign w:val="center"/>
          </w:tcPr>
          <w:p w14:paraId="3B2A6B8E" w14:textId="671A2DE8" w:rsidR="00354CD6" w:rsidRPr="00B36A37" w:rsidRDefault="00354CD6" w:rsidP="00AB26BF">
            <w:pPr>
              <w:spacing w:line="276" w:lineRule="auto"/>
              <w:rPr>
                <w:lang w:val="en-US"/>
              </w:rPr>
            </w:pPr>
            <w:r w:rsidRPr="00B36A37">
              <w:t xml:space="preserve">(end-to-end for the unit) </w:t>
            </w:r>
            <w:r w:rsidRPr="00B36A37">
              <w:rPr>
                <w:rFonts w:ascii="Roboto Mono" w:eastAsia="Times New Roman" w:hAnsi="Roboto Mono"/>
                <w:color w:val="188038"/>
                <w:lang w:val="en-US"/>
              </w:rPr>
              <w:t xml:space="preserve">= </w:t>
            </w:r>
            <w:proofErr w:type="spellStart"/>
            <w:r w:rsidRPr="00B36A37">
              <w:rPr>
                <w:rFonts w:ascii="Roboto Mono" w:eastAsia="Times New Roman" w:hAnsi="Roboto Mono"/>
                <w:color w:val="188038"/>
                <w:lang w:val="en-US"/>
              </w:rPr>
              <w:t>final_finish</w:t>
            </w:r>
            <w:proofErr w:type="spellEnd"/>
            <w:r w:rsidRPr="00B36A37">
              <w:rPr>
                <w:rFonts w:ascii="Roboto Mono" w:eastAsia="Times New Roman" w:hAnsi="Roboto Mono"/>
                <w:color w:val="188038"/>
                <w:lang w:val="en-US"/>
              </w:rPr>
              <w:t xml:space="preserve"> – </w:t>
            </w:r>
            <w:proofErr w:type="spellStart"/>
            <w:r w:rsidRPr="00B36A37">
              <w:rPr>
                <w:rFonts w:ascii="Roboto Mono" w:eastAsia="Times New Roman" w:hAnsi="Roboto Mono"/>
                <w:color w:val="188038"/>
                <w:lang w:val="en-US"/>
              </w:rPr>
              <w:t>first_queued</w:t>
            </w:r>
            <w:proofErr w:type="spellEnd"/>
          </w:p>
        </w:tc>
        <w:tc>
          <w:tcPr>
            <w:tcW w:w="4747" w:type="dxa"/>
            <w:vAlign w:val="center"/>
          </w:tcPr>
          <w:p w14:paraId="621CF354" w14:textId="72600474" w:rsidR="00354CD6" w:rsidRPr="00B36A37" w:rsidRDefault="00354CD6" w:rsidP="00AB26BF">
            <w:pPr>
              <w:spacing w:line="276" w:lineRule="auto"/>
              <w:rPr>
                <w:b/>
                <w:bCs/>
              </w:rPr>
            </w:pPr>
            <w:r w:rsidRPr="00B36A37">
              <w:t>door-to-door time the customer experiences.</w:t>
            </w:r>
            <w:r w:rsidR="00CF14B4" w:rsidRPr="00B36A37">
              <w:t xml:space="preserve"> The shorter it is, the happier the customer.</w:t>
            </w:r>
          </w:p>
        </w:tc>
      </w:tr>
      <w:tr w:rsidR="00354CD6" w:rsidRPr="00B36A37" w14:paraId="42E4E408" w14:textId="0BAFC093" w:rsidTr="008D0C95">
        <w:tc>
          <w:tcPr>
            <w:tcW w:w="1795" w:type="dxa"/>
            <w:shd w:val="clear" w:color="auto" w:fill="EEECE1" w:themeFill="background2"/>
            <w:vAlign w:val="center"/>
          </w:tcPr>
          <w:p w14:paraId="1E12D12C" w14:textId="24199B2C" w:rsidR="00354CD6" w:rsidRPr="00B36A37" w:rsidRDefault="00354CD6" w:rsidP="00AB26BF">
            <w:pPr>
              <w:spacing w:line="276" w:lineRule="auto"/>
              <w:rPr>
                <w:lang w:val="en-US"/>
              </w:rPr>
            </w:pPr>
            <w:r w:rsidRPr="00B36A37">
              <w:rPr>
                <w:lang w:val="en-US"/>
              </w:rPr>
              <w:t>Throughput</w:t>
            </w:r>
          </w:p>
        </w:tc>
        <w:tc>
          <w:tcPr>
            <w:tcW w:w="5400" w:type="dxa"/>
            <w:vAlign w:val="center"/>
          </w:tcPr>
          <w:p w14:paraId="5D4FADD9" w14:textId="77777777" w:rsidR="00354CD6" w:rsidRDefault="00354CD6" w:rsidP="00AB26BF">
            <w:pPr>
              <w:spacing w:line="276" w:lineRule="auto"/>
            </w:pPr>
            <w:r w:rsidRPr="00EA3268">
              <w:rPr>
                <w:rFonts w:ascii="Roboto Mono" w:eastAsia="Times New Roman" w:hAnsi="Roboto Mono"/>
                <w:color w:val="188038"/>
                <w:lang w:val="en-US"/>
              </w:rPr>
              <w:t>= units completed per hour</w:t>
            </w:r>
            <w:r w:rsidRPr="00B36A37">
              <w:t xml:space="preserve"> (or per minute)</w:t>
            </w:r>
          </w:p>
          <w:p w14:paraId="52EF56E1" w14:textId="06846EC4" w:rsidR="00AB26BF" w:rsidRPr="00B36A37" w:rsidRDefault="00AB26BF" w:rsidP="00AB26BF">
            <w:pPr>
              <w:spacing w:line="276" w:lineRule="auto"/>
              <w:rPr>
                <w:lang w:val="en-US"/>
              </w:rPr>
            </w:pPr>
            <w:r w:rsidRPr="00AB26BF">
              <w:rPr>
                <w:rFonts w:ascii="Roboto Mono" w:eastAsia="Times New Roman" w:hAnsi="Roboto Mono"/>
                <w:color w:val="188038"/>
                <w:lang w:val="en-US"/>
              </w:rPr>
              <w:t>= orders / hour</w:t>
            </w:r>
          </w:p>
        </w:tc>
        <w:tc>
          <w:tcPr>
            <w:tcW w:w="4747" w:type="dxa"/>
            <w:vAlign w:val="center"/>
          </w:tcPr>
          <w:p w14:paraId="707B7FD2" w14:textId="241E3AC3" w:rsidR="00354CD6" w:rsidRPr="00B36A37" w:rsidRDefault="00354CD6" w:rsidP="00AB26BF">
            <w:pPr>
              <w:spacing w:line="276" w:lineRule="auto"/>
              <w:rPr>
                <w:b/>
                <w:bCs/>
              </w:rPr>
            </w:pPr>
            <w:r w:rsidRPr="00B36A37">
              <w:t xml:space="preserve">how fast the belt spits out finished units </w:t>
            </w:r>
            <w:r w:rsidR="00AB26BF" w:rsidRPr="00C574B8">
              <w:rPr>
                <w:lang w:val="en-US"/>
              </w:rPr>
              <w:t>(capacity to grow revenue)</w:t>
            </w:r>
          </w:p>
        </w:tc>
      </w:tr>
      <w:tr w:rsidR="00354CD6" w:rsidRPr="00B36A37" w14:paraId="43AA8DCF" w14:textId="77777777" w:rsidTr="008D0C95">
        <w:trPr>
          <w:trHeight w:val="179"/>
        </w:trPr>
        <w:tc>
          <w:tcPr>
            <w:tcW w:w="1795" w:type="dxa"/>
            <w:shd w:val="clear" w:color="auto" w:fill="EEECE1" w:themeFill="background2"/>
            <w:vAlign w:val="center"/>
          </w:tcPr>
          <w:p w14:paraId="6EC634D2" w14:textId="5C5A0BAA" w:rsidR="00354CD6" w:rsidRPr="00B36A37" w:rsidRDefault="00354CD6" w:rsidP="00AB26BF">
            <w:pPr>
              <w:spacing w:line="276" w:lineRule="auto"/>
              <w:rPr>
                <w:lang w:val="en-US"/>
              </w:rPr>
            </w:pPr>
            <w:r w:rsidRPr="00B36A37">
              <w:rPr>
                <w:lang w:val="en-US"/>
              </w:rPr>
              <w:t>Utilization</w:t>
            </w:r>
          </w:p>
        </w:tc>
        <w:tc>
          <w:tcPr>
            <w:tcW w:w="5400" w:type="dxa"/>
            <w:vAlign w:val="center"/>
          </w:tcPr>
          <w:p w14:paraId="44E54530" w14:textId="31E9EEC1" w:rsidR="00354CD6" w:rsidRPr="00B36A37" w:rsidRDefault="00354CD6" w:rsidP="00AB26BF">
            <w:pPr>
              <w:spacing w:line="276" w:lineRule="auto"/>
            </w:pPr>
            <w:r w:rsidRPr="00EA3268">
              <w:rPr>
                <w:rFonts w:ascii="Roboto Mono" w:eastAsia="Times New Roman" w:hAnsi="Roboto Mono"/>
                <w:color w:val="188038"/>
                <w:lang w:val="en-US"/>
              </w:rPr>
              <w:t>= Arrival rate / Capacity</w:t>
            </w:r>
          </w:p>
        </w:tc>
        <w:tc>
          <w:tcPr>
            <w:tcW w:w="4747" w:type="dxa"/>
            <w:vAlign w:val="center"/>
          </w:tcPr>
          <w:p w14:paraId="2A9C27AB" w14:textId="6EF7A690" w:rsidR="00354CD6" w:rsidRPr="00B36A37" w:rsidRDefault="00CF14B4" w:rsidP="00AB26BF">
            <w:pPr>
              <w:spacing w:line="276" w:lineRule="auto"/>
            </w:pPr>
            <w:r w:rsidRPr="00B36A37">
              <w:t>Load on station</w:t>
            </w:r>
          </w:p>
        </w:tc>
      </w:tr>
      <w:tr w:rsidR="008D0C95" w:rsidRPr="00B36A37" w14:paraId="0058FD7D" w14:textId="77777777" w:rsidTr="008D0C95">
        <w:trPr>
          <w:trHeight w:val="179"/>
        </w:trPr>
        <w:tc>
          <w:tcPr>
            <w:tcW w:w="1795" w:type="dxa"/>
            <w:shd w:val="clear" w:color="auto" w:fill="EEECE1" w:themeFill="background2"/>
            <w:vAlign w:val="center"/>
          </w:tcPr>
          <w:p w14:paraId="538758EB" w14:textId="476FBBB0" w:rsidR="008D0C95" w:rsidRPr="00B36A37" w:rsidRDefault="008D0C95" w:rsidP="00AB26BF">
            <w:pPr>
              <w:spacing w:line="276" w:lineRule="auto"/>
              <w:rPr>
                <w:lang w:val="en-US"/>
              </w:rPr>
            </w:pPr>
            <w:r>
              <w:rPr>
                <w:lang w:val="en-US"/>
              </w:rPr>
              <w:t>Incremental profit per period</w:t>
            </w:r>
          </w:p>
        </w:tc>
        <w:tc>
          <w:tcPr>
            <w:tcW w:w="5400" w:type="dxa"/>
            <w:vAlign w:val="center"/>
          </w:tcPr>
          <w:p w14:paraId="0A6B1B92" w14:textId="216D107D" w:rsidR="008D0C95" w:rsidRPr="00EA3268" w:rsidRDefault="008D0C95" w:rsidP="00AB26BF">
            <w:pPr>
              <w:spacing w:line="276" w:lineRule="auto"/>
              <w:rPr>
                <w:rFonts w:ascii="Roboto Mono" w:eastAsia="Times New Roman" w:hAnsi="Roboto Mono"/>
                <w:color w:val="188038"/>
                <w:lang w:val="en-US"/>
              </w:rPr>
            </w:pPr>
            <w:r>
              <w:rPr>
                <w:rFonts w:ascii="Roboto Mono" w:eastAsia="Times New Roman" w:hAnsi="Roboto Mono"/>
                <w:color w:val="188038"/>
                <w:lang w:val="en-US"/>
              </w:rPr>
              <w:t xml:space="preserve">= </w:t>
            </w:r>
            <w:r w:rsidRPr="00B36A37">
              <w:rPr>
                <w:rFonts w:ascii="Roboto Mono" w:eastAsia="Times New Roman" w:hAnsi="Roboto Mono"/>
                <w:color w:val="188038"/>
                <w:lang w:val="en-US"/>
              </w:rPr>
              <w:t>(</w:t>
            </w:r>
            <w:proofErr w:type="spellStart"/>
            <w:r w:rsidRPr="00B36A37">
              <w:rPr>
                <w:rFonts w:ascii="Roboto Mono" w:eastAsia="Times New Roman" w:hAnsi="Roboto Mono"/>
                <w:color w:val="188038"/>
                <w:lang w:val="en-US"/>
              </w:rPr>
              <w:t>Δthroughput</w:t>
            </w:r>
            <w:proofErr w:type="spellEnd"/>
            <w:r w:rsidRPr="00B36A37">
              <w:rPr>
                <w:rFonts w:ascii="Roboto Mono" w:eastAsia="Times New Roman" w:hAnsi="Roboto Mono"/>
                <w:color w:val="188038"/>
                <w:lang w:val="en-US"/>
              </w:rPr>
              <w:t xml:space="preserve"> × margin) – </w:t>
            </w:r>
            <w:proofErr w:type="spellStart"/>
            <w:r w:rsidRPr="00B36A37">
              <w:rPr>
                <w:rFonts w:ascii="Roboto Mono" w:eastAsia="Times New Roman" w:hAnsi="Roboto Mono"/>
                <w:color w:val="188038"/>
                <w:lang w:val="en-US"/>
              </w:rPr>
              <w:t>Δopex</w:t>
            </w:r>
            <w:proofErr w:type="spellEnd"/>
          </w:p>
        </w:tc>
        <w:tc>
          <w:tcPr>
            <w:tcW w:w="4747" w:type="dxa"/>
            <w:vAlign w:val="center"/>
          </w:tcPr>
          <w:p w14:paraId="4A0D6E9B" w14:textId="77777777" w:rsidR="008D0C95" w:rsidRPr="00B36A37" w:rsidRDefault="008D0C95" w:rsidP="00AB26BF">
            <w:pPr>
              <w:spacing w:line="276" w:lineRule="auto"/>
            </w:pPr>
          </w:p>
        </w:tc>
      </w:tr>
      <w:tr w:rsidR="008D0C95" w:rsidRPr="00B36A37" w14:paraId="33699070" w14:textId="77777777" w:rsidTr="008D0C95">
        <w:trPr>
          <w:trHeight w:val="179"/>
        </w:trPr>
        <w:tc>
          <w:tcPr>
            <w:tcW w:w="1795" w:type="dxa"/>
            <w:shd w:val="clear" w:color="auto" w:fill="EEECE1" w:themeFill="background2"/>
            <w:vAlign w:val="center"/>
          </w:tcPr>
          <w:p w14:paraId="358127ED" w14:textId="4203A715" w:rsidR="008D0C95" w:rsidRDefault="008D0C95" w:rsidP="00AB26BF">
            <w:pPr>
              <w:spacing w:line="276" w:lineRule="auto"/>
              <w:rPr>
                <w:lang w:val="en-US"/>
              </w:rPr>
            </w:pPr>
            <w:r>
              <w:rPr>
                <w:lang w:val="en-US"/>
              </w:rPr>
              <w:t>Payback</w:t>
            </w:r>
          </w:p>
        </w:tc>
        <w:tc>
          <w:tcPr>
            <w:tcW w:w="5400" w:type="dxa"/>
            <w:vAlign w:val="center"/>
          </w:tcPr>
          <w:p w14:paraId="36E58989" w14:textId="1D826F2E" w:rsidR="008D0C95" w:rsidRDefault="008D0C95" w:rsidP="00AB26BF">
            <w:pPr>
              <w:spacing w:line="276" w:lineRule="auto"/>
              <w:rPr>
                <w:rFonts w:ascii="Roboto Mono" w:eastAsia="Times New Roman" w:hAnsi="Roboto Mono"/>
                <w:color w:val="188038"/>
                <w:lang w:val="en-US"/>
              </w:rPr>
            </w:pPr>
            <w:r w:rsidRPr="00B36A37">
              <w:rPr>
                <w:rFonts w:eastAsia="Times New Roman"/>
                <w:color w:val="000000"/>
                <w:lang w:val="en-US"/>
              </w:rPr>
              <w:t xml:space="preserve">= </w:t>
            </w:r>
            <w:r w:rsidRPr="00B36A37">
              <w:rPr>
                <w:rFonts w:ascii="Roboto Mono" w:eastAsia="Times New Roman" w:hAnsi="Roboto Mono" w:cs="Times New Roman"/>
                <w:color w:val="188038"/>
                <w:lang w:val="en-US"/>
              </w:rPr>
              <w:t>capex / incremental monthly profit</w:t>
            </w:r>
          </w:p>
        </w:tc>
        <w:tc>
          <w:tcPr>
            <w:tcW w:w="4747" w:type="dxa"/>
            <w:vAlign w:val="center"/>
          </w:tcPr>
          <w:p w14:paraId="1EDA2FD4" w14:textId="6C58D335" w:rsidR="008D0C95" w:rsidRPr="00B36A37" w:rsidRDefault="008D0C95" w:rsidP="00AB26BF">
            <w:pPr>
              <w:spacing w:line="276" w:lineRule="auto"/>
            </w:pPr>
            <w:r>
              <w:t>In months</w:t>
            </w:r>
          </w:p>
        </w:tc>
      </w:tr>
      <w:tr w:rsidR="00AB26BF" w:rsidRPr="00B36A37" w14:paraId="742425A0" w14:textId="77777777" w:rsidTr="00AB26BF">
        <w:trPr>
          <w:trHeight w:val="386"/>
        </w:trPr>
        <w:tc>
          <w:tcPr>
            <w:tcW w:w="1795" w:type="dxa"/>
            <w:shd w:val="clear" w:color="auto" w:fill="EEECE1" w:themeFill="background2"/>
            <w:vAlign w:val="center"/>
          </w:tcPr>
          <w:p w14:paraId="48A8EB2B" w14:textId="7FBE98F0" w:rsidR="00AB26BF" w:rsidRDefault="00AB26BF" w:rsidP="00AB26BF">
            <w:pPr>
              <w:rPr>
                <w:lang w:val="en-US"/>
              </w:rPr>
            </w:pPr>
            <w:r>
              <w:rPr>
                <w:lang w:val="en-US"/>
              </w:rPr>
              <w:lastRenderedPageBreak/>
              <w:t>Automation</w:t>
            </w:r>
          </w:p>
        </w:tc>
        <w:tc>
          <w:tcPr>
            <w:tcW w:w="5400" w:type="dxa"/>
            <w:vAlign w:val="center"/>
          </w:tcPr>
          <w:p w14:paraId="1352A0CC" w14:textId="4A0FA8C6" w:rsidR="00AB26BF" w:rsidRPr="00B36A37" w:rsidRDefault="00AB26BF" w:rsidP="00AB26BF">
            <w:pPr>
              <w:rPr>
                <w:rFonts w:eastAsia="Times New Roman"/>
                <w:color w:val="000000"/>
                <w:lang w:val="en-US"/>
              </w:rPr>
            </w:pPr>
            <w:r w:rsidRPr="00AB26BF">
              <w:rPr>
                <w:rFonts w:ascii="Roboto Mono" w:eastAsia="Times New Roman" w:hAnsi="Roboto Mono" w:cs="Times New Roman"/>
                <w:color w:val="188038"/>
                <w:lang w:val="en-US"/>
              </w:rPr>
              <w:t>= % of steps done by system</w:t>
            </w:r>
            <w:r w:rsidRPr="00B36A37">
              <w:rPr>
                <w:lang w:val="en-US"/>
              </w:rPr>
              <w:t xml:space="preserve"> </w:t>
            </w:r>
          </w:p>
        </w:tc>
        <w:tc>
          <w:tcPr>
            <w:tcW w:w="4747" w:type="dxa"/>
            <w:vAlign w:val="center"/>
          </w:tcPr>
          <w:p w14:paraId="63EF7338" w14:textId="46C070D5" w:rsidR="00AB26BF" w:rsidRDefault="00AB26BF" w:rsidP="00AB26BF">
            <w:r w:rsidRPr="00B36A37">
              <w:rPr>
                <w:lang w:val="en-US"/>
              </w:rPr>
              <w:t>(maintainability, scalability)</w:t>
            </w:r>
          </w:p>
        </w:tc>
      </w:tr>
      <w:tr w:rsidR="00AB26BF" w:rsidRPr="00B36A37" w14:paraId="06DE1048" w14:textId="77777777" w:rsidTr="00AB26BF">
        <w:trPr>
          <w:trHeight w:val="386"/>
        </w:trPr>
        <w:tc>
          <w:tcPr>
            <w:tcW w:w="1795" w:type="dxa"/>
            <w:shd w:val="clear" w:color="auto" w:fill="EEECE1" w:themeFill="background2"/>
            <w:vAlign w:val="center"/>
          </w:tcPr>
          <w:p w14:paraId="7B984893" w14:textId="377BE37F" w:rsidR="00AB26BF" w:rsidRDefault="00AB26BF" w:rsidP="00AB26BF">
            <w:pPr>
              <w:rPr>
                <w:lang w:val="en-US"/>
              </w:rPr>
            </w:pPr>
            <w:r>
              <w:rPr>
                <w:lang w:val="en-US"/>
              </w:rPr>
              <w:t>Errors</w:t>
            </w:r>
          </w:p>
        </w:tc>
        <w:tc>
          <w:tcPr>
            <w:tcW w:w="5400" w:type="dxa"/>
            <w:vAlign w:val="center"/>
          </w:tcPr>
          <w:p w14:paraId="1C251F46" w14:textId="582A0ABF" w:rsidR="00AB26BF" w:rsidRPr="00AB26BF" w:rsidRDefault="00AB26BF" w:rsidP="00AB26BF">
            <w:pPr>
              <w:rPr>
                <w:rFonts w:ascii="Roboto Mono" w:eastAsia="Times New Roman" w:hAnsi="Roboto Mono" w:cs="Times New Roman"/>
                <w:color w:val="188038"/>
                <w:lang w:val="en-US"/>
              </w:rPr>
            </w:pPr>
            <w:r>
              <w:rPr>
                <w:rFonts w:ascii="Roboto Mono" w:eastAsia="Times New Roman" w:hAnsi="Roboto Mono" w:cs="Times New Roman"/>
                <w:color w:val="188038"/>
                <w:lang w:val="en-US"/>
              </w:rPr>
              <w:t xml:space="preserve">= </w:t>
            </w:r>
            <w:r w:rsidRPr="00C574B8">
              <w:rPr>
                <w:lang w:val="en-US"/>
              </w:rPr>
              <w:t xml:space="preserve">remakes/100 orders </w:t>
            </w:r>
          </w:p>
        </w:tc>
        <w:tc>
          <w:tcPr>
            <w:tcW w:w="4747" w:type="dxa"/>
            <w:vAlign w:val="center"/>
          </w:tcPr>
          <w:p w14:paraId="572D7B3F" w14:textId="15C4E8AE" w:rsidR="00AB26BF" w:rsidRPr="00B36A37" w:rsidRDefault="00AB26BF" w:rsidP="00AB26BF">
            <w:pPr>
              <w:rPr>
                <w:lang w:val="en-US"/>
              </w:rPr>
            </w:pPr>
            <w:r w:rsidRPr="00C574B8">
              <w:rPr>
                <w:lang w:val="en-US"/>
              </w:rPr>
              <w:t>(quality, waste)</w:t>
            </w:r>
          </w:p>
        </w:tc>
      </w:tr>
      <w:tr w:rsidR="00AB26BF" w:rsidRPr="00B36A37" w14:paraId="52A46184" w14:textId="77777777" w:rsidTr="00AB26BF">
        <w:trPr>
          <w:trHeight w:val="386"/>
        </w:trPr>
        <w:tc>
          <w:tcPr>
            <w:tcW w:w="1795" w:type="dxa"/>
            <w:shd w:val="clear" w:color="auto" w:fill="EEECE1" w:themeFill="background2"/>
            <w:vAlign w:val="center"/>
          </w:tcPr>
          <w:p w14:paraId="5A643F9E" w14:textId="1BB0AC79" w:rsidR="00AB26BF" w:rsidRDefault="00AB26BF" w:rsidP="00AB26BF">
            <w:pPr>
              <w:rPr>
                <w:lang w:val="en-US"/>
              </w:rPr>
            </w:pPr>
            <w:r w:rsidRPr="00C574B8">
              <w:rPr>
                <w:lang w:val="en-US"/>
              </w:rPr>
              <w:t xml:space="preserve">COST_TXN </w:t>
            </w:r>
          </w:p>
        </w:tc>
        <w:tc>
          <w:tcPr>
            <w:tcW w:w="5400" w:type="dxa"/>
            <w:vAlign w:val="center"/>
          </w:tcPr>
          <w:p w14:paraId="52E9690A" w14:textId="34A23B66" w:rsidR="00AB26BF" w:rsidRPr="00AB26BF" w:rsidRDefault="00AB26BF" w:rsidP="00AB26BF">
            <w:pPr>
              <w:rPr>
                <w:rFonts w:ascii="Roboto Mono" w:eastAsia="Times New Roman" w:hAnsi="Roboto Mono" w:cs="Times New Roman"/>
                <w:color w:val="188038"/>
                <w:lang w:val="en-US"/>
              </w:rPr>
            </w:pPr>
            <w:r>
              <w:rPr>
                <w:rFonts w:ascii="Roboto Mono" w:eastAsia="Times New Roman" w:hAnsi="Roboto Mono" w:cs="Times New Roman"/>
                <w:color w:val="188038"/>
                <w:lang w:val="en-US"/>
              </w:rPr>
              <w:t xml:space="preserve">= </w:t>
            </w:r>
            <w:r w:rsidRPr="00C574B8">
              <w:rPr>
                <w:lang w:val="en-US"/>
              </w:rPr>
              <w:t>total cost per order</w:t>
            </w:r>
          </w:p>
        </w:tc>
        <w:tc>
          <w:tcPr>
            <w:tcW w:w="4747" w:type="dxa"/>
            <w:vAlign w:val="center"/>
          </w:tcPr>
          <w:p w14:paraId="5F6F79E6" w14:textId="5E70FB2E" w:rsidR="00AB26BF" w:rsidRPr="00B36A37" w:rsidRDefault="00AB26BF" w:rsidP="00AB26BF">
            <w:pPr>
              <w:rPr>
                <w:lang w:val="en-US"/>
              </w:rPr>
            </w:pPr>
            <w:r w:rsidRPr="00C574B8">
              <w:rPr>
                <w:lang w:val="en-US"/>
              </w:rPr>
              <w:t>(wages + payment fees + shrinkage…)</w:t>
            </w:r>
          </w:p>
        </w:tc>
      </w:tr>
    </w:tbl>
    <w:p w14:paraId="0BBE23FD" w14:textId="77777777" w:rsidR="00CF14B4" w:rsidRPr="00B36A37" w:rsidRDefault="00CF14B4" w:rsidP="00AB26BF">
      <w:pPr>
        <w:rPr>
          <w:lang w:val="en-US"/>
        </w:rPr>
      </w:pPr>
    </w:p>
    <w:tbl>
      <w:tblPr>
        <w:tblStyle w:val="TableGrid"/>
        <w:tblW w:w="0" w:type="auto"/>
        <w:jc w:val="center"/>
        <w:tblLook w:val="04A0" w:firstRow="1" w:lastRow="0" w:firstColumn="1" w:lastColumn="0" w:noHBand="0" w:noVBand="1"/>
      </w:tblPr>
      <w:tblGrid>
        <w:gridCol w:w="1880"/>
        <w:gridCol w:w="3274"/>
        <w:gridCol w:w="2514"/>
      </w:tblGrid>
      <w:tr w:rsidR="00CF14B4" w:rsidRPr="00CF14B4" w14:paraId="7455F656" w14:textId="77777777" w:rsidTr="008D0C95">
        <w:trPr>
          <w:trHeight w:val="63"/>
          <w:jc w:val="center"/>
        </w:trPr>
        <w:tc>
          <w:tcPr>
            <w:tcW w:w="0" w:type="auto"/>
            <w:shd w:val="clear" w:color="auto" w:fill="EEECE1" w:themeFill="background2"/>
            <w:hideMark/>
          </w:tcPr>
          <w:p w14:paraId="6E232A37" w14:textId="77777777" w:rsidR="00CF14B4" w:rsidRPr="00CF14B4" w:rsidRDefault="00CF14B4" w:rsidP="00AB26BF">
            <w:pPr>
              <w:spacing w:line="276" w:lineRule="auto"/>
              <w:rPr>
                <w:lang w:val="en-US"/>
              </w:rPr>
            </w:pPr>
            <w:r w:rsidRPr="00CF14B4">
              <w:rPr>
                <w:b/>
                <w:bCs/>
                <w:lang w:val="en-US"/>
              </w:rPr>
              <w:t>Problem Type</w:t>
            </w:r>
          </w:p>
        </w:tc>
        <w:tc>
          <w:tcPr>
            <w:tcW w:w="0" w:type="auto"/>
            <w:shd w:val="clear" w:color="auto" w:fill="EEECE1" w:themeFill="background2"/>
            <w:hideMark/>
          </w:tcPr>
          <w:p w14:paraId="56175F97" w14:textId="77777777" w:rsidR="00CF14B4" w:rsidRPr="00CF14B4" w:rsidRDefault="00CF14B4" w:rsidP="00AB26BF">
            <w:pPr>
              <w:spacing w:line="276" w:lineRule="auto"/>
              <w:rPr>
                <w:lang w:val="en-US"/>
              </w:rPr>
            </w:pPr>
            <w:r w:rsidRPr="00CF14B4">
              <w:rPr>
                <w:b/>
                <w:bCs/>
                <w:lang w:val="en-US"/>
              </w:rPr>
              <w:t>Reengineering Action</w:t>
            </w:r>
          </w:p>
        </w:tc>
        <w:tc>
          <w:tcPr>
            <w:tcW w:w="0" w:type="auto"/>
            <w:shd w:val="clear" w:color="auto" w:fill="EEECE1" w:themeFill="background2"/>
            <w:hideMark/>
          </w:tcPr>
          <w:p w14:paraId="59BAF500" w14:textId="77777777" w:rsidR="00CF14B4" w:rsidRPr="00CF14B4" w:rsidRDefault="00CF14B4" w:rsidP="00AB26BF">
            <w:pPr>
              <w:spacing w:line="276" w:lineRule="auto"/>
              <w:rPr>
                <w:lang w:val="en-US"/>
              </w:rPr>
            </w:pPr>
            <w:r w:rsidRPr="00CF14B4">
              <w:rPr>
                <w:b/>
                <w:bCs/>
                <w:lang w:val="en-US"/>
              </w:rPr>
              <w:t>Result Metric to Show</w:t>
            </w:r>
          </w:p>
        </w:tc>
      </w:tr>
      <w:tr w:rsidR="00CF14B4" w:rsidRPr="00CF14B4" w14:paraId="02B3A38B" w14:textId="77777777" w:rsidTr="008D0C95">
        <w:trPr>
          <w:trHeight w:val="63"/>
          <w:jc w:val="center"/>
        </w:trPr>
        <w:tc>
          <w:tcPr>
            <w:tcW w:w="0" w:type="auto"/>
            <w:hideMark/>
          </w:tcPr>
          <w:p w14:paraId="20D82C51" w14:textId="77777777" w:rsidR="00CF14B4" w:rsidRPr="00CF14B4" w:rsidRDefault="00CF14B4" w:rsidP="00AB26BF">
            <w:pPr>
              <w:spacing w:line="276" w:lineRule="auto"/>
              <w:rPr>
                <w:lang w:val="en-US"/>
              </w:rPr>
            </w:pPr>
            <w:r w:rsidRPr="00CF14B4">
              <w:rPr>
                <w:lang w:val="en-US"/>
              </w:rPr>
              <w:t>Long Waits</w:t>
            </w:r>
          </w:p>
        </w:tc>
        <w:tc>
          <w:tcPr>
            <w:tcW w:w="0" w:type="auto"/>
            <w:hideMark/>
          </w:tcPr>
          <w:p w14:paraId="2028E8A2" w14:textId="77777777" w:rsidR="00CF14B4" w:rsidRPr="00CF14B4" w:rsidRDefault="00CF14B4" w:rsidP="00AB26BF">
            <w:pPr>
              <w:spacing w:line="276" w:lineRule="auto"/>
              <w:rPr>
                <w:lang w:val="en-US"/>
              </w:rPr>
            </w:pPr>
            <w:r w:rsidRPr="00CF14B4">
              <w:rPr>
                <w:lang w:val="en-US"/>
              </w:rPr>
              <w:t>Timestamp + app pre-order</w:t>
            </w:r>
          </w:p>
        </w:tc>
        <w:tc>
          <w:tcPr>
            <w:tcW w:w="0" w:type="auto"/>
            <w:hideMark/>
          </w:tcPr>
          <w:p w14:paraId="5C715415" w14:textId="77777777" w:rsidR="00CF14B4" w:rsidRPr="00CF14B4" w:rsidRDefault="00CF14B4" w:rsidP="00AB26BF">
            <w:pPr>
              <w:spacing w:line="276" w:lineRule="auto"/>
              <w:rPr>
                <w:lang w:val="en-US"/>
              </w:rPr>
            </w:pPr>
            <w:r w:rsidRPr="00CF14B4">
              <w:rPr>
                <w:lang w:val="en-US"/>
              </w:rPr>
              <w:t>Lead Time ↓</w:t>
            </w:r>
          </w:p>
        </w:tc>
      </w:tr>
      <w:tr w:rsidR="00CF14B4" w:rsidRPr="00CF14B4" w14:paraId="122275E6" w14:textId="77777777" w:rsidTr="008D0C95">
        <w:trPr>
          <w:trHeight w:val="143"/>
          <w:jc w:val="center"/>
        </w:trPr>
        <w:tc>
          <w:tcPr>
            <w:tcW w:w="0" w:type="auto"/>
            <w:hideMark/>
          </w:tcPr>
          <w:p w14:paraId="4095ACEA" w14:textId="77777777" w:rsidR="00CF14B4" w:rsidRPr="00CF14B4" w:rsidRDefault="00CF14B4" w:rsidP="00AB26BF">
            <w:pPr>
              <w:spacing w:line="276" w:lineRule="auto"/>
              <w:rPr>
                <w:lang w:val="en-US"/>
              </w:rPr>
            </w:pPr>
            <w:r w:rsidRPr="00CF14B4">
              <w:rPr>
                <w:lang w:val="en-US"/>
              </w:rPr>
              <w:t>Manual Errors</w:t>
            </w:r>
          </w:p>
        </w:tc>
        <w:tc>
          <w:tcPr>
            <w:tcW w:w="0" w:type="auto"/>
            <w:hideMark/>
          </w:tcPr>
          <w:p w14:paraId="4917674C" w14:textId="77777777" w:rsidR="00CF14B4" w:rsidRPr="00CF14B4" w:rsidRDefault="00CF14B4" w:rsidP="00AB26BF">
            <w:pPr>
              <w:spacing w:line="276" w:lineRule="auto"/>
              <w:rPr>
                <w:lang w:val="en-US"/>
              </w:rPr>
            </w:pPr>
            <w:r w:rsidRPr="00CF14B4">
              <w:rPr>
                <w:lang w:val="en-US"/>
              </w:rPr>
              <w:t>Encode rules + validation</w:t>
            </w:r>
          </w:p>
        </w:tc>
        <w:tc>
          <w:tcPr>
            <w:tcW w:w="0" w:type="auto"/>
            <w:hideMark/>
          </w:tcPr>
          <w:p w14:paraId="21E2BABC" w14:textId="77777777" w:rsidR="00CF14B4" w:rsidRPr="00CF14B4" w:rsidRDefault="00CF14B4" w:rsidP="00AB26BF">
            <w:pPr>
              <w:spacing w:line="276" w:lineRule="auto"/>
              <w:rPr>
                <w:lang w:val="en-US"/>
              </w:rPr>
            </w:pPr>
            <w:r w:rsidRPr="00CF14B4">
              <w:rPr>
                <w:lang w:val="en-US"/>
              </w:rPr>
              <w:t>Error Rate ↓</w:t>
            </w:r>
          </w:p>
        </w:tc>
      </w:tr>
      <w:tr w:rsidR="00CF14B4" w:rsidRPr="00CF14B4" w14:paraId="628820B7" w14:textId="77777777" w:rsidTr="008D0C95">
        <w:trPr>
          <w:trHeight w:val="63"/>
          <w:jc w:val="center"/>
        </w:trPr>
        <w:tc>
          <w:tcPr>
            <w:tcW w:w="0" w:type="auto"/>
            <w:hideMark/>
          </w:tcPr>
          <w:p w14:paraId="4F11A37D" w14:textId="77777777" w:rsidR="00CF14B4" w:rsidRPr="00CF14B4" w:rsidRDefault="00CF14B4" w:rsidP="00AB26BF">
            <w:pPr>
              <w:spacing w:line="276" w:lineRule="auto"/>
              <w:rPr>
                <w:lang w:val="en-US"/>
              </w:rPr>
            </w:pPr>
            <w:r w:rsidRPr="00CF14B4">
              <w:rPr>
                <w:lang w:val="en-US"/>
              </w:rPr>
              <w:t>High Cost</w:t>
            </w:r>
          </w:p>
        </w:tc>
        <w:tc>
          <w:tcPr>
            <w:tcW w:w="0" w:type="auto"/>
            <w:hideMark/>
          </w:tcPr>
          <w:p w14:paraId="72B9CF52" w14:textId="77777777" w:rsidR="00CF14B4" w:rsidRPr="00CF14B4" w:rsidRDefault="00CF14B4" w:rsidP="00AB26BF">
            <w:pPr>
              <w:spacing w:line="276" w:lineRule="auto"/>
              <w:rPr>
                <w:lang w:val="en-US"/>
              </w:rPr>
            </w:pPr>
            <w:r w:rsidRPr="00CF14B4">
              <w:rPr>
                <w:lang w:val="en-US"/>
              </w:rPr>
              <w:t>Automation / layout change</w:t>
            </w:r>
          </w:p>
        </w:tc>
        <w:tc>
          <w:tcPr>
            <w:tcW w:w="0" w:type="auto"/>
            <w:hideMark/>
          </w:tcPr>
          <w:p w14:paraId="5D535F9E" w14:textId="77777777" w:rsidR="00CF14B4" w:rsidRPr="00CF14B4" w:rsidRDefault="00CF14B4" w:rsidP="00AB26BF">
            <w:pPr>
              <w:spacing w:line="276" w:lineRule="auto"/>
              <w:rPr>
                <w:lang w:val="en-US"/>
              </w:rPr>
            </w:pPr>
            <w:r w:rsidRPr="00CF14B4">
              <w:rPr>
                <w:lang w:val="en-US"/>
              </w:rPr>
              <w:t xml:space="preserve">Cost / </w:t>
            </w:r>
            <w:proofErr w:type="spellStart"/>
            <w:r w:rsidRPr="00CF14B4">
              <w:rPr>
                <w:lang w:val="en-US"/>
              </w:rPr>
              <w:t>Txn</w:t>
            </w:r>
            <w:proofErr w:type="spellEnd"/>
            <w:r w:rsidRPr="00CF14B4">
              <w:rPr>
                <w:lang w:val="en-US"/>
              </w:rPr>
              <w:t xml:space="preserve"> ↓</w:t>
            </w:r>
          </w:p>
        </w:tc>
      </w:tr>
      <w:tr w:rsidR="00CF14B4" w:rsidRPr="00CF14B4" w14:paraId="301F9833" w14:textId="77777777" w:rsidTr="008D0C95">
        <w:trPr>
          <w:trHeight w:val="89"/>
          <w:jc w:val="center"/>
        </w:trPr>
        <w:tc>
          <w:tcPr>
            <w:tcW w:w="0" w:type="auto"/>
            <w:hideMark/>
          </w:tcPr>
          <w:p w14:paraId="1B5BF109" w14:textId="77777777" w:rsidR="00CF14B4" w:rsidRPr="00CF14B4" w:rsidRDefault="00CF14B4" w:rsidP="00AB26BF">
            <w:pPr>
              <w:spacing w:line="276" w:lineRule="auto"/>
              <w:rPr>
                <w:lang w:val="en-US"/>
              </w:rPr>
            </w:pPr>
            <w:r w:rsidRPr="00CF14B4">
              <w:rPr>
                <w:lang w:val="en-US"/>
              </w:rPr>
              <w:t>Slow Throughput</w:t>
            </w:r>
          </w:p>
        </w:tc>
        <w:tc>
          <w:tcPr>
            <w:tcW w:w="0" w:type="auto"/>
            <w:hideMark/>
          </w:tcPr>
          <w:p w14:paraId="313AB6F8" w14:textId="77777777" w:rsidR="00CF14B4" w:rsidRPr="00CF14B4" w:rsidRDefault="00CF14B4" w:rsidP="00AB26BF">
            <w:pPr>
              <w:spacing w:line="276" w:lineRule="auto"/>
              <w:rPr>
                <w:lang w:val="en-US"/>
              </w:rPr>
            </w:pPr>
            <w:r w:rsidRPr="00CF14B4">
              <w:rPr>
                <w:lang w:val="en-US"/>
              </w:rPr>
              <w:t>Remove bottleneck / parallelize</w:t>
            </w:r>
          </w:p>
        </w:tc>
        <w:tc>
          <w:tcPr>
            <w:tcW w:w="0" w:type="auto"/>
            <w:hideMark/>
          </w:tcPr>
          <w:p w14:paraId="348A139F" w14:textId="77777777" w:rsidR="00CF14B4" w:rsidRPr="00CF14B4" w:rsidRDefault="00CF14B4" w:rsidP="00AB26BF">
            <w:pPr>
              <w:spacing w:line="276" w:lineRule="auto"/>
              <w:rPr>
                <w:lang w:val="en-US"/>
              </w:rPr>
            </w:pPr>
            <w:r w:rsidRPr="00CF14B4">
              <w:rPr>
                <w:lang w:val="en-US"/>
              </w:rPr>
              <w:t xml:space="preserve">Orders / </w:t>
            </w:r>
            <w:proofErr w:type="spellStart"/>
            <w:r w:rsidRPr="00CF14B4">
              <w:rPr>
                <w:lang w:val="en-US"/>
              </w:rPr>
              <w:t>hr</w:t>
            </w:r>
            <w:proofErr w:type="spellEnd"/>
            <w:r w:rsidRPr="00CF14B4">
              <w:rPr>
                <w:lang w:val="en-US"/>
              </w:rPr>
              <w:t xml:space="preserve"> ↑</w:t>
            </w:r>
          </w:p>
        </w:tc>
      </w:tr>
      <w:tr w:rsidR="00CF14B4" w:rsidRPr="00CF14B4" w14:paraId="2D4EF823" w14:textId="77777777" w:rsidTr="008D0C95">
        <w:trPr>
          <w:trHeight w:val="63"/>
          <w:jc w:val="center"/>
        </w:trPr>
        <w:tc>
          <w:tcPr>
            <w:tcW w:w="0" w:type="auto"/>
            <w:hideMark/>
          </w:tcPr>
          <w:p w14:paraId="471EA369" w14:textId="77777777" w:rsidR="00CF14B4" w:rsidRPr="00CF14B4" w:rsidRDefault="00CF14B4" w:rsidP="00AB26BF">
            <w:pPr>
              <w:spacing w:line="276" w:lineRule="auto"/>
              <w:rPr>
                <w:lang w:val="en-US"/>
              </w:rPr>
            </w:pPr>
            <w:r w:rsidRPr="00CF14B4">
              <w:rPr>
                <w:lang w:val="en-US"/>
              </w:rPr>
              <w:t>Staff Resistance</w:t>
            </w:r>
          </w:p>
        </w:tc>
        <w:tc>
          <w:tcPr>
            <w:tcW w:w="0" w:type="auto"/>
            <w:hideMark/>
          </w:tcPr>
          <w:p w14:paraId="7D6FC689" w14:textId="77777777" w:rsidR="00CF14B4" w:rsidRPr="00CF14B4" w:rsidRDefault="00CF14B4" w:rsidP="00AB26BF">
            <w:pPr>
              <w:spacing w:line="276" w:lineRule="auto"/>
              <w:rPr>
                <w:lang w:val="en-US"/>
              </w:rPr>
            </w:pPr>
            <w:r w:rsidRPr="00CF14B4">
              <w:rPr>
                <w:lang w:val="en-US"/>
              </w:rPr>
              <w:t>Training + redeployment</w:t>
            </w:r>
          </w:p>
        </w:tc>
        <w:tc>
          <w:tcPr>
            <w:tcW w:w="0" w:type="auto"/>
            <w:hideMark/>
          </w:tcPr>
          <w:p w14:paraId="44207C57" w14:textId="77777777" w:rsidR="00CF14B4" w:rsidRPr="00CF14B4" w:rsidRDefault="00CF14B4" w:rsidP="00AB26BF">
            <w:pPr>
              <w:spacing w:line="276" w:lineRule="auto"/>
              <w:rPr>
                <w:lang w:val="en-US"/>
              </w:rPr>
            </w:pPr>
            <w:r w:rsidRPr="00CF14B4">
              <w:rPr>
                <w:lang w:val="en-US"/>
              </w:rPr>
              <w:t>Adoption ↑</w:t>
            </w:r>
          </w:p>
        </w:tc>
      </w:tr>
      <w:tr w:rsidR="00CF14B4" w:rsidRPr="00CF14B4" w14:paraId="383E3F93" w14:textId="77777777" w:rsidTr="008D0C95">
        <w:trPr>
          <w:trHeight w:val="206"/>
          <w:jc w:val="center"/>
        </w:trPr>
        <w:tc>
          <w:tcPr>
            <w:tcW w:w="0" w:type="auto"/>
            <w:hideMark/>
          </w:tcPr>
          <w:p w14:paraId="49922B15" w14:textId="77777777" w:rsidR="00CF14B4" w:rsidRPr="00CF14B4" w:rsidRDefault="00CF14B4" w:rsidP="00AB26BF">
            <w:pPr>
              <w:spacing w:line="276" w:lineRule="auto"/>
              <w:rPr>
                <w:lang w:val="en-US"/>
              </w:rPr>
            </w:pPr>
            <w:r w:rsidRPr="00CF14B4">
              <w:rPr>
                <w:lang w:val="en-US"/>
              </w:rPr>
              <w:t>Low Visibility</w:t>
            </w:r>
          </w:p>
        </w:tc>
        <w:tc>
          <w:tcPr>
            <w:tcW w:w="0" w:type="auto"/>
            <w:hideMark/>
          </w:tcPr>
          <w:p w14:paraId="078BB2B4" w14:textId="77777777" w:rsidR="00CF14B4" w:rsidRPr="00CF14B4" w:rsidRDefault="00CF14B4" w:rsidP="00AB26BF">
            <w:pPr>
              <w:spacing w:line="276" w:lineRule="auto"/>
              <w:rPr>
                <w:lang w:val="en-US"/>
              </w:rPr>
            </w:pPr>
            <w:r w:rsidRPr="00CF14B4">
              <w:rPr>
                <w:lang w:val="en-US"/>
              </w:rPr>
              <w:t>Dashboards + data capture</w:t>
            </w:r>
          </w:p>
        </w:tc>
        <w:tc>
          <w:tcPr>
            <w:tcW w:w="0" w:type="auto"/>
            <w:hideMark/>
          </w:tcPr>
          <w:p w14:paraId="1553505A" w14:textId="77777777" w:rsidR="00CF14B4" w:rsidRPr="00CF14B4" w:rsidRDefault="00CF14B4" w:rsidP="00AB26BF">
            <w:pPr>
              <w:spacing w:line="276" w:lineRule="auto"/>
              <w:rPr>
                <w:lang w:val="en-US"/>
              </w:rPr>
            </w:pPr>
            <w:r w:rsidRPr="00CF14B4">
              <w:rPr>
                <w:lang w:val="en-US"/>
              </w:rPr>
              <w:t>Decision Speed ↑</w:t>
            </w:r>
          </w:p>
        </w:tc>
      </w:tr>
    </w:tbl>
    <w:p w14:paraId="29A37C4B" w14:textId="77777777" w:rsidR="00C574B8" w:rsidRPr="00B36A37" w:rsidRDefault="00C574B8" w:rsidP="00AB26BF">
      <w:pPr>
        <w:rPr>
          <w:lang w:val="en-US"/>
        </w:rPr>
      </w:pPr>
    </w:p>
    <w:p w14:paraId="1DEF889F" w14:textId="3EAA62F7" w:rsidR="00C574B8" w:rsidRPr="00B36A37" w:rsidRDefault="00C574B8" w:rsidP="00AB26BF">
      <w:pPr>
        <w:rPr>
          <w:lang w:val="en-US"/>
        </w:rPr>
      </w:pPr>
      <w:r w:rsidRPr="00B36A37">
        <w:rPr>
          <w:lang w:val="en-US"/>
        </w:rPr>
        <w:t xml:space="preserve">Starbucks Reflection Criteria: </w:t>
      </w:r>
    </w:p>
    <w:p w14:paraId="7CD51444" w14:textId="77777777" w:rsidR="00B27827" w:rsidRPr="00B36A37" w:rsidRDefault="00B27827" w:rsidP="00AB26BF">
      <w:pPr>
        <w:pStyle w:val="ListParagraph"/>
        <w:numPr>
          <w:ilvl w:val="0"/>
          <w:numId w:val="3"/>
        </w:numPr>
        <w:rPr>
          <w:lang w:val="en-US"/>
        </w:rPr>
      </w:pPr>
      <w:proofErr w:type="spellStart"/>
      <w:r w:rsidRPr="00B36A37">
        <w:rPr>
          <w:rFonts w:ascii="Roboto Mono" w:eastAsia="Times New Roman" w:hAnsi="Roboto Mono" w:cs="Times New Roman"/>
          <w:color w:val="188038"/>
          <w:lang w:val="en-US"/>
        </w:rPr>
        <w:t>order_id</w:t>
      </w:r>
      <w:proofErr w:type="spellEnd"/>
      <w:r w:rsidRPr="00B36A37">
        <w:t xml:space="preserve"> (1..N)</w:t>
      </w:r>
    </w:p>
    <w:p w14:paraId="24A5723A" w14:textId="77777777" w:rsidR="00B27827" w:rsidRPr="00B36A37" w:rsidRDefault="00B27827" w:rsidP="00AB26BF">
      <w:pPr>
        <w:pStyle w:val="ListParagraph"/>
        <w:numPr>
          <w:ilvl w:val="0"/>
          <w:numId w:val="3"/>
        </w:numPr>
        <w:rPr>
          <w:lang w:val="en-US"/>
        </w:rPr>
      </w:pPr>
      <w:proofErr w:type="spellStart"/>
      <w:r w:rsidRPr="00B36A37">
        <w:rPr>
          <w:rFonts w:ascii="Roboto Mono" w:eastAsia="Times New Roman" w:hAnsi="Roboto Mono" w:cs="Times New Roman"/>
          <w:color w:val="188038"/>
          <w:lang w:val="en-US"/>
        </w:rPr>
        <w:t>arrival_time</w:t>
      </w:r>
      <w:proofErr w:type="spellEnd"/>
      <w:r w:rsidRPr="00B36A37">
        <w:t xml:space="preserve"> (in seconds from opening; or just 0,30,60,… for every 30s)</w:t>
      </w:r>
    </w:p>
    <w:p w14:paraId="7F2B585B" w14:textId="77777777" w:rsidR="00B27827" w:rsidRPr="00B36A37" w:rsidRDefault="00B27827" w:rsidP="00AB26BF">
      <w:pPr>
        <w:pStyle w:val="ListParagraph"/>
        <w:numPr>
          <w:ilvl w:val="0"/>
          <w:numId w:val="3"/>
        </w:numPr>
        <w:rPr>
          <w:lang w:val="en-US"/>
        </w:rPr>
      </w:pPr>
      <w:proofErr w:type="spellStart"/>
      <w:r w:rsidRPr="00B36A37">
        <w:rPr>
          <w:rFonts w:ascii="Roboto Mono" w:eastAsia="Times New Roman" w:hAnsi="Roboto Mono" w:cs="Times New Roman"/>
          <w:color w:val="188038"/>
          <w:lang w:val="en-US"/>
        </w:rPr>
        <w:t>service_cashier</w:t>
      </w:r>
      <w:proofErr w:type="spellEnd"/>
      <w:r w:rsidRPr="00B36A37">
        <w:t xml:space="preserve"> (sec)</w:t>
      </w:r>
    </w:p>
    <w:p w14:paraId="23F668AE" w14:textId="77777777" w:rsidR="00B27827" w:rsidRPr="00B36A37" w:rsidRDefault="00B27827" w:rsidP="00AB26BF">
      <w:pPr>
        <w:pStyle w:val="ListParagraph"/>
        <w:numPr>
          <w:ilvl w:val="0"/>
          <w:numId w:val="3"/>
        </w:numPr>
        <w:rPr>
          <w:lang w:val="en-US"/>
        </w:rPr>
      </w:pPr>
      <w:proofErr w:type="spellStart"/>
      <w:r w:rsidRPr="00B36A37">
        <w:rPr>
          <w:rFonts w:ascii="Roboto Mono" w:eastAsia="Times New Roman" w:hAnsi="Roboto Mono" w:cs="Times New Roman"/>
          <w:color w:val="188038"/>
          <w:lang w:val="en-US"/>
        </w:rPr>
        <w:t>service_barista</w:t>
      </w:r>
      <w:proofErr w:type="spellEnd"/>
      <w:r w:rsidRPr="00B36A37">
        <w:t xml:space="preserve"> (sec)</w:t>
      </w:r>
    </w:p>
    <w:p w14:paraId="46F6AD33" w14:textId="77777777" w:rsidR="00B27827" w:rsidRPr="00B36A37" w:rsidRDefault="00B27827" w:rsidP="00AB26BF">
      <w:pPr>
        <w:pStyle w:val="ListParagraph"/>
        <w:numPr>
          <w:ilvl w:val="0"/>
          <w:numId w:val="3"/>
        </w:numPr>
        <w:rPr>
          <w:rFonts w:ascii="Roboto Mono" w:eastAsia="Times New Roman" w:hAnsi="Roboto Mono" w:cs="Times New Roman"/>
          <w:color w:val="188038"/>
          <w:lang w:val="en-US"/>
        </w:rPr>
      </w:pPr>
      <w:proofErr w:type="spellStart"/>
      <w:r w:rsidRPr="00B36A37">
        <w:rPr>
          <w:rFonts w:ascii="Roboto Mono" w:eastAsia="Times New Roman" w:hAnsi="Roboto Mono" w:cs="Times New Roman"/>
          <w:color w:val="188038"/>
          <w:lang w:val="en-US"/>
        </w:rPr>
        <w:t>start_cashier</w:t>
      </w:r>
      <w:proofErr w:type="spellEnd"/>
      <w:r w:rsidRPr="00B36A37">
        <w:rPr>
          <w:rFonts w:ascii="Roboto Mono" w:eastAsia="Times New Roman" w:hAnsi="Roboto Mono" w:cs="Times New Roman"/>
          <w:color w:val="188038"/>
          <w:lang w:val="en-US"/>
        </w:rPr>
        <w:t xml:space="preserve"> = MAX(</w:t>
      </w:r>
      <w:proofErr w:type="spellStart"/>
      <w:r w:rsidRPr="00B36A37">
        <w:rPr>
          <w:rFonts w:ascii="Roboto Mono" w:eastAsia="Times New Roman" w:hAnsi="Roboto Mono" w:cs="Times New Roman"/>
          <w:color w:val="188038"/>
          <w:lang w:val="en-US"/>
        </w:rPr>
        <w:t>arrival_time</w:t>
      </w:r>
      <w:proofErr w:type="spellEnd"/>
      <w:r w:rsidRPr="00B36A37">
        <w:rPr>
          <w:rFonts w:ascii="Roboto Mono" w:eastAsia="Times New Roman" w:hAnsi="Roboto Mono" w:cs="Times New Roman"/>
          <w:color w:val="188038"/>
          <w:lang w:val="en-US"/>
        </w:rPr>
        <w:t xml:space="preserve">, </w:t>
      </w:r>
      <w:proofErr w:type="spellStart"/>
      <w:r w:rsidRPr="00B36A37">
        <w:rPr>
          <w:rFonts w:ascii="Roboto Mono" w:eastAsia="Times New Roman" w:hAnsi="Roboto Mono" w:cs="Times New Roman"/>
          <w:color w:val="188038"/>
          <w:lang w:val="en-US"/>
        </w:rPr>
        <w:t>finish_cashier_of_prev</w:t>
      </w:r>
      <w:proofErr w:type="spellEnd"/>
      <w:r w:rsidRPr="00B36A37">
        <w:rPr>
          <w:rFonts w:ascii="Roboto Mono" w:eastAsia="Times New Roman" w:hAnsi="Roboto Mono" w:cs="Times New Roman"/>
          <w:color w:val="188038"/>
          <w:lang w:val="en-US"/>
        </w:rPr>
        <w:t>)</w:t>
      </w:r>
    </w:p>
    <w:p w14:paraId="30CE2AB3" w14:textId="77777777" w:rsidR="00B27827" w:rsidRPr="00B36A37" w:rsidRDefault="00B27827" w:rsidP="00AB26BF">
      <w:pPr>
        <w:pStyle w:val="ListParagraph"/>
        <w:numPr>
          <w:ilvl w:val="0"/>
          <w:numId w:val="3"/>
        </w:numPr>
        <w:rPr>
          <w:rFonts w:ascii="Roboto Mono" w:eastAsia="Times New Roman" w:hAnsi="Roboto Mono" w:cs="Times New Roman"/>
          <w:color w:val="188038"/>
          <w:lang w:val="en-US"/>
        </w:rPr>
      </w:pPr>
      <w:proofErr w:type="spellStart"/>
      <w:r w:rsidRPr="00B36A37">
        <w:rPr>
          <w:rFonts w:ascii="Roboto Mono" w:eastAsia="Times New Roman" w:hAnsi="Roboto Mono" w:cs="Times New Roman"/>
          <w:color w:val="188038"/>
          <w:lang w:val="en-US"/>
        </w:rPr>
        <w:t>finish_cashier</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start_cashier</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service_cashier</w:t>
      </w:r>
      <w:proofErr w:type="spellEnd"/>
    </w:p>
    <w:p w14:paraId="71964717" w14:textId="77777777" w:rsidR="00B27827" w:rsidRPr="00B36A37" w:rsidRDefault="00B27827" w:rsidP="00AB26BF">
      <w:pPr>
        <w:pStyle w:val="ListParagraph"/>
        <w:numPr>
          <w:ilvl w:val="0"/>
          <w:numId w:val="3"/>
        </w:numPr>
        <w:rPr>
          <w:rFonts w:ascii="Roboto Mono" w:eastAsia="Times New Roman" w:hAnsi="Roboto Mono" w:cs="Times New Roman"/>
          <w:color w:val="188038"/>
          <w:lang w:val="en-US"/>
        </w:rPr>
      </w:pPr>
      <w:proofErr w:type="spellStart"/>
      <w:r w:rsidRPr="00B36A37">
        <w:rPr>
          <w:rFonts w:ascii="Roboto Mono" w:eastAsia="Times New Roman" w:hAnsi="Roboto Mono" w:cs="Times New Roman"/>
          <w:color w:val="188038"/>
          <w:lang w:val="en-US"/>
        </w:rPr>
        <w:t>start_barista</w:t>
      </w:r>
      <w:proofErr w:type="spellEnd"/>
      <w:r w:rsidRPr="00B36A37">
        <w:rPr>
          <w:rFonts w:ascii="Roboto Mono" w:eastAsia="Times New Roman" w:hAnsi="Roboto Mono" w:cs="Times New Roman"/>
          <w:color w:val="188038"/>
          <w:lang w:val="en-US"/>
        </w:rPr>
        <w:t xml:space="preserve"> = MAX(</w:t>
      </w:r>
      <w:proofErr w:type="spellStart"/>
      <w:r w:rsidRPr="00B36A37">
        <w:rPr>
          <w:rFonts w:ascii="Roboto Mono" w:eastAsia="Times New Roman" w:hAnsi="Roboto Mono" w:cs="Times New Roman"/>
          <w:color w:val="188038"/>
          <w:lang w:val="en-US"/>
        </w:rPr>
        <w:t>finish_cashier</w:t>
      </w:r>
      <w:proofErr w:type="spellEnd"/>
      <w:r w:rsidRPr="00B36A37">
        <w:rPr>
          <w:rFonts w:ascii="Roboto Mono" w:eastAsia="Times New Roman" w:hAnsi="Roboto Mono" w:cs="Times New Roman"/>
          <w:color w:val="188038"/>
          <w:lang w:val="en-US"/>
        </w:rPr>
        <w:t xml:space="preserve">, </w:t>
      </w:r>
      <w:proofErr w:type="spellStart"/>
      <w:r w:rsidRPr="00B36A37">
        <w:rPr>
          <w:rFonts w:ascii="Roboto Mono" w:eastAsia="Times New Roman" w:hAnsi="Roboto Mono" w:cs="Times New Roman"/>
          <w:color w:val="188038"/>
          <w:lang w:val="en-US"/>
        </w:rPr>
        <w:t>finish_barista_of_prev</w:t>
      </w:r>
      <w:proofErr w:type="spellEnd"/>
      <w:r w:rsidRPr="00B36A37">
        <w:rPr>
          <w:rFonts w:ascii="Roboto Mono" w:eastAsia="Times New Roman" w:hAnsi="Roboto Mono" w:cs="Times New Roman"/>
          <w:color w:val="188038"/>
          <w:lang w:val="en-US"/>
        </w:rPr>
        <w:t>)</w:t>
      </w:r>
    </w:p>
    <w:p w14:paraId="062B8089" w14:textId="77777777" w:rsidR="00B27827" w:rsidRPr="00B36A37" w:rsidRDefault="00B27827" w:rsidP="00AB26BF">
      <w:pPr>
        <w:pStyle w:val="ListParagraph"/>
        <w:numPr>
          <w:ilvl w:val="0"/>
          <w:numId w:val="3"/>
        </w:numPr>
        <w:rPr>
          <w:rFonts w:ascii="Roboto Mono" w:eastAsia="Times New Roman" w:hAnsi="Roboto Mono" w:cs="Times New Roman"/>
          <w:color w:val="188038"/>
          <w:lang w:val="en-US"/>
        </w:rPr>
      </w:pPr>
      <w:proofErr w:type="spellStart"/>
      <w:r w:rsidRPr="00B36A37">
        <w:rPr>
          <w:rFonts w:ascii="Roboto Mono" w:eastAsia="Times New Roman" w:hAnsi="Roboto Mono" w:cs="Times New Roman"/>
          <w:color w:val="188038"/>
          <w:lang w:val="en-US"/>
        </w:rPr>
        <w:t>finish_barista</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start_barista</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service_barista</w:t>
      </w:r>
      <w:proofErr w:type="spellEnd"/>
    </w:p>
    <w:p w14:paraId="44E05CF2" w14:textId="77777777" w:rsidR="00B27827" w:rsidRPr="00B36A37" w:rsidRDefault="00B27827" w:rsidP="00AB26BF">
      <w:pPr>
        <w:pStyle w:val="ListParagraph"/>
        <w:numPr>
          <w:ilvl w:val="0"/>
          <w:numId w:val="3"/>
        </w:numPr>
        <w:rPr>
          <w:rFonts w:ascii="Roboto Mono" w:eastAsia="Times New Roman" w:hAnsi="Roboto Mono" w:cs="Times New Roman"/>
          <w:color w:val="188038"/>
          <w:lang w:val="en-US"/>
        </w:rPr>
      </w:pPr>
      <w:proofErr w:type="spellStart"/>
      <w:r w:rsidRPr="00B36A37">
        <w:rPr>
          <w:rFonts w:ascii="Roboto Mono" w:eastAsia="Times New Roman" w:hAnsi="Roboto Mono" w:cs="Times New Roman"/>
          <w:color w:val="188038"/>
          <w:lang w:val="en-US"/>
        </w:rPr>
        <w:t>lead_time</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finish_barista</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arrival_time</w:t>
      </w:r>
      <w:proofErr w:type="spellEnd"/>
    </w:p>
    <w:p w14:paraId="7993DC9C" w14:textId="77777777" w:rsidR="00B27827" w:rsidRPr="00B36A37" w:rsidRDefault="00B27827" w:rsidP="00AB26BF">
      <w:pPr>
        <w:pStyle w:val="ListParagraph"/>
        <w:numPr>
          <w:ilvl w:val="0"/>
          <w:numId w:val="3"/>
        </w:numPr>
        <w:rPr>
          <w:rFonts w:ascii="Roboto Mono" w:eastAsia="Times New Roman" w:hAnsi="Roboto Mono" w:cs="Times New Roman"/>
          <w:color w:val="188038"/>
          <w:lang w:val="en-US"/>
        </w:rPr>
      </w:pPr>
      <w:proofErr w:type="spellStart"/>
      <w:r w:rsidRPr="00B36A37">
        <w:rPr>
          <w:rFonts w:ascii="Roboto Mono" w:eastAsia="Times New Roman" w:hAnsi="Roboto Mono" w:cs="Times New Roman"/>
          <w:color w:val="188038"/>
          <w:lang w:val="en-US"/>
        </w:rPr>
        <w:t>wait_cashier</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start_cashier</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arrival_time</w:t>
      </w:r>
      <w:proofErr w:type="spellEnd"/>
    </w:p>
    <w:p w14:paraId="6FB3C701" w14:textId="76FD96EC" w:rsidR="00B27827" w:rsidRPr="00B36A37" w:rsidRDefault="00B27827" w:rsidP="00AB26BF">
      <w:pPr>
        <w:pStyle w:val="ListParagraph"/>
        <w:numPr>
          <w:ilvl w:val="0"/>
          <w:numId w:val="3"/>
        </w:numPr>
        <w:rPr>
          <w:rFonts w:ascii="Roboto Mono" w:eastAsia="Times New Roman" w:hAnsi="Roboto Mono" w:cs="Times New Roman"/>
          <w:color w:val="188038"/>
          <w:lang w:val="en-US"/>
        </w:rPr>
      </w:pPr>
      <w:proofErr w:type="spellStart"/>
      <w:r w:rsidRPr="00B36A37">
        <w:rPr>
          <w:rFonts w:ascii="Roboto Mono" w:eastAsia="Times New Roman" w:hAnsi="Roboto Mono" w:cs="Times New Roman"/>
          <w:color w:val="188038"/>
          <w:lang w:val="en-US"/>
        </w:rPr>
        <w:t>wait_barista</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start_barista</w:t>
      </w:r>
      <w:proofErr w:type="spellEnd"/>
      <w:r w:rsidRPr="00B36A37">
        <w:rPr>
          <w:rFonts w:ascii="Roboto Mono" w:eastAsia="Times New Roman" w:hAnsi="Roboto Mono" w:cs="Times New Roman"/>
          <w:color w:val="188038"/>
          <w:lang w:val="en-US"/>
        </w:rPr>
        <w:t xml:space="preserve"> – </w:t>
      </w:r>
      <w:proofErr w:type="spellStart"/>
      <w:r w:rsidRPr="00B36A37">
        <w:rPr>
          <w:rFonts w:ascii="Roboto Mono" w:eastAsia="Times New Roman" w:hAnsi="Roboto Mono" w:cs="Times New Roman"/>
          <w:color w:val="188038"/>
          <w:lang w:val="en-US"/>
        </w:rPr>
        <w:t>finish_cashier</w:t>
      </w:r>
      <w:proofErr w:type="spellEnd"/>
    </w:p>
    <w:p w14:paraId="13EA8B01" w14:textId="77777777" w:rsidR="00C574B8" w:rsidRPr="00B36A37" w:rsidRDefault="00C574B8" w:rsidP="00AB26BF">
      <w:pPr>
        <w:rPr>
          <w:lang w:val="en-US"/>
        </w:rPr>
      </w:pPr>
    </w:p>
    <w:p w14:paraId="10F94060" w14:textId="35FF4E2E" w:rsidR="00C574B8" w:rsidRPr="00B36A37" w:rsidRDefault="00C574B8" w:rsidP="00AB26BF">
      <w:pPr>
        <w:rPr>
          <w:lang w:val="en-US"/>
        </w:rPr>
      </w:pPr>
      <w:r w:rsidRPr="00B36A37">
        <w:rPr>
          <w:lang w:val="en-US"/>
        </w:rPr>
        <w:t>To-Be Scenarios:</w:t>
      </w:r>
    </w:p>
    <w:p w14:paraId="4B968289" w14:textId="0251CCBA" w:rsidR="00C574B8" w:rsidRPr="00C574B8" w:rsidRDefault="00C574B8" w:rsidP="00AB26BF">
      <w:pPr>
        <w:numPr>
          <w:ilvl w:val="0"/>
          <w:numId w:val="5"/>
        </w:numPr>
        <w:rPr>
          <w:lang w:val="en-US"/>
        </w:rPr>
      </w:pPr>
      <w:r w:rsidRPr="00C574B8">
        <w:rPr>
          <w:b/>
          <w:bCs/>
          <w:lang w:val="en-US"/>
        </w:rPr>
        <w:t>App pay</w:t>
      </w:r>
      <w:r w:rsidRPr="00C574B8">
        <w:rPr>
          <w:lang w:val="en-US"/>
        </w:rPr>
        <w:t xml:space="preserve">: set </w:t>
      </w:r>
      <w:proofErr w:type="spellStart"/>
      <w:r w:rsidRPr="00C574B8">
        <w:rPr>
          <w:rFonts w:ascii="Roboto Mono" w:eastAsia="Times New Roman" w:hAnsi="Roboto Mono" w:cs="Times New Roman"/>
          <w:color w:val="188038"/>
          <w:lang w:val="en-US"/>
        </w:rPr>
        <w:t>service_cashier</w:t>
      </w:r>
      <w:proofErr w:type="spellEnd"/>
      <w:r w:rsidRPr="00C574B8">
        <w:rPr>
          <w:rFonts w:ascii="Roboto Mono" w:eastAsia="Times New Roman" w:hAnsi="Roboto Mono" w:cs="Times New Roman"/>
          <w:color w:val="188038"/>
          <w:lang w:val="en-US"/>
        </w:rPr>
        <w:t xml:space="preserve"> = 0</w:t>
      </w:r>
      <w:r w:rsidRPr="00C574B8">
        <w:rPr>
          <w:lang w:val="en-US"/>
        </w:rPr>
        <w:t xml:space="preserve"> (or 2–3s if you want a quick ID check).</w:t>
      </w:r>
    </w:p>
    <w:p w14:paraId="23875A9E" w14:textId="77777777" w:rsidR="00C574B8" w:rsidRPr="00B36A37" w:rsidRDefault="00C574B8" w:rsidP="00AB26BF">
      <w:pPr>
        <w:numPr>
          <w:ilvl w:val="0"/>
          <w:numId w:val="5"/>
        </w:numPr>
        <w:rPr>
          <w:lang w:val="en-US"/>
        </w:rPr>
      </w:pPr>
      <w:r w:rsidRPr="00C574B8">
        <w:rPr>
          <w:b/>
          <w:bCs/>
          <w:lang w:val="en-US"/>
        </w:rPr>
        <w:t>Parallel barista</w:t>
      </w:r>
      <w:r w:rsidRPr="00C574B8">
        <w:rPr>
          <w:lang w:val="en-US"/>
        </w:rPr>
        <w:t xml:space="preserve">: create </w:t>
      </w:r>
      <w:proofErr w:type="spellStart"/>
      <w:r w:rsidRPr="00C574B8">
        <w:rPr>
          <w:rFonts w:ascii="Roboto Mono" w:eastAsia="Times New Roman" w:hAnsi="Roboto Mono" w:cs="Times New Roman"/>
          <w:color w:val="188038"/>
          <w:lang w:val="en-US"/>
        </w:rPr>
        <w:t>barista_A</w:t>
      </w:r>
      <w:proofErr w:type="spellEnd"/>
      <w:r w:rsidRPr="00C574B8">
        <w:rPr>
          <w:lang w:val="en-US"/>
        </w:rPr>
        <w:t xml:space="preserve"> and </w:t>
      </w:r>
      <w:proofErr w:type="spellStart"/>
      <w:r w:rsidRPr="00C574B8">
        <w:rPr>
          <w:rFonts w:ascii="Roboto Mono" w:eastAsia="Times New Roman" w:hAnsi="Roboto Mono" w:cs="Times New Roman"/>
          <w:color w:val="188038"/>
          <w:lang w:val="en-US"/>
        </w:rPr>
        <w:t>barista_B</w:t>
      </w:r>
      <w:proofErr w:type="spellEnd"/>
      <w:r w:rsidRPr="00C574B8">
        <w:rPr>
          <w:lang w:val="en-US"/>
        </w:rPr>
        <w:t xml:space="preserve"> columns and assign every other job to A/B (or “shortest queue first”).</w:t>
      </w:r>
    </w:p>
    <w:p w14:paraId="71F618F8" w14:textId="222293A8" w:rsidR="00C574B8" w:rsidRPr="00B36A37" w:rsidRDefault="00C574B8" w:rsidP="00AB26BF">
      <w:pPr>
        <w:numPr>
          <w:ilvl w:val="0"/>
          <w:numId w:val="5"/>
        </w:numPr>
        <w:rPr>
          <w:lang w:val="en-US"/>
        </w:rPr>
      </w:pPr>
      <w:r w:rsidRPr="00B36A37">
        <w:rPr>
          <w:b/>
          <w:bCs/>
          <w:lang w:val="en-US"/>
        </w:rPr>
        <w:t>ETA staggering</w:t>
      </w:r>
      <w:r w:rsidRPr="00B36A37">
        <w:rPr>
          <w:lang w:val="en-US"/>
        </w:rPr>
        <w:t xml:space="preserve">: increase the spacing in </w:t>
      </w:r>
      <w:proofErr w:type="spellStart"/>
      <w:r w:rsidRPr="00B36A37">
        <w:rPr>
          <w:rFonts w:ascii="Roboto Mono" w:eastAsia="Times New Roman" w:hAnsi="Roboto Mono" w:cs="Times New Roman"/>
          <w:color w:val="188038"/>
          <w:lang w:val="en-US"/>
        </w:rPr>
        <w:t>arrival_time</w:t>
      </w:r>
      <w:proofErr w:type="spellEnd"/>
      <w:r w:rsidRPr="00B36A37">
        <w:rPr>
          <w:lang w:val="en-US"/>
        </w:rPr>
        <w:t xml:space="preserve"> for app orders to reduce clumps.</w:t>
      </w:r>
    </w:p>
    <w:p w14:paraId="58EBA49A" w14:textId="77777777" w:rsidR="00C574B8" w:rsidRPr="00B36A37" w:rsidRDefault="00C574B8" w:rsidP="00AB26BF">
      <w:pPr>
        <w:rPr>
          <w:lang w:val="en-US"/>
        </w:rPr>
      </w:pPr>
    </w:p>
    <w:p w14:paraId="3811B29B" w14:textId="2ABCBF51" w:rsidR="00C574B8" w:rsidRPr="00C574B8" w:rsidRDefault="00C574B8" w:rsidP="00AB26BF">
      <w:pPr>
        <w:rPr>
          <w:u w:val="single"/>
          <w:lang w:val="en-US"/>
        </w:rPr>
      </w:pPr>
      <w:r w:rsidRPr="00AB26BF">
        <w:rPr>
          <w:u w:val="single"/>
          <w:lang w:val="en-US"/>
        </w:rPr>
        <w:t xml:space="preserve">Case Study – </w:t>
      </w:r>
      <w:r w:rsidRPr="00C574B8">
        <w:rPr>
          <w:u w:val="single"/>
          <w:lang w:val="en-US"/>
        </w:rPr>
        <w:t>Starbucks</w:t>
      </w:r>
      <w:r w:rsidRPr="00AB26BF">
        <w:rPr>
          <w:u w:val="single"/>
          <w:lang w:val="en-US"/>
        </w:rPr>
        <w:t>:</w:t>
      </w:r>
    </w:p>
    <w:p w14:paraId="611E0209" w14:textId="77777777" w:rsidR="00C574B8" w:rsidRPr="00B36A37" w:rsidRDefault="00C574B8" w:rsidP="00AB26BF">
      <w:pPr>
        <w:numPr>
          <w:ilvl w:val="0"/>
          <w:numId w:val="10"/>
        </w:numPr>
        <w:rPr>
          <w:lang w:val="en-US"/>
        </w:rPr>
      </w:pPr>
      <w:r w:rsidRPr="00C574B8">
        <w:rPr>
          <w:lang w:val="en-US"/>
        </w:rPr>
        <w:t>measurement = timestamps for order/pay/start/finish/pickup</w:t>
      </w:r>
    </w:p>
    <w:p w14:paraId="76F627D6" w14:textId="77777777" w:rsidR="00C574B8" w:rsidRPr="00B36A37" w:rsidRDefault="00C574B8" w:rsidP="00AB26BF">
      <w:pPr>
        <w:numPr>
          <w:ilvl w:val="0"/>
          <w:numId w:val="10"/>
        </w:numPr>
        <w:rPr>
          <w:lang w:val="en-US"/>
        </w:rPr>
      </w:pPr>
      <w:r w:rsidRPr="00C574B8">
        <w:rPr>
          <w:lang w:val="en-US"/>
        </w:rPr>
        <w:t>bottleneck = barista; app reduces cashier time, smooths arrivals, pushes clean specs</w:t>
      </w:r>
    </w:p>
    <w:p w14:paraId="61C6FC5E" w14:textId="77777777" w:rsidR="00C574B8" w:rsidRPr="00B36A37" w:rsidRDefault="00C574B8" w:rsidP="00AB26BF">
      <w:pPr>
        <w:numPr>
          <w:ilvl w:val="0"/>
          <w:numId w:val="10"/>
        </w:numPr>
        <w:rPr>
          <w:lang w:val="en-US"/>
        </w:rPr>
      </w:pPr>
      <w:r w:rsidRPr="00C574B8">
        <w:rPr>
          <w:lang w:val="en-US"/>
        </w:rPr>
        <w:t>spreadsheet = two stations with MAX() logic; scenario: app pay (cashier ~0), ETA staggering, add 2nd barista at peaks</w:t>
      </w:r>
    </w:p>
    <w:p w14:paraId="01B6D6CB" w14:textId="77777777" w:rsidR="00C574B8" w:rsidRPr="00B36A37" w:rsidRDefault="00C574B8" w:rsidP="00AB26BF">
      <w:pPr>
        <w:numPr>
          <w:ilvl w:val="0"/>
          <w:numId w:val="10"/>
        </w:numPr>
        <w:rPr>
          <w:lang w:val="en-US"/>
        </w:rPr>
      </w:pPr>
      <w:r w:rsidRPr="00C574B8">
        <w:rPr>
          <w:lang w:val="en-US"/>
        </w:rPr>
        <w:t>merit = weights on cost/lead/throughput/errors/automation → To-Be wins</w:t>
      </w:r>
    </w:p>
    <w:p w14:paraId="4CD51490" w14:textId="77777777" w:rsidR="00D423EC" w:rsidRDefault="00C574B8" w:rsidP="00AB26BF">
      <w:pPr>
        <w:numPr>
          <w:ilvl w:val="0"/>
          <w:numId w:val="10"/>
        </w:numPr>
        <w:rPr>
          <w:lang w:val="en-US"/>
        </w:rPr>
      </w:pPr>
      <w:r w:rsidRPr="00C574B8">
        <w:rPr>
          <w:lang w:val="en-US"/>
        </w:rPr>
        <w:t xml:space="preserve">ROI = extra orders/hour × margin – </w:t>
      </w:r>
      <w:proofErr w:type="spellStart"/>
      <w:r w:rsidRPr="00C574B8">
        <w:rPr>
          <w:lang w:val="en-US"/>
        </w:rPr>
        <w:t>opex</w:t>
      </w:r>
      <w:proofErr w:type="spellEnd"/>
      <w:r w:rsidRPr="00C574B8">
        <w:rPr>
          <w:lang w:val="en-US"/>
        </w:rPr>
        <w:t xml:space="preserve"> change, divided by app capex → payback in months</w:t>
      </w:r>
    </w:p>
    <w:p w14:paraId="245BD9CB" w14:textId="11FFF2FB" w:rsidR="00D423EC" w:rsidRPr="00D423EC" w:rsidRDefault="00D423EC" w:rsidP="00D423EC">
      <w:pPr>
        <w:rPr>
          <w:lang w:val="en-US"/>
        </w:rPr>
      </w:pPr>
      <w:r w:rsidRPr="00D423EC">
        <w:rPr>
          <w:lang w:val="en-US"/>
        </w:rPr>
        <w:t>Reengineering Ideas:</w:t>
      </w:r>
    </w:p>
    <w:p w14:paraId="72BF07B3" w14:textId="77777777" w:rsidR="00D423EC" w:rsidRPr="00D423EC" w:rsidRDefault="00D423EC" w:rsidP="00D423EC">
      <w:pPr>
        <w:numPr>
          <w:ilvl w:val="0"/>
          <w:numId w:val="35"/>
        </w:numPr>
        <w:rPr>
          <w:lang w:val="en-US"/>
        </w:rPr>
      </w:pPr>
      <w:r w:rsidRPr="00D423EC">
        <w:rPr>
          <w:lang w:val="en-US"/>
        </w:rPr>
        <w:t>Add QR code ordering — view menu &amp; pay digitally.</w:t>
      </w:r>
    </w:p>
    <w:p w14:paraId="25975EC2" w14:textId="77777777" w:rsidR="00D423EC" w:rsidRPr="00D423EC" w:rsidRDefault="00D423EC" w:rsidP="00D423EC">
      <w:pPr>
        <w:numPr>
          <w:ilvl w:val="0"/>
          <w:numId w:val="35"/>
        </w:numPr>
        <w:rPr>
          <w:lang w:val="en-US"/>
        </w:rPr>
      </w:pPr>
      <w:r w:rsidRPr="00D423EC">
        <w:rPr>
          <w:lang w:val="en-US"/>
        </w:rPr>
        <w:t>Separate counters for Dine-in and Takeaway.</w:t>
      </w:r>
    </w:p>
    <w:p w14:paraId="3B1AEE5A" w14:textId="77777777" w:rsidR="00D423EC" w:rsidRPr="00D423EC" w:rsidRDefault="00D423EC" w:rsidP="00D423EC">
      <w:pPr>
        <w:numPr>
          <w:ilvl w:val="0"/>
          <w:numId w:val="35"/>
        </w:numPr>
        <w:rPr>
          <w:lang w:val="en-US"/>
        </w:rPr>
      </w:pPr>
      <w:r w:rsidRPr="00D423EC">
        <w:rPr>
          <w:lang w:val="en-US"/>
        </w:rPr>
        <w:t>Start drink prep immediately after digital order confirmation.</w:t>
      </w:r>
    </w:p>
    <w:p w14:paraId="1336BD2D" w14:textId="77777777" w:rsidR="00D423EC" w:rsidRPr="00D423EC" w:rsidRDefault="00D423EC" w:rsidP="00D423EC">
      <w:pPr>
        <w:numPr>
          <w:ilvl w:val="0"/>
          <w:numId w:val="35"/>
        </w:numPr>
        <w:rPr>
          <w:lang w:val="en-US"/>
        </w:rPr>
      </w:pPr>
      <w:r w:rsidRPr="00D423EC">
        <w:rPr>
          <w:lang w:val="en-US"/>
        </w:rPr>
        <w:t>Use a digital screen to show order status.</w:t>
      </w:r>
    </w:p>
    <w:p w14:paraId="36042FF4" w14:textId="77777777" w:rsidR="00D423EC" w:rsidRPr="00D423EC" w:rsidRDefault="00D423EC" w:rsidP="00D423EC">
      <w:pPr>
        <w:numPr>
          <w:ilvl w:val="0"/>
          <w:numId w:val="35"/>
        </w:numPr>
        <w:rPr>
          <w:lang w:val="en-US"/>
        </w:rPr>
      </w:pPr>
      <w:r w:rsidRPr="00D423EC">
        <w:rPr>
          <w:lang w:val="en-US"/>
        </w:rPr>
        <w:t>Optional: Geolocation-based app predicts when you’ll arrive and times the drink accordingly.</w:t>
      </w:r>
    </w:p>
    <w:p w14:paraId="59B07DDA" w14:textId="77777777" w:rsidR="00D423EC" w:rsidRPr="00D423EC" w:rsidRDefault="00D423EC" w:rsidP="00D423EC">
      <w:pPr>
        <w:numPr>
          <w:ilvl w:val="0"/>
          <w:numId w:val="35"/>
        </w:numPr>
        <w:rPr>
          <w:lang w:val="en-US"/>
        </w:rPr>
      </w:pPr>
      <w:r w:rsidRPr="00D423EC">
        <w:rPr>
          <w:lang w:val="en-US"/>
        </w:rPr>
        <w:t>Loyalty cards (wallets) collect behavioral data and give pre-paid value — useful for analytics and cash flow.</w:t>
      </w:r>
    </w:p>
    <w:p w14:paraId="62D908B5" w14:textId="1D66B69C" w:rsidR="00D423EC" w:rsidRPr="00D423EC" w:rsidRDefault="00D423EC" w:rsidP="00D423EC">
      <w:pPr>
        <w:rPr>
          <w:lang w:val="en-US"/>
        </w:rPr>
      </w:pPr>
      <w:r w:rsidRPr="00D423EC">
        <w:rPr>
          <w:lang w:val="en-US"/>
        </w:rPr>
        <w:t>Constraints Discussed:</w:t>
      </w:r>
    </w:p>
    <w:p w14:paraId="3B2FF2E7" w14:textId="77777777" w:rsidR="00D423EC" w:rsidRPr="00D423EC" w:rsidRDefault="00D423EC" w:rsidP="00D423EC">
      <w:pPr>
        <w:numPr>
          <w:ilvl w:val="0"/>
          <w:numId w:val="36"/>
        </w:numPr>
        <w:rPr>
          <w:lang w:val="en-US"/>
        </w:rPr>
      </w:pPr>
      <w:r w:rsidRPr="00D423EC">
        <w:rPr>
          <w:lang w:val="en-US"/>
        </w:rPr>
        <w:t>Adding staff or machines increases CAPEX (capital cost).</w:t>
      </w:r>
    </w:p>
    <w:p w14:paraId="39865804" w14:textId="77777777" w:rsidR="00D423EC" w:rsidRPr="00D423EC" w:rsidRDefault="00D423EC" w:rsidP="00D423EC">
      <w:pPr>
        <w:numPr>
          <w:ilvl w:val="0"/>
          <w:numId w:val="36"/>
        </w:numPr>
        <w:rPr>
          <w:lang w:val="en-US"/>
        </w:rPr>
      </w:pPr>
      <w:r w:rsidRPr="00D423EC">
        <w:rPr>
          <w:lang w:val="en-US"/>
        </w:rPr>
        <w:t>Tech also increases CAPEX but lowers OPEX (operating cost).</w:t>
      </w:r>
    </w:p>
    <w:p w14:paraId="71EB71F5" w14:textId="77777777" w:rsidR="00D423EC" w:rsidRPr="00D423EC" w:rsidRDefault="00D423EC" w:rsidP="00D423EC">
      <w:pPr>
        <w:numPr>
          <w:ilvl w:val="0"/>
          <w:numId w:val="36"/>
        </w:numPr>
        <w:rPr>
          <w:lang w:val="en-US"/>
        </w:rPr>
      </w:pPr>
      <w:r w:rsidRPr="00D423EC">
        <w:rPr>
          <w:lang w:val="en-US"/>
        </w:rPr>
        <w:t>Growth must repay the added cost: BPR = 3+1 objectives → Cost, Efficiency, Productivity + Growth.</w:t>
      </w:r>
    </w:p>
    <w:p w14:paraId="707FC268" w14:textId="281CFBD4" w:rsidR="00D423EC" w:rsidRPr="00D423EC" w:rsidRDefault="00D423EC" w:rsidP="00D423EC">
      <w:pPr>
        <w:rPr>
          <w:lang w:val="en-US"/>
        </w:rPr>
      </w:pPr>
      <w:r w:rsidRPr="00D423EC">
        <w:rPr>
          <w:lang w:val="en-US"/>
        </w:rPr>
        <w:lastRenderedPageBreak/>
        <w:t>Two Merit Functions (for Starbucks example):</w:t>
      </w:r>
    </w:p>
    <w:p w14:paraId="7051FA1A" w14:textId="77777777" w:rsidR="00D423EC" w:rsidRPr="00D423EC" w:rsidRDefault="00D423EC" w:rsidP="00D423EC">
      <w:pPr>
        <w:numPr>
          <w:ilvl w:val="0"/>
          <w:numId w:val="37"/>
        </w:numPr>
        <w:rPr>
          <w:lang w:val="en-US"/>
        </w:rPr>
      </w:pPr>
      <w:r w:rsidRPr="00D423EC">
        <w:rPr>
          <w:lang w:val="en-US"/>
        </w:rPr>
        <w:t>Minimize waiting time.</w:t>
      </w:r>
    </w:p>
    <w:p w14:paraId="3C0114C1" w14:textId="77777777" w:rsidR="00D423EC" w:rsidRDefault="00D423EC" w:rsidP="00D423EC">
      <w:pPr>
        <w:numPr>
          <w:ilvl w:val="0"/>
          <w:numId w:val="37"/>
        </w:numPr>
        <w:rPr>
          <w:lang w:val="en-US"/>
        </w:rPr>
      </w:pPr>
      <w:r w:rsidRPr="00D423EC">
        <w:rPr>
          <w:lang w:val="en-US"/>
        </w:rPr>
        <w:t>Minimize total time spent inside Starbucks.</w:t>
      </w:r>
    </w:p>
    <w:p w14:paraId="1D1D7D0A" w14:textId="4E442CBA" w:rsidR="00D423EC" w:rsidRPr="00D423EC" w:rsidRDefault="00D423EC" w:rsidP="00D423EC">
      <w:pPr>
        <w:rPr>
          <w:lang w:val="en-US"/>
        </w:rPr>
      </w:pPr>
      <w:r w:rsidRPr="00D423EC">
        <w:rPr>
          <w:lang w:val="en-US"/>
        </w:rPr>
        <w:t>Wallet concept: Customers preload money → Starbucks already gets cash before sale.</w:t>
      </w:r>
      <w:r>
        <w:rPr>
          <w:lang w:val="en-US"/>
        </w:rPr>
        <w:t xml:space="preserve"> </w:t>
      </w:r>
      <w:r w:rsidRPr="00D423EC">
        <w:rPr>
          <w:lang w:val="en-US"/>
        </w:rPr>
        <w:t>This improves cash flow and builds loyalty.</w:t>
      </w:r>
    </w:p>
    <w:p w14:paraId="794275A8" w14:textId="00566EB2" w:rsidR="00C574B8" w:rsidRPr="00D423EC" w:rsidRDefault="00D423EC" w:rsidP="00D423EC">
      <w:pPr>
        <w:rPr>
          <w:lang w:val="en-US"/>
        </w:rPr>
      </w:pPr>
      <w:r w:rsidRPr="00D423EC">
        <w:rPr>
          <w:lang w:val="en-US"/>
        </w:rPr>
        <w:t>Data:</w:t>
      </w:r>
      <w:r>
        <w:rPr>
          <w:lang w:val="en-US"/>
        </w:rPr>
        <w:t xml:space="preserve"> </w:t>
      </w:r>
      <w:r w:rsidRPr="00D423EC">
        <w:rPr>
          <w:lang w:val="en-US"/>
        </w:rPr>
        <w:t>Knowing customer habits allows predictive preparation and personalized offers.</w:t>
      </w:r>
      <w:r w:rsidR="00C574B8" w:rsidRPr="00C574B8">
        <w:rPr>
          <w:lang w:val="en-US"/>
        </w:rPr>
        <w:br/>
      </w:r>
    </w:p>
    <w:p w14:paraId="5B9697E2" w14:textId="67DBE08D" w:rsidR="00C574B8" w:rsidRPr="00C574B8" w:rsidRDefault="00C574B8" w:rsidP="00AB26BF">
      <w:pPr>
        <w:rPr>
          <w:u w:val="single"/>
          <w:lang w:val="en-US"/>
        </w:rPr>
      </w:pPr>
      <w:r w:rsidRPr="00AB26BF">
        <w:rPr>
          <w:u w:val="single"/>
          <w:lang w:val="en-US"/>
        </w:rPr>
        <w:t xml:space="preserve">Case Study - </w:t>
      </w:r>
      <w:r w:rsidRPr="00C574B8">
        <w:rPr>
          <w:u w:val="single"/>
          <w:lang w:val="en-US"/>
        </w:rPr>
        <w:t>University fees / enrollment</w:t>
      </w:r>
      <w:r w:rsidRPr="00AB26BF">
        <w:rPr>
          <w:u w:val="single"/>
          <w:lang w:val="en-US"/>
        </w:rPr>
        <w:t xml:space="preserve">: </w:t>
      </w:r>
    </w:p>
    <w:p w14:paraId="40860FA1" w14:textId="77777777" w:rsidR="00C574B8" w:rsidRPr="00B36A37" w:rsidRDefault="00C574B8" w:rsidP="00AB26BF">
      <w:pPr>
        <w:numPr>
          <w:ilvl w:val="0"/>
          <w:numId w:val="11"/>
        </w:numPr>
        <w:rPr>
          <w:lang w:val="en-US"/>
        </w:rPr>
      </w:pPr>
      <w:r w:rsidRPr="00C574B8">
        <w:rPr>
          <w:lang w:val="en-US"/>
        </w:rPr>
        <w:t>units = student-course selections and fee status updates</w:t>
      </w:r>
    </w:p>
    <w:p w14:paraId="035F478D" w14:textId="77777777" w:rsidR="00C574B8" w:rsidRPr="00B36A37" w:rsidRDefault="00C574B8" w:rsidP="00AB26BF">
      <w:pPr>
        <w:numPr>
          <w:ilvl w:val="0"/>
          <w:numId w:val="11"/>
        </w:numPr>
        <w:rPr>
          <w:lang w:val="en-US"/>
        </w:rPr>
      </w:pPr>
      <w:r w:rsidRPr="00C574B8">
        <w:rPr>
          <w:lang w:val="en-US"/>
        </w:rPr>
        <w:t>bottlenecks = manual verification and exception handling</w:t>
      </w:r>
    </w:p>
    <w:p w14:paraId="367584D2" w14:textId="77777777" w:rsidR="00C574B8" w:rsidRPr="00B36A37" w:rsidRDefault="00C574B8" w:rsidP="00AB26BF">
      <w:pPr>
        <w:numPr>
          <w:ilvl w:val="0"/>
          <w:numId w:val="11"/>
        </w:numPr>
        <w:rPr>
          <w:lang w:val="en-US"/>
        </w:rPr>
      </w:pPr>
      <w:r w:rsidRPr="00C574B8">
        <w:rPr>
          <w:lang w:val="en-US"/>
        </w:rPr>
        <w:t xml:space="preserve">reengineering = </w:t>
      </w:r>
      <w:r w:rsidRPr="00C574B8">
        <w:rPr>
          <w:i/>
          <w:iCs/>
          <w:lang w:val="en-US"/>
        </w:rPr>
        <w:t>rules first</w:t>
      </w:r>
      <w:r w:rsidRPr="00C574B8">
        <w:rPr>
          <w:lang w:val="en-US"/>
        </w:rPr>
        <w:t xml:space="preserve"> (eligibility by completed pre-</w:t>
      </w:r>
      <w:proofErr w:type="spellStart"/>
      <w:r w:rsidRPr="00C574B8">
        <w:rPr>
          <w:lang w:val="en-US"/>
        </w:rPr>
        <w:t>reqs</w:t>
      </w:r>
      <w:proofErr w:type="spellEnd"/>
      <w:r w:rsidRPr="00C574B8">
        <w:rPr>
          <w:lang w:val="en-US"/>
        </w:rPr>
        <w:t xml:space="preserve"> + due fees must be “OK”) so bad choices never enter the system</w:t>
      </w:r>
    </w:p>
    <w:p w14:paraId="04B819D7" w14:textId="77777777" w:rsidR="00C574B8" w:rsidRPr="00B36A37" w:rsidRDefault="00C574B8" w:rsidP="00AB26BF">
      <w:pPr>
        <w:numPr>
          <w:ilvl w:val="0"/>
          <w:numId w:val="11"/>
        </w:numPr>
        <w:rPr>
          <w:lang w:val="en-US"/>
        </w:rPr>
      </w:pPr>
      <w:r w:rsidRPr="00C574B8">
        <w:rPr>
          <w:lang w:val="en-US"/>
        </w:rPr>
        <w:t>spreadsheet = treat each “approval step” like a station; remove the ones the rules eliminated</w:t>
      </w:r>
    </w:p>
    <w:p w14:paraId="3ABDDC39" w14:textId="4E328F81" w:rsidR="00C574B8" w:rsidRDefault="00C574B8" w:rsidP="00AB26BF">
      <w:pPr>
        <w:numPr>
          <w:ilvl w:val="0"/>
          <w:numId w:val="11"/>
        </w:numPr>
        <w:rPr>
          <w:lang w:val="en-US"/>
        </w:rPr>
      </w:pPr>
      <w:r w:rsidRPr="00C574B8">
        <w:rPr>
          <w:lang w:val="en-US"/>
        </w:rPr>
        <w:t>merit = error rate weight higher (registrar cares), lead time for student schedule, staff-hour cost; To-Be scores lower merit by eliminating exceptions</w:t>
      </w:r>
    </w:p>
    <w:p w14:paraId="59A33472" w14:textId="77777777" w:rsidR="00AB26BF" w:rsidRDefault="00AB26BF" w:rsidP="00AB26BF">
      <w:pPr>
        <w:rPr>
          <w:lang w:val="en-US"/>
        </w:rPr>
      </w:pPr>
    </w:p>
    <w:p w14:paraId="155943DA" w14:textId="21EFD4EE" w:rsidR="00AB26BF" w:rsidRPr="00AB26BF" w:rsidRDefault="00AB26BF" w:rsidP="00AB26BF">
      <w:pPr>
        <w:rPr>
          <w:u w:val="single"/>
          <w:lang w:val="en-US"/>
        </w:rPr>
      </w:pPr>
      <w:r w:rsidRPr="00AB26BF">
        <w:rPr>
          <w:u w:val="single"/>
          <w:lang w:val="en-US"/>
        </w:rPr>
        <w:t>Case Study - Reading:</w:t>
      </w:r>
    </w:p>
    <w:p w14:paraId="62417B54" w14:textId="5EE859D6" w:rsidR="00AB26BF" w:rsidRPr="00AB26BF" w:rsidRDefault="00AB26BF" w:rsidP="00AB26BF">
      <w:pPr>
        <w:pStyle w:val="ListParagraph"/>
        <w:numPr>
          <w:ilvl w:val="0"/>
          <w:numId w:val="34"/>
        </w:numPr>
        <w:rPr>
          <w:lang w:val="en-US"/>
        </w:rPr>
      </w:pPr>
      <w:r w:rsidRPr="00AB26BF">
        <w:rPr>
          <w:lang w:val="en-US"/>
        </w:rPr>
        <w:t>Don’t “automate” an outdated process — obliterate it if the world has changed.</w:t>
      </w:r>
      <w:r w:rsidRPr="00AB26BF">
        <w:rPr>
          <w:lang w:val="en-US"/>
        </w:rPr>
        <w:br/>
        <w:t>(E.g., Ford’s old invoice-matching system was fine in its time, but redundant after databases.)</w:t>
      </w:r>
    </w:p>
    <w:p w14:paraId="052536A9" w14:textId="4B536061" w:rsidR="00AB26BF" w:rsidRPr="00AB26BF" w:rsidRDefault="00AB26BF" w:rsidP="00AB26BF">
      <w:pPr>
        <w:pStyle w:val="ListParagraph"/>
        <w:numPr>
          <w:ilvl w:val="0"/>
          <w:numId w:val="34"/>
        </w:numPr>
        <w:rPr>
          <w:lang w:val="en-US"/>
        </w:rPr>
      </w:pPr>
      <w:r w:rsidRPr="00AB26BF">
        <w:rPr>
          <w:lang w:val="en-US"/>
        </w:rPr>
        <w:t>A good process should:</w:t>
      </w:r>
    </w:p>
    <w:p w14:paraId="7FAEAF82" w14:textId="77777777" w:rsidR="00AB26BF" w:rsidRPr="00AB26BF" w:rsidRDefault="00AB26BF" w:rsidP="00AB26BF">
      <w:pPr>
        <w:numPr>
          <w:ilvl w:val="1"/>
          <w:numId w:val="34"/>
        </w:numPr>
        <w:rPr>
          <w:lang w:val="en-US"/>
        </w:rPr>
      </w:pPr>
      <w:r w:rsidRPr="00AB26BF">
        <w:rPr>
          <w:lang w:val="en-US"/>
        </w:rPr>
        <w:t>Produce the same output every time (consistency).</w:t>
      </w:r>
    </w:p>
    <w:p w14:paraId="6B8FFE51" w14:textId="77777777" w:rsidR="00AB26BF" w:rsidRPr="00AB26BF" w:rsidRDefault="00AB26BF" w:rsidP="00AB26BF">
      <w:pPr>
        <w:numPr>
          <w:ilvl w:val="1"/>
          <w:numId w:val="34"/>
        </w:numPr>
        <w:rPr>
          <w:lang w:val="en-US"/>
        </w:rPr>
      </w:pPr>
      <w:r w:rsidRPr="00AB26BF">
        <w:rPr>
          <w:lang w:val="en-US"/>
        </w:rPr>
        <w:t>Clearly define what happens next (no ambiguity).</w:t>
      </w:r>
    </w:p>
    <w:p w14:paraId="6C77DD91" w14:textId="481403FF" w:rsidR="00AB26BF" w:rsidRPr="00C574B8" w:rsidRDefault="00AB26BF" w:rsidP="00AB26BF">
      <w:pPr>
        <w:numPr>
          <w:ilvl w:val="1"/>
          <w:numId w:val="34"/>
        </w:numPr>
        <w:rPr>
          <w:lang w:val="en-US"/>
        </w:rPr>
      </w:pPr>
      <w:r w:rsidRPr="00AB26BF">
        <w:rPr>
          <w:lang w:val="en-US"/>
        </w:rPr>
        <w:t>Use data and timestamps for tracking.</w:t>
      </w:r>
    </w:p>
    <w:p w14:paraId="71780DF3" w14:textId="0D1276E4" w:rsidR="00C574B8" w:rsidRDefault="00C574B8" w:rsidP="00AB26BF">
      <w:pPr>
        <w:rPr>
          <w:lang w:val="en-US"/>
        </w:rPr>
      </w:pPr>
    </w:p>
    <w:p w14:paraId="16C18C8D" w14:textId="3D6BDFF0" w:rsidR="00B36A37" w:rsidRPr="00B36A37" w:rsidRDefault="00B36A37" w:rsidP="00AB26BF">
      <w:pPr>
        <w:rPr>
          <w:u w:val="single"/>
          <w:lang w:val="en-US"/>
        </w:rPr>
      </w:pPr>
      <w:r w:rsidRPr="00B36A37">
        <w:rPr>
          <w:u w:val="single"/>
          <w:lang w:val="en-US"/>
        </w:rPr>
        <w:t>Merit Function (1)</w:t>
      </w:r>
    </w:p>
    <w:p w14:paraId="3AAE81C4" w14:textId="4B423C6F" w:rsidR="009D2EFC" w:rsidRPr="009D2EFC" w:rsidRDefault="009D2EFC" w:rsidP="00AB26BF">
      <w:pPr>
        <w:rPr>
          <w:lang w:val="en-US"/>
        </w:rPr>
      </w:pPr>
      <w:r w:rsidRPr="009D2EFC">
        <w:rPr>
          <w:lang w:val="en-US"/>
        </w:rPr>
        <w:t>The merit function helps compare multiple process designs (e.g., As-Is vs To-Be) on a single numeric scale that blends time, cost, quality, and automation.</w:t>
      </w:r>
      <w:r w:rsidRPr="00B36A37">
        <w:rPr>
          <w:lang w:val="en-US"/>
        </w:rPr>
        <w:t xml:space="preserve"> </w:t>
      </w:r>
      <w:r w:rsidRPr="009D2EFC">
        <w:rPr>
          <w:lang w:val="en-US"/>
        </w:rPr>
        <w:t>A weighted merit function combining cost, lead time, throughput, and error rates was developed. The To-Be process produced a merit score nearly half that of the current system, confirming measurable improvement across all key criteria.</w:t>
      </w:r>
      <w:r w:rsidRPr="00B36A37">
        <w:rPr>
          <w:lang w:val="en-US"/>
        </w:rPr>
        <w:t xml:space="preserve">  </w:t>
      </w:r>
      <m:oMath>
        <m:r>
          <w:rPr>
            <w:rFonts w:ascii="Cambria Math" w:hAnsi="Cambria Math"/>
            <w:lang w:val="en-US"/>
          </w:rPr>
          <m:t>M=</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i</m:t>
            </m:r>
          </m:sub>
        </m:sSub>
        <m:r>
          <w:rPr>
            <w:rFonts w:ascii="Cambria Math" w:hAnsi="Cambria Math"/>
            <w:lang w:val="en-US"/>
          </w:rPr>
          <m:t>)</m:t>
        </m:r>
      </m:oMath>
    </w:p>
    <w:p w14:paraId="53B51D9C" w14:textId="2573CF36" w:rsidR="009D2EFC" w:rsidRPr="009D2EFC" w:rsidRDefault="00000000" w:rsidP="00AB26BF">
      <w:pPr>
        <w:numPr>
          <w:ilvl w:val="0"/>
          <w:numId w:val="12"/>
        </w:numPr>
        <w:rPr>
          <w:lang w:val="en-US"/>
        </w:rPr>
      </w:pP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oMath>
      <w:r w:rsidR="009D2EFC" w:rsidRPr="009D2EFC">
        <w:rPr>
          <w:lang w:val="en-US"/>
        </w:rPr>
        <w:t>= Weight for criterion i (the importance you assign).</w:t>
      </w:r>
    </w:p>
    <w:p w14:paraId="6B45C177" w14:textId="3AD3DC2B" w:rsidR="009D2EFC" w:rsidRPr="00B36A37" w:rsidRDefault="00000000" w:rsidP="00AB26BF">
      <w:pPr>
        <w:numPr>
          <w:ilvl w:val="0"/>
          <w:numId w:val="12"/>
        </w:numPr>
        <w:rPr>
          <w:lang w:val="en-US"/>
        </w:rPr>
      </w:pP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i</m:t>
            </m:r>
          </m:sub>
        </m:sSub>
      </m:oMath>
      <w:r w:rsidR="009D2EFC" w:rsidRPr="009D2EFC">
        <w:rPr>
          <w:lang w:val="en-US"/>
        </w:rPr>
        <w:t>= Normalized score for that criterion (0 = best, 1 = worst).</w:t>
      </w:r>
    </w:p>
    <w:p w14:paraId="6E1BE64B" w14:textId="77777777" w:rsidR="009D2EFC" w:rsidRPr="009D2EFC" w:rsidRDefault="009D2EFC" w:rsidP="00AB26BF">
      <w:pPr>
        <w:numPr>
          <w:ilvl w:val="0"/>
          <w:numId w:val="13"/>
        </w:numPr>
        <w:rPr>
          <w:lang w:val="en-US"/>
        </w:rPr>
      </w:pPr>
      <w:r w:rsidRPr="009D2EFC">
        <w:rPr>
          <w:b/>
          <w:bCs/>
          <w:lang w:val="en-US"/>
        </w:rPr>
        <w:t>Select criteria:</w:t>
      </w:r>
      <w:r w:rsidRPr="009D2EFC">
        <w:rPr>
          <w:lang w:val="en-US"/>
        </w:rPr>
        <w:t xml:space="preserve"> Pick 3–6 measurable factors.</w:t>
      </w:r>
    </w:p>
    <w:p w14:paraId="3F5EB306" w14:textId="77777777" w:rsidR="009D2EFC" w:rsidRPr="009D2EFC" w:rsidRDefault="009D2EFC" w:rsidP="00AB26BF">
      <w:pPr>
        <w:numPr>
          <w:ilvl w:val="1"/>
          <w:numId w:val="13"/>
        </w:numPr>
        <w:rPr>
          <w:lang w:val="en-US"/>
        </w:rPr>
      </w:pPr>
      <w:r w:rsidRPr="009D2EFC">
        <w:rPr>
          <w:lang w:val="en-US"/>
        </w:rPr>
        <w:t>Cost / transaction</w:t>
      </w:r>
    </w:p>
    <w:p w14:paraId="2F06B6B0" w14:textId="77777777" w:rsidR="009D2EFC" w:rsidRPr="009D2EFC" w:rsidRDefault="009D2EFC" w:rsidP="00AB26BF">
      <w:pPr>
        <w:numPr>
          <w:ilvl w:val="1"/>
          <w:numId w:val="13"/>
        </w:numPr>
        <w:rPr>
          <w:lang w:val="en-US"/>
        </w:rPr>
      </w:pPr>
      <w:r w:rsidRPr="009D2EFC">
        <w:rPr>
          <w:lang w:val="en-US"/>
        </w:rPr>
        <w:t>Average service (lead) time</w:t>
      </w:r>
    </w:p>
    <w:p w14:paraId="2F9B38AF" w14:textId="77777777" w:rsidR="009D2EFC" w:rsidRPr="009D2EFC" w:rsidRDefault="009D2EFC" w:rsidP="00AB26BF">
      <w:pPr>
        <w:numPr>
          <w:ilvl w:val="1"/>
          <w:numId w:val="13"/>
        </w:numPr>
        <w:rPr>
          <w:lang w:val="en-US"/>
        </w:rPr>
      </w:pPr>
      <w:r w:rsidRPr="009D2EFC">
        <w:rPr>
          <w:lang w:val="en-US"/>
        </w:rPr>
        <w:t>Throughput (orders/hour)</w:t>
      </w:r>
    </w:p>
    <w:p w14:paraId="70DA54A2" w14:textId="77777777" w:rsidR="009D2EFC" w:rsidRPr="009D2EFC" w:rsidRDefault="009D2EFC" w:rsidP="00AB26BF">
      <w:pPr>
        <w:numPr>
          <w:ilvl w:val="1"/>
          <w:numId w:val="13"/>
        </w:numPr>
        <w:rPr>
          <w:lang w:val="en-US"/>
        </w:rPr>
      </w:pPr>
      <w:r w:rsidRPr="009D2EFC">
        <w:rPr>
          <w:lang w:val="en-US"/>
        </w:rPr>
        <w:t>Error rate / remakes</w:t>
      </w:r>
    </w:p>
    <w:p w14:paraId="02EDBA80" w14:textId="77777777" w:rsidR="009D2EFC" w:rsidRPr="009D2EFC" w:rsidRDefault="009D2EFC" w:rsidP="00AB26BF">
      <w:pPr>
        <w:numPr>
          <w:ilvl w:val="1"/>
          <w:numId w:val="13"/>
        </w:numPr>
        <w:rPr>
          <w:lang w:val="en-US"/>
        </w:rPr>
      </w:pPr>
      <w:r w:rsidRPr="009D2EFC">
        <w:rPr>
          <w:lang w:val="en-US"/>
        </w:rPr>
        <w:t>Automation / digitization level</w:t>
      </w:r>
    </w:p>
    <w:p w14:paraId="7518667C" w14:textId="77777777" w:rsidR="009D2EFC" w:rsidRPr="009D2EFC" w:rsidRDefault="009D2EFC" w:rsidP="00AB26BF">
      <w:pPr>
        <w:numPr>
          <w:ilvl w:val="0"/>
          <w:numId w:val="13"/>
        </w:numPr>
        <w:rPr>
          <w:lang w:val="en-US"/>
        </w:rPr>
      </w:pPr>
      <w:r w:rsidRPr="009D2EFC">
        <w:rPr>
          <w:b/>
          <w:bCs/>
          <w:lang w:val="en-US"/>
        </w:rPr>
        <w:t>Normalize values:</w:t>
      </w:r>
      <w:r w:rsidRPr="009D2EFC">
        <w:rPr>
          <w:lang w:val="en-US"/>
        </w:rPr>
        <w:t xml:space="preserve"> Convert everything to a 0–1 scale.</w:t>
      </w:r>
    </w:p>
    <w:p w14:paraId="4420A6C6" w14:textId="6AAB5AA7" w:rsidR="009D2EFC" w:rsidRPr="009D2EFC" w:rsidRDefault="009D2EFC" w:rsidP="00AB26BF">
      <w:pPr>
        <w:numPr>
          <w:ilvl w:val="1"/>
          <w:numId w:val="13"/>
        </w:numPr>
        <w:rPr>
          <w:lang w:val="en-US"/>
        </w:rPr>
      </w:pPr>
      <w:r w:rsidRPr="009D2EFC">
        <w:rPr>
          <w:lang w:val="en-US"/>
        </w:rPr>
        <w:t>For “Lower is Better”</w:t>
      </w:r>
      <w:r w:rsidRPr="00B36A37">
        <w:rPr>
          <w:lang w:val="en-US"/>
        </w:rPr>
        <w:t xml:space="preserve"> </w:t>
      </w:r>
      <w:r w:rsidRPr="00B36A37">
        <w:t>(cost, lead, errors):</w:t>
      </w:r>
    </w:p>
    <w:p w14:paraId="33AAD0EC" w14:textId="7636BAF8" w:rsidR="009D2EFC" w:rsidRPr="009D2EFC" w:rsidRDefault="009D2EFC" w:rsidP="00AB26BF">
      <w:pPr>
        <w:rPr>
          <w:lang w:val="en-US"/>
        </w:rPr>
      </w:pPr>
      <m:oMathPara>
        <m:oMath>
          <m:r>
            <w:rPr>
              <w:rFonts w:ascii="Cambria Math" w:hAnsi="Cambria Math"/>
              <w:lang w:val="en-US"/>
            </w:rPr>
            <m:t>N=</m:t>
          </m:r>
          <m:f>
            <m:fPr>
              <m:ctrlPr>
                <w:rPr>
                  <w:rFonts w:ascii="Cambria Math" w:hAnsi="Cambria Math"/>
                  <w:lang w:val="en-US"/>
                </w:rPr>
              </m:ctrlPr>
            </m:fPr>
            <m:num>
              <m:r>
                <w:rPr>
                  <w:rFonts w:ascii="Cambria Math" w:hAnsi="Cambria Math"/>
                  <w:lang w:val="en-US"/>
                </w:rPr>
                <m:t>Value-Best</m:t>
              </m:r>
            </m:num>
            <m:den>
              <m:r>
                <w:rPr>
                  <w:rFonts w:ascii="Cambria Math" w:hAnsi="Cambria Math"/>
                  <w:lang w:val="en-US"/>
                </w:rPr>
                <m:t>Worst-Best</m:t>
              </m:r>
            </m:den>
          </m:f>
        </m:oMath>
      </m:oMathPara>
    </w:p>
    <w:p w14:paraId="3B1DC327" w14:textId="4AC1A04B" w:rsidR="009D2EFC" w:rsidRPr="009D2EFC" w:rsidRDefault="009D2EFC" w:rsidP="00AB26BF">
      <w:pPr>
        <w:numPr>
          <w:ilvl w:val="1"/>
          <w:numId w:val="13"/>
        </w:numPr>
        <w:rPr>
          <w:lang w:val="en-US"/>
        </w:rPr>
      </w:pPr>
      <w:r w:rsidRPr="009D2EFC">
        <w:rPr>
          <w:lang w:val="en-US"/>
        </w:rPr>
        <w:t>For “Higher is Better”</w:t>
      </w:r>
      <w:r w:rsidRPr="00B36A37">
        <w:rPr>
          <w:lang w:val="en-US"/>
        </w:rPr>
        <w:t xml:space="preserve"> </w:t>
      </w:r>
      <w:r w:rsidRPr="00B36A37">
        <w:t>(throughput, automation):</w:t>
      </w:r>
    </w:p>
    <w:p w14:paraId="7FD48BB3" w14:textId="6E7AC078" w:rsidR="009D2EFC" w:rsidRPr="009D2EFC" w:rsidRDefault="009D2EFC" w:rsidP="00AB26BF">
      <w:pPr>
        <w:rPr>
          <w:lang w:val="en-US"/>
        </w:rPr>
      </w:pPr>
      <m:oMathPara>
        <m:oMath>
          <m:r>
            <w:rPr>
              <w:rFonts w:ascii="Cambria Math" w:hAnsi="Cambria Math"/>
              <w:lang w:val="en-US"/>
            </w:rPr>
            <m:t>N=</m:t>
          </m:r>
          <m:f>
            <m:fPr>
              <m:ctrlPr>
                <w:rPr>
                  <w:rFonts w:ascii="Cambria Math" w:hAnsi="Cambria Math"/>
                  <w:lang w:val="en-US"/>
                </w:rPr>
              </m:ctrlPr>
            </m:fPr>
            <m:num>
              <m:r>
                <w:rPr>
                  <w:rFonts w:ascii="Cambria Math" w:hAnsi="Cambria Math"/>
                  <w:lang w:val="en-US"/>
                </w:rPr>
                <m:t>Best-Value</m:t>
              </m:r>
            </m:num>
            <m:den>
              <m:r>
                <w:rPr>
                  <w:rFonts w:ascii="Cambria Math" w:hAnsi="Cambria Math"/>
                  <w:lang w:val="en-US"/>
                </w:rPr>
                <m:t>Best-Worst</m:t>
              </m:r>
            </m:den>
          </m:f>
        </m:oMath>
      </m:oMathPara>
    </w:p>
    <w:p w14:paraId="014AB1E3" w14:textId="76B71550" w:rsidR="009D2EFC" w:rsidRPr="00B36A37" w:rsidRDefault="009D2EFC" w:rsidP="00AB26BF">
      <w:pPr>
        <w:ind w:firstLine="360"/>
        <w:rPr>
          <w:lang w:val="en-US"/>
        </w:rPr>
        <w:sectPr w:rsidR="009D2EFC" w:rsidRPr="00B36A37" w:rsidSect="004F5B0C">
          <w:pgSz w:w="12240" w:h="15840"/>
          <w:pgMar w:top="432" w:right="144" w:bottom="144" w:left="288" w:header="144" w:footer="144" w:gutter="0"/>
          <w:pgNumType w:start="1"/>
          <w:cols w:space="720"/>
          <w:docGrid w:linePitch="299"/>
        </w:sectPr>
      </w:pPr>
      <w:r w:rsidRPr="00B36A37">
        <w:t xml:space="preserve">this way, all criteria are “bad when large”. easy to sum with weights.  0 means best, 1 means worst. </w:t>
      </w:r>
    </w:p>
    <w:p w14:paraId="18005EBF" w14:textId="190DF378" w:rsidR="009D2EFC" w:rsidRPr="009D2EFC" w:rsidRDefault="009D2EFC" w:rsidP="00AB26BF">
      <w:pPr>
        <w:numPr>
          <w:ilvl w:val="0"/>
          <w:numId w:val="13"/>
        </w:numPr>
        <w:rPr>
          <w:lang w:val="en-US"/>
        </w:rPr>
      </w:pPr>
      <w:r w:rsidRPr="009D2EFC">
        <w:rPr>
          <w:b/>
          <w:bCs/>
          <w:lang w:val="en-US"/>
        </w:rPr>
        <w:t>Assign weights (sum = 1):</w:t>
      </w:r>
      <w:r w:rsidRPr="00B36A37">
        <w:rPr>
          <w:b/>
          <w:bCs/>
          <w:lang w:val="en-US"/>
        </w:rPr>
        <w:t xml:space="preserve"> </w:t>
      </w:r>
      <w:r w:rsidRPr="00B36A37">
        <w:rPr>
          <w:lang w:val="en-US"/>
        </w:rPr>
        <w:t>ex cost is 0.35 etc.</w:t>
      </w:r>
    </w:p>
    <w:p w14:paraId="6E6C31CA" w14:textId="77777777" w:rsidR="009D2EFC" w:rsidRDefault="009D2EFC" w:rsidP="00AB26BF">
      <w:pPr>
        <w:numPr>
          <w:ilvl w:val="0"/>
          <w:numId w:val="13"/>
        </w:numPr>
        <w:rPr>
          <w:lang w:val="en-US"/>
        </w:rPr>
      </w:pPr>
      <w:r w:rsidRPr="009D2EFC">
        <w:rPr>
          <w:b/>
          <w:bCs/>
          <w:lang w:val="en-US"/>
        </w:rPr>
        <w:t>Compute Merit:</w:t>
      </w:r>
      <w:r w:rsidRPr="009D2EFC">
        <w:rPr>
          <w:lang w:val="en-US"/>
        </w:rPr>
        <w:br/>
        <w:t>Multiply each normalized score by its weight and add them up.</w:t>
      </w:r>
      <w:r w:rsidRPr="009D2EFC">
        <w:rPr>
          <w:lang w:val="en-US"/>
        </w:rPr>
        <w:br/>
        <w:t>The smaller the final value M, the better the design.</w:t>
      </w:r>
      <w:r w:rsidRPr="00B36A37">
        <w:rPr>
          <w:lang w:val="en-US"/>
        </w:rPr>
        <w:t xml:space="preserve"> The smaller To-Be means </w:t>
      </w:r>
      <w:r w:rsidRPr="009D2EFC">
        <w:rPr>
          <w:lang w:val="en-US"/>
        </w:rPr>
        <w:t>it provides higher throughput and lower cost for almost the same investment</w:t>
      </w:r>
    </w:p>
    <w:p w14:paraId="16F41FA1" w14:textId="7985B207" w:rsidR="00B36A37" w:rsidRPr="00B36A37" w:rsidRDefault="00B36A37" w:rsidP="00AB26BF">
      <w:pPr>
        <w:rPr>
          <w:lang w:val="en-US"/>
        </w:rPr>
        <w:sectPr w:rsidR="00B36A37" w:rsidRPr="00B36A37" w:rsidSect="009D2EFC">
          <w:type w:val="continuous"/>
          <w:pgSz w:w="12240" w:h="15840"/>
          <w:pgMar w:top="144" w:right="144" w:bottom="144" w:left="144" w:header="144" w:footer="144" w:gutter="0"/>
          <w:pgNumType w:start="1"/>
          <w:cols w:space="720"/>
          <w:docGrid w:linePitch="299"/>
        </w:sectPr>
      </w:pPr>
    </w:p>
    <w:p w14:paraId="07FC7909" w14:textId="77777777" w:rsidR="00B36A37" w:rsidRDefault="00B36A37" w:rsidP="00AB26BF">
      <w:pPr>
        <w:rPr>
          <w:u w:val="single"/>
          <w:lang w:val="en-US"/>
        </w:rPr>
      </w:pPr>
    </w:p>
    <w:p w14:paraId="2C1604C8" w14:textId="77777777" w:rsidR="00B36A37" w:rsidRDefault="00B36A37" w:rsidP="00AB26BF">
      <w:pPr>
        <w:rPr>
          <w:u w:val="single"/>
          <w:lang w:val="en-US"/>
        </w:rPr>
      </w:pPr>
      <w:r>
        <w:rPr>
          <w:u w:val="single"/>
          <w:lang w:val="en-US"/>
        </w:rPr>
        <w:t>Merit Function (2)</w:t>
      </w:r>
    </w:p>
    <w:p w14:paraId="18FB5A3D" w14:textId="34294607" w:rsidR="00B36A37" w:rsidRPr="00B36A37" w:rsidRDefault="00000000" w:rsidP="00AB26BF">
      <w:pPr>
        <w:rPr>
          <w:u w:val="single"/>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oMath>
      </m:oMathPara>
    </w:p>
    <w:p w14:paraId="7DC1976B" w14:textId="0D6D7CFA" w:rsidR="00B36A37" w:rsidRPr="00B36A37" w:rsidRDefault="00B36A37" w:rsidP="00AB26BF">
      <w:pPr>
        <w:numPr>
          <w:ilvl w:val="0"/>
          <w:numId w:val="22"/>
        </w:numPr>
        <w:rPr>
          <w:lang w:val="en-US"/>
        </w:rPr>
      </w:pPr>
      <m:oMath>
        <m:r>
          <w:rPr>
            <w:rFonts w:ascii="Cambria Math" w:hAnsi="Cambria Math"/>
            <w:lang w:val="en-US"/>
          </w:rPr>
          <m:t>E</m:t>
        </m:r>
      </m:oMath>
      <w:r w:rsidRPr="00B36A37">
        <w:rPr>
          <w:lang w:val="en-US"/>
        </w:rPr>
        <w:t>= Efficiency</w:t>
      </w:r>
    </w:p>
    <w:p w14:paraId="06DAEC18" w14:textId="5129DDA0" w:rsidR="00B36A37" w:rsidRPr="00B36A37" w:rsidRDefault="00B36A37" w:rsidP="00AB26BF">
      <w:pPr>
        <w:numPr>
          <w:ilvl w:val="0"/>
          <w:numId w:val="22"/>
        </w:numPr>
        <w:rPr>
          <w:lang w:val="en-US"/>
        </w:rPr>
      </w:pPr>
      <m:oMath>
        <m:r>
          <w:rPr>
            <w:rFonts w:ascii="Cambria Math" w:hAnsi="Cambria Math"/>
            <w:lang w:val="en-US"/>
          </w:rPr>
          <m:t>C</m:t>
        </m:r>
      </m:oMath>
      <w:r w:rsidRPr="00B36A37">
        <w:rPr>
          <w:lang w:val="en-US"/>
        </w:rPr>
        <w:t>= Cost</w:t>
      </w:r>
    </w:p>
    <w:p w14:paraId="17A010E4" w14:textId="77449ADC" w:rsidR="00B36A37" w:rsidRPr="00B36A37" w:rsidRDefault="00B36A37" w:rsidP="00AB26BF">
      <w:pPr>
        <w:numPr>
          <w:ilvl w:val="0"/>
          <w:numId w:val="22"/>
        </w:numPr>
        <w:rPr>
          <w:lang w:val="en-US"/>
        </w:rPr>
      </w:pPr>
      <m:oMath>
        <m:r>
          <w:rPr>
            <w:rFonts w:ascii="Cambria Math" w:hAnsi="Cambria Math"/>
            <w:lang w:val="en-US"/>
          </w:rPr>
          <m:t>P</m:t>
        </m:r>
      </m:oMath>
      <w:r w:rsidRPr="00B36A37">
        <w:rPr>
          <w:lang w:val="en-US"/>
        </w:rPr>
        <w:t>= Productivity</w:t>
      </w:r>
    </w:p>
    <w:p w14:paraId="72B4A8D5" w14:textId="77777777" w:rsidR="00B36A37" w:rsidRPr="00B36A37" w:rsidRDefault="00B36A37" w:rsidP="00AB26BF">
      <w:pPr>
        <w:rPr>
          <w:lang w:val="en-US"/>
        </w:rPr>
      </w:pPr>
      <w:r w:rsidRPr="00B36A37">
        <w:rPr>
          <w:lang w:val="en-US"/>
        </w:rPr>
        <w:t>We want lower total F, meaning better performance.</w:t>
      </w:r>
    </w:p>
    <w:p w14:paraId="17BDE174" w14:textId="77777777" w:rsidR="00B36A37" w:rsidRPr="00B36A37" w:rsidRDefault="00B36A37" w:rsidP="00AB26BF">
      <w:pPr>
        <w:rPr>
          <w:lang w:val="en-US"/>
        </w:rPr>
      </w:pPr>
      <w:r w:rsidRPr="00B36A37">
        <w:rPr>
          <w:lang w:val="en-US"/>
        </w:rPr>
        <w:t>Example target:</w:t>
      </w:r>
    </w:p>
    <w:p w14:paraId="6A7ECC2C" w14:textId="780DB171" w:rsidR="00B36A37" w:rsidRPr="00B36A37" w:rsidRDefault="00000000" w:rsidP="00AB26BF">
      <w:pPr>
        <w:rPr>
          <w:lang w:val="en-US"/>
        </w:rPr>
      </w:pPr>
      <m:oMathPara>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=0.9</m:t>
          </m:r>
          <m:sSub>
            <m:sSubPr>
              <m:ctrlPr>
                <w:rPr>
                  <w:rFonts w:ascii="Cambria Math" w:hAnsi="Cambria Math"/>
                  <w:lang w:val="en-US"/>
                </w:rPr>
              </m:ctrlPr>
            </m:sSubPr>
            <m:e>
              <m:r>
                <w:rPr>
                  <w:rFonts w:ascii="Cambria Math" w:hAnsi="Cambria Math"/>
                  <w:lang w:val="en-US"/>
                </w:rPr>
                <m:t xml:space="preserve"> C</m:t>
              </m:r>
            </m:e>
            <m:sub>
              <m:r>
                <w:rPr>
                  <w:rFonts w:ascii="Cambria Math" w:hAnsi="Cambria Math"/>
                  <w:lang w:val="en-US"/>
                </w:rPr>
                <m:t>0</m:t>
              </m:r>
            </m:sub>
          </m:sSub>
          <m:r>
            <w:rPr>
              <w:rFonts w:ascii="Cambria Math" w:hAnsi="Cambria Math"/>
              <w:lang w:val="en-US"/>
            </w:rPr>
            <m:t>,</m:t>
          </m:r>
          <m:r>
            <m:rPr>
              <m:nor/>
            </m:rPr>
            <w:rPr>
              <w:lang w:val="en-US"/>
            </w:rPr>
            <m:t>  </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0</m:t>
              </m:r>
            </m:sub>
          </m:sSub>
          <m:r>
            <w:rPr>
              <w:rFonts w:ascii="Cambria Math" w:hAnsi="Cambria Math"/>
              <w:lang w:val="en-US"/>
            </w:rPr>
            <m:t>±0.01</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0</m:t>
              </m:r>
            </m:sub>
          </m:sSub>
          <m:r>
            <w:rPr>
              <w:rFonts w:ascii="Cambria Math" w:hAnsi="Cambria Math"/>
              <w:lang w:val="en-US"/>
            </w:rPr>
            <m:t>,</m:t>
          </m:r>
          <m:r>
            <m:rPr>
              <m:nor/>
            </m:rPr>
            <w:rPr>
              <w:lang w:val="en-US"/>
            </w:rPr>
            <m:t>  </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0</m:t>
              </m:r>
            </m:sub>
          </m:sSub>
        </m:oMath>
      </m:oMathPara>
    </w:p>
    <w:p w14:paraId="1D6B9432" w14:textId="77777777" w:rsidR="00B36A37" w:rsidRPr="00B36A37" w:rsidRDefault="00B36A37" w:rsidP="00AB26BF">
      <w:pPr>
        <w:rPr>
          <w:lang w:val="en-US"/>
        </w:rPr>
      </w:pPr>
      <w:r w:rsidRPr="00B36A37">
        <w:rPr>
          <w:lang w:val="en-US"/>
        </w:rPr>
        <w:t>So, cost down 10 %, efficiency roughly same, productivity maintained.</w:t>
      </w:r>
    </w:p>
    <w:p w14:paraId="4320FE55" w14:textId="77777777" w:rsidR="00B36A37" w:rsidRPr="00B36A37" w:rsidRDefault="00B36A37" w:rsidP="00AB26BF">
      <w:pPr>
        <w:rPr>
          <w:lang w:val="en-US"/>
        </w:rPr>
      </w:pPr>
      <w:r w:rsidRPr="00B36A37">
        <w:rPr>
          <w:lang w:val="en-US"/>
        </w:rPr>
        <w:t>The Merit Function is used to compare As-Is vs To-Be — whichever gives lower F (aggregate value) is the better process.</w:t>
      </w:r>
    </w:p>
    <w:p w14:paraId="63C9D73F" w14:textId="77777777" w:rsidR="00B36A37" w:rsidRPr="00B36A37" w:rsidRDefault="00B36A37" w:rsidP="00AB26BF">
      <w:pPr>
        <w:numPr>
          <w:ilvl w:val="0"/>
          <w:numId w:val="23"/>
        </w:numPr>
        <w:rPr>
          <w:lang w:val="en-US"/>
        </w:rPr>
      </w:pPr>
      <w:r w:rsidRPr="00B36A37">
        <w:rPr>
          <w:lang w:val="en-US"/>
        </w:rPr>
        <w:t>It’s not about minimizing everything blindly — the goal is an optimal balance.</w:t>
      </w:r>
    </w:p>
    <w:p w14:paraId="515379F5" w14:textId="77777777" w:rsidR="00B36A37" w:rsidRPr="00B36A37" w:rsidRDefault="00B36A37" w:rsidP="00AB26BF">
      <w:pPr>
        <w:numPr>
          <w:ilvl w:val="0"/>
          <w:numId w:val="23"/>
        </w:numPr>
        <w:rPr>
          <w:lang w:val="en-US"/>
        </w:rPr>
      </w:pPr>
      <w:r w:rsidRPr="00B36A37">
        <w:rPr>
          <w:lang w:val="en-US"/>
        </w:rPr>
        <w:t>Some processes can only reduce cost; others can also increase efficiency.</w:t>
      </w:r>
    </w:p>
    <w:p w14:paraId="58CCC3D6" w14:textId="3D798E44" w:rsidR="00B36A37" w:rsidRPr="00B36A37" w:rsidRDefault="00B36A37" w:rsidP="00AB26BF">
      <w:pPr>
        <w:numPr>
          <w:ilvl w:val="0"/>
          <w:numId w:val="23"/>
        </w:numPr>
        <w:rPr>
          <w:lang w:val="en-US"/>
        </w:rPr>
      </w:pPr>
      <w:r w:rsidRPr="00B36A37">
        <w:rPr>
          <w:lang w:val="en-US"/>
        </w:rPr>
        <w:t>BPR is always relative — you measure improvement in at least one of cost, efficiency, or productivity.</w:t>
      </w:r>
    </w:p>
    <w:p w14:paraId="6FBB6384" w14:textId="77777777" w:rsidR="00B36A37" w:rsidRDefault="00B36A37" w:rsidP="00AB26BF">
      <w:pPr>
        <w:rPr>
          <w:u w:val="single"/>
          <w:lang w:val="en-US"/>
        </w:rPr>
      </w:pPr>
    </w:p>
    <w:p w14:paraId="69F438D7" w14:textId="3CF3CAE4" w:rsidR="008D7CFD" w:rsidRPr="008D7CFD" w:rsidRDefault="008D7CFD" w:rsidP="00AB26BF">
      <w:pPr>
        <w:rPr>
          <w:u w:val="single"/>
          <w:lang w:val="en-US"/>
        </w:rPr>
      </w:pPr>
      <w:r w:rsidRPr="008D7CFD">
        <w:rPr>
          <w:u w:val="single"/>
          <w:lang w:val="en-US"/>
        </w:rPr>
        <w:t>TESLA / MANUFACTURING PROCESS ANALOGY</w:t>
      </w:r>
    </w:p>
    <w:p w14:paraId="750B0E18" w14:textId="77777777" w:rsidR="008D7CFD" w:rsidRPr="008D7CFD" w:rsidRDefault="008D7CFD" w:rsidP="00AB26BF">
      <w:pPr>
        <w:rPr>
          <w:lang w:val="en-US"/>
        </w:rPr>
      </w:pPr>
      <w:r w:rsidRPr="008D7CFD">
        <w:rPr>
          <w:lang w:val="en-US"/>
        </w:rPr>
        <w:t>Electric-vehicle (EV) manufacturing requires synchronized operations — design, battery assembly, and quality testing. Any delay on one station halts the entire production line.</w:t>
      </w:r>
    </w:p>
    <w:p w14:paraId="4428B045" w14:textId="77777777" w:rsidR="008D7CFD" w:rsidRPr="008D7CFD" w:rsidRDefault="008D7CFD" w:rsidP="00AB26BF">
      <w:pPr>
        <w:rPr>
          <w:lang w:val="en-US"/>
        </w:rPr>
      </w:pPr>
      <w:r w:rsidRPr="008D7CFD">
        <w:rPr>
          <w:lang w:val="en-US"/>
        </w:rPr>
        <w:t>As-Is Process</w:t>
      </w:r>
    </w:p>
    <w:p w14:paraId="67FF2327" w14:textId="77777777" w:rsidR="008D7CFD" w:rsidRPr="008D7CFD" w:rsidRDefault="008D7CFD" w:rsidP="00AB26BF">
      <w:pPr>
        <w:numPr>
          <w:ilvl w:val="0"/>
          <w:numId w:val="17"/>
        </w:numPr>
        <w:rPr>
          <w:lang w:val="en-US"/>
        </w:rPr>
      </w:pPr>
      <w:r w:rsidRPr="008D7CFD">
        <w:rPr>
          <w:lang w:val="en-US"/>
        </w:rPr>
        <w:t>Separate work cells for body, battery, and electronics assembly.</w:t>
      </w:r>
    </w:p>
    <w:p w14:paraId="41F47213" w14:textId="77777777" w:rsidR="008D7CFD" w:rsidRPr="008D7CFD" w:rsidRDefault="008D7CFD" w:rsidP="00AB26BF">
      <w:pPr>
        <w:numPr>
          <w:ilvl w:val="0"/>
          <w:numId w:val="17"/>
        </w:numPr>
        <w:rPr>
          <w:lang w:val="en-US"/>
        </w:rPr>
      </w:pPr>
      <w:r w:rsidRPr="008D7CFD">
        <w:rPr>
          <w:lang w:val="en-US"/>
        </w:rPr>
        <w:t>Manual material movement using forklifts.</w:t>
      </w:r>
    </w:p>
    <w:p w14:paraId="59C913C0" w14:textId="77777777" w:rsidR="008D7CFD" w:rsidRPr="008D7CFD" w:rsidRDefault="008D7CFD" w:rsidP="00AB26BF">
      <w:pPr>
        <w:numPr>
          <w:ilvl w:val="0"/>
          <w:numId w:val="17"/>
        </w:numPr>
        <w:rPr>
          <w:lang w:val="en-US"/>
        </w:rPr>
      </w:pPr>
      <w:r w:rsidRPr="008D7CFD">
        <w:rPr>
          <w:lang w:val="en-US"/>
        </w:rPr>
        <w:t>Delayed quality checks after full assembly → high rework cost.</w:t>
      </w:r>
    </w:p>
    <w:p w14:paraId="12078638" w14:textId="77777777" w:rsidR="008D7CFD" w:rsidRPr="008D7CFD" w:rsidRDefault="008D7CFD" w:rsidP="00AB26BF">
      <w:pPr>
        <w:rPr>
          <w:lang w:val="en-US"/>
        </w:rPr>
      </w:pPr>
      <w:r w:rsidRPr="008D7CFD">
        <w:rPr>
          <w:lang w:val="en-US"/>
        </w:rPr>
        <w:t>Bottlenecks</w:t>
      </w:r>
    </w:p>
    <w:p w14:paraId="42995211" w14:textId="77777777" w:rsidR="008D7CFD" w:rsidRPr="00B36A37" w:rsidRDefault="008D7CFD" w:rsidP="00AB26BF">
      <w:pPr>
        <w:pStyle w:val="ListParagraph"/>
        <w:numPr>
          <w:ilvl w:val="0"/>
          <w:numId w:val="20"/>
        </w:numPr>
        <w:rPr>
          <w:lang w:val="en-US"/>
        </w:rPr>
      </w:pPr>
      <w:r w:rsidRPr="00B36A37">
        <w:rPr>
          <w:lang w:val="en-US"/>
        </w:rPr>
        <w:t>Battery module alignment and final inspection queues.</w:t>
      </w:r>
    </w:p>
    <w:p w14:paraId="45B4C12D" w14:textId="434ED6F5" w:rsidR="008D7CFD" w:rsidRPr="00B36A37" w:rsidRDefault="008D7CFD" w:rsidP="00AB26BF">
      <w:pPr>
        <w:pStyle w:val="ListParagraph"/>
        <w:numPr>
          <w:ilvl w:val="0"/>
          <w:numId w:val="20"/>
        </w:numPr>
        <w:rPr>
          <w:lang w:val="en-US"/>
        </w:rPr>
      </w:pPr>
      <w:r w:rsidRPr="00B36A37">
        <w:rPr>
          <w:lang w:val="en-US"/>
        </w:rPr>
        <w:t>Cycle Time: 14 min/unit; Demand requires 10 min/unit.</w:t>
      </w:r>
    </w:p>
    <w:p w14:paraId="4263A2FB" w14:textId="77777777" w:rsidR="008D7CFD" w:rsidRPr="008D7CFD" w:rsidRDefault="008D7CFD" w:rsidP="00AB26BF">
      <w:pPr>
        <w:rPr>
          <w:lang w:val="en-US"/>
        </w:rPr>
      </w:pPr>
      <w:r w:rsidRPr="008D7CFD">
        <w:rPr>
          <w:lang w:val="en-US"/>
        </w:rPr>
        <w:t>To-Be Process (Reengineered)</w:t>
      </w:r>
    </w:p>
    <w:p w14:paraId="0370438A" w14:textId="77777777" w:rsidR="008D7CFD" w:rsidRPr="008D7CFD" w:rsidRDefault="008D7CFD" w:rsidP="00AB26BF">
      <w:pPr>
        <w:numPr>
          <w:ilvl w:val="0"/>
          <w:numId w:val="18"/>
        </w:numPr>
        <w:rPr>
          <w:lang w:val="en-US"/>
        </w:rPr>
      </w:pPr>
      <w:r w:rsidRPr="008D7CFD">
        <w:rPr>
          <w:lang w:val="en-US"/>
        </w:rPr>
        <w:t>Introduce Automated Guided Vehicles (AGVs) for parts movement.</w:t>
      </w:r>
    </w:p>
    <w:p w14:paraId="04DBBC22" w14:textId="77777777" w:rsidR="008D7CFD" w:rsidRPr="008D7CFD" w:rsidRDefault="008D7CFD" w:rsidP="00AB26BF">
      <w:pPr>
        <w:numPr>
          <w:ilvl w:val="0"/>
          <w:numId w:val="18"/>
        </w:numPr>
        <w:rPr>
          <w:lang w:val="en-US"/>
        </w:rPr>
      </w:pPr>
      <w:r w:rsidRPr="008D7CFD">
        <w:rPr>
          <w:lang w:val="en-US"/>
        </w:rPr>
        <w:t>Inline quality sensors perform continuous checks instead of post-assembly inspection.</w:t>
      </w:r>
    </w:p>
    <w:p w14:paraId="7CCD2443" w14:textId="77777777" w:rsidR="008D7CFD" w:rsidRPr="008D7CFD" w:rsidRDefault="008D7CFD" w:rsidP="00AB26BF">
      <w:pPr>
        <w:numPr>
          <w:ilvl w:val="0"/>
          <w:numId w:val="18"/>
        </w:numPr>
        <w:rPr>
          <w:lang w:val="en-US"/>
        </w:rPr>
      </w:pPr>
      <w:r w:rsidRPr="008D7CFD">
        <w:rPr>
          <w:lang w:val="en-US"/>
        </w:rPr>
        <w:t>Parallel sub-assembly for battery modules.</w:t>
      </w:r>
    </w:p>
    <w:p w14:paraId="64F51C38" w14:textId="77777777" w:rsidR="008D7CFD" w:rsidRPr="008D7CFD" w:rsidRDefault="008D7CFD" w:rsidP="00AB26BF">
      <w:pPr>
        <w:numPr>
          <w:ilvl w:val="0"/>
          <w:numId w:val="18"/>
        </w:numPr>
        <w:rPr>
          <w:lang w:val="en-US"/>
        </w:rPr>
      </w:pPr>
      <w:r w:rsidRPr="008D7CFD">
        <w:rPr>
          <w:lang w:val="en-US"/>
        </w:rPr>
        <w:t>Real-time dashboards monitor throughput per station.</w:t>
      </w:r>
    </w:p>
    <w:p w14:paraId="2A48702E" w14:textId="77777777" w:rsidR="008D7CFD" w:rsidRPr="008D7CFD" w:rsidRDefault="008D7CFD" w:rsidP="00AB26BF">
      <w:pPr>
        <w:rPr>
          <w:lang w:val="en-US"/>
        </w:rPr>
      </w:pPr>
      <w:r w:rsidRPr="008D7CFD">
        <w:rPr>
          <w:lang w:val="en-US"/>
        </w:rPr>
        <w:t>Quantitative Effects</w:t>
      </w:r>
    </w:p>
    <w:tbl>
      <w:tblPr>
        <w:tblStyle w:val="TableGrid"/>
        <w:tblW w:w="0" w:type="auto"/>
        <w:tblLook w:val="04A0" w:firstRow="1" w:lastRow="0" w:firstColumn="1" w:lastColumn="0" w:noHBand="0" w:noVBand="1"/>
      </w:tblPr>
      <w:tblGrid>
        <w:gridCol w:w="1378"/>
        <w:gridCol w:w="1121"/>
        <w:gridCol w:w="1635"/>
      </w:tblGrid>
      <w:tr w:rsidR="008D7CFD" w:rsidRPr="008D7CFD" w14:paraId="1FCF3597" w14:textId="77777777" w:rsidTr="008D7CFD">
        <w:tc>
          <w:tcPr>
            <w:tcW w:w="0" w:type="auto"/>
            <w:shd w:val="clear" w:color="auto" w:fill="EEECE1" w:themeFill="background2"/>
            <w:hideMark/>
          </w:tcPr>
          <w:p w14:paraId="38045467" w14:textId="77777777" w:rsidR="008D7CFD" w:rsidRPr="008D7CFD" w:rsidRDefault="008D7CFD" w:rsidP="00AB26BF">
            <w:pPr>
              <w:spacing w:line="276" w:lineRule="auto"/>
              <w:rPr>
                <w:lang w:val="en-US"/>
              </w:rPr>
            </w:pPr>
            <w:r w:rsidRPr="008D7CFD">
              <w:rPr>
                <w:lang w:val="en-US"/>
              </w:rPr>
              <w:t>Metric</w:t>
            </w:r>
          </w:p>
        </w:tc>
        <w:tc>
          <w:tcPr>
            <w:tcW w:w="0" w:type="auto"/>
            <w:shd w:val="clear" w:color="auto" w:fill="EEECE1" w:themeFill="background2"/>
            <w:hideMark/>
          </w:tcPr>
          <w:p w14:paraId="1926B608" w14:textId="77777777" w:rsidR="008D7CFD" w:rsidRPr="008D7CFD" w:rsidRDefault="008D7CFD" w:rsidP="00AB26BF">
            <w:pPr>
              <w:spacing w:line="276" w:lineRule="auto"/>
              <w:rPr>
                <w:lang w:val="en-US"/>
              </w:rPr>
            </w:pPr>
            <w:r w:rsidRPr="008D7CFD">
              <w:rPr>
                <w:lang w:val="en-US"/>
              </w:rPr>
              <w:t>As-Is</w:t>
            </w:r>
          </w:p>
        </w:tc>
        <w:tc>
          <w:tcPr>
            <w:tcW w:w="0" w:type="auto"/>
            <w:shd w:val="clear" w:color="auto" w:fill="EEECE1" w:themeFill="background2"/>
            <w:hideMark/>
          </w:tcPr>
          <w:p w14:paraId="7D2216BC" w14:textId="77777777" w:rsidR="008D7CFD" w:rsidRPr="008D7CFD" w:rsidRDefault="008D7CFD" w:rsidP="00AB26BF">
            <w:pPr>
              <w:spacing w:line="276" w:lineRule="auto"/>
              <w:rPr>
                <w:lang w:val="en-US"/>
              </w:rPr>
            </w:pPr>
            <w:r w:rsidRPr="008D7CFD">
              <w:rPr>
                <w:lang w:val="en-US"/>
              </w:rPr>
              <w:t>To-Be</w:t>
            </w:r>
          </w:p>
        </w:tc>
      </w:tr>
      <w:tr w:rsidR="008D7CFD" w:rsidRPr="008D7CFD" w14:paraId="5ADE13C1" w14:textId="77777777" w:rsidTr="008D7CFD">
        <w:tc>
          <w:tcPr>
            <w:tcW w:w="0" w:type="auto"/>
            <w:shd w:val="clear" w:color="auto" w:fill="EEECE1" w:themeFill="background2"/>
            <w:hideMark/>
          </w:tcPr>
          <w:p w14:paraId="6B47AF1B" w14:textId="77777777" w:rsidR="008D7CFD" w:rsidRPr="008D7CFD" w:rsidRDefault="008D7CFD" w:rsidP="00AB26BF">
            <w:pPr>
              <w:spacing w:line="276" w:lineRule="auto"/>
              <w:rPr>
                <w:lang w:val="en-US"/>
              </w:rPr>
            </w:pPr>
            <w:r w:rsidRPr="008D7CFD">
              <w:rPr>
                <w:lang w:val="en-US"/>
              </w:rPr>
              <w:t>Cycle Time</w:t>
            </w:r>
          </w:p>
        </w:tc>
        <w:tc>
          <w:tcPr>
            <w:tcW w:w="0" w:type="auto"/>
            <w:hideMark/>
          </w:tcPr>
          <w:p w14:paraId="38158310" w14:textId="77777777" w:rsidR="008D7CFD" w:rsidRPr="008D7CFD" w:rsidRDefault="008D7CFD" w:rsidP="00AB26BF">
            <w:pPr>
              <w:spacing w:line="276" w:lineRule="auto"/>
              <w:rPr>
                <w:lang w:val="en-US"/>
              </w:rPr>
            </w:pPr>
            <w:r w:rsidRPr="008D7CFD">
              <w:rPr>
                <w:lang w:val="en-US"/>
              </w:rPr>
              <w:t>14 min</w:t>
            </w:r>
          </w:p>
        </w:tc>
        <w:tc>
          <w:tcPr>
            <w:tcW w:w="0" w:type="auto"/>
            <w:hideMark/>
          </w:tcPr>
          <w:p w14:paraId="2C51D827" w14:textId="77777777" w:rsidR="008D7CFD" w:rsidRPr="008D7CFD" w:rsidRDefault="008D7CFD" w:rsidP="00AB26BF">
            <w:pPr>
              <w:spacing w:line="276" w:lineRule="auto"/>
              <w:rPr>
                <w:lang w:val="en-US"/>
              </w:rPr>
            </w:pPr>
            <w:r w:rsidRPr="008D7CFD">
              <w:rPr>
                <w:lang w:val="en-US"/>
              </w:rPr>
              <w:t>9 min</w:t>
            </w:r>
          </w:p>
        </w:tc>
      </w:tr>
      <w:tr w:rsidR="008D7CFD" w:rsidRPr="008D7CFD" w14:paraId="73418BBC" w14:textId="77777777" w:rsidTr="008D7CFD">
        <w:tc>
          <w:tcPr>
            <w:tcW w:w="0" w:type="auto"/>
            <w:shd w:val="clear" w:color="auto" w:fill="EEECE1" w:themeFill="background2"/>
            <w:hideMark/>
          </w:tcPr>
          <w:p w14:paraId="14A8A6D0" w14:textId="77777777" w:rsidR="008D7CFD" w:rsidRPr="008D7CFD" w:rsidRDefault="008D7CFD" w:rsidP="00AB26BF">
            <w:pPr>
              <w:spacing w:line="276" w:lineRule="auto"/>
              <w:rPr>
                <w:lang w:val="en-US"/>
              </w:rPr>
            </w:pPr>
            <w:r w:rsidRPr="008D7CFD">
              <w:rPr>
                <w:lang w:val="en-US"/>
              </w:rPr>
              <w:t>Defect Rate</w:t>
            </w:r>
          </w:p>
        </w:tc>
        <w:tc>
          <w:tcPr>
            <w:tcW w:w="0" w:type="auto"/>
            <w:hideMark/>
          </w:tcPr>
          <w:p w14:paraId="251428EB" w14:textId="77777777" w:rsidR="008D7CFD" w:rsidRPr="008D7CFD" w:rsidRDefault="008D7CFD" w:rsidP="00AB26BF">
            <w:pPr>
              <w:spacing w:line="276" w:lineRule="auto"/>
              <w:rPr>
                <w:lang w:val="en-US"/>
              </w:rPr>
            </w:pPr>
            <w:r w:rsidRPr="008D7CFD">
              <w:rPr>
                <w:lang w:val="en-US"/>
              </w:rPr>
              <w:t>5 %</w:t>
            </w:r>
          </w:p>
        </w:tc>
        <w:tc>
          <w:tcPr>
            <w:tcW w:w="0" w:type="auto"/>
            <w:hideMark/>
          </w:tcPr>
          <w:p w14:paraId="1172916C" w14:textId="77777777" w:rsidR="008D7CFD" w:rsidRPr="008D7CFD" w:rsidRDefault="008D7CFD" w:rsidP="00AB26BF">
            <w:pPr>
              <w:spacing w:line="276" w:lineRule="auto"/>
              <w:rPr>
                <w:lang w:val="en-US"/>
              </w:rPr>
            </w:pPr>
            <w:r w:rsidRPr="008D7CFD">
              <w:rPr>
                <w:lang w:val="en-US"/>
              </w:rPr>
              <w:t>1.5 %</w:t>
            </w:r>
          </w:p>
        </w:tc>
      </w:tr>
      <w:tr w:rsidR="008D7CFD" w:rsidRPr="008D7CFD" w14:paraId="0A66AF9F" w14:textId="77777777" w:rsidTr="008D7CFD">
        <w:tc>
          <w:tcPr>
            <w:tcW w:w="0" w:type="auto"/>
            <w:shd w:val="clear" w:color="auto" w:fill="EEECE1" w:themeFill="background2"/>
            <w:hideMark/>
          </w:tcPr>
          <w:p w14:paraId="349AB1A5" w14:textId="77777777" w:rsidR="008D7CFD" w:rsidRPr="008D7CFD" w:rsidRDefault="008D7CFD" w:rsidP="00AB26BF">
            <w:pPr>
              <w:spacing w:line="276" w:lineRule="auto"/>
              <w:rPr>
                <w:lang w:val="en-US"/>
              </w:rPr>
            </w:pPr>
            <w:r w:rsidRPr="008D7CFD">
              <w:rPr>
                <w:lang w:val="en-US"/>
              </w:rPr>
              <w:t>Utilization</w:t>
            </w:r>
          </w:p>
        </w:tc>
        <w:tc>
          <w:tcPr>
            <w:tcW w:w="0" w:type="auto"/>
            <w:hideMark/>
          </w:tcPr>
          <w:p w14:paraId="2D9DD4A5" w14:textId="77777777" w:rsidR="008D7CFD" w:rsidRPr="008D7CFD" w:rsidRDefault="008D7CFD" w:rsidP="00AB26BF">
            <w:pPr>
              <w:spacing w:line="276" w:lineRule="auto"/>
              <w:rPr>
                <w:lang w:val="en-US"/>
              </w:rPr>
            </w:pPr>
            <w:r w:rsidRPr="008D7CFD">
              <w:rPr>
                <w:lang w:val="en-US"/>
              </w:rPr>
              <w:t>95 %</w:t>
            </w:r>
          </w:p>
        </w:tc>
        <w:tc>
          <w:tcPr>
            <w:tcW w:w="0" w:type="auto"/>
            <w:hideMark/>
          </w:tcPr>
          <w:p w14:paraId="1AF37F48" w14:textId="77777777" w:rsidR="008D7CFD" w:rsidRPr="008D7CFD" w:rsidRDefault="008D7CFD" w:rsidP="00AB26BF">
            <w:pPr>
              <w:spacing w:line="276" w:lineRule="auto"/>
              <w:rPr>
                <w:lang w:val="en-US"/>
              </w:rPr>
            </w:pPr>
            <w:r w:rsidRPr="008D7CFD">
              <w:rPr>
                <w:lang w:val="en-US"/>
              </w:rPr>
              <w:t>82 % (healthy)</w:t>
            </w:r>
          </w:p>
        </w:tc>
      </w:tr>
      <w:tr w:rsidR="008D7CFD" w:rsidRPr="008D7CFD" w14:paraId="2BA6E2C2" w14:textId="77777777" w:rsidTr="008D7CFD">
        <w:tc>
          <w:tcPr>
            <w:tcW w:w="0" w:type="auto"/>
            <w:shd w:val="clear" w:color="auto" w:fill="EEECE1" w:themeFill="background2"/>
            <w:hideMark/>
          </w:tcPr>
          <w:p w14:paraId="206C1EA9" w14:textId="77777777" w:rsidR="008D7CFD" w:rsidRPr="008D7CFD" w:rsidRDefault="008D7CFD" w:rsidP="00AB26BF">
            <w:pPr>
              <w:spacing w:line="276" w:lineRule="auto"/>
              <w:rPr>
                <w:lang w:val="en-US"/>
              </w:rPr>
            </w:pPr>
            <w:r w:rsidRPr="008D7CFD">
              <w:rPr>
                <w:lang w:val="en-US"/>
              </w:rPr>
              <w:t>Throughput</w:t>
            </w:r>
          </w:p>
        </w:tc>
        <w:tc>
          <w:tcPr>
            <w:tcW w:w="0" w:type="auto"/>
            <w:hideMark/>
          </w:tcPr>
          <w:p w14:paraId="6EE10033" w14:textId="77777777" w:rsidR="008D7CFD" w:rsidRPr="008D7CFD" w:rsidRDefault="008D7CFD" w:rsidP="00AB26BF">
            <w:pPr>
              <w:spacing w:line="276" w:lineRule="auto"/>
              <w:rPr>
                <w:lang w:val="en-US"/>
              </w:rPr>
            </w:pPr>
            <w:r w:rsidRPr="008D7CFD">
              <w:rPr>
                <w:lang w:val="en-US"/>
              </w:rPr>
              <w:t>4 units/</w:t>
            </w:r>
            <w:proofErr w:type="spellStart"/>
            <w:r w:rsidRPr="008D7CFD">
              <w:rPr>
                <w:lang w:val="en-US"/>
              </w:rPr>
              <w:t>hr</w:t>
            </w:r>
            <w:proofErr w:type="spellEnd"/>
          </w:p>
        </w:tc>
        <w:tc>
          <w:tcPr>
            <w:tcW w:w="0" w:type="auto"/>
            <w:hideMark/>
          </w:tcPr>
          <w:p w14:paraId="48D19751" w14:textId="77777777" w:rsidR="008D7CFD" w:rsidRPr="008D7CFD" w:rsidRDefault="008D7CFD" w:rsidP="00AB26BF">
            <w:pPr>
              <w:spacing w:line="276" w:lineRule="auto"/>
              <w:rPr>
                <w:lang w:val="en-US"/>
              </w:rPr>
            </w:pPr>
            <w:r w:rsidRPr="008D7CFD">
              <w:rPr>
                <w:lang w:val="en-US"/>
              </w:rPr>
              <w:t>6.5 units/</w:t>
            </w:r>
            <w:proofErr w:type="spellStart"/>
            <w:r w:rsidRPr="008D7CFD">
              <w:rPr>
                <w:lang w:val="en-US"/>
              </w:rPr>
              <w:t>hr</w:t>
            </w:r>
            <w:proofErr w:type="spellEnd"/>
          </w:p>
        </w:tc>
      </w:tr>
    </w:tbl>
    <w:p w14:paraId="3C55E845" w14:textId="77777777" w:rsidR="008D7CFD" w:rsidRPr="008D7CFD" w:rsidRDefault="008D7CFD" w:rsidP="00AB26BF">
      <w:pPr>
        <w:rPr>
          <w:lang w:val="en-US"/>
        </w:rPr>
      </w:pPr>
      <w:r w:rsidRPr="008D7CFD">
        <w:rPr>
          <w:lang w:val="en-US"/>
        </w:rPr>
        <w:t>Key Learnings</w:t>
      </w:r>
    </w:p>
    <w:p w14:paraId="46BC76F5" w14:textId="77777777" w:rsidR="008D7CFD" w:rsidRPr="008D7CFD" w:rsidRDefault="008D7CFD" w:rsidP="00AB26BF">
      <w:pPr>
        <w:numPr>
          <w:ilvl w:val="0"/>
          <w:numId w:val="19"/>
        </w:numPr>
        <w:rPr>
          <w:lang w:val="en-US"/>
        </w:rPr>
      </w:pPr>
      <w:r w:rsidRPr="008D7CFD">
        <w:rPr>
          <w:lang w:val="en-US"/>
        </w:rPr>
        <w:t>Vertical integration (owning battery production) improves control.</w:t>
      </w:r>
    </w:p>
    <w:p w14:paraId="472C7151" w14:textId="77777777" w:rsidR="008D7CFD" w:rsidRPr="008D7CFD" w:rsidRDefault="008D7CFD" w:rsidP="00AB26BF">
      <w:pPr>
        <w:numPr>
          <w:ilvl w:val="0"/>
          <w:numId w:val="19"/>
        </w:numPr>
        <w:rPr>
          <w:lang w:val="en-US"/>
        </w:rPr>
      </w:pPr>
      <w:r w:rsidRPr="008D7CFD">
        <w:rPr>
          <w:lang w:val="en-US"/>
        </w:rPr>
        <w:t>Real-time data reduces decision lag.</w:t>
      </w:r>
    </w:p>
    <w:p w14:paraId="0F0401E0" w14:textId="77777777" w:rsidR="008D7CFD" w:rsidRPr="008D7CFD" w:rsidRDefault="008D7CFD" w:rsidP="00AB26BF">
      <w:pPr>
        <w:numPr>
          <w:ilvl w:val="0"/>
          <w:numId w:val="19"/>
        </w:numPr>
        <w:rPr>
          <w:lang w:val="en-US"/>
        </w:rPr>
      </w:pPr>
      <w:r w:rsidRPr="008D7CFD">
        <w:rPr>
          <w:lang w:val="en-US"/>
        </w:rPr>
        <w:t>Investment heavy but amortized through higher throughput.</w:t>
      </w:r>
    </w:p>
    <w:p w14:paraId="59827C82" w14:textId="06CE4D0B" w:rsidR="008D7CFD" w:rsidRDefault="008D7CFD" w:rsidP="00AB26BF">
      <w:pPr>
        <w:rPr>
          <w:lang w:val="en-US"/>
        </w:rPr>
      </w:pPr>
      <w:r w:rsidRPr="008D7CFD">
        <w:rPr>
          <w:lang w:val="en-US"/>
        </w:rPr>
        <w:t>By embedding sensors and automating material flow, Tesla achieved real-time visibility and eliminated waiting between assembly and inspection. Average cycle time fell 35 %, defect rates dropped by 70 %, and overall productivity improved. The To-Be design demonstrates how industrial reengineering balances capital investment with sustained operational savings.</w:t>
      </w:r>
    </w:p>
    <w:p w14:paraId="7B41B623" w14:textId="77777777" w:rsidR="004F5B0C" w:rsidRDefault="004F5B0C" w:rsidP="00AB26BF">
      <w:pPr>
        <w:rPr>
          <w:lang w:val="en-US"/>
        </w:rPr>
      </w:pPr>
    </w:p>
    <w:p w14:paraId="25A20983" w14:textId="77777777" w:rsidR="004F5B0C" w:rsidRPr="004F5B0C" w:rsidRDefault="004F5B0C" w:rsidP="004F5B0C">
      <w:pPr>
        <w:rPr>
          <w:u w:val="single"/>
          <w:lang w:val="en-US"/>
        </w:rPr>
      </w:pPr>
      <w:r w:rsidRPr="004F5B0C">
        <w:rPr>
          <w:u w:val="single"/>
          <w:lang w:val="en-US"/>
        </w:rPr>
        <w:t>Ford Accounts Payable (the classic case)</w:t>
      </w:r>
    </w:p>
    <w:p w14:paraId="5453B5B7" w14:textId="77777777" w:rsidR="004F5B0C" w:rsidRPr="004F5B0C" w:rsidRDefault="004F5B0C" w:rsidP="004F5B0C">
      <w:pPr>
        <w:rPr>
          <w:lang w:val="en-US"/>
        </w:rPr>
      </w:pPr>
      <w:r w:rsidRPr="004F5B0C">
        <w:rPr>
          <w:lang w:val="en-US"/>
        </w:rPr>
        <w:t>As-Is (North America)</w:t>
      </w:r>
    </w:p>
    <w:p w14:paraId="2A6F0021" w14:textId="77777777" w:rsidR="004F5B0C" w:rsidRPr="004F5B0C" w:rsidRDefault="004F5B0C" w:rsidP="004F5B0C">
      <w:pPr>
        <w:numPr>
          <w:ilvl w:val="0"/>
          <w:numId w:val="39"/>
        </w:numPr>
        <w:rPr>
          <w:lang w:val="en-US"/>
        </w:rPr>
      </w:pPr>
      <w:r w:rsidRPr="004F5B0C">
        <w:rPr>
          <w:lang w:val="en-US"/>
        </w:rPr>
        <w:t>A/P had ~500 people.</w:t>
      </w:r>
    </w:p>
    <w:p w14:paraId="7F64B2DF" w14:textId="77777777" w:rsidR="004F5B0C" w:rsidRPr="004F5B0C" w:rsidRDefault="004F5B0C" w:rsidP="004F5B0C">
      <w:pPr>
        <w:numPr>
          <w:ilvl w:val="0"/>
          <w:numId w:val="39"/>
        </w:numPr>
        <w:rPr>
          <w:lang w:val="en-US"/>
        </w:rPr>
      </w:pPr>
      <w:r w:rsidRPr="004F5B0C">
        <w:rPr>
          <w:lang w:val="en-US"/>
        </w:rPr>
        <w:t>Management first planned a 20% reduction by “rationalizing” and adding computers (e.g., scanning paper invoices to email them). That’s automation, not reengineering.</w:t>
      </w:r>
    </w:p>
    <w:p w14:paraId="552F20C1" w14:textId="77777777" w:rsidR="004F5B0C" w:rsidRPr="004F5B0C" w:rsidRDefault="004F5B0C" w:rsidP="004F5B0C">
      <w:pPr>
        <w:numPr>
          <w:ilvl w:val="0"/>
          <w:numId w:val="39"/>
        </w:numPr>
        <w:rPr>
          <w:lang w:val="en-US"/>
        </w:rPr>
      </w:pPr>
      <w:r w:rsidRPr="004F5B0C">
        <w:rPr>
          <w:lang w:val="en-US"/>
        </w:rPr>
        <w:t>Benchmarking: Mazda did the same function with a tiny team—Ford realized the problem wasn’t “people quality” or random causes; the process design was wrong.</w:t>
      </w:r>
    </w:p>
    <w:p w14:paraId="0C085CD1" w14:textId="77777777" w:rsidR="004F5B0C" w:rsidRPr="004F5B0C" w:rsidRDefault="004F5B0C" w:rsidP="004F5B0C">
      <w:pPr>
        <w:rPr>
          <w:lang w:val="en-US"/>
        </w:rPr>
      </w:pPr>
      <w:r w:rsidRPr="004F5B0C">
        <w:rPr>
          <w:lang w:val="en-US"/>
        </w:rPr>
        <w:t>The old 3-document match:</w:t>
      </w:r>
    </w:p>
    <w:p w14:paraId="37DD6317" w14:textId="77777777" w:rsidR="004F5B0C" w:rsidRPr="004F5B0C" w:rsidRDefault="004F5B0C" w:rsidP="004F5B0C">
      <w:pPr>
        <w:numPr>
          <w:ilvl w:val="0"/>
          <w:numId w:val="40"/>
        </w:numPr>
        <w:rPr>
          <w:lang w:val="en-US"/>
        </w:rPr>
      </w:pPr>
      <w:r w:rsidRPr="004F5B0C">
        <w:rPr>
          <w:lang w:val="en-US"/>
        </w:rPr>
        <w:lastRenderedPageBreak/>
        <w:t>Purchasing issues a Purchase Order (PO)</w:t>
      </w:r>
    </w:p>
    <w:p w14:paraId="432F46CB" w14:textId="77777777" w:rsidR="004F5B0C" w:rsidRPr="004F5B0C" w:rsidRDefault="004F5B0C" w:rsidP="004F5B0C">
      <w:pPr>
        <w:numPr>
          <w:ilvl w:val="0"/>
          <w:numId w:val="40"/>
        </w:numPr>
        <w:rPr>
          <w:lang w:val="en-US"/>
        </w:rPr>
      </w:pPr>
      <w:r w:rsidRPr="004F5B0C">
        <w:rPr>
          <w:lang w:val="en-US"/>
        </w:rPr>
        <w:t>Receiving creates a receiving document when goods arrive</w:t>
      </w:r>
    </w:p>
    <w:p w14:paraId="07BBA0A2" w14:textId="77777777" w:rsidR="004F5B0C" w:rsidRPr="004F5B0C" w:rsidRDefault="004F5B0C" w:rsidP="004F5B0C">
      <w:pPr>
        <w:numPr>
          <w:ilvl w:val="0"/>
          <w:numId w:val="40"/>
        </w:numPr>
        <w:rPr>
          <w:lang w:val="en-US"/>
        </w:rPr>
      </w:pPr>
      <w:r w:rsidRPr="004F5B0C">
        <w:rPr>
          <w:lang w:val="en-US"/>
        </w:rPr>
        <w:t>Vendor sends an invoice</w:t>
      </w:r>
    </w:p>
    <w:p w14:paraId="440E13E2" w14:textId="4F4BB455" w:rsidR="004F5B0C" w:rsidRPr="004F5B0C" w:rsidRDefault="004F5B0C" w:rsidP="004F5B0C">
      <w:pPr>
        <w:numPr>
          <w:ilvl w:val="0"/>
          <w:numId w:val="40"/>
        </w:numPr>
        <w:rPr>
          <w:lang w:val="en-US"/>
        </w:rPr>
      </w:pPr>
      <w:r w:rsidRPr="004F5B0C">
        <w:rPr>
          <w:lang w:val="en-US"/>
        </w:rPr>
        <w:t>A/P matches all three (up to 14 data fields).</w:t>
      </w:r>
      <w:r>
        <w:rPr>
          <w:lang w:val="en-US"/>
        </w:rPr>
        <w:t xml:space="preserve"> </w:t>
      </w:r>
      <w:r w:rsidRPr="004F5B0C">
        <w:rPr>
          <w:lang w:val="en-US"/>
        </w:rPr>
        <w:t>If anything mismatched, payment went on hold, a clerk investigated, and documents got regenerated. Huge delay, huge labor.</w:t>
      </w:r>
    </w:p>
    <w:p w14:paraId="6B1DA54F" w14:textId="77777777" w:rsidR="004F5B0C" w:rsidRPr="004F5B0C" w:rsidRDefault="004F5B0C" w:rsidP="004F5B0C">
      <w:pPr>
        <w:rPr>
          <w:lang w:val="en-US"/>
        </w:rPr>
      </w:pPr>
      <w:r w:rsidRPr="004F5B0C">
        <w:rPr>
          <w:lang w:val="en-US"/>
        </w:rPr>
        <w:t>To-Be (the reengineered design)</w:t>
      </w:r>
    </w:p>
    <w:p w14:paraId="6B5BAA3A" w14:textId="77777777" w:rsidR="004F5B0C" w:rsidRPr="004F5B0C" w:rsidRDefault="004F5B0C" w:rsidP="004F5B0C">
      <w:pPr>
        <w:numPr>
          <w:ilvl w:val="0"/>
          <w:numId w:val="41"/>
        </w:numPr>
        <w:rPr>
          <w:lang w:val="en-US"/>
        </w:rPr>
      </w:pPr>
      <w:r w:rsidRPr="004F5B0C">
        <w:rPr>
          <w:lang w:val="en-US"/>
        </w:rPr>
        <w:t>Prevent mismatches instead of fixing them later.</w:t>
      </w:r>
    </w:p>
    <w:p w14:paraId="369E6DE1" w14:textId="77777777" w:rsidR="004F5B0C" w:rsidRPr="004F5B0C" w:rsidRDefault="004F5B0C" w:rsidP="004F5B0C">
      <w:pPr>
        <w:numPr>
          <w:ilvl w:val="0"/>
          <w:numId w:val="41"/>
        </w:numPr>
        <w:rPr>
          <w:lang w:val="en-US"/>
        </w:rPr>
      </w:pPr>
      <w:proofErr w:type="spellStart"/>
      <w:r w:rsidRPr="004F5B0C">
        <w:rPr>
          <w:lang w:val="en-US"/>
        </w:rPr>
        <w:t>Invoiceless</w:t>
      </w:r>
      <w:proofErr w:type="spellEnd"/>
      <w:r w:rsidRPr="004F5B0C">
        <w:rPr>
          <w:lang w:val="en-US"/>
        </w:rPr>
        <w:t xml:space="preserve"> processing. Eliminate the supplier invoice entirely.</w:t>
      </w:r>
    </w:p>
    <w:p w14:paraId="76EA1F7C" w14:textId="77777777" w:rsidR="004F5B0C" w:rsidRPr="004F5B0C" w:rsidRDefault="004F5B0C" w:rsidP="004F5B0C">
      <w:pPr>
        <w:numPr>
          <w:ilvl w:val="0"/>
          <w:numId w:val="41"/>
        </w:numPr>
        <w:rPr>
          <w:lang w:val="en-US"/>
        </w:rPr>
      </w:pPr>
      <w:r w:rsidRPr="004F5B0C">
        <w:rPr>
          <w:lang w:val="en-US"/>
        </w:rPr>
        <w:t>Purchasing enters the order in an online database.</w:t>
      </w:r>
    </w:p>
    <w:p w14:paraId="0EC6D495" w14:textId="77777777" w:rsidR="004F5B0C" w:rsidRPr="004F5B0C" w:rsidRDefault="004F5B0C" w:rsidP="004F5B0C">
      <w:pPr>
        <w:numPr>
          <w:ilvl w:val="0"/>
          <w:numId w:val="41"/>
        </w:numPr>
        <w:rPr>
          <w:lang w:val="en-US"/>
        </w:rPr>
      </w:pPr>
      <w:r w:rsidRPr="004F5B0C">
        <w:rPr>
          <w:lang w:val="en-US"/>
        </w:rPr>
        <w:t>Receiving looks up the outstanding PO in the same database and posts the receipt.</w:t>
      </w:r>
    </w:p>
    <w:p w14:paraId="7CD60768" w14:textId="0E047F29" w:rsidR="004F5B0C" w:rsidRPr="004F5B0C" w:rsidRDefault="004F5B0C" w:rsidP="004F5B0C">
      <w:pPr>
        <w:numPr>
          <w:ilvl w:val="0"/>
          <w:numId w:val="41"/>
        </w:numPr>
        <w:rPr>
          <w:lang w:val="en-US"/>
        </w:rPr>
      </w:pPr>
      <w:r w:rsidRPr="004F5B0C">
        <w:rPr>
          <w:lang w:val="en-US"/>
        </w:rPr>
        <w:t>The system performs a simple automatic match on just three keys (e.g., part number, unit of measure, supplier code).</w:t>
      </w:r>
      <w:r>
        <w:rPr>
          <w:lang w:val="en-US"/>
        </w:rPr>
        <w:t xml:space="preserve"> </w:t>
      </w:r>
      <w:r w:rsidRPr="004F5B0C">
        <w:rPr>
          <w:lang w:val="en-US"/>
        </w:rPr>
        <w:t>If it matches, the computer prepares the check automatically.</w:t>
      </w:r>
    </w:p>
    <w:p w14:paraId="39EEF5A3" w14:textId="455AAAEC" w:rsidR="004F5B0C" w:rsidRDefault="004F5B0C" w:rsidP="00AB26BF">
      <w:pPr>
        <w:rPr>
          <w:lang w:val="en-US"/>
        </w:rPr>
      </w:pPr>
      <w:r w:rsidRPr="004F5B0C">
        <w:rPr>
          <w:lang w:val="en-US"/>
        </w:rPr>
        <w:t>Result: ~75% staff reduction in A/P and much faster, cleaner payments.</w:t>
      </w:r>
      <w:r>
        <w:rPr>
          <w:lang w:val="en-US"/>
        </w:rPr>
        <w:t xml:space="preserve"> </w:t>
      </w:r>
      <w:r w:rsidRPr="004F5B0C">
        <w:rPr>
          <w:lang w:val="en-US"/>
        </w:rPr>
        <w:t>Ford didn’t “scan invoices faster.” They abolished the invoice. That’s the difference between automation and reengineering.</w:t>
      </w:r>
    </w:p>
    <w:p w14:paraId="6CACFF2C" w14:textId="77777777" w:rsidR="004F5B0C" w:rsidRDefault="004F5B0C" w:rsidP="00AB26BF">
      <w:pPr>
        <w:rPr>
          <w:lang w:val="en-US"/>
        </w:rPr>
      </w:pPr>
    </w:p>
    <w:p w14:paraId="77A91FAF" w14:textId="77777777" w:rsidR="004F5B0C" w:rsidRPr="004F5B0C" w:rsidRDefault="004F5B0C" w:rsidP="004F5B0C">
      <w:pPr>
        <w:rPr>
          <w:u w:val="single"/>
          <w:lang w:val="en-US"/>
        </w:rPr>
      </w:pPr>
      <w:r w:rsidRPr="004F5B0C">
        <w:rPr>
          <w:u w:val="single"/>
          <w:lang w:val="en-US"/>
        </w:rPr>
        <w:t>MBL Insurance (application processing)</w:t>
      </w:r>
    </w:p>
    <w:p w14:paraId="2E3186AB" w14:textId="77777777" w:rsidR="004F5B0C" w:rsidRPr="004F5B0C" w:rsidRDefault="004F5B0C" w:rsidP="004F5B0C">
      <w:pPr>
        <w:rPr>
          <w:lang w:val="en-US"/>
        </w:rPr>
      </w:pPr>
      <w:r w:rsidRPr="004F5B0C">
        <w:rPr>
          <w:lang w:val="en-US"/>
        </w:rPr>
        <w:t>As-Is</w:t>
      </w:r>
    </w:p>
    <w:p w14:paraId="3D081EF8" w14:textId="77777777" w:rsidR="004F5B0C" w:rsidRPr="004F5B0C" w:rsidRDefault="004F5B0C" w:rsidP="004F5B0C">
      <w:pPr>
        <w:numPr>
          <w:ilvl w:val="0"/>
          <w:numId w:val="42"/>
        </w:numPr>
        <w:rPr>
          <w:lang w:val="en-US"/>
        </w:rPr>
      </w:pPr>
      <w:r w:rsidRPr="004F5B0C">
        <w:rPr>
          <w:lang w:val="en-US"/>
        </w:rPr>
        <w:t>An application went through ~30 steps, 5 departments, 19 people.</w:t>
      </w:r>
    </w:p>
    <w:p w14:paraId="7B98E98E" w14:textId="77777777" w:rsidR="004F5B0C" w:rsidRPr="004F5B0C" w:rsidRDefault="004F5B0C" w:rsidP="004F5B0C">
      <w:pPr>
        <w:numPr>
          <w:ilvl w:val="0"/>
          <w:numId w:val="42"/>
        </w:numPr>
        <w:rPr>
          <w:lang w:val="en-US"/>
        </w:rPr>
      </w:pPr>
      <w:r w:rsidRPr="004F5B0C">
        <w:rPr>
          <w:lang w:val="en-US"/>
        </w:rPr>
        <w:t>Minimum time ~24 hours; typical turnaround 5–25 days.</w:t>
      </w:r>
    </w:p>
    <w:p w14:paraId="3444E825" w14:textId="77777777" w:rsidR="004F5B0C" w:rsidRPr="004F5B0C" w:rsidRDefault="004F5B0C" w:rsidP="004F5B0C">
      <w:pPr>
        <w:numPr>
          <w:ilvl w:val="0"/>
          <w:numId w:val="42"/>
        </w:numPr>
        <w:rPr>
          <w:lang w:val="en-US"/>
        </w:rPr>
      </w:pPr>
      <w:r w:rsidRPr="004F5B0C">
        <w:rPr>
          <w:lang w:val="en-US"/>
        </w:rPr>
        <w:t>Actual hands-on time ~17 minutes (everything else was waiting/hand-offs).</w:t>
      </w:r>
    </w:p>
    <w:p w14:paraId="528A9B26" w14:textId="77777777" w:rsidR="004F5B0C" w:rsidRPr="004F5B0C" w:rsidRDefault="004F5B0C" w:rsidP="004F5B0C">
      <w:pPr>
        <w:numPr>
          <w:ilvl w:val="0"/>
          <w:numId w:val="42"/>
        </w:numPr>
        <w:rPr>
          <w:lang w:val="en-US"/>
        </w:rPr>
      </w:pPr>
      <w:r w:rsidRPr="004F5B0C">
        <w:rPr>
          <w:lang w:val="en-US"/>
        </w:rPr>
        <w:t>Each department did a thin slice of work; no one owned the whole outcome.</w:t>
      </w:r>
    </w:p>
    <w:p w14:paraId="2A6ED420" w14:textId="77777777" w:rsidR="004F5B0C" w:rsidRPr="004F5B0C" w:rsidRDefault="004F5B0C" w:rsidP="004F5B0C">
      <w:pPr>
        <w:rPr>
          <w:lang w:val="en-US"/>
        </w:rPr>
      </w:pPr>
      <w:r w:rsidRPr="004F5B0C">
        <w:rPr>
          <w:lang w:val="en-US"/>
        </w:rPr>
        <w:t>To-Be</w:t>
      </w:r>
    </w:p>
    <w:p w14:paraId="78CCA8DD" w14:textId="77777777" w:rsidR="004F5B0C" w:rsidRPr="004F5B0C" w:rsidRDefault="004F5B0C" w:rsidP="004F5B0C">
      <w:pPr>
        <w:numPr>
          <w:ilvl w:val="0"/>
          <w:numId w:val="43"/>
        </w:numPr>
        <w:rPr>
          <w:lang w:val="en-US"/>
        </w:rPr>
      </w:pPr>
      <w:r w:rsidRPr="004F5B0C">
        <w:rPr>
          <w:lang w:val="en-US"/>
        </w:rPr>
        <w:t>Give one person all the information needed to finish most cases end-to-end.</w:t>
      </w:r>
    </w:p>
    <w:p w14:paraId="5E770CEF" w14:textId="77777777" w:rsidR="004F5B0C" w:rsidRPr="004F5B0C" w:rsidRDefault="004F5B0C" w:rsidP="004F5B0C">
      <w:pPr>
        <w:numPr>
          <w:ilvl w:val="0"/>
          <w:numId w:val="43"/>
        </w:numPr>
        <w:rPr>
          <w:lang w:val="en-US"/>
        </w:rPr>
      </w:pPr>
      <w:r w:rsidRPr="004F5B0C">
        <w:rPr>
          <w:lang w:val="en-US"/>
        </w:rPr>
        <w:t>Use expert systems and knowledge bases to support less-experienced staff.</w:t>
      </w:r>
    </w:p>
    <w:p w14:paraId="18382756" w14:textId="77777777" w:rsidR="004F5B0C" w:rsidRPr="004F5B0C" w:rsidRDefault="004F5B0C" w:rsidP="004F5B0C">
      <w:pPr>
        <w:numPr>
          <w:ilvl w:val="0"/>
          <w:numId w:val="43"/>
        </w:numPr>
        <w:rPr>
          <w:lang w:val="en-US"/>
        </w:rPr>
      </w:pPr>
      <w:r w:rsidRPr="004F5B0C">
        <w:rPr>
          <w:lang w:val="en-US"/>
        </w:rPr>
        <w:t>Create a Case Manager role—one person owns the application and pulls help only for tough cases (senior underwriter, specialist) when needed.</w:t>
      </w:r>
    </w:p>
    <w:p w14:paraId="3D49C10B" w14:textId="77777777" w:rsidR="004F5B0C" w:rsidRPr="004F5B0C" w:rsidRDefault="004F5B0C" w:rsidP="004F5B0C">
      <w:pPr>
        <w:rPr>
          <w:lang w:val="en-US"/>
        </w:rPr>
      </w:pPr>
      <w:r w:rsidRPr="004F5B0C">
        <w:rPr>
          <w:lang w:val="en-US"/>
        </w:rPr>
        <w:t>Result: ~4 hours processing (typical 2–5 days turnaround), and twice as many applications processed.</w:t>
      </w:r>
    </w:p>
    <w:p w14:paraId="517FA2AE" w14:textId="77777777" w:rsidR="004F5B0C" w:rsidRPr="004F5B0C" w:rsidRDefault="004F5B0C" w:rsidP="004F5B0C">
      <w:pPr>
        <w:rPr>
          <w:lang w:val="en-US"/>
        </w:rPr>
      </w:pPr>
      <w:r w:rsidRPr="004F5B0C">
        <w:rPr>
          <w:lang w:val="en-US"/>
        </w:rPr>
        <w:t>What this means</w:t>
      </w:r>
    </w:p>
    <w:p w14:paraId="25584384" w14:textId="38FB0AC6" w:rsidR="004F5B0C" w:rsidRPr="004F5B0C" w:rsidRDefault="004F5B0C" w:rsidP="00AB26BF">
      <w:pPr>
        <w:rPr>
          <w:lang w:val="en-US"/>
        </w:rPr>
      </w:pPr>
      <w:r w:rsidRPr="004F5B0C">
        <w:rPr>
          <w:lang w:val="en-US"/>
        </w:rPr>
        <w:t>Organize around the outcome (approved policy), not around departmental tasks. IT supplies the knowledge; the case manager supplies ownership.</w:t>
      </w:r>
    </w:p>
    <w:p w14:paraId="6F419B37" w14:textId="77777777" w:rsidR="008D7CFD" w:rsidRPr="00B36A37" w:rsidRDefault="008D7CFD" w:rsidP="00AB26BF">
      <w:pPr>
        <w:rPr>
          <w:lang w:val="en-US"/>
        </w:rPr>
      </w:pPr>
    </w:p>
    <w:p w14:paraId="34EF3F6F" w14:textId="77777777" w:rsidR="008D7CFD" w:rsidRPr="008D7CFD" w:rsidRDefault="008D7CFD" w:rsidP="00AB26BF">
      <w:pPr>
        <w:rPr>
          <w:b/>
          <w:bCs/>
          <w:lang w:val="en-US"/>
        </w:rPr>
      </w:pPr>
      <w:r w:rsidRPr="008D7CFD">
        <w:rPr>
          <w:b/>
          <w:bCs/>
          <w:lang w:val="en-US"/>
        </w:rPr>
        <w:t>Why is Reengineering considered “radical” and not “incremental”?</w:t>
      </w:r>
    </w:p>
    <w:p w14:paraId="413FF6FA" w14:textId="1BD600D1" w:rsidR="009D2EFC" w:rsidRPr="00B36A37" w:rsidRDefault="008D7CFD" w:rsidP="00AB26BF">
      <w:pPr>
        <w:rPr>
          <w:lang w:val="en-US"/>
        </w:rPr>
      </w:pPr>
      <w:r w:rsidRPr="00B36A37">
        <w:rPr>
          <w:lang w:val="en-US"/>
        </w:rPr>
        <w:t>Because it challenges the very existence of each step rather than optimizing it. Ford’s A/P example didn’t automate invoice typing—it abolished the invoice. BPR asks “If we were designing this today, from scratch, what would we do?”</w:t>
      </w:r>
    </w:p>
    <w:p w14:paraId="48BE43AC" w14:textId="77777777" w:rsidR="00354CD6" w:rsidRPr="00B36A37" w:rsidRDefault="00354CD6" w:rsidP="00AB26BF">
      <w:pPr>
        <w:rPr>
          <w:lang w:val="en-US"/>
        </w:rPr>
      </w:pPr>
    </w:p>
    <w:p w14:paraId="051FAAC4" w14:textId="77777777" w:rsidR="00354CD6" w:rsidRPr="00354CD6" w:rsidRDefault="00354CD6" w:rsidP="00AB26BF">
      <w:pPr>
        <w:rPr>
          <w:b/>
          <w:bCs/>
          <w:lang w:val="en-US"/>
        </w:rPr>
      </w:pPr>
      <w:r w:rsidRPr="00354CD6">
        <w:rPr>
          <w:b/>
          <w:bCs/>
          <w:lang w:val="en-US"/>
        </w:rPr>
        <w:t>Why is identifying a bottleneck crucial before automation?</w:t>
      </w:r>
    </w:p>
    <w:p w14:paraId="46929320" w14:textId="0F600417" w:rsidR="00354CD6" w:rsidRPr="00B36A37" w:rsidRDefault="00354CD6" w:rsidP="00AB26BF">
      <w:pPr>
        <w:rPr>
          <w:lang w:val="en-US"/>
        </w:rPr>
      </w:pPr>
      <w:r w:rsidRPr="00B36A37">
        <w:rPr>
          <w:lang w:val="en-US"/>
        </w:rPr>
        <w:t>Because improving a non-bottleneck step does not raise total system output. If a barista can make only 60 drinks/hour, no level of cashier speed will exceed 60 drinks/hour. Bottleneck identification ensures investment targets the true constraint, maximizing ROI.</w:t>
      </w:r>
    </w:p>
    <w:p w14:paraId="6F68F908" w14:textId="77777777" w:rsidR="00354CD6" w:rsidRPr="00B36A37" w:rsidRDefault="00354CD6" w:rsidP="00AB26BF">
      <w:pPr>
        <w:rPr>
          <w:lang w:val="en-US"/>
        </w:rPr>
      </w:pPr>
    </w:p>
    <w:p w14:paraId="204572EB" w14:textId="23383EE0" w:rsidR="00354CD6" w:rsidRPr="00354CD6" w:rsidRDefault="00354CD6" w:rsidP="00AB26BF">
      <w:pPr>
        <w:rPr>
          <w:b/>
          <w:bCs/>
          <w:lang w:val="en-US"/>
        </w:rPr>
      </w:pPr>
      <w:r w:rsidRPr="00354CD6">
        <w:rPr>
          <w:b/>
          <w:bCs/>
          <w:lang w:val="en-US"/>
        </w:rPr>
        <w:t>What economic concepts justify the need for process reengineering?</w:t>
      </w:r>
    </w:p>
    <w:p w14:paraId="23566A0E" w14:textId="4C0DB04F" w:rsidR="00354CD6" w:rsidRPr="00354CD6" w:rsidRDefault="00354CD6" w:rsidP="00AB26BF">
      <w:pPr>
        <w:numPr>
          <w:ilvl w:val="0"/>
          <w:numId w:val="21"/>
        </w:numPr>
        <w:rPr>
          <w:lang w:val="en-US"/>
        </w:rPr>
      </w:pPr>
      <w:r w:rsidRPr="00354CD6">
        <w:rPr>
          <w:lang w:val="en-US"/>
        </w:rPr>
        <w:t>Scarcity: Limited resources demand better allocation.</w:t>
      </w:r>
    </w:p>
    <w:p w14:paraId="452F55E8" w14:textId="40BA4ADB" w:rsidR="00354CD6" w:rsidRPr="00354CD6" w:rsidRDefault="00354CD6" w:rsidP="00AB26BF">
      <w:pPr>
        <w:numPr>
          <w:ilvl w:val="0"/>
          <w:numId w:val="21"/>
        </w:numPr>
        <w:rPr>
          <w:lang w:val="en-US"/>
        </w:rPr>
      </w:pPr>
      <w:r w:rsidRPr="00354CD6">
        <w:rPr>
          <w:lang w:val="en-US"/>
        </w:rPr>
        <w:t>Opportunity Cost: Time wasted on redundant work could be used for growth tasks.</w:t>
      </w:r>
    </w:p>
    <w:p w14:paraId="35FC8D0D" w14:textId="77777777" w:rsidR="00354CD6" w:rsidRPr="00B36A37" w:rsidRDefault="00354CD6" w:rsidP="00AB26BF">
      <w:pPr>
        <w:numPr>
          <w:ilvl w:val="0"/>
          <w:numId w:val="21"/>
        </w:numPr>
        <w:rPr>
          <w:lang w:val="en-US"/>
        </w:rPr>
      </w:pPr>
      <w:r w:rsidRPr="00354CD6">
        <w:rPr>
          <w:lang w:val="en-US"/>
        </w:rPr>
        <w:t>Productivity &amp; Efficiency: Central goals of microeconomics, achieved through smarter processes.</w:t>
      </w:r>
    </w:p>
    <w:p w14:paraId="4BDB029B" w14:textId="7BA64D9D" w:rsidR="00354CD6" w:rsidRPr="00B36A37" w:rsidRDefault="00354CD6" w:rsidP="00AB26BF">
      <w:pPr>
        <w:numPr>
          <w:ilvl w:val="0"/>
          <w:numId w:val="21"/>
        </w:numPr>
        <w:rPr>
          <w:lang w:val="en-US"/>
        </w:rPr>
      </w:pPr>
      <w:r w:rsidRPr="00B36A37">
        <w:rPr>
          <w:lang w:val="en-US"/>
        </w:rPr>
        <w:t>Economies of Scale: Reengineering often standardizes operations, reducing cost per unit.</w:t>
      </w:r>
    </w:p>
    <w:p w14:paraId="60955BC5" w14:textId="77777777" w:rsidR="008D7CFD" w:rsidRPr="00B36A37" w:rsidRDefault="008D7CFD" w:rsidP="00AB26BF">
      <w:pPr>
        <w:rPr>
          <w:lang w:val="en-US"/>
        </w:rPr>
      </w:pPr>
    </w:p>
    <w:p w14:paraId="0A4104C6" w14:textId="1D7C872F" w:rsidR="004F5B0C" w:rsidRPr="004F5B0C" w:rsidRDefault="00B36A37" w:rsidP="004F5B0C">
      <w:pPr>
        <w:rPr>
          <w:b/>
          <w:bCs/>
        </w:rPr>
      </w:pPr>
      <w:r w:rsidRPr="00AB26BF">
        <w:rPr>
          <w:b/>
          <w:bCs/>
        </w:rPr>
        <w:t>Why Reengineer a Process?</w:t>
      </w:r>
      <w:r w:rsidRPr="00B36A37">
        <w:br/>
        <w:t>Because processes get outdated over time. They were designed for the conditions of the past, but when society, technology, or customer needs change, old methods stop being efficient. So, BPR aims to find a way to do the same job better, faster, and cheaper.</w:t>
      </w:r>
    </w:p>
    <w:p w14:paraId="4AA40516" w14:textId="77777777" w:rsidR="004F5B0C" w:rsidRPr="004F5B0C" w:rsidRDefault="004F5B0C" w:rsidP="004F5B0C">
      <w:pPr>
        <w:numPr>
          <w:ilvl w:val="0"/>
          <w:numId w:val="38"/>
        </w:numPr>
        <w:rPr>
          <w:lang w:val="en-US"/>
        </w:rPr>
      </w:pPr>
      <w:r w:rsidRPr="004F5B0C">
        <w:rPr>
          <w:lang w:val="en-US"/>
        </w:rPr>
        <w:t>High error rates. Work bounces around, data is re-entered, so mistakes creep in.</w:t>
      </w:r>
    </w:p>
    <w:p w14:paraId="1163EEBE" w14:textId="77777777" w:rsidR="004F5B0C" w:rsidRPr="004F5B0C" w:rsidRDefault="004F5B0C" w:rsidP="004F5B0C">
      <w:pPr>
        <w:numPr>
          <w:ilvl w:val="0"/>
          <w:numId w:val="38"/>
        </w:numPr>
        <w:rPr>
          <w:lang w:val="en-US"/>
        </w:rPr>
      </w:pPr>
      <w:r w:rsidRPr="004F5B0C">
        <w:rPr>
          <w:lang w:val="en-US"/>
        </w:rPr>
        <w:t>Unanswered customer queries. Customers can’t see status; staff don’t have one source of truth.</w:t>
      </w:r>
    </w:p>
    <w:p w14:paraId="41CAA905" w14:textId="77777777" w:rsidR="004F5B0C" w:rsidRPr="004F5B0C" w:rsidRDefault="004F5B0C" w:rsidP="004F5B0C">
      <w:pPr>
        <w:numPr>
          <w:ilvl w:val="0"/>
          <w:numId w:val="38"/>
        </w:numPr>
        <w:rPr>
          <w:lang w:val="en-US"/>
        </w:rPr>
      </w:pPr>
      <w:r w:rsidRPr="004F5B0C">
        <w:rPr>
          <w:lang w:val="en-US"/>
        </w:rPr>
        <w:lastRenderedPageBreak/>
        <w:t>Slow product development cycles. Work moves department-to-department; coordination delays pile up.</w:t>
      </w:r>
    </w:p>
    <w:p w14:paraId="16C2EEEC" w14:textId="77777777" w:rsidR="004F5B0C" w:rsidRPr="004F5B0C" w:rsidRDefault="004F5B0C" w:rsidP="004F5B0C">
      <w:pPr>
        <w:numPr>
          <w:ilvl w:val="0"/>
          <w:numId w:val="38"/>
        </w:numPr>
        <w:rPr>
          <w:lang w:val="en-US"/>
        </w:rPr>
      </w:pPr>
      <w:r w:rsidRPr="004F5B0C">
        <w:rPr>
          <w:lang w:val="en-US"/>
        </w:rPr>
        <w:t>Traditional automation hasn’t delivered big wins. Firms “computerize” old steps instead of changing the steps.</w:t>
      </w:r>
    </w:p>
    <w:p w14:paraId="4F549FDC" w14:textId="77777777" w:rsidR="004F5B0C" w:rsidRPr="004F5B0C" w:rsidRDefault="004F5B0C" w:rsidP="004F5B0C">
      <w:pPr>
        <w:numPr>
          <w:ilvl w:val="0"/>
          <w:numId w:val="38"/>
        </w:numPr>
        <w:rPr>
          <w:lang w:val="en-US"/>
        </w:rPr>
      </w:pPr>
      <w:r w:rsidRPr="004F5B0C">
        <w:rPr>
          <w:lang w:val="en-US"/>
        </w:rPr>
        <w:t>Old job designs and org structures (pre-computer era) still exist. They were built for paper and hierarchy, not for networks and databases.</w:t>
      </w:r>
    </w:p>
    <w:p w14:paraId="7C85A9BD" w14:textId="77777777" w:rsidR="004F5B0C" w:rsidRPr="004F5B0C" w:rsidRDefault="004F5B0C" w:rsidP="004F5B0C">
      <w:pPr>
        <w:numPr>
          <w:ilvl w:val="0"/>
          <w:numId w:val="38"/>
        </w:numPr>
        <w:rPr>
          <w:lang w:val="en-US"/>
        </w:rPr>
      </w:pPr>
      <w:r w:rsidRPr="004F5B0C">
        <w:rPr>
          <w:lang w:val="en-US"/>
        </w:rPr>
        <w:t>The old mindset optimizes efficiency and control at the department level, not end-to-end outcomes.</w:t>
      </w:r>
    </w:p>
    <w:p w14:paraId="6F94FDAF" w14:textId="2ECDAA4D" w:rsidR="00AB26BF" w:rsidRDefault="00AB26BF" w:rsidP="00AB26BF"/>
    <w:p w14:paraId="109B1ED1" w14:textId="77777777" w:rsidR="004F5B0C" w:rsidRPr="004F5B0C" w:rsidRDefault="004F5B0C" w:rsidP="004F5B0C">
      <w:pPr>
        <w:rPr>
          <w:u w:val="single"/>
          <w:lang w:val="en-US"/>
        </w:rPr>
      </w:pPr>
      <w:r w:rsidRPr="004F5B0C">
        <w:rPr>
          <w:u w:val="single"/>
          <w:lang w:val="en-US"/>
        </w:rPr>
        <w:t>Seven Principles of Reengineering (with simple examples)</w:t>
      </w:r>
    </w:p>
    <w:p w14:paraId="32E45A16" w14:textId="77777777" w:rsidR="004F5B0C" w:rsidRDefault="004F5B0C" w:rsidP="004F5B0C">
      <w:pPr>
        <w:numPr>
          <w:ilvl w:val="0"/>
          <w:numId w:val="44"/>
        </w:numPr>
        <w:rPr>
          <w:lang w:val="en-US"/>
        </w:rPr>
      </w:pPr>
      <w:r w:rsidRPr="004F5B0C">
        <w:rPr>
          <w:lang w:val="en-US"/>
        </w:rPr>
        <w:t>Organize around outcomes, not tasks.</w:t>
      </w:r>
      <w:r w:rsidRPr="004F5B0C">
        <w:rPr>
          <w:lang w:val="en-US"/>
        </w:rPr>
        <w:br/>
        <w:t>Have one person/team own the full outcome.</w:t>
      </w:r>
      <w:r>
        <w:rPr>
          <w:lang w:val="en-US"/>
        </w:rPr>
        <w:t xml:space="preserve"> </w:t>
      </w:r>
    </w:p>
    <w:p w14:paraId="29F9EF13" w14:textId="7CB47B1F" w:rsidR="004F5B0C" w:rsidRPr="004F5B0C" w:rsidRDefault="004F5B0C" w:rsidP="004F5B0C">
      <w:pPr>
        <w:numPr>
          <w:ilvl w:val="0"/>
          <w:numId w:val="44"/>
        </w:numPr>
        <w:rPr>
          <w:lang w:val="en-US"/>
        </w:rPr>
      </w:pPr>
      <w:r w:rsidRPr="004F5B0C">
        <w:rPr>
          <w:i/>
          <w:iCs/>
          <w:lang w:val="en-US"/>
        </w:rPr>
        <w:t>Example:</w:t>
      </w:r>
      <w:r w:rsidRPr="004F5B0C">
        <w:rPr>
          <w:lang w:val="en-US"/>
        </w:rPr>
        <w:t xml:space="preserve"> A “case manager” handles the entire insurance application end-to-end instead of 19 people each doing 2 minutes.</w:t>
      </w:r>
    </w:p>
    <w:p w14:paraId="745579C0" w14:textId="77777777" w:rsidR="004F5B0C" w:rsidRPr="004F5B0C" w:rsidRDefault="004F5B0C" w:rsidP="004F5B0C">
      <w:pPr>
        <w:numPr>
          <w:ilvl w:val="0"/>
          <w:numId w:val="44"/>
        </w:numPr>
        <w:rPr>
          <w:lang w:val="en-US"/>
        </w:rPr>
      </w:pPr>
      <w:r w:rsidRPr="004F5B0C">
        <w:rPr>
          <w:lang w:val="en-US"/>
        </w:rPr>
        <w:t>Let the people who use the output perform the process.</w:t>
      </w:r>
      <w:r w:rsidRPr="004F5B0C">
        <w:rPr>
          <w:lang w:val="en-US"/>
        </w:rPr>
        <w:br/>
        <w:t>Push work to where the value is consumed.</w:t>
      </w:r>
      <w:r w:rsidRPr="004F5B0C">
        <w:rPr>
          <w:lang w:val="en-US"/>
        </w:rPr>
        <w:br/>
      </w:r>
      <w:r w:rsidRPr="004F5B0C">
        <w:rPr>
          <w:i/>
          <w:iCs/>
          <w:lang w:val="en-US"/>
        </w:rPr>
        <w:t>Examples:</w:t>
      </w:r>
    </w:p>
    <w:p w14:paraId="0E2CB064" w14:textId="77777777" w:rsidR="004F5B0C" w:rsidRPr="004F5B0C" w:rsidRDefault="004F5B0C" w:rsidP="004F5B0C">
      <w:pPr>
        <w:numPr>
          <w:ilvl w:val="1"/>
          <w:numId w:val="44"/>
        </w:numPr>
        <w:rPr>
          <w:lang w:val="en-US"/>
        </w:rPr>
      </w:pPr>
      <w:r w:rsidRPr="004F5B0C">
        <w:rPr>
          <w:lang w:val="en-US"/>
        </w:rPr>
        <w:t>Equip frontline teams with expert systems so they can do checks themselves (fewer approvals).</w:t>
      </w:r>
    </w:p>
    <w:p w14:paraId="6377A6B2" w14:textId="77777777" w:rsidR="004F5B0C" w:rsidRPr="004F5B0C" w:rsidRDefault="004F5B0C" w:rsidP="004F5B0C">
      <w:pPr>
        <w:numPr>
          <w:ilvl w:val="1"/>
          <w:numId w:val="44"/>
        </w:numPr>
        <w:rPr>
          <w:lang w:val="en-US"/>
        </w:rPr>
      </w:pPr>
      <w:r w:rsidRPr="004F5B0C">
        <w:rPr>
          <w:lang w:val="en-US"/>
        </w:rPr>
        <w:t>Let customers perform some tasks (self-service repair status, returns).</w:t>
      </w:r>
    </w:p>
    <w:p w14:paraId="0042E79D" w14:textId="77777777" w:rsidR="004F5B0C" w:rsidRPr="004F5B0C" w:rsidRDefault="004F5B0C" w:rsidP="004F5B0C">
      <w:pPr>
        <w:numPr>
          <w:ilvl w:val="0"/>
          <w:numId w:val="44"/>
        </w:numPr>
        <w:rPr>
          <w:lang w:val="en-US"/>
        </w:rPr>
      </w:pPr>
      <w:r w:rsidRPr="004F5B0C">
        <w:rPr>
          <w:lang w:val="en-US"/>
        </w:rPr>
        <w:t>Subsume information processing into the real work.</w:t>
      </w:r>
      <w:r w:rsidRPr="004F5B0C">
        <w:rPr>
          <w:lang w:val="en-US"/>
        </w:rPr>
        <w:br/>
        <w:t>Don’t have a separate “data entry” step; the person doing the work records it in real time.</w:t>
      </w:r>
      <w:r w:rsidRPr="004F5B0C">
        <w:rPr>
          <w:lang w:val="en-US"/>
        </w:rPr>
        <w:br/>
      </w:r>
      <w:r w:rsidRPr="004F5B0C">
        <w:rPr>
          <w:i/>
          <w:iCs/>
          <w:lang w:val="en-US"/>
        </w:rPr>
        <w:t>Example:</w:t>
      </w:r>
      <w:r w:rsidRPr="004F5B0C">
        <w:rPr>
          <w:lang w:val="en-US"/>
        </w:rPr>
        <w:t xml:space="preserve"> The receiving clerk posts receipt data directly into the shared system—no later retyping.</w:t>
      </w:r>
    </w:p>
    <w:p w14:paraId="21BC298F" w14:textId="77777777" w:rsidR="004F5B0C" w:rsidRPr="004F5B0C" w:rsidRDefault="004F5B0C" w:rsidP="004F5B0C">
      <w:pPr>
        <w:numPr>
          <w:ilvl w:val="0"/>
          <w:numId w:val="44"/>
        </w:numPr>
        <w:rPr>
          <w:lang w:val="en-US"/>
        </w:rPr>
      </w:pPr>
      <w:r w:rsidRPr="004F5B0C">
        <w:rPr>
          <w:lang w:val="en-US"/>
        </w:rPr>
        <w:t>Treat geographically dispersed resources as if centralized.</w:t>
      </w:r>
      <w:r w:rsidRPr="004F5B0C">
        <w:rPr>
          <w:lang w:val="en-US"/>
        </w:rPr>
        <w:br/>
        <w:t>Use networks and shared databases to act like one virtual team: coordination and scale without bureaucracy.</w:t>
      </w:r>
    </w:p>
    <w:p w14:paraId="4A931D47" w14:textId="77777777" w:rsidR="004F5B0C" w:rsidRPr="004F5B0C" w:rsidRDefault="004F5B0C" w:rsidP="004F5B0C">
      <w:pPr>
        <w:numPr>
          <w:ilvl w:val="0"/>
          <w:numId w:val="44"/>
        </w:numPr>
        <w:rPr>
          <w:lang w:val="en-US"/>
        </w:rPr>
      </w:pPr>
      <w:r w:rsidRPr="004F5B0C">
        <w:rPr>
          <w:lang w:val="en-US"/>
        </w:rPr>
        <w:t>Link parallel activities instead of integrating their results later.</w:t>
      </w:r>
      <w:r w:rsidRPr="004F5B0C">
        <w:rPr>
          <w:lang w:val="en-US"/>
        </w:rPr>
        <w:br/>
        <w:t>Coordinate related work while it is happening, not after.</w:t>
      </w:r>
      <w:r w:rsidRPr="004F5B0C">
        <w:rPr>
          <w:lang w:val="en-US"/>
        </w:rPr>
        <w:br/>
      </w:r>
      <w:r w:rsidRPr="004F5B0C">
        <w:rPr>
          <w:i/>
          <w:iCs/>
          <w:lang w:val="en-US"/>
        </w:rPr>
        <w:t>Example:</w:t>
      </w:r>
      <w:r w:rsidRPr="004F5B0C">
        <w:rPr>
          <w:lang w:val="en-US"/>
        </w:rPr>
        <w:t xml:space="preserve"> Engineering and manufacturing collaborate during design, not after hand-off.</w:t>
      </w:r>
    </w:p>
    <w:p w14:paraId="08D71C37" w14:textId="77777777" w:rsidR="004F5B0C" w:rsidRPr="004F5B0C" w:rsidRDefault="004F5B0C" w:rsidP="004F5B0C">
      <w:pPr>
        <w:numPr>
          <w:ilvl w:val="0"/>
          <w:numId w:val="44"/>
        </w:numPr>
        <w:rPr>
          <w:lang w:val="en-US"/>
        </w:rPr>
      </w:pPr>
      <w:r w:rsidRPr="004F5B0C">
        <w:rPr>
          <w:lang w:val="en-US"/>
        </w:rPr>
        <w:t>Put decision points where the work is performed; build controls into the process.</w:t>
      </w:r>
      <w:r w:rsidRPr="004F5B0C">
        <w:rPr>
          <w:lang w:val="en-US"/>
        </w:rPr>
        <w:br/>
        <w:t>Flatten hierarchies. Give doers the rules + authority so they don’t escalate everything upward.</w:t>
      </w:r>
    </w:p>
    <w:p w14:paraId="52B7E3A9" w14:textId="7EE0D3EC" w:rsidR="004F5B0C" w:rsidRDefault="004F5B0C" w:rsidP="00AB26BF">
      <w:pPr>
        <w:numPr>
          <w:ilvl w:val="0"/>
          <w:numId w:val="44"/>
        </w:numPr>
        <w:rPr>
          <w:lang w:val="en-US"/>
        </w:rPr>
      </w:pPr>
      <w:r w:rsidRPr="004F5B0C">
        <w:rPr>
          <w:lang w:val="en-US"/>
        </w:rPr>
        <w:t>Capture information once—at the source.</w:t>
      </w:r>
      <w:r w:rsidRPr="004F5B0C">
        <w:rPr>
          <w:lang w:val="en-US"/>
        </w:rPr>
        <w:br/>
        <w:t>No duplicate data entry. Enter it once, share it everywhere. Reduces delay, errors, and overhead.</w:t>
      </w:r>
    </w:p>
    <w:p w14:paraId="03E67EDA" w14:textId="77777777" w:rsidR="004F5B0C" w:rsidRDefault="004F5B0C" w:rsidP="004F5B0C">
      <w:pPr>
        <w:rPr>
          <w:lang w:val="en-US"/>
        </w:rPr>
      </w:pPr>
    </w:p>
    <w:p w14:paraId="1D179AB2" w14:textId="77777777" w:rsidR="004F5B0C" w:rsidRPr="004F5B0C" w:rsidRDefault="004F5B0C" w:rsidP="004F5B0C">
      <w:pPr>
        <w:rPr>
          <w:u w:val="single"/>
          <w:lang w:val="en-US"/>
        </w:rPr>
      </w:pPr>
      <w:r w:rsidRPr="004F5B0C">
        <w:rPr>
          <w:u w:val="single"/>
          <w:lang w:val="en-US"/>
        </w:rPr>
        <w:t>“Think Big” (what changes when you reengineer)</w:t>
      </w:r>
    </w:p>
    <w:p w14:paraId="2D96652C" w14:textId="77777777" w:rsidR="004F5B0C" w:rsidRPr="004F5B0C" w:rsidRDefault="004F5B0C" w:rsidP="004F5B0C">
      <w:pPr>
        <w:rPr>
          <w:lang w:val="en-US"/>
        </w:rPr>
      </w:pPr>
      <w:r w:rsidRPr="004F5B0C">
        <w:rPr>
          <w:lang w:val="en-US"/>
        </w:rPr>
        <w:t>When you redesign a process, many other things must change with it:</w:t>
      </w:r>
    </w:p>
    <w:p w14:paraId="7DB41FE6" w14:textId="77777777" w:rsidR="004F5B0C" w:rsidRPr="004F5B0C" w:rsidRDefault="004F5B0C" w:rsidP="004F5B0C">
      <w:pPr>
        <w:numPr>
          <w:ilvl w:val="0"/>
          <w:numId w:val="45"/>
        </w:numPr>
        <w:rPr>
          <w:lang w:val="en-US"/>
        </w:rPr>
      </w:pPr>
      <w:r w:rsidRPr="004F5B0C">
        <w:rPr>
          <w:lang w:val="en-US"/>
        </w:rPr>
        <w:t>Job designs (from narrow tasks to end-to-end roles),</w:t>
      </w:r>
    </w:p>
    <w:p w14:paraId="0238AF5F" w14:textId="77777777" w:rsidR="004F5B0C" w:rsidRPr="004F5B0C" w:rsidRDefault="004F5B0C" w:rsidP="004F5B0C">
      <w:pPr>
        <w:numPr>
          <w:ilvl w:val="0"/>
          <w:numId w:val="45"/>
        </w:numPr>
        <w:rPr>
          <w:lang w:val="en-US"/>
        </w:rPr>
      </w:pPr>
      <w:r w:rsidRPr="004F5B0C">
        <w:rPr>
          <w:lang w:val="en-US"/>
        </w:rPr>
        <w:t>Organization structure (fewer layers, cross-functional teams),</w:t>
      </w:r>
    </w:p>
    <w:p w14:paraId="53AC89E1" w14:textId="77777777" w:rsidR="004F5B0C" w:rsidRPr="004F5B0C" w:rsidRDefault="004F5B0C" w:rsidP="004F5B0C">
      <w:pPr>
        <w:numPr>
          <w:ilvl w:val="0"/>
          <w:numId w:val="45"/>
        </w:numPr>
        <w:rPr>
          <w:lang w:val="en-US"/>
        </w:rPr>
      </w:pPr>
      <w:r w:rsidRPr="004F5B0C">
        <w:rPr>
          <w:lang w:val="en-US"/>
        </w:rPr>
        <w:t>Management systems and metrics (process KPIs, not departmental tallies),</w:t>
      </w:r>
    </w:p>
    <w:p w14:paraId="1D3269B0" w14:textId="77777777" w:rsidR="004F5B0C" w:rsidRPr="004F5B0C" w:rsidRDefault="004F5B0C" w:rsidP="004F5B0C">
      <w:pPr>
        <w:numPr>
          <w:ilvl w:val="0"/>
          <w:numId w:val="45"/>
        </w:numPr>
        <w:rPr>
          <w:lang w:val="en-US"/>
        </w:rPr>
      </w:pPr>
      <w:r w:rsidRPr="004F5B0C">
        <w:rPr>
          <w:lang w:val="en-US"/>
        </w:rPr>
        <w:t>Responsibilities and skills (training, new career paths),</w:t>
      </w:r>
    </w:p>
    <w:p w14:paraId="320D5377" w14:textId="77777777" w:rsidR="004F5B0C" w:rsidRPr="004F5B0C" w:rsidRDefault="004F5B0C" w:rsidP="004F5B0C">
      <w:pPr>
        <w:numPr>
          <w:ilvl w:val="0"/>
          <w:numId w:val="45"/>
        </w:numPr>
        <w:rPr>
          <w:lang w:val="en-US"/>
        </w:rPr>
      </w:pPr>
      <w:r w:rsidRPr="004F5B0C">
        <w:rPr>
          <w:lang w:val="en-US"/>
        </w:rPr>
        <w:t>Recruitment and promotion (hire for ownership and systems thinking),</w:t>
      </w:r>
    </w:p>
    <w:p w14:paraId="4447BD7E" w14:textId="77777777" w:rsidR="004F5B0C" w:rsidRPr="004F5B0C" w:rsidRDefault="004F5B0C" w:rsidP="004F5B0C">
      <w:pPr>
        <w:numPr>
          <w:ilvl w:val="0"/>
          <w:numId w:val="45"/>
        </w:numPr>
        <w:rPr>
          <w:lang w:val="en-US"/>
        </w:rPr>
      </w:pPr>
      <w:r w:rsidRPr="004F5B0C">
        <w:rPr>
          <w:lang w:val="en-US"/>
        </w:rPr>
        <w:t>Leadership is critical: vision, strong backing, and willingness to face resistance.</w:t>
      </w:r>
    </w:p>
    <w:p w14:paraId="0F3D6CA2" w14:textId="77777777" w:rsidR="004F5B0C" w:rsidRPr="004F5B0C" w:rsidRDefault="004F5B0C" w:rsidP="004F5B0C">
      <w:pPr>
        <w:numPr>
          <w:ilvl w:val="0"/>
          <w:numId w:val="45"/>
        </w:numPr>
        <w:rPr>
          <w:lang w:val="en-US"/>
        </w:rPr>
      </w:pPr>
      <w:r w:rsidRPr="004F5B0C">
        <w:rPr>
          <w:lang w:val="en-US"/>
        </w:rPr>
        <w:t>Expect discomfort—people dislike big change; you need commitment, consistency, and (the doc’s words) a touch of “fanaticism.”</w:t>
      </w:r>
    </w:p>
    <w:p w14:paraId="74D69DAB" w14:textId="0F4BD5D0" w:rsidR="004F5B0C" w:rsidRPr="004F5B0C" w:rsidRDefault="004F5B0C" w:rsidP="004F5B0C">
      <w:pPr>
        <w:numPr>
          <w:ilvl w:val="0"/>
          <w:numId w:val="45"/>
        </w:numPr>
        <w:rPr>
          <w:lang w:val="en-US"/>
        </w:rPr>
      </w:pPr>
      <w:r w:rsidRPr="004F5B0C">
        <w:rPr>
          <w:lang w:val="en-US"/>
        </w:rPr>
        <w:t>Imagination must guide the tech—do not let the tool dictate the process; let the desired process pull the right tool.</w:t>
      </w:r>
    </w:p>
    <w:sectPr w:rsidR="004F5B0C" w:rsidRPr="004F5B0C" w:rsidSect="00E81A1D">
      <w:type w:val="continuous"/>
      <w:pgSz w:w="12240" w:h="15840"/>
      <w:pgMar w:top="432" w:right="144" w:bottom="144" w:left="288" w:header="144" w:footer="144"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3E4"/>
    <w:multiLevelType w:val="multilevel"/>
    <w:tmpl w:val="64EC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3BD1"/>
    <w:multiLevelType w:val="multilevel"/>
    <w:tmpl w:val="1AD0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30BA1"/>
    <w:multiLevelType w:val="hybridMultilevel"/>
    <w:tmpl w:val="A3BCE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D1E96"/>
    <w:multiLevelType w:val="multilevel"/>
    <w:tmpl w:val="51D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31E9"/>
    <w:multiLevelType w:val="hybridMultilevel"/>
    <w:tmpl w:val="062C38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645340"/>
    <w:multiLevelType w:val="hybridMultilevel"/>
    <w:tmpl w:val="EF6A7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4681B"/>
    <w:multiLevelType w:val="multilevel"/>
    <w:tmpl w:val="249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01B66"/>
    <w:multiLevelType w:val="multilevel"/>
    <w:tmpl w:val="C2A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7024"/>
    <w:multiLevelType w:val="multilevel"/>
    <w:tmpl w:val="B15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11AD8"/>
    <w:multiLevelType w:val="multilevel"/>
    <w:tmpl w:val="08F8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572E8"/>
    <w:multiLevelType w:val="multilevel"/>
    <w:tmpl w:val="13E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14DCA"/>
    <w:multiLevelType w:val="hybridMultilevel"/>
    <w:tmpl w:val="F3F82852"/>
    <w:lvl w:ilvl="0" w:tplc="98C89774">
      <w:start w:val="1"/>
      <w:numFmt w:val="upperLetter"/>
      <w:lvlText w:val="%1)"/>
      <w:lvlJc w:val="left"/>
      <w:pPr>
        <w:ind w:left="828" w:hanging="360"/>
      </w:pPr>
      <w:rPr>
        <w:rFonts w:hint="default"/>
        <w:b/>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2" w15:restartNumberingAfterBreak="0">
    <w:nsid w:val="280A3357"/>
    <w:multiLevelType w:val="hybridMultilevel"/>
    <w:tmpl w:val="7A04864A"/>
    <w:lvl w:ilvl="0" w:tplc="98C8977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306EE"/>
    <w:multiLevelType w:val="multilevel"/>
    <w:tmpl w:val="FBF0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A03760"/>
    <w:multiLevelType w:val="multilevel"/>
    <w:tmpl w:val="5E38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24F80"/>
    <w:multiLevelType w:val="multilevel"/>
    <w:tmpl w:val="6BD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74D21"/>
    <w:multiLevelType w:val="multilevel"/>
    <w:tmpl w:val="4ED6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825965"/>
    <w:multiLevelType w:val="hybridMultilevel"/>
    <w:tmpl w:val="89CA9B12"/>
    <w:lvl w:ilvl="0" w:tplc="0409000F">
      <w:start w:val="1"/>
      <w:numFmt w:val="decimal"/>
      <w:lvlText w:val="%1."/>
      <w:lvlJc w:val="left"/>
      <w:pPr>
        <w:ind w:left="828" w:hanging="360"/>
      </w:pPr>
      <w:rPr>
        <w:rFonts w:hint="default"/>
        <w:b/>
      </w:rPr>
    </w:lvl>
    <w:lvl w:ilvl="1" w:tplc="FFFFFFFF" w:tentative="1">
      <w:start w:val="1"/>
      <w:numFmt w:val="lowerLetter"/>
      <w:lvlText w:val="%2."/>
      <w:lvlJc w:val="left"/>
      <w:pPr>
        <w:ind w:left="1548" w:hanging="360"/>
      </w:pPr>
    </w:lvl>
    <w:lvl w:ilvl="2" w:tplc="FFFFFFFF" w:tentative="1">
      <w:start w:val="1"/>
      <w:numFmt w:val="lowerRoman"/>
      <w:lvlText w:val="%3."/>
      <w:lvlJc w:val="right"/>
      <w:pPr>
        <w:ind w:left="2268" w:hanging="180"/>
      </w:pPr>
    </w:lvl>
    <w:lvl w:ilvl="3" w:tplc="FFFFFFFF" w:tentative="1">
      <w:start w:val="1"/>
      <w:numFmt w:val="decimal"/>
      <w:lvlText w:val="%4."/>
      <w:lvlJc w:val="left"/>
      <w:pPr>
        <w:ind w:left="2988" w:hanging="360"/>
      </w:pPr>
    </w:lvl>
    <w:lvl w:ilvl="4" w:tplc="FFFFFFFF" w:tentative="1">
      <w:start w:val="1"/>
      <w:numFmt w:val="lowerLetter"/>
      <w:lvlText w:val="%5."/>
      <w:lvlJc w:val="left"/>
      <w:pPr>
        <w:ind w:left="3708" w:hanging="360"/>
      </w:pPr>
    </w:lvl>
    <w:lvl w:ilvl="5" w:tplc="FFFFFFFF" w:tentative="1">
      <w:start w:val="1"/>
      <w:numFmt w:val="lowerRoman"/>
      <w:lvlText w:val="%6."/>
      <w:lvlJc w:val="right"/>
      <w:pPr>
        <w:ind w:left="4428" w:hanging="180"/>
      </w:pPr>
    </w:lvl>
    <w:lvl w:ilvl="6" w:tplc="FFFFFFFF" w:tentative="1">
      <w:start w:val="1"/>
      <w:numFmt w:val="decimal"/>
      <w:lvlText w:val="%7."/>
      <w:lvlJc w:val="left"/>
      <w:pPr>
        <w:ind w:left="5148" w:hanging="360"/>
      </w:pPr>
    </w:lvl>
    <w:lvl w:ilvl="7" w:tplc="FFFFFFFF" w:tentative="1">
      <w:start w:val="1"/>
      <w:numFmt w:val="lowerLetter"/>
      <w:lvlText w:val="%8."/>
      <w:lvlJc w:val="left"/>
      <w:pPr>
        <w:ind w:left="5868" w:hanging="360"/>
      </w:pPr>
    </w:lvl>
    <w:lvl w:ilvl="8" w:tplc="FFFFFFFF" w:tentative="1">
      <w:start w:val="1"/>
      <w:numFmt w:val="lowerRoman"/>
      <w:lvlText w:val="%9."/>
      <w:lvlJc w:val="right"/>
      <w:pPr>
        <w:ind w:left="6588" w:hanging="180"/>
      </w:pPr>
    </w:lvl>
  </w:abstractNum>
  <w:abstractNum w:abstractNumId="18" w15:restartNumberingAfterBreak="0">
    <w:nsid w:val="3DF22D45"/>
    <w:multiLevelType w:val="multilevel"/>
    <w:tmpl w:val="BCD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F5C74"/>
    <w:multiLevelType w:val="hybridMultilevel"/>
    <w:tmpl w:val="45E4C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645C0F"/>
    <w:multiLevelType w:val="hybridMultilevel"/>
    <w:tmpl w:val="3A60F3A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D32918"/>
    <w:multiLevelType w:val="multilevel"/>
    <w:tmpl w:val="7138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5159D"/>
    <w:multiLevelType w:val="multilevel"/>
    <w:tmpl w:val="96663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3B7F45"/>
    <w:multiLevelType w:val="hybridMultilevel"/>
    <w:tmpl w:val="E5B60FB8"/>
    <w:lvl w:ilvl="0" w:tplc="98C8977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486778"/>
    <w:multiLevelType w:val="multilevel"/>
    <w:tmpl w:val="49AA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0070EC"/>
    <w:multiLevelType w:val="multilevel"/>
    <w:tmpl w:val="AC4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36595"/>
    <w:multiLevelType w:val="multilevel"/>
    <w:tmpl w:val="ACA6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37A91"/>
    <w:multiLevelType w:val="multilevel"/>
    <w:tmpl w:val="B2FE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DF639B"/>
    <w:multiLevelType w:val="multilevel"/>
    <w:tmpl w:val="D6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26E69"/>
    <w:multiLevelType w:val="multilevel"/>
    <w:tmpl w:val="DD882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2A112D"/>
    <w:multiLevelType w:val="hybridMultilevel"/>
    <w:tmpl w:val="2EF28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E27788"/>
    <w:multiLevelType w:val="multilevel"/>
    <w:tmpl w:val="DBE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C446B"/>
    <w:multiLevelType w:val="multilevel"/>
    <w:tmpl w:val="DC24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114A7"/>
    <w:multiLevelType w:val="multilevel"/>
    <w:tmpl w:val="0BB0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1B5696"/>
    <w:multiLevelType w:val="hybridMultilevel"/>
    <w:tmpl w:val="F7BA6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903EBF"/>
    <w:multiLevelType w:val="multilevel"/>
    <w:tmpl w:val="B00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924E2"/>
    <w:multiLevelType w:val="hybridMultilevel"/>
    <w:tmpl w:val="19309A30"/>
    <w:lvl w:ilvl="0" w:tplc="1DE65F72">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3302B"/>
    <w:multiLevelType w:val="multilevel"/>
    <w:tmpl w:val="4F1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31BC2"/>
    <w:multiLevelType w:val="multilevel"/>
    <w:tmpl w:val="4CB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272004"/>
    <w:multiLevelType w:val="multilevel"/>
    <w:tmpl w:val="0706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F252BE"/>
    <w:multiLevelType w:val="multilevel"/>
    <w:tmpl w:val="35EC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7154E3"/>
    <w:multiLevelType w:val="hybridMultilevel"/>
    <w:tmpl w:val="C446649E"/>
    <w:lvl w:ilvl="0" w:tplc="98C89774">
      <w:start w:val="1"/>
      <w:numFmt w:val="upperLetter"/>
      <w:lvlText w:val="%1)"/>
      <w:lvlJc w:val="left"/>
      <w:pPr>
        <w:ind w:left="828" w:hanging="360"/>
      </w:pPr>
      <w:rPr>
        <w:rFonts w:hint="default"/>
        <w:b/>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42" w15:restartNumberingAfterBreak="0">
    <w:nsid w:val="7AEB6D16"/>
    <w:multiLevelType w:val="multilevel"/>
    <w:tmpl w:val="6CDC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852C6"/>
    <w:multiLevelType w:val="multilevel"/>
    <w:tmpl w:val="7C9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1615D"/>
    <w:multiLevelType w:val="multilevel"/>
    <w:tmpl w:val="F2E4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979875">
    <w:abstractNumId w:val="33"/>
  </w:num>
  <w:num w:numId="2" w16cid:durableId="1881361879">
    <w:abstractNumId w:val="24"/>
  </w:num>
  <w:num w:numId="3" w16cid:durableId="1089691763">
    <w:abstractNumId w:val="34"/>
  </w:num>
  <w:num w:numId="4" w16cid:durableId="12806359">
    <w:abstractNumId w:val="23"/>
  </w:num>
  <w:num w:numId="5" w16cid:durableId="1816602049">
    <w:abstractNumId w:val="21"/>
  </w:num>
  <w:num w:numId="6" w16cid:durableId="294020875">
    <w:abstractNumId w:val="25"/>
  </w:num>
  <w:num w:numId="7" w16cid:durableId="1605575696">
    <w:abstractNumId w:val="12"/>
  </w:num>
  <w:num w:numId="8" w16cid:durableId="1377438003">
    <w:abstractNumId w:val="5"/>
  </w:num>
  <w:num w:numId="9" w16cid:durableId="179006652">
    <w:abstractNumId w:val="3"/>
  </w:num>
  <w:num w:numId="10" w16cid:durableId="1244990427">
    <w:abstractNumId w:val="28"/>
  </w:num>
  <w:num w:numId="11" w16cid:durableId="1297178049">
    <w:abstractNumId w:val="42"/>
  </w:num>
  <w:num w:numId="12" w16cid:durableId="166481050">
    <w:abstractNumId w:val="43"/>
  </w:num>
  <w:num w:numId="13" w16cid:durableId="986663935">
    <w:abstractNumId w:val="22"/>
  </w:num>
  <w:num w:numId="14" w16cid:durableId="1471091206">
    <w:abstractNumId w:val="9"/>
  </w:num>
  <w:num w:numId="15" w16cid:durableId="2041008906">
    <w:abstractNumId w:val="44"/>
  </w:num>
  <w:num w:numId="16" w16cid:durableId="617029768">
    <w:abstractNumId w:val="38"/>
  </w:num>
  <w:num w:numId="17" w16cid:durableId="123739520">
    <w:abstractNumId w:val="15"/>
  </w:num>
  <w:num w:numId="18" w16cid:durableId="1753774581">
    <w:abstractNumId w:val="27"/>
  </w:num>
  <w:num w:numId="19" w16cid:durableId="192962320">
    <w:abstractNumId w:val="1"/>
  </w:num>
  <w:num w:numId="20" w16cid:durableId="99112521">
    <w:abstractNumId w:val="2"/>
  </w:num>
  <w:num w:numId="21" w16cid:durableId="668141957">
    <w:abstractNumId w:val="14"/>
  </w:num>
  <w:num w:numId="22" w16cid:durableId="1350445872">
    <w:abstractNumId w:val="7"/>
  </w:num>
  <w:num w:numId="23" w16cid:durableId="1142846018">
    <w:abstractNumId w:val="35"/>
  </w:num>
  <w:num w:numId="24" w16cid:durableId="1691754894">
    <w:abstractNumId w:val="41"/>
  </w:num>
  <w:num w:numId="25" w16cid:durableId="1381439359">
    <w:abstractNumId w:val="11"/>
  </w:num>
  <w:num w:numId="26" w16cid:durableId="866137162">
    <w:abstractNumId w:val="17"/>
  </w:num>
  <w:num w:numId="27" w16cid:durableId="1672639965">
    <w:abstractNumId w:val="10"/>
  </w:num>
  <w:num w:numId="28" w16cid:durableId="1129740201">
    <w:abstractNumId w:val="0"/>
  </w:num>
  <w:num w:numId="29" w16cid:durableId="1448693640">
    <w:abstractNumId w:val="30"/>
  </w:num>
  <w:num w:numId="30" w16cid:durableId="1185360088">
    <w:abstractNumId w:val="36"/>
  </w:num>
  <w:num w:numId="31" w16cid:durableId="1928340865">
    <w:abstractNumId w:val="4"/>
  </w:num>
  <w:num w:numId="32" w16cid:durableId="1790929342">
    <w:abstractNumId w:val="39"/>
  </w:num>
  <w:num w:numId="33" w16cid:durableId="2137947706">
    <w:abstractNumId w:val="19"/>
  </w:num>
  <w:num w:numId="34" w16cid:durableId="2043286662">
    <w:abstractNumId w:val="20"/>
  </w:num>
  <w:num w:numId="35" w16cid:durableId="1613516207">
    <w:abstractNumId w:val="13"/>
  </w:num>
  <w:num w:numId="36" w16cid:durableId="977956045">
    <w:abstractNumId w:val="31"/>
  </w:num>
  <w:num w:numId="37" w16cid:durableId="1971008565">
    <w:abstractNumId w:val="16"/>
  </w:num>
  <w:num w:numId="38" w16cid:durableId="1060176135">
    <w:abstractNumId w:val="32"/>
  </w:num>
  <w:num w:numId="39" w16cid:durableId="464205553">
    <w:abstractNumId w:val="26"/>
  </w:num>
  <w:num w:numId="40" w16cid:durableId="2122411272">
    <w:abstractNumId w:val="40"/>
  </w:num>
  <w:num w:numId="41" w16cid:durableId="1552888750">
    <w:abstractNumId w:val="8"/>
  </w:num>
  <w:num w:numId="42" w16cid:durableId="1876233082">
    <w:abstractNumId w:val="37"/>
  </w:num>
  <w:num w:numId="43" w16cid:durableId="659651911">
    <w:abstractNumId w:val="6"/>
  </w:num>
  <w:num w:numId="44" w16cid:durableId="645936071">
    <w:abstractNumId w:val="29"/>
  </w:num>
  <w:num w:numId="45" w16cid:durableId="2783373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CDB"/>
    <w:rsid w:val="0001743D"/>
    <w:rsid w:val="00094CDB"/>
    <w:rsid w:val="00343498"/>
    <w:rsid w:val="00354CD6"/>
    <w:rsid w:val="00496D22"/>
    <w:rsid w:val="004F5B0C"/>
    <w:rsid w:val="005B50D9"/>
    <w:rsid w:val="006F265E"/>
    <w:rsid w:val="007278EA"/>
    <w:rsid w:val="008D0C95"/>
    <w:rsid w:val="008D3356"/>
    <w:rsid w:val="008D7CFD"/>
    <w:rsid w:val="008E1586"/>
    <w:rsid w:val="009C02C4"/>
    <w:rsid w:val="009D2EFC"/>
    <w:rsid w:val="00AB26BF"/>
    <w:rsid w:val="00B27827"/>
    <w:rsid w:val="00B36A37"/>
    <w:rsid w:val="00C574B8"/>
    <w:rsid w:val="00CF14B4"/>
    <w:rsid w:val="00D423EC"/>
    <w:rsid w:val="00D93ED5"/>
    <w:rsid w:val="00E7141C"/>
    <w:rsid w:val="00E81A1D"/>
    <w:rsid w:val="00EA3268"/>
    <w:rsid w:val="00EB398E"/>
    <w:rsid w:val="00F36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56048B"/>
  <w15:docId w15:val="{E3DBA5AC-E2C6-4DF7-B60D-050DFD12F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F36E3A"/>
    <w:rPr>
      <w:rFonts w:ascii="Times New Roman" w:hAnsi="Times New Roman" w:cs="Times New Roman"/>
      <w:sz w:val="24"/>
      <w:szCs w:val="24"/>
    </w:rPr>
  </w:style>
  <w:style w:type="table" w:styleId="TableGrid">
    <w:name w:val="Table Grid"/>
    <w:basedOn w:val="TableNormal"/>
    <w:uiPriority w:val="39"/>
    <w:rsid w:val="005B50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7827"/>
    <w:pPr>
      <w:ind w:left="720"/>
      <w:contextualSpacing/>
    </w:pPr>
  </w:style>
  <w:style w:type="character" w:styleId="Strong">
    <w:name w:val="Strong"/>
    <w:basedOn w:val="DefaultParagraphFont"/>
    <w:uiPriority w:val="22"/>
    <w:qFormat/>
    <w:rsid w:val="00AB26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43EDA-5920-4B82-B1D6-37102CD08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14</Pages>
  <Words>6222</Words>
  <Characters>37107</Characters>
  <Application>Microsoft Office Word</Application>
  <DocSecurity>0</DocSecurity>
  <Lines>885</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Zuha Aqib</cp:lastModifiedBy>
  <cp:revision>7</cp:revision>
  <dcterms:created xsi:type="dcterms:W3CDTF">2025-10-16T07:26:00Z</dcterms:created>
  <dcterms:modified xsi:type="dcterms:W3CDTF">2025-12-15T12:47:00Z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2c916fde-d110-4edb-8f07-2b126cecd81f</vt:lpwstr>
  </property>
</Properties>
</file>