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4E10" w14:textId="4E51C28B" w:rsidR="00B504D9" w:rsidRDefault="005B7224">
      <w:r>
        <w:t>Assignment 1</w:t>
      </w:r>
      <w:r w:rsidR="00542F75">
        <w:t xml:space="preserve"> – </w:t>
      </w:r>
      <w:proofErr w:type="spellStart"/>
      <w:r w:rsidR="00542F75">
        <w:t>Zuha</w:t>
      </w:r>
      <w:proofErr w:type="spellEnd"/>
      <w:r w:rsidR="00542F75">
        <w:t xml:space="preserve"> Aqib 26106</w:t>
      </w:r>
    </w:p>
    <w:p w14:paraId="0D9E080A" w14:textId="006034F2" w:rsidR="00542F75" w:rsidRDefault="00542F75">
      <w:r>
        <w:t>Dated: 8</w:t>
      </w:r>
      <w:r w:rsidRPr="00542F75">
        <w:rPr>
          <w:vertAlign w:val="superscript"/>
        </w:rPr>
        <w:t>th</w:t>
      </w:r>
      <w:r>
        <w:t xml:space="preserve"> September 2025</w:t>
      </w:r>
    </w:p>
    <w:p w14:paraId="5EBE7A06" w14:textId="77777777" w:rsidR="00542F75" w:rsidRDefault="00542F75"/>
    <w:p w14:paraId="084D3672" w14:textId="77777777" w:rsidR="00542F75" w:rsidRDefault="00542F75"/>
    <w:sectPr w:rsidR="0054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08"/>
    <w:rsid w:val="001B4212"/>
    <w:rsid w:val="002C0526"/>
    <w:rsid w:val="00542F75"/>
    <w:rsid w:val="005B062F"/>
    <w:rsid w:val="005B7224"/>
    <w:rsid w:val="00B504D9"/>
    <w:rsid w:val="00D61908"/>
    <w:rsid w:val="00E16D24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2B941"/>
  <w15:chartTrackingRefBased/>
  <w15:docId w15:val="{73B4E193-9B07-4BF6-8153-374FA805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 - 26106</dc:creator>
  <cp:keywords/>
  <dc:description/>
  <cp:lastModifiedBy>ZUHA AQIB - 26106</cp:lastModifiedBy>
  <cp:revision>3</cp:revision>
  <dcterms:created xsi:type="dcterms:W3CDTF">2025-09-08T16:52:00Z</dcterms:created>
  <dcterms:modified xsi:type="dcterms:W3CDTF">2025-09-08T16:54:00Z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e7713b2b-2eba-4436-ab7d-0134e73716c0</vt:lpwstr>
  </property>
</Properties>
</file>