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71E" w:rsidRDefault="0013271E" w:rsidP="0013271E">
      <w:pPr>
        <w:pStyle w:val="3"/>
      </w:pPr>
      <w:bookmarkStart w:id="0" w:name="_Toc522997445"/>
      <w:r>
        <w:t xml:space="preserve">1.4 </w:t>
      </w:r>
      <w:r>
        <w:t>正则化（</w:t>
      </w:r>
      <w:r>
        <w:t>Regularization</w:t>
      </w:r>
      <w:r>
        <w:t>）</w:t>
      </w:r>
      <w:bookmarkEnd w:id="0"/>
    </w:p>
    <w:p w:rsidR="0013271E" w:rsidRDefault="0013271E" w:rsidP="0013271E">
      <w:pPr>
        <w:pStyle w:val="a3"/>
      </w:pPr>
      <w:r>
        <w:t>深度学习可能存在过拟合问题</w:t>
      </w:r>
      <w:r>
        <w:t>——</w:t>
      </w:r>
      <w:r>
        <w:t>高方差，有两个解决方法，一个是正则化，另一个是准备更多的数据，这是非常可靠的方法，但你可能无法时时刻刻准备足够多的训练数据或者获取更多数据的成本很高，</w:t>
      </w:r>
      <w:r w:rsidRPr="000A52F6">
        <w:rPr>
          <w:b/>
          <w:bCs/>
          <w:color w:val="ED7D31" w:themeColor="accent2"/>
        </w:rPr>
        <w:t>但正则化通常有助于避免过拟合或减少你的网络误差</w:t>
      </w:r>
      <w:r>
        <w:t>。</w:t>
      </w:r>
    </w:p>
    <w:p w:rsidR="0013271E" w:rsidRDefault="0013271E" w:rsidP="0013271E">
      <w:pPr>
        <w:pStyle w:val="a3"/>
      </w:pPr>
      <w:r>
        <w:t>如果你怀疑神经网络过度拟合了数据，即存在高方差问题，那么最先想到的方法可能是正则化，另一个解决高方差的方法就是准备更多数据，这也是非常可靠的办法，但你可能无法时时准备足够多的训练数据，或者，获取更多数据的成本很高，但正则化有助于避免过度拟合，或者减少网络误差，下面我们就来讲讲正则化的作用原理。</w:t>
      </w:r>
    </w:p>
    <w:p w:rsidR="0013271E" w:rsidRDefault="0013271E" w:rsidP="0013271E">
      <w:pPr>
        <w:pStyle w:val="a3"/>
      </w:pPr>
      <w:r>
        <w:t>我们用逻辑回归来实现这些设想，</w:t>
      </w:r>
      <w:r w:rsidRPr="000A52F6">
        <w:rPr>
          <w:color w:val="ED7D31" w:themeColor="accent2"/>
        </w:rPr>
        <w:t>求成本函数</w:t>
      </w:r>
      <m:oMath>
        <m:r>
          <w:rPr>
            <w:rFonts w:ascii="Cambria Math" w:hAnsi="Cambria Math"/>
            <w:color w:val="ED7D31" w:themeColor="accent2"/>
          </w:rPr>
          <m:t>J</m:t>
        </m:r>
      </m:oMath>
      <w:r w:rsidRPr="000A52F6">
        <w:rPr>
          <w:color w:val="ED7D31" w:themeColor="accent2"/>
        </w:rPr>
        <w:t>的最小值，</w:t>
      </w:r>
      <w:r>
        <w:t>它是我们定义的成本函数，参数包含一些训练数据和不同数据中个体预测的损失，</w:t>
      </w:r>
      <m:oMath>
        <m:r>
          <w:rPr>
            <w:rFonts w:ascii="Cambria Math" w:hAnsi="Cambria Math"/>
          </w:rPr>
          <m:t>w</m:t>
        </m:r>
      </m:oMath>
      <w:r>
        <w:t>和</w:t>
      </w:r>
      <m:oMath>
        <m:r>
          <w:rPr>
            <w:rFonts w:ascii="Cambria Math" w:hAnsi="Cambria Math"/>
          </w:rPr>
          <m:t>b</m:t>
        </m:r>
      </m:oMath>
      <w:r>
        <w:t>是逻辑回归的两个参数，</w:t>
      </w:r>
      <m:oMath>
        <m:r>
          <w:rPr>
            <w:rFonts w:ascii="Cambria Math" w:hAnsi="Cambria Math"/>
          </w:rPr>
          <m:t>w</m:t>
        </m:r>
      </m:oMath>
      <w:r>
        <w:t>是一个多维度参数矢量，</w:t>
      </w:r>
      <m:oMath>
        <m:r>
          <w:rPr>
            <w:rFonts w:ascii="Cambria Math" w:hAnsi="Cambria Math"/>
          </w:rPr>
          <m:t>b</m:t>
        </m:r>
      </m:oMath>
      <w:r>
        <w:t>是一个实数。在逻辑回归函数中加入正则化，只需添加参数</w:t>
      </w:r>
      <w:r>
        <w:t>λ</w:t>
      </w:r>
      <w:r>
        <w:t>，也就是正则化参数，一会儿再详细讲。</w:t>
      </w:r>
    </w:p>
    <w:p w:rsidR="0013271E" w:rsidRDefault="0013271E" w:rsidP="0013271E">
      <w:pPr>
        <w:pStyle w:val="a3"/>
        <w:ind w:firstLine="480"/>
      </w:pPr>
      <m:oMath>
        <m:f>
          <m:fPr>
            <m:ctrlPr>
              <w:rPr>
                <w:rFonts w:ascii="Cambria Math" w:hAnsi="Cambria Math"/>
                <w:sz w:val="24"/>
              </w:rPr>
            </m:ctrlPr>
          </m:fPr>
          <m:num>
            <m:r>
              <w:rPr>
                <w:rFonts w:ascii="Cambria Math" w:hAnsi="Cambria Math"/>
                <w:sz w:val="24"/>
              </w:rPr>
              <m:t>λ</m:t>
            </m:r>
          </m:num>
          <m:den>
            <m:r>
              <w:rPr>
                <w:rFonts w:ascii="Cambria Math" w:hAnsi="Cambria Math"/>
                <w:sz w:val="24"/>
              </w:rPr>
              <m:t>2m</m:t>
            </m:r>
          </m:den>
        </m:f>
      </m:oMath>
      <w:r>
        <w:t>乘以</w:t>
      </w:r>
      <m:oMath>
        <m:r>
          <w:rPr>
            <w:rFonts w:ascii="Cambria Math" w:hAnsi="Cambria Math"/>
          </w:rPr>
          <m:t>w</m:t>
        </m:r>
      </m:oMath>
      <w:r>
        <w:t>范数的平方，</w:t>
      </w:r>
      <m:oMath>
        <m:r>
          <w:rPr>
            <w:rFonts w:ascii="Cambria Math" w:hAnsi="Cambria Math"/>
          </w:rPr>
          <m:t>w</m:t>
        </m:r>
      </m:oMath>
      <w:r>
        <w:t>欧几里德范数的平方等于</w:t>
      </w:r>
      <m:oMath>
        <m:sSub>
          <m:sSubPr>
            <m:ctrlPr>
              <w:rPr>
                <w:rFonts w:ascii="Cambria Math" w:hAnsi="Cambria Math"/>
              </w:rPr>
            </m:ctrlPr>
          </m:sSubPr>
          <m:e>
            <m:r>
              <w:rPr>
                <w:rFonts w:ascii="Cambria Math" w:hAnsi="Cambria Math"/>
              </w:rPr>
              <m:t>w</m:t>
            </m:r>
          </m:e>
          <m:sub>
            <m:r>
              <w:rPr>
                <w:rFonts w:ascii="Cambria Math" w:hAnsi="Cambria Math"/>
              </w:rPr>
              <m:t>j</m:t>
            </m:r>
          </m:sub>
        </m:sSub>
      </m:oMath>
      <w:r>
        <w:t>（</w:t>
      </w:r>
      <m:oMath>
        <m:r>
          <w:rPr>
            <w:rFonts w:ascii="Cambria Math" w:hAnsi="Cambria Math"/>
          </w:rPr>
          <m:t>j</m:t>
        </m:r>
      </m:oMath>
      <w:r>
        <w:t xml:space="preserve"> </w:t>
      </w:r>
      <w:r>
        <w:t>值从</w:t>
      </w:r>
      <w:r>
        <w:t>1</w:t>
      </w:r>
      <w:r>
        <w:t>到</w:t>
      </w:r>
      <m:oMath>
        <m:sSub>
          <m:sSubPr>
            <m:ctrlPr>
              <w:rPr>
                <w:rFonts w:ascii="Cambria Math" w:hAnsi="Cambria Math"/>
              </w:rPr>
            </m:ctrlPr>
          </m:sSubPr>
          <m:e>
            <m:r>
              <w:rPr>
                <w:rFonts w:ascii="Cambria Math" w:hAnsi="Cambria Math"/>
              </w:rPr>
              <m:t>n</m:t>
            </m:r>
          </m:e>
          <m:sub>
            <m:r>
              <w:rPr>
                <w:rFonts w:ascii="Cambria Math" w:hAnsi="Cambria Math"/>
              </w:rPr>
              <m:t>x</m:t>
            </m:r>
          </m:sub>
        </m:sSub>
      </m:oMath>
      <w:r>
        <w:t>）平方的和，也可表示为</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w:r>
        <w:t>，也就是向量参数</w:t>
      </w:r>
      <m:oMath>
        <m:r>
          <w:rPr>
            <w:rFonts w:ascii="Cambria Math" w:hAnsi="Cambria Math"/>
          </w:rPr>
          <m:t>w</m:t>
        </m:r>
      </m:oMath>
      <w:r>
        <w:t xml:space="preserve"> </w:t>
      </w:r>
      <w:r>
        <w:t>的欧几里德范数（</w:t>
      </w:r>
      <w:r>
        <w:t>2</w:t>
      </w:r>
      <w:r>
        <w:t>范数）的平方，此方法称为</w:t>
      </w:r>
      <m:oMath>
        <m:r>
          <w:rPr>
            <w:rFonts w:ascii="Cambria Math" w:hAnsi="Cambria Math"/>
          </w:rPr>
          <m:t>L2</m:t>
        </m:r>
      </m:oMath>
      <w:r>
        <w:t>正则化。因为这里用了欧几里德法线，被称为向量参数</w:t>
      </w:r>
      <m:oMath>
        <m:r>
          <w:rPr>
            <w:rFonts w:ascii="Cambria Math" w:hAnsi="Cambria Math"/>
          </w:rPr>
          <m:t>w</m:t>
        </m:r>
      </m:oMath>
      <w:r>
        <w:t>的</w:t>
      </w:r>
      <m:oMath>
        <m:r>
          <w:rPr>
            <w:rFonts w:ascii="Cambria Math" w:hAnsi="Cambria Math"/>
          </w:rPr>
          <m:t>L2</m:t>
        </m:r>
      </m:oMath>
      <w:r>
        <w:t>范数。</w:t>
      </w:r>
    </w:p>
    <w:p w:rsidR="0013271E" w:rsidRDefault="0013271E" w:rsidP="0013271E">
      <w:pPr>
        <w:pStyle w:val="a3"/>
      </w:pPr>
      <w:r>
        <w:rPr>
          <w:noProof/>
        </w:rPr>
        <w:drawing>
          <wp:inline distT="0" distB="0" distL="0" distR="0" wp14:anchorId="04C5FA37" wp14:editId="3A1CB020">
            <wp:extent cx="3905250" cy="165735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a185e95684bbe6c0e9100164aff2ee5.png"/>
                    <pic:cNvPicPr>
                      <a:picLocks noChangeAspect="1" noChangeArrowheads="1"/>
                    </pic:cNvPicPr>
                  </pic:nvPicPr>
                  <pic:blipFill>
                    <a:blip r:embed="rId4"/>
                    <a:stretch>
                      <a:fillRect/>
                    </a:stretch>
                  </pic:blipFill>
                  <pic:spPr bwMode="auto">
                    <a:xfrm>
                      <a:off x="0" y="0"/>
                      <a:ext cx="3905250" cy="1657350"/>
                    </a:xfrm>
                    <a:prstGeom prst="rect">
                      <a:avLst/>
                    </a:prstGeom>
                    <a:noFill/>
                    <a:ln w="9525">
                      <a:noFill/>
                      <a:headEnd/>
                      <a:tailEnd/>
                    </a:ln>
                  </pic:spPr>
                </pic:pic>
              </a:graphicData>
            </a:graphic>
          </wp:inline>
        </w:drawing>
      </w:r>
    </w:p>
    <w:p w:rsidR="0013271E" w:rsidRDefault="0013271E" w:rsidP="0013271E">
      <w:pPr>
        <w:pStyle w:val="a3"/>
      </w:pPr>
      <w:r>
        <w:t>为什么只正则化参数</w:t>
      </w:r>
      <m:oMath>
        <m:r>
          <w:rPr>
            <w:rFonts w:ascii="Cambria Math" w:hAnsi="Cambria Math"/>
          </w:rPr>
          <m:t>w</m:t>
        </m:r>
      </m:oMath>
      <w:r>
        <w:t>？为什么不再加上参数</w:t>
      </w:r>
      <w:r>
        <w:t xml:space="preserve"> </w:t>
      </w:r>
      <m:oMath>
        <m:r>
          <w:rPr>
            <w:rFonts w:ascii="Cambria Math" w:hAnsi="Cambria Math"/>
          </w:rPr>
          <m:t>b</m:t>
        </m:r>
      </m:oMath>
      <w:r>
        <w:t xml:space="preserve"> </w:t>
      </w:r>
      <w:r>
        <w:t>呢？你可以这么做，只是我习惯省略不写，因为</w:t>
      </w:r>
      <m:oMath>
        <m:r>
          <w:rPr>
            <w:rFonts w:ascii="Cambria Math" w:hAnsi="Cambria Math"/>
          </w:rPr>
          <m:t>w</m:t>
        </m:r>
      </m:oMath>
      <w:r>
        <w:t>通常是一个高维参数矢量，已经可以表达高偏差问题，</w:t>
      </w:r>
      <m:oMath>
        <m:r>
          <w:rPr>
            <w:rFonts w:ascii="Cambria Math" w:hAnsi="Cambria Math"/>
          </w:rPr>
          <m:t>w</m:t>
        </m:r>
      </m:oMath>
      <w:r>
        <w:t>可能包含有很多参数，我们不可能拟合所有参数，而</w:t>
      </w:r>
      <m:oMath>
        <m:r>
          <w:rPr>
            <w:rFonts w:ascii="Cambria Math" w:hAnsi="Cambria Math"/>
          </w:rPr>
          <m:t>b</m:t>
        </m:r>
      </m:oMath>
      <w:r>
        <w:t>只是单个数字，所以</w:t>
      </w:r>
      <m:oMath>
        <m:r>
          <w:rPr>
            <w:rFonts w:ascii="Cambria Math" w:hAnsi="Cambria Math"/>
          </w:rPr>
          <m:t>w</m:t>
        </m:r>
      </m:oMath>
      <w:r>
        <w:t>几乎涵盖所有参数，而不是</w:t>
      </w:r>
      <m:oMath>
        <m:r>
          <w:rPr>
            <w:rFonts w:ascii="Cambria Math" w:hAnsi="Cambria Math"/>
          </w:rPr>
          <m:t>b</m:t>
        </m:r>
      </m:oMath>
      <w:r>
        <w:t>，如果加了参数</w:t>
      </w:r>
      <m:oMath>
        <m:r>
          <w:rPr>
            <w:rFonts w:ascii="Cambria Math" w:hAnsi="Cambria Math"/>
          </w:rPr>
          <m:t>b</m:t>
        </m:r>
      </m:oMath>
      <w:r>
        <w:t>，其实也没太大影响，</w:t>
      </w:r>
      <w:r w:rsidRPr="000A52F6">
        <w:rPr>
          <w:color w:val="ED7D31" w:themeColor="accent2"/>
        </w:rPr>
        <w:t>因为</w:t>
      </w:r>
      <m:oMath>
        <m:r>
          <w:rPr>
            <w:rFonts w:ascii="Cambria Math" w:hAnsi="Cambria Math"/>
            <w:color w:val="ED7D31" w:themeColor="accent2"/>
          </w:rPr>
          <m:t>b</m:t>
        </m:r>
      </m:oMath>
      <w:r w:rsidRPr="000A52F6">
        <w:rPr>
          <w:color w:val="ED7D31" w:themeColor="accent2"/>
        </w:rPr>
        <w:t>只是众多参数中的一个，所以我通常省略不计，</w:t>
      </w:r>
      <w:r>
        <w:t>如果你想加上这个参数，完全没问题。</w:t>
      </w:r>
    </w:p>
    <w:p w:rsidR="0013271E" w:rsidRDefault="0013271E" w:rsidP="0013271E">
      <w:r>
        <w:rPr>
          <w:noProof/>
        </w:rPr>
        <w:lastRenderedPageBreak/>
        <w:drawing>
          <wp:inline distT="0" distB="0" distL="0" distR="0" wp14:anchorId="799D928A" wp14:editId="2D0BACF3">
            <wp:extent cx="5334000" cy="89789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4c4e19130a91a09120087dd704bbaa4.png"/>
                    <pic:cNvPicPr>
                      <a:picLocks noChangeAspect="1" noChangeArrowheads="1"/>
                    </pic:cNvPicPr>
                  </pic:nvPicPr>
                  <pic:blipFill>
                    <a:blip r:embed="rId5"/>
                    <a:stretch>
                      <a:fillRect/>
                    </a:stretch>
                  </pic:blipFill>
                  <pic:spPr bwMode="auto">
                    <a:xfrm>
                      <a:off x="0" y="0"/>
                      <a:ext cx="5334000" cy="897890"/>
                    </a:xfrm>
                    <a:prstGeom prst="rect">
                      <a:avLst/>
                    </a:prstGeom>
                    <a:noFill/>
                    <a:ln w="9525">
                      <a:noFill/>
                      <a:headEnd/>
                      <a:tailEnd/>
                    </a:ln>
                  </pic:spPr>
                </pic:pic>
              </a:graphicData>
            </a:graphic>
          </wp:inline>
        </w:drawing>
      </w:r>
    </w:p>
    <w:p w:rsidR="0013271E" w:rsidRDefault="0013271E" w:rsidP="0013271E">
      <w:pPr>
        <w:pStyle w:val="a3"/>
      </w:pPr>
      <m:oMath>
        <m:r>
          <w:rPr>
            <w:rFonts w:ascii="Cambria Math" w:hAnsi="Cambria Math"/>
          </w:rPr>
          <m:t>L2</m:t>
        </m:r>
      </m:oMath>
      <w:r>
        <w:t>正则化是最常见的正则化类型，你们可能听说过</w:t>
      </w:r>
      <m:oMath>
        <m:r>
          <w:rPr>
            <w:rFonts w:ascii="Cambria Math" w:hAnsi="Cambria Math"/>
          </w:rPr>
          <m:t>L1</m:t>
        </m:r>
      </m:oMath>
      <w:r>
        <w:t>正则化，</w:t>
      </w:r>
      <m:oMath>
        <m:r>
          <w:rPr>
            <w:rFonts w:ascii="Cambria Math" w:hAnsi="Cambria Math"/>
          </w:rPr>
          <m:t>L1</m:t>
        </m:r>
      </m:oMath>
      <w:r>
        <w:t>正则化，加的不是</w:t>
      </w:r>
      <m:oMath>
        <m:r>
          <w:rPr>
            <w:rFonts w:ascii="Cambria Math" w:hAnsi="Cambria Math"/>
          </w:rPr>
          <m:t>L2</m:t>
        </m:r>
      </m:oMath>
      <w:r>
        <w:t>范数，而是正则项</w:t>
      </w:r>
      <m:oMath>
        <m:f>
          <m:fPr>
            <m:ctrlPr>
              <w:rPr>
                <w:rFonts w:ascii="Cambria Math" w:hAnsi="Cambria Math"/>
              </w:rPr>
            </m:ctrlPr>
          </m:fPr>
          <m:num>
            <m:r>
              <w:rPr>
                <w:rFonts w:ascii="Cambria Math" w:hAnsi="Cambria Math"/>
              </w:rPr>
              <m:t>λ</m:t>
            </m:r>
          </m:num>
          <m:den>
            <m:r>
              <w:rPr>
                <w:rFonts w:ascii="Cambria Math" w:hAnsi="Cambria Math"/>
              </w:rPr>
              <m:t>m</m:t>
            </m:r>
          </m:den>
        </m:f>
      </m:oMath>
      <w:r>
        <w:t>乘以</w:t>
      </w:r>
      <m:oMath>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n</m:t>
                </m:r>
              </m:e>
              <m:sub>
                <m:r>
                  <w:rPr>
                    <w:rFonts w:ascii="Cambria Math" w:hAnsi="Cambria Math"/>
                  </w:rPr>
                  <m:t>x</m:t>
                </m:r>
              </m:sub>
            </m:sSub>
          </m:sup>
          <m:e>
            <m:r>
              <w:rPr>
                <w:rFonts w:ascii="Cambria Math" w:hAnsi="Cambria Math"/>
              </w:rPr>
              <m:t>|w|</m:t>
            </m:r>
          </m:e>
        </m:nary>
      </m:oMath>
      <w:r>
        <w:t>，</w:t>
      </w:r>
      <m:oMath>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n</m:t>
                </m:r>
              </m:e>
              <m:sub>
                <m:r>
                  <w:rPr>
                    <w:rFonts w:ascii="Cambria Math" w:hAnsi="Cambria Math"/>
                  </w:rPr>
                  <m:t>x</m:t>
                </m:r>
              </m:sub>
            </m:sSub>
          </m:sup>
          <m:e>
            <m:r>
              <w:rPr>
                <w:rFonts w:ascii="Cambria Math" w:hAnsi="Cambria Math"/>
              </w:rPr>
              <m:t>|w|</m:t>
            </m:r>
          </m:e>
        </m:nary>
      </m:oMath>
      <w:r>
        <w:t>也被称为参数</w:t>
      </w:r>
      <m:oMath>
        <m:r>
          <w:rPr>
            <w:rFonts w:ascii="Cambria Math" w:hAnsi="Cambria Math"/>
          </w:rPr>
          <m:t>w</m:t>
        </m:r>
      </m:oMath>
      <w:r>
        <w:t>向量的</w:t>
      </w:r>
      <m:oMath>
        <m:r>
          <w:rPr>
            <w:rFonts w:ascii="Cambria Math" w:hAnsi="Cambria Math"/>
          </w:rPr>
          <m:t>L1</m:t>
        </m:r>
      </m:oMath>
      <w:r>
        <w:t>范数，无论分母是</w:t>
      </w:r>
      <m:oMath>
        <m:r>
          <w:rPr>
            <w:rFonts w:ascii="Cambria Math" w:hAnsi="Cambria Math"/>
          </w:rPr>
          <m:t>m</m:t>
        </m:r>
      </m:oMath>
      <w:r>
        <w:t>还是</w:t>
      </w:r>
      <m:oMath>
        <m:r>
          <w:rPr>
            <w:rFonts w:ascii="Cambria Math" w:hAnsi="Cambria Math"/>
          </w:rPr>
          <m:t>2m</m:t>
        </m:r>
      </m:oMath>
      <w:r>
        <w:t>，它都是一个比例常量。</w:t>
      </w:r>
    </w:p>
    <w:p w:rsidR="0013271E" w:rsidRDefault="0013271E" w:rsidP="0013271E">
      <w:r>
        <w:rPr>
          <w:noProof/>
        </w:rPr>
        <w:drawing>
          <wp:inline distT="0" distB="0" distL="0" distR="0" wp14:anchorId="33F6A0A6" wp14:editId="177DC6E4">
            <wp:extent cx="5334000" cy="56007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190dbc5a98db7a248499f54a04257cc.png"/>
                    <pic:cNvPicPr>
                      <a:picLocks noChangeAspect="1" noChangeArrowheads="1"/>
                    </pic:cNvPicPr>
                  </pic:nvPicPr>
                  <pic:blipFill>
                    <a:blip r:embed="rId6"/>
                    <a:stretch>
                      <a:fillRect/>
                    </a:stretch>
                  </pic:blipFill>
                  <pic:spPr bwMode="auto">
                    <a:xfrm>
                      <a:off x="0" y="0"/>
                      <a:ext cx="5334000" cy="560070"/>
                    </a:xfrm>
                    <a:prstGeom prst="rect">
                      <a:avLst/>
                    </a:prstGeom>
                    <a:noFill/>
                    <a:ln w="9525">
                      <a:noFill/>
                      <a:headEnd/>
                      <a:tailEnd/>
                    </a:ln>
                  </pic:spPr>
                </pic:pic>
              </a:graphicData>
            </a:graphic>
          </wp:inline>
        </w:drawing>
      </w:r>
    </w:p>
    <w:p w:rsidR="0013271E" w:rsidRPr="000A52F6" w:rsidRDefault="0013271E" w:rsidP="0013271E">
      <w:pPr>
        <w:pStyle w:val="a3"/>
        <w:rPr>
          <w:color w:val="4472C4" w:themeColor="accent1"/>
        </w:rPr>
      </w:pPr>
      <w:r>
        <w:t>如果用的是</w:t>
      </w:r>
      <m:oMath>
        <m:r>
          <w:rPr>
            <w:rFonts w:ascii="Cambria Math" w:hAnsi="Cambria Math"/>
          </w:rPr>
          <m:t>L1</m:t>
        </m:r>
      </m:oMath>
      <w:r>
        <w:t>正则化，</w:t>
      </w:r>
      <m:oMath>
        <m:r>
          <w:rPr>
            <w:rFonts w:ascii="Cambria Math" w:hAnsi="Cambria Math"/>
          </w:rPr>
          <m:t>w</m:t>
        </m:r>
      </m:oMath>
      <w:r>
        <w:t>最终会是稀疏的，也就是说</w:t>
      </w:r>
      <m:oMath>
        <m:r>
          <w:rPr>
            <w:rFonts w:ascii="Cambria Math" w:hAnsi="Cambria Math"/>
          </w:rPr>
          <m:t>w</m:t>
        </m:r>
      </m:oMath>
      <w:r>
        <w:t>向量中有很多</w:t>
      </w:r>
      <w:r>
        <w:t>0</w:t>
      </w:r>
      <w:r>
        <w:t>，有人说这样有利于压缩模型，因为集合中参数均为</w:t>
      </w:r>
      <w:r>
        <w:t>0</w:t>
      </w:r>
      <w:r>
        <w:t>，存储模型所占用的内存更少。实际上，</w:t>
      </w:r>
      <w:r w:rsidRPr="000A52F6">
        <w:rPr>
          <w:color w:val="4472C4" w:themeColor="accent1"/>
        </w:rPr>
        <w:t>虽然</w:t>
      </w:r>
      <m:oMath>
        <m:r>
          <w:rPr>
            <w:rFonts w:ascii="Cambria Math" w:hAnsi="Cambria Math"/>
            <w:color w:val="4472C4" w:themeColor="accent1"/>
          </w:rPr>
          <m:t>L1</m:t>
        </m:r>
      </m:oMath>
      <w:r w:rsidRPr="000A52F6">
        <w:rPr>
          <w:color w:val="4472C4" w:themeColor="accent1"/>
        </w:rPr>
        <w:t>正则化使模型变得稀疏，却没有降低太多存储内存，所以我认为这并不是</w:t>
      </w:r>
      <m:oMath>
        <m:r>
          <w:rPr>
            <w:rFonts w:ascii="Cambria Math" w:hAnsi="Cambria Math"/>
            <w:color w:val="4472C4" w:themeColor="accent1"/>
          </w:rPr>
          <m:t>L1</m:t>
        </m:r>
      </m:oMath>
      <w:r w:rsidRPr="000A52F6">
        <w:rPr>
          <w:color w:val="4472C4" w:themeColor="accent1"/>
        </w:rPr>
        <w:t>正则化的目的，至少不是为了压缩模型，人们在训练网络时，越来越倾向于使用</w:t>
      </w:r>
      <m:oMath>
        <m:r>
          <w:rPr>
            <w:rFonts w:ascii="Cambria Math" w:hAnsi="Cambria Math"/>
            <w:color w:val="4472C4" w:themeColor="accent1"/>
          </w:rPr>
          <m:t>L2</m:t>
        </m:r>
      </m:oMath>
      <w:r w:rsidRPr="000A52F6">
        <w:rPr>
          <w:color w:val="4472C4" w:themeColor="accent1"/>
        </w:rPr>
        <w:t>正则化。</w:t>
      </w:r>
    </w:p>
    <w:p w:rsidR="0013271E" w:rsidRDefault="0013271E" w:rsidP="0013271E">
      <w:pPr>
        <w:pStyle w:val="a3"/>
      </w:pPr>
      <w:r>
        <w:t>我们来看最后一个细节，</w:t>
      </w:r>
      <m:oMath>
        <m:r>
          <m:rPr>
            <m:sty m:val="bi"/>
          </m:rPr>
          <w:rPr>
            <w:rFonts w:ascii="Cambria Math" w:hAnsi="Cambria Math"/>
            <w:color w:val="ED7D31" w:themeColor="accent2"/>
          </w:rPr>
          <m:t>λ</m:t>
        </m:r>
      </m:oMath>
      <w:r w:rsidRPr="000A52F6">
        <w:rPr>
          <w:b/>
          <w:bCs/>
          <w:color w:val="ED7D31" w:themeColor="accent2"/>
        </w:rPr>
        <w:t>是正则化参数</w:t>
      </w:r>
      <w:r>
        <w:t>，我们通常使用验证集或交叉验证集来配置这个参数，尝试各种各样的数据，寻找最好的参数，我们要考虑训练集之间的权衡，把参数设置为较小值，这样可以避免过拟合，所以</w:t>
      </w:r>
      <w:r>
        <w:t>λ</w:t>
      </w:r>
      <w:r>
        <w:t>是另外一个需要调整的超级参数，顺便说一下，为了方便写代码，在</w:t>
      </w:r>
      <w:r>
        <w:rPr>
          <w:b/>
        </w:rPr>
        <w:t>Python</w:t>
      </w:r>
      <w:r>
        <w:t>编程语言中，</w:t>
      </w:r>
      <m:oMath>
        <m:r>
          <w:rPr>
            <w:rFonts w:ascii="Cambria Math" w:hAnsi="Cambria Math"/>
          </w:rPr>
          <m:t>λ</m:t>
        </m:r>
      </m:oMath>
      <w:r>
        <w:t>是一个保留字段，编写代码时，我们删掉</w:t>
      </w:r>
      <m:oMath>
        <m:r>
          <w:rPr>
            <w:rFonts w:ascii="Cambria Math" w:hAnsi="Cambria Math"/>
          </w:rPr>
          <m:t>a</m:t>
        </m:r>
      </m:oMath>
      <w:r>
        <w:t>，写成</w:t>
      </w:r>
      <m:oMath>
        <m:r>
          <m:rPr>
            <m:sty m:val="bi"/>
          </m:rPr>
          <w:rPr>
            <w:rFonts w:ascii="Cambria Math" w:hAnsi="Cambria Math"/>
            <w:color w:val="ED7D31" w:themeColor="accent2"/>
          </w:rPr>
          <m:t>lambd</m:t>
        </m:r>
      </m:oMath>
      <w:r>
        <w:t>，以免与</w:t>
      </w:r>
      <w:r>
        <w:rPr>
          <w:b/>
        </w:rPr>
        <w:t>Python</w:t>
      </w:r>
      <w:r>
        <w:t>中的保留字段冲突，这就是在逻辑回归函数中实现</w:t>
      </w:r>
      <m:oMath>
        <m:r>
          <w:rPr>
            <w:rFonts w:ascii="Cambria Math" w:hAnsi="Cambria Math"/>
          </w:rPr>
          <m:t>L2</m:t>
        </m:r>
      </m:oMath>
      <w:r>
        <w:t>正则化的过程，如何在神经网络中实现</w:t>
      </w:r>
      <m:oMath>
        <m:r>
          <w:rPr>
            <w:rFonts w:ascii="Cambria Math" w:hAnsi="Cambria Math"/>
          </w:rPr>
          <m:t>L2</m:t>
        </m:r>
      </m:oMath>
      <w:r>
        <w:t>正则化呢？</w:t>
      </w:r>
    </w:p>
    <w:p w:rsidR="0013271E" w:rsidRDefault="0013271E" w:rsidP="0013271E">
      <w:r>
        <w:rPr>
          <w:noProof/>
        </w:rPr>
        <w:drawing>
          <wp:inline distT="0" distB="0" distL="0" distR="0" wp14:anchorId="4F43D059" wp14:editId="779CD705">
            <wp:extent cx="5334000" cy="24180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88bd6f30a8ff8014d6d7dbe6d0488a.png"/>
                    <pic:cNvPicPr>
                      <a:picLocks noChangeAspect="1" noChangeArrowheads="1"/>
                    </pic:cNvPicPr>
                  </pic:nvPicPr>
                  <pic:blipFill>
                    <a:blip r:embed="rId7"/>
                    <a:stretch>
                      <a:fillRect/>
                    </a:stretch>
                  </pic:blipFill>
                  <pic:spPr bwMode="auto">
                    <a:xfrm>
                      <a:off x="0" y="0"/>
                      <a:ext cx="5334000" cy="2418080"/>
                    </a:xfrm>
                    <a:prstGeom prst="rect">
                      <a:avLst/>
                    </a:prstGeom>
                    <a:noFill/>
                    <a:ln w="9525">
                      <a:noFill/>
                      <a:headEnd/>
                      <a:tailEnd/>
                    </a:ln>
                  </pic:spPr>
                </pic:pic>
              </a:graphicData>
            </a:graphic>
          </wp:inline>
        </w:drawing>
      </w:r>
    </w:p>
    <w:p w:rsidR="0013271E" w:rsidRDefault="0013271E" w:rsidP="0013271E">
      <w:pPr>
        <w:pStyle w:val="a3"/>
      </w:pPr>
      <w:r>
        <w:t>神经网络含有一个成本函数，该函数包含</w:t>
      </w:r>
      <m:oMath>
        <m:sSup>
          <m:sSupPr>
            <m:ctrlPr>
              <w:rPr>
                <w:rFonts w:ascii="Cambria Math" w:hAnsi="Cambria Math"/>
              </w:rPr>
            </m:ctrlPr>
          </m:sSupPr>
          <m:e>
            <m:r>
              <w:rPr>
                <w:rFonts w:ascii="Cambria Math" w:hAnsi="Cambria Math"/>
              </w:rPr>
              <m:t>W</m:t>
            </m:r>
          </m:e>
          <m:sup>
            <m:r>
              <w:rPr>
                <w:rFonts w:ascii="Cambria Math" w:hAnsi="Cambria Math"/>
              </w:rPr>
              <m:t>[1]</m:t>
            </m:r>
          </m:sup>
        </m:sSup>
      </m:oMath>
      <w:r>
        <w:t>，</w:t>
      </w:r>
      <m:oMath>
        <m:sSup>
          <m:sSupPr>
            <m:ctrlPr>
              <w:rPr>
                <w:rFonts w:ascii="Cambria Math" w:hAnsi="Cambria Math"/>
              </w:rPr>
            </m:ctrlPr>
          </m:sSupPr>
          <m:e>
            <m:r>
              <w:rPr>
                <w:rFonts w:ascii="Cambria Math" w:hAnsi="Cambria Math"/>
              </w:rPr>
              <m:t>b</m:t>
            </m:r>
          </m:e>
          <m:sup>
            <m:r>
              <w:rPr>
                <w:rFonts w:ascii="Cambria Math" w:hAnsi="Cambria Math"/>
              </w:rPr>
              <m:t>[1]</m:t>
            </m:r>
          </m:sup>
        </m:sSup>
      </m:oMath>
      <w:r>
        <w:t>到</w:t>
      </w:r>
      <m:oMath>
        <m:sSup>
          <m:sSupPr>
            <m:ctrlPr>
              <w:rPr>
                <w:rFonts w:ascii="Cambria Math" w:hAnsi="Cambria Math"/>
              </w:rPr>
            </m:ctrlPr>
          </m:sSupPr>
          <m:e>
            <m:r>
              <w:rPr>
                <w:rFonts w:ascii="Cambria Math" w:hAnsi="Cambria Math"/>
              </w:rPr>
              <m:t>W</m:t>
            </m:r>
          </m:e>
          <m:sup>
            <m:r>
              <w:rPr>
                <w:rFonts w:ascii="Cambria Math" w:hAnsi="Cambria Math"/>
              </w:rPr>
              <m:t>[l]</m:t>
            </m:r>
          </m:sup>
        </m:sSup>
      </m:oMath>
      <w:r>
        <w:t>，</w:t>
      </w:r>
      <m:oMath>
        <m:sSup>
          <m:sSupPr>
            <m:ctrlPr>
              <w:rPr>
                <w:rFonts w:ascii="Cambria Math" w:hAnsi="Cambria Math"/>
              </w:rPr>
            </m:ctrlPr>
          </m:sSupPr>
          <m:e>
            <m:r>
              <w:rPr>
                <w:rFonts w:ascii="Cambria Math" w:hAnsi="Cambria Math"/>
              </w:rPr>
              <m:t>b</m:t>
            </m:r>
          </m:e>
          <m:sup>
            <m:r>
              <w:rPr>
                <w:rFonts w:ascii="Cambria Math" w:hAnsi="Cambria Math"/>
              </w:rPr>
              <m:t>[l]</m:t>
            </m:r>
          </m:sup>
        </m:sSup>
      </m:oMath>
      <w:r>
        <w:t>所有参数，字母</w:t>
      </w:r>
      <m:oMath>
        <m:r>
          <w:rPr>
            <w:rFonts w:ascii="Cambria Math" w:hAnsi="Cambria Math"/>
          </w:rPr>
          <m:t>L</m:t>
        </m:r>
      </m:oMath>
      <w:r>
        <w:t>是神经网络所含的层数，因此成本函数等于</w:t>
      </w:r>
      <m:oMath>
        <m:r>
          <w:rPr>
            <w:rFonts w:ascii="Cambria Math" w:hAnsi="Cambria Math"/>
          </w:rPr>
          <m:t>m</m:t>
        </m:r>
      </m:oMath>
      <w:r>
        <w:t>个训练样本损失函数的总和乘以</w:t>
      </w:r>
      <m:oMath>
        <m:f>
          <m:fPr>
            <m:ctrlPr>
              <w:rPr>
                <w:rFonts w:ascii="Cambria Math" w:hAnsi="Cambria Math"/>
              </w:rPr>
            </m:ctrlPr>
          </m:fPr>
          <m:num>
            <m:r>
              <w:rPr>
                <w:rFonts w:ascii="Cambria Math" w:hAnsi="Cambria Math"/>
              </w:rPr>
              <m:t>1</m:t>
            </m:r>
          </m:num>
          <m:den>
            <m:r>
              <w:rPr>
                <w:rFonts w:ascii="Cambria Math" w:hAnsi="Cambria Math"/>
              </w:rPr>
              <m:t>m</m:t>
            </m:r>
          </m:den>
        </m:f>
      </m:oMath>
      <w:r>
        <w:t>，正则项为</w:t>
      </w:r>
      <m:oMath>
        <m:f>
          <m:fPr>
            <m:ctrlPr>
              <w:rPr>
                <w:rFonts w:ascii="Cambria Math" w:hAnsi="Cambria Math"/>
              </w:rPr>
            </m:ctrlPr>
          </m:fPr>
          <m:num>
            <m:r>
              <w:rPr>
                <w:rFonts w:ascii="Cambria Math" w:hAnsi="Cambria Math"/>
              </w:rPr>
              <m:t>λ</m:t>
            </m:r>
          </m:num>
          <m:den>
            <m:r>
              <w:rPr>
                <w:rFonts w:ascii="Cambria Math" w:hAnsi="Cambria Math"/>
              </w:rPr>
              <m:t>2m</m:t>
            </m:r>
          </m:den>
        </m:f>
        <m:sSup>
          <m:sSupPr>
            <m:ctrlPr>
              <w:rPr>
                <w:rFonts w:ascii="Cambria Math" w:hAnsi="Cambria Math"/>
              </w:rPr>
            </m:ctrlPr>
          </m:sSupPr>
          <m:e>
            <m:nary>
              <m:naryPr>
                <m:chr m:val="∑"/>
                <m:limLoc m:val="subSup"/>
                <m:ctrlPr>
                  <w:rPr>
                    <w:rFonts w:ascii="Cambria Math" w:hAnsi="Cambria Math"/>
                  </w:rPr>
                </m:ctrlPr>
              </m:naryPr>
              <m:sub>
                <m:r>
                  <w:rPr>
                    <w:rFonts w:ascii="Cambria Math" w:hAnsi="Cambria Math"/>
                  </w:rPr>
                  <m:t>1</m:t>
                </m:r>
              </m:sub>
              <m:sup>
                <m:r>
                  <w:rPr>
                    <w:rFonts w:ascii="Cambria Math" w:hAnsi="Cambria Math"/>
                  </w:rPr>
                  <m:t>L</m:t>
                </m:r>
              </m:sup>
              <m:e>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e>
            </m:nary>
          </m:e>
          <m:sup>
            <m:r>
              <w:rPr>
                <w:rFonts w:ascii="Cambria Math" w:hAnsi="Cambria Math"/>
              </w:rPr>
              <m:t>2</m:t>
            </m:r>
          </m:sup>
        </m:sSup>
      </m:oMath>
      <w:r>
        <w:t>，我们称</w:t>
      </w:r>
      <m:oMath>
        <m:sSup>
          <m:sSupPr>
            <m:ctrlPr>
              <w:rPr>
                <w:rFonts w:ascii="Cambria Math" w:hAnsi="Cambria Math"/>
                <w:b/>
                <w:bCs/>
                <w:color w:val="ED7D31" w:themeColor="accent2"/>
              </w:rPr>
            </m:ctrlPr>
          </m:sSupPr>
          <m:e>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W</m:t>
                </m:r>
              </m:e>
              <m:sup>
                <m:d>
                  <m:dPr>
                    <m:begChr m:val="["/>
                    <m:endChr m:val="]"/>
                    <m:ctrlPr>
                      <w:rPr>
                        <w:rFonts w:ascii="Cambria Math" w:hAnsi="Cambria Math"/>
                        <w:b/>
                        <w:bCs/>
                        <w:color w:val="ED7D31" w:themeColor="accent2"/>
                      </w:rPr>
                    </m:ctrlPr>
                  </m:dPr>
                  <m:e>
                    <m:r>
                      <m:rPr>
                        <m:sty m:val="bi"/>
                      </m:rPr>
                      <w:rPr>
                        <w:rFonts w:ascii="Cambria Math" w:hAnsi="Cambria Math"/>
                        <w:color w:val="ED7D31" w:themeColor="accent2"/>
                      </w:rPr>
                      <m:t>l</m:t>
                    </m:r>
                  </m:e>
                </m:d>
              </m:sup>
            </m:sSup>
            <m:r>
              <m:rPr>
                <m:sty m:val="bi"/>
              </m:rPr>
              <w:rPr>
                <w:rFonts w:ascii="Cambria Math" w:hAnsi="Cambria Math"/>
                <w:color w:val="ED7D31" w:themeColor="accent2"/>
              </w:rPr>
              <m:t>||</m:t>
            </m:r>
          </m:e>
          <m:sup>
            <m:r>
              <m:rPr>
                <m:sty m:val="bi"/>
              </m:rPr>
              <w:rPr>
                <w:rFonts w:ascii="Cambria Math" w:hAnsi="Cambria Math"/>
                <w:color w:val="ED7D31" w:themeColor="accent2"/>
              </w:rPr>
              <m:t>2</m:t>
            </m:r>
          </m:sup>
        </m:sSup>
      </m:oMath>
      <w:r w:rsidRPr="000A52F6">
        <w:rPr>
          <w:b/>
          <w:bCs/>
          <w:color w:val="ED7D31" w:themeColor="accent2"/>
        </w:rPr>
        <w:t>为范数平方</w:t>
      </w:r>
      <w:r>
        <w:t>，这个矩阵范数</w:t>
      </w:r>
      <m:oMath>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e>
                </m:d>
              </m:sup>
            </m:sSup>
            <m:r>
              <w:rPr>
                <w:rFonts w:ascii="Cambria Math" w:hAnsi="Cambria Math"/>
              </w:rPr>
              <m:t>||</m:t>
            </m:r>
          </m:e>
          <m:sup>
            <m:r>
              <w:rPr>
                <w:rFonts w:ascii="Cambria Math" w:hAnsi="Cambria Math"/>
              </w:rPr>
              <m:t>2</m:t>
            </m:r>
          </m:sup>
        </m:sSup>
      </m:oMath>
      <w:r>
        <w:t>（即平方范数），被定义为矩阵中所有元素的平方求和</w:t>
      </w:r>
      <w:r>
        <w:rPr>
          <w:rFonts w:hint="eastAsia"/>
        </w:rPr>
        <w:t>。</w:t>
      </w:r>
    </w:p>
    <w:p w:rsidR="0013271E" w:rsidRDefault="0013271E" w:rsidP="0013271E">
      <w:r>
        <w:rPr>
          <w:noProof/>
        </w:rPr>
        <w:drawing>
          <wp:inline distT="0" distB="0" distL="0" distR="0" wp14:anchorId="56F1E236" wp14:editId="18801427">
            <wp:extent cx="5334000" cy="183134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8336b2cfeed4128a23f20fab843d226.png"/>
                    <pic:cNvPicPr>
                      <a:picLocks noChangeAspect="1" noChangeArrowheads="1"/>
                    </pic:cNvPicPr>
                  </pic:nvPicPr>
                  <pic:blipFill>
                    <a:blip r:embed="rId8"/>
                    <a:stretch>
                      <a:fillRect/>
                    </a:stretch>
                  </pic:blipFill>
                  <pic:spPr bwMode="auto">
                    <a:xfrm>
                      <a:off x="0" y="0"/>
                      <a:ext cx="5334000" cy="1831340"/>
                    </a:xfrm>
                    <a:prstGeom prst="rect">
                      <a:avLst/>
                    </a:prstGeom>
                    <a:noFill/>
                    <a:ln w="9525">
                      <a:noFill/>
                      <a:headEnd/>
                      <a:tailEnd/>
                    </a:ln>
                  </pic:spPr>
                </pic:pic>
              </a:graphicData>
            </a:graphic>
          </wp:inline>
        </w:drawing>
      </w:r>
    </w:p>
    <w:p w:rsidR="0013271E" w:rsidRDefault="0013271E" w:rsidP="0013271E">
      <w:pPr>
        <w:pStyle w:val="a3"/>
      </w:pPr>
      <w:r>
        <w:t>我们看下求和公式的具体参数，第一个求和符号其值</w:t>
      </w:r>
      <m:oMath>
        <m:r>
          <w:rPr>
            <w:rFonts w:ascii="Cambria Math" w:hAnsi="Cambria Math"/>
          </w:rPr>
          <m:t>i</m:t>
        </m:r>
      </m:oMath>
      <w:r>
        <w:t>从</w:t>
      </w:r>
      <w:r>
        <w:t>1</w:t>
      </w:r>
      <w:r>
        <w:t>到</w:t>
      </w:r>
      <m:oMath>
        <m:sSup>
          <m:sSupPr>
            <m:ctrlPr>
              <w:rPr>
                <w:rFonts w:ascii="Cambria Math" w:hAnsi="Cambria Math"/>
              </w:rPr>
            </m:ctrlPr>
          </m:sSupPr>
          <m:e>
            <m:r>
              <w:rPr>
                <w:rFonts w:ascii="Cambria Math" w:hAnsi="Cambria Math"/>
              </w:rPr>
              <m:t>n</m:t>
            </m:r>
          </m:e>
          <m:sup>
            <m:r>
              <w:rPr>
                <w:rFonts w:ascii="Cambria Math" w:hAnsi="Cambria Math"/>
              </w:rPr>
              <m:t>[l-1]</m:t>
            </m:r>
          </m:sup>
        </m:sSup>
      </m:oMath>
      <w:r>
        <w:t>，第二个其</w:t>
      </w:r>
      <m:oMath>
        <m:r>
          <w:rPr>
            <w:rFonts w:ascii="Cambria Math" w:hAnsi="Cambria Math"/>
          </w:rPr>
          <m:t>J</m:t>
        </m:r>
      </m:oMath>
      <w:r>
        <w:t>值从</w:t>
      </w:r>
      <w:r>
        <w:t>1</w:t>
      </w:r>
      <w:r>
        <w:t>到</w:t>
      </w:r>
      <m:oMath>
        <m:sSup>
          <m:sSupPr>
            <m:ctrlPr>
              <w:rPr>
                <w:rFonts w:ascii="Cambria Math" w:hAnsi="Cambria Math"/>
              </w:rPr>
            </m:ctrlPr>
          </m:sSupPr>
          <m:e>
            <m:r>
              <w:rPr>
                <w:rFonts w:ascii="Cambria Math" w:hAnsi="Cambria Math"/>
              </w:rPr>
              <m:t>n</m:t>
            </m:r>
          </m:e>
          <m:sup>
            <m:r>
              <w:rPr>
                <w:rFonts w:ascii="Cambria Math" w:hAnsi="Cambria Math"/>
              </w:rPr>
              <m:t>[l]</m:t>
            </m:r>
          </m:sup>
        </m:sSup>
      </m:oMath>
      <w:r>
        <w:t>，因为</w:t>
      </w:r>
      <m:oMath>
        <m:r>
          <w:rPr>
            <w:rFonts w:ascii="Cambria Math" w:hAnsi="Cambria Math"/>
          </w:rPr>
          <m:t>W</m:t>
        </m:r>
      </m:oMath>
      <w:r>
        <w:t>是一个</w:t>
      </w:r>
      <m:oMath>
        <m:sSup>
          <m:sSupPr>
            <m:ctrlPr>
              <w:rPr>
                <w:rFonts w:ascii="Cambria Math" w:hAnsi="Cambria Math"/>
              </w:rPr>
            </m:ctrlPr>
          </m:sSupPr>
          <m:e>
            <m:r>
              <w:rPr>
                <w:rFonts w:ascii="Cambria Math" w:hAnsi="Cambria Math"/>
              </w:rPr>
              <m:t>n</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[l-1]</m:t>
            </m:r>
          </m:sup>
        </m:sSup>
      </m:oMath>
      <w:r>
        <w:t>的多维矩阵，</w:t>
      </w:r>
      <m:oMath>
        <m:sSup>
          <m:sSupPr>
            <m:ctrlPr>
              <w:rPr>
                <w:rFonts w:ascii="Cambria Math" w:hAnsi="Cambria Math"/>
              </w:rPr>
            </m:ctrlPr>
          </m:sSupPr>
          <m:e>
            <m:r>
              <w:rPr>
                <w:rFonts w:ascii="Cambria Math" w:hAnsi="Cambria Math"/>
              </w:rPr>
              <m:t>n</m:t>
            </m:r>
          </m:e>
          <m:sup>
            <m:r>
              <w:rPr>
                <w:rFonts w:ascii="Cambria Math" w:hAnsi="Cambria Math"/>
              </w:rPr>
              <m:t>[l]</m:t>
            </m:r>
          </m:sup>
        </m:sSup>
      </m:oMath>
      <w:r>
        <w:t>表示</w:t>
      </w:r>
      <m:oMath>
        <m:r>
          <w:rPr>
            <w:rFonts w:ascii="Cambria Math" w:hAnsi="Cambria Math"/>
          </w:rPr>
          <m:t>l</m:t>
        </m:r>
      </m:oMath>
      <w:r>
        <w:t xml:space="preserve"> </w:t>
      </w:r>
      <w:r>
        <w:t>层单元的数量，</w:t>
      </w:r>
      <m:oMath>
        <m:sSup>
          <m:sSupPr>
            <m:ctrlPr>
              <w:rPr>
                <w:rFonts w:ascii="Cambria Math" w:hAnsi="Cambria Math"/>
              </w:rPr>
            </m:ctrlPr>
          </m:sSupPr>
          <m:e>
            <m:r>
              <w:rPr>
                <w:rFonts w:ascii="Cambria Math" w:hAnsi="Cambria Math"/>
              </w:rPr>
              <m:t>n</m:t>
            </m:r>
          </m:e>
          <m:sup>
            <m:r>
              <w:rPr>
                <w:rFonts w:ascii="Cambria Math" w:hAnsi="Cambria Math"/>
              </w:rPr>
              <m:t>[l-1]</m:t>
            </m:r>
          </m:sup>
        </m:sSup>
      </m:oMath>
      <w:r>
        <w:t>表示第</w:t>
      </w:r>
      <m:oMath>
        <m:r>
          <w:rPr>
            <w:rFonts w:ascii="Cambria Math" w:hAnsi="Cambria Math"/>
          </w:rPr>
          <m:t>l-1</m:t>
        </m:r>
      </m:oMath>
      <w:r>
        <w:t>层隐藏单元的数量。</w:t>
      </w:r>
    </w:p>
    <w:p w:rsidR="0013271E" w:rsidRDefault="0013271E" w:rsidP="0013271E">
      <w:pPr>
        <w:pStyle w:val="a3"/>
      </w:pPr>
      <w:r>
        <w:rPr>
          <w:noProof/>
        </w:rPr>
        <w:drawing>
          <wp:inline distT="0" distB="0" distL="0" distR="0" wp14:anchorId="0491CA2E" wp14:editId="6805E80D">
            <wp:extent cx="4829175" cy="590550"/>
            <wp:effectExtent l="0" t="0" r="9525"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663bd9360df02b7e5a04c01d4e1bbc7.png"/>
                    <pic:cNvPicPr>
                      <a:picLocks noChangeAspect="1" noChangeArrowheads="1"/>
                    </pic:cNvPicPr>
                  </pic:nvPicPr>
                  <pic:blipFill>
                    <a:blip r:embed="rId9"/>
                    <a:stretch>
                      <a:fillRect/>
                    </a:stretch>
                  </pic:blipFill>
                  <pic:spPr bwMode="auto">
                    <a:xfrm>
                      <a:off x="0" y="0"/>
                      <a:ext cx="4829175" cy="590550"/>
                    </a:xfrm>
                    <a:prstGeom prst="rect">
                      <a:avLst/>
                    </a:prstGeom>
                    <a:noFill/>
                    <a:ln w="9525">
                      <a:noFill/>
                      <a:headEnd/>
                      <a:tailEnd/>
                    </a:ln>
                  </pic:spPr>
                </pic:pic>
              </a:graphicData>
            </a:graphic>
          </wp:inline>
        </w:drawing>
      </w:r>
    </w:p>
    <w:p w:rsidR="0013271E" w:rsidRDefault="0013271E" w:rsidP="0013271E">
      <w:pPr>
        <w:pStyle w:val="a3"/>
      </w:pPr>
      <w:r>
        <w:t>该</w:t>
      </w:r>
      <w:r w:rsidRPr="000A52F6">
        <w:rPr>
          <w:b/>
          <w:bCs/>
          <w:color w:val="ED7D31" w:themeColor="accent2"/>
        </w:rPr>
        <w:t>矩阵范数被称作</w:t>
      </w:r>
      <w:r w:rsidRPr="000A52F6">
        <w:rPr>
          <w:b/>
          <w:bCs/>
          <w:color w:val="ED7D31" w:themeColor="accent2"/>
        </w:rPr>
        <w:t>“</w:t>
      </w:r>
      <w:r w:rsidRPr="000A52F6">
        <w:rPr>
          <w:b/>
          <w:bCs/>
          <w:color w:val="ED7D31" w:themeColor="accent2"/>
        </w:rPr>
        <w:t>弗罗贝尼乌斯范数</w:t>
      </w:r>
      <w:r w:rsidRPr="000A52F6">
        <w:rPr>
          <w:b/>
          <w:bCs/>
          <w:color w:val="ED7D31" w:themeColor="accent2"/>
        </w:rPr>
        <w:t>”</w:t>
      </w:r>
      <w:r>
        <w:t>，用</w:t>
      </w:r>
      <w:r w:rsidRPr="000A52F6">
        <w:rPr>
          <w:b/>
          <w:bCs/>
          <w:color w:val="ED7D31" w:themeColor="accent2"/>
        </w:rPr>
        <w:t>下标</w:t>
      </w:r>
      <m:oMath>
        <m:r>
          <m:rPr>
            <m:sty m:val="bi"/>
          </m:rPr>
          <w:rPr>
            <w:rFonts w:ascii="Cambria Math" w:hAnsi="Cambria Math"/>
            <w:color w:val="ED7D31" w:themeColor="accent2"/>
          </w:rPr>
          <m:t>F</m:t>
        </m:r>
      </m:oMath>
      <w:r w:rsidRPr="000A52F6">
        <w:rPr>
          <w:b/>
          <w:bCs/>
          <w:color w:val="ED7D31" w:themeColor="accent2"/>
        </w:rPr>
        <w:t>标注</w:t>
      </w:r>
      <w:r>
        <w:t>，鉴于线性代数中一些神秘晦涩的原因，我们不称之为</w:t>
      </w:r>
      <w:r>
        <w:t>“</w:t>
      </w:r>
      <w:r>
        <w:t>矩阵</w:t>
      </w:r>
      <m:oMath>
        <m:r>
          <w:rPr>
            <w:rFonts w:ascii="Cambria Math" w:hAnsi="Cambria Math"/>
          </w:rPr>
          <m:t>L2</m:t>
        </m:r>
      </m:oMath>
      <w:r>
        <w:t>范数</w:t>
      </w:r>
      <w:r>
        <w:t>”</w:t>
      </w:r>
      <w:r>
        <w:t>，而称它为</w:t>
      </w:r>
      <w:r>
        <w:t>“</w:t>
      </w:r>
      <w:r>
        <w:t>弗罗贝尼乌斯范数</w:t>
      </w:r>
      <w:r>
        <w:t>”</w:t>
      </w:r>
      <w:r>
        <w:t>，矩阵</w:t>
      </w:r>
      <w:bookmarkStart w:id="1" w:name="OLE_LINK344"/>
      <w:bookmarkStart w:id="2" w:name="OLE_LINK345"/>
      <m:oMath>
        <m:r>
          <w:rPr>
            <w:rFonts w:ascii="Cambria Math" w:hAnsi="Cambria Math"/>
          </w:rPr>
          <m:t>L2</m:t>
        </m:r>
      </m:oMath>
      <w:r>
        <w:t>范数</w:t>
      </w:r>
      <w:bookmarkEnd w:id="1"/>
      <w:bookmarkEnd w:id="2"/>
      <w:r>
        <w:t>听起来更自然，但鉴于一些大家无须知道的特殊原因，按照惯例，我们称之为</w:t>
      </w:r>
      <w:r>
        <w:t>“</w:t>
      </w:r>
      <w:r>
        <w:t>弗罗贝尼乌斯范数</w:t>
      </w:r>
      <w:r>
        <w:t>”</w:t>
      </w:r>
      <w:r>
        <w:t>，它表示一个矩阵中所有元素的平方和。</w:t>
      </w:r>
    </w:p>
    <w:p w:rsidR="0013271E" w:rsidRDefault="0013271E" w:rsidP="0013271E">
      <w:pPr>
        <w:pStyle w:val="a3"/>
      </w:pPr>
      <w:r>
        <w:rPr>
          <w:noProof/>
        </w:rPr>
        <w:drawing>
          <wp:inline distT="0" distB="0" distL="0" distR="0" wp14:anchorId="45A43468" wp14:editId="477B5305">
            <wp:extent cx="4267200" cy="55245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ffec3cca0e523e22646704e5e76c39a.png"/>
                    <pic:cNvPicPr>
                      <a:picLocks noChangeAspect="1" noChangeArrowheads="1"/>
                    </pic:cNvPicPr>
                  </pic:nvPicPr>
                  <pic:blipFill>
                    <a:blip r:embed="rId10"/>
                    <a:stretch>
                      <a:fillRect/>
                    </a:stretch>
                  </pic:blipFill>
                  <pic:spPr bwMode="auto">
                    <a:xfrm>
                      <a:off x="0" y="0"/>
                      <a:ext cx="4267200" cy="552450"/>
                    </a:xfrm>
                    <a:prstGeom prst="rect">
                      <a:avLst/>
                    </a:prstGeom>
                    <a:noFill/>
                    <a:ln w="9525">
                      <a:noFill/>
                      <a:headEnd/>
                      <a:tailEnd/>
                    </a:ln>
                  </pic:spPr>
                </pic:pic>
              </a:graphicData>
            </a:graphic>
          </wp:inline>
        </w:drawing>
      </w:r>
    </w:p>
    <w:p w:rsidR="0013271E" w:rsidRDefault="0013271E" w:rsidP="0013271E">
      <w:pPr>
        <w:pStyle w:val="a3"/>
      </w:pPr>
      <w:r>
        <w:t>该如何使用该范数实现梯度下降呢？</w:t>
      </w:r>
    </w:p>
    <w:p w:rsidR="0013271E" w:rsidRDefault="0013271E" w:rsidP="0013271E">
      <w:pPr>
        <w:pStyle w:val="a3"/>
      </w:pPr>
      <w:r>
        <w:t>用</w:t>
      </w:r>
      <w:r>
        <w:rPr>
          <w:b/>
        </w:rPr>
        <w:t>backprop</w:t>
      </w:r>
      <w:r>
        <w:t>计算出</w:t>
      </w:r>
      <m:oMath>
        <m:r>
          <w:rPr>
            <w:rFonts w:ascii="Cambria Math" w:hAnsi="Cambria Math"/>
          </w:rPr>
          <m:t>dW</m:t>
        </m:r>
      </m:oMath>
      <w:r>
        <w:t>的值，</w:t>
      </w:r>
      <w:r>
        <w:rPr>
          <w:b/>
        </w:rPr>
        <w:t>backprop</w:t>
      </w:r>
      <w:r>
        <w:t>会给出</w:t>
      </w:r>
      <m:oMath>
        <m:r>
          <w:rPr>
            <w:rFonts w:ascii="Cambria Math" w:hAnsi="Cambria Math"/>
          </w:rPr>
          <m:t>J</m:t>
        </m:r>
      </m:oMath>
      <w:r>
        <w:t>对</w:t>
      </w:r>
      <m:oMath>
        <m:r>
          <w:rPr>
            <w:rFonts w:ascii="Cambria Math" w:hAnsi="Cambria Math"/>
          </w:rPr>
          <m:t>W</m:t>
        </m:r>
      </m:oMath>
      <w:r>
        <w:t>的偏导数，实际上是</w:t>
      </w:r>
      <m:oMath>
        <m:sSup>
          <m:sSupPr>
            <m:ctrlPr>
              <w:rPr>
                <w:rFonts w:ascii="Cambria Math" w:hAnsi="Cambria Math"/>
              </w:rPr>
            </m:ctrlPr>
          </m:sSupPr>
          <m:e>
            <m:r>
              <w:rPr>
                <w:rFonts w:ascii="Cambria Math" w:hAnsi="Cambria Math"/>
              </w:rPr>
              <m:t>W</m:t>
            </m:r>
          </m:e>
          <m:sup>
            <m:r>
              <w:rPr>
                <w:rFonts w:ascii="Cambria Math" w:hAnsi="Cambria Math"/>
              </w:rPr>
              <m:t>[l]</m:t>
            </m:r>
          </m:sup>
        </m:sSup>
      </m:oMath>
      <w:r>
        <w:t>，把</w:t>
      </w:r>
      <m:oMath>
        <m:sSup>
          <m:sSupPr>
            <m:ctrlPr>
              <w:rPr>
                <w:rFonts w:ascii="Cambria Math" w:hAnsi="Cambria Math"/>
              </w:rPr>
            </m:ctrlPr>
          </m:sSupPr>
          <m:e>
            <m:r>
              <w:rPr>
                <w:rFonts w:ascii="Cambria Math" w:hAnsi="Cambria Math"/>
              </w:rPr>
              <m:t>W</m:t>
            </m:r>
          </m:e>
          <m:sup>
            <m:r>
              <w:rPr>
                <w:rFonts w:ascii="Cambria Math" w:hAnsi="Cambria Math"/>
              </w:rPr>
              <m:t>[l]</m:t>
            </m:r>
          </m:sup>
        </m:sSup>
      </m:oMath>
      <w:r>
        <w:t>替换为</w:t>
      </w:r>
      <m:oMath>
        <m:sSup>
          <m:sSupPr>
            <m:ctrlPr>
              <w:rPr>
                <w:rFonts w:ascii="Cambria Math" w:hAnsi="Cambria Math"/>
              </w:rPr>
            </m:ctrlPr>
          </m:sSupPr>
          <m:e>
            <m:r>
              <w:rPr>
                <w:rFonts w:ascii="Cambria Math" w:hAnsi="Cambria Math"/>
              </w:rPr>
              <m:t>W</m:t>
            </m:r>
          </m:e>
          <m:sup>
            <m:r>
              <w:rPr>
                <w:rFonts w:ascii="Cambria Math" w:hAnsi="Cambria Math"/>
              </w:rPr>
              <m:t>[l]</m:t>
            </m:r>
          </m:sup>
        </m:sSup>
      </m:oMath>
      <w:r>
        <w:t>减去学习率乘以</w:t>
      </w:r>
      <m:oMath>
        <m:r>
          <w:rPr>
            <w:rFonts w:ascii="Cambria Math" w:hAnsi="Cambria Math"/>
          </w:rPr>
          <m:t>dW</m:t>
        </m:r>
      </m:oMath>
      <w:r>
        <w:t>。</w:t>
      </w:r>
    </w:p>
    <w:p w:rsidR="0013271E" w:rsidRDefault="0013271E" w:rsidP="0013271E">
      <w:pPr>
        <w:pStyle w:val="a3"/>
      </w:pPr>
      <w:r>
        <w:rPr>
          <w:noProof/>
        </w:rPr>
        <w:drawing>
          <wp:inline distT="0" distB="0" distL="0" distR="0" wp14:anchorId="612CCD77" wp14:editId="0ED34897">
            <wp:extent cx="4238625" cy="660400"/>
            <wp:effectExtent l="0" t="0" r="9525" b="6350"/>
            <wp:docPr id="1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6856a371ed552fd6b9ada2068ab4c2c.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4238625" cy="660400"/>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t>这就是之前我们额外增加的正则化项，既然已经增加了这个正则项，现在我们要做的就是给</w:t>
      </w:r>
      <m:oMath>
        <m:r>
          <w:rPr>
            <w:rFonts w:ascii="Cambria Math" w:hAnsi="Cambria Math"/>
          </w:rPr>
          <m:t>dW</m:t>
        </m:r>
      </m:oMath>
      <w:r>
        <w:t>加上这一项</w:t>
      </w:r>
      <m:oMath>
        <m:f>
          <m:fPr>
            <m:ctrlPr>
              <w:rPr>
                <w:rFonts w:ascii="Cambria Math" w:hAnsi="Cambria Math"/>
              </w:rPr>
            </m:ctrlPr>
          </m:fPr>
          <m:num>
            <m:r>
              <w:rPr>
                <w:rFonts w:ascii="Cambria Math" w:hAnsi="Cambria Math"/>
              </w:rPr>
              <m:t>λ</m:t>
            </m:r>
          </m:num>
          <m:den>
            <m:r>
              <w:rPr>
                <w:rFonts w:ascii="Cambria Math" w:hAnsi="Cambria Math"/>
              </w:rPr>
              <m:t>m</m:t>
            </m:r>
          </m:den>
        </m:f>
        <m:sSup>
          <m:sSupPr>
            <m:ctrlPr>
              <w:rPr>
                <w:rFonts w:ascii="Cambria Math" w:hAnsi="Cambria Math"/>
              </w:rPr>
            </m:ctrlPr>
          </m:sSupPr>
          <m:e>
            <m:r>
              <w:rPr>
                <w:rFonts w:ascii="Cambria Math" w:hAnsi="Cambria Math"/>
              </w:rPr>
              <m:t>W</m:t>
            </m:r>
          </m:e>
          <m:sup>
            <m:r>
              <w:rPr>
                <w:rFonts w:ascii="Cambria Math" w:hAnsi="Cambria Math"/>
              </w:rPr>
              <m:t>[l]</m:t>
            </m:r>
          </m:sup>
        </m:sSup>
      </m:oMath>
      <w:r>
        <w:t>，然后计算这个更新项，使用新定义的</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[l]</m:t>
            </m:r>
          </m:sup>
        </m:sSup>
      </m:oMath>
      <w:r>
        <w:t>，它的定义含有相关参数代价函数导数和，以及最后添加的额外正则项，这也是</w:t>
      </w:r>
      <m:oMath>
        <m:r>
          <w:rPr>
            <w:rFonts w:ascii="Cambria Math" w:hAnsi="Cambria Math"/>
            <w:color w:val="4472C4" w:themeColor="accent1"/>
          </w:rPr>
          <m:t>L2</m:t>
        </m:r>
      </m:oMath>
      <w:r w:rsidRPr="000A52F6">
        <w:rPr>
          <w:color w:val="4472C4" w:themeColor="accent1"/>
        </w:rPr>
        <w:t>正则化有时被称为</w:t>
      </w:r>
      <w:r w:rsidRPr="000A52F6">
        <w:rPr>
          <w:color w:val="4472C4" w:themeColor="accent1"/>
        </w:rPr>
        <w:t>“</w:t>
      </w:r>
      <w:r w:rsidRPr="000A52F6">
        <w:rPr>
          <w:color w:val="4472C4" w:themeColor="accent1"/>
        </w:rPr>
        <w:t>权重衰减</w:t>
      </w:r>
      <w:r w:rsidRPr="000A52F6">
        <w:rPr>
          <w:color w:val="4472C4" w:themeColor="accent1"/>
        </w:rPr>
        <w:t>”</w:t>
      </w:r>
      <w:r>
        <w:t>的原因。</w:t>
      </w:r>
    </w:p>
    <w:p w:rsidR="0013271E" w:rsidRDefault="0013271E" w:rsidP="0013271E">
      <w:pPr>
        <w:pStyle w:val="a3"/>
      </w:pPr>
      <w:r>
        <w:rPr>
          <w:noProof/>
        </w:rPr>
        <w:lastRenderedPageBreak/>
        <w:drawing>
          <wp:inline distT="0" distB="0" distL="0" distR="0" wp14:anchorId="5A949415" wp14:editId="1101D18F">
            <wp:extent cx="4410075" cy="1085850"/>
            <wp:effectExtent l="0" t="0" r="9525"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afb163da5b9c3ece677a7ebce05b680.png"/>
                    <pic:cNvPicPr>
                      <a:picLocks noChangeAspect="1" noChangeArrowheads="1"/>
                    </pic:cNvPicPr>
                  </pic:nvPicPr>
                  <pic:blipFill>
                    <a:blip r:embed="rId12"/>
                    <a:stretch>
                      <a:fillRect/>
                    </a:stretch>
                  </pic:blipFill>
                  <pic:spPr bwMode="auto">
                    <a:xfrm>
                      <a:off x="0" y="0"/>
                      <a:ext cx="4410075" cy="1085850"/>
                    </a:xfrm>
                    <a:prstGeom prst="rect">
                      <a:avLst/>
                    </a:prstGeom>
                    <a:noFill/>
                    <a:ln w="9525">
                      <a:noFill/>
                      <a:headEnd/>
                      <a:tailEnd/>
                    </a:ln>
                  </pic:spPr>
                </pic:pic>
              </a:graphicData>
            </a:graphic>
          </wp:inline>
        </w:drawing>
      </w:r>
    </w:p>
    <w:p w:rsidR="0013271E" w:rsidRDefault="0013271E" w:rsidP="0013271E">
      <w:pPr>
        <w:pStyle w:val="a3"/>
      </w:pPr>
      <w:r>
        <w:t>我们用</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[l]</m:t>
            </m:r>
          </m:sup>
        </m:sSup>
      </m:oMath>
      <w:r>
        <w:t>的定义替换此处的</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[l]</m:t>
            </m:r>
          </m:sup>
        </m:sSup>
      </m:oMath>
      <w:r>
        <w:t>，可以看到，</w:t>
      </w:r>
      <m:oMath>
        <m:sSup>
          <m:sSupPr>
            <m:ctrlPr>
              <w:rPr>
                <w:rFonts w:ascii="Cambria Math" w:hAnsi="Cambria Math"/>
              </w:rPr>
            </m:ctrlPr>
          </m:sSupPr>
          <m:e>
            <m:r>
              <w:rPr>
                <w:rFonts w:ascii="Cambria Math" w:hAnsi="Cambria Math"/>
              </w:rPr>
              <m:t>W</m:t>
            </m:r>
          </m:e>
          <m:sup>
            <m:r>
              <w:rPr>
                <w:rFonts w:ascii="Cambria Math" w:hAnsi="Cambria Math"/>
              </w:rPr>
              <m:t>[l]</m:t>
            </m:r>
          </m:sup>
        </m:sSup>
      </m:oMath>
      <w:r>
        <w:t>的定义被更新为</w:t>
      </w:r>
      <m:oMath>
        <m:sSup>
          <m:sSupPr>
            <m:ctrlPr>
              <w:rPr>
                <w:rFonts w:ascii="Cambria Math" w:hAnsi="Cambria Math"/>
              </w:rPr>
            </m:ctrlPr>
          </m:sSupPr>
          <m:e>
            <m:r>
              <w:rPr>
                <w:rFonts w:ascii="Cambria Math" w:hAnsi="Cambria Math"/>
              </w:rPr>
              <m:t>W</m:t>
            </m:r>
          </m:e>
          <m:sup>
            <m:r>
              <w:rPr>
                <w:rFonts w:ascii="Cambria Math" w:hAnsi="Cambria Math"/>
              </w:rPr>
              <m:t>[l]</m:t>
            </m:r>
          </m:sup>
        </m:sSup>
      </m:oMath>
      <w:r>
        <w:t>减去学习率</w:t>
      </w:r>
      <m:oMath>
        <m:r>
          <w:rPr>
            <w:rFonts w:ascii="Cambria Math" w:hAnsi="Cambria Math"/>
          </w:rPr>
          <m:t>a</m:t>
        </m:r>
      </m:oMath>
      <w:r>
        <w:t xml:space="preserve"> </w:t>
      </w:r>
      <w:r>
        <w:t>乘以</w:t>
      </w:r>
      <w:r>
        <w:rPr>
          <w:b/>
        </w:rPr>
        <w:t>backprop</w:t>
      </w:r>
      <w:r>
        <w:t xml:space="preserve"> </w:t>
      </w:r>
      <w:r>
        <w:t>再加上</w:t>
      </w:r>
      <m:oMath>
        <m:f>
          <m:fPr>
            <m:ctrlPr>
              <w:rPr>
                <w:rFonts w:ascii="Cambria Math" w:hAnsi="Cambria Math"/>
              </w:rPr>
            </m:ctrlPr>
          </m:fPr>
          <m:num>
            <m:r>
              <w:rPr>
                <w:rFonts w:ascii="Cambria Math" w:hAnsi="Cambria Math"/>
              </w:rPr>
              <m:t>λ</m:t>
            </m:r>
          </m:num>
          <m:den>
            <m:r>
              <w:rPr>
                <w:rFonts w:ascii="Cambria Math" w:hAnsi="Cambria Math"/>
              </w:rPr>
              <m:t>m</m:t>
            </m:r>
          </m:den>
        </m:f>
        <m:sSup>
          <m:sSupPr>
            <m:ctrlPr>
              <w:rPr>
                <w:rFonts w:ascii="Cambria Math" w:hAnsi="Cambria Math"/>
              </w:rPr>
            </m:ctrlPr>
          </m:sSupPr>
          <m:e>
            <m:r>
              <w:rPr>
                <w:rFonts w:ascii="Cambria Math" w:hAnsi="Cambria Math"/>
              </w:rPr>
              <m:t>W</m:t>
            </m:r>
          </m:e>
          <m:sup>
            <m:r>
              <w:rPr>
                <w:rFonts w:ascii="Cambria Math" w:hAnsi="Cambria Math"/>
              </w:rPr>
              <m:t>[l]</m:t>
            </m:r>
          </m:sup>
        </m:sSup>
      </m:oMath>
      <w:r>
        <w:t>。</w:t>
      </w:r>
    </w:p>
    <w:p w:rsidR="0013271E" w:rsidRDefault="0013271E" w:rsidP="0013271E">
      <w:pPr>
        <w:pStyle w:val="a3"/>
      </w:pPr>
      <w:r>
        <w:rPr>
          <w:noProof/>
        </w:rPr>
        <w:drawing>
          <wp:inline distT="0" distB="0" distL="0" distR="0" wp14:anchorId="0DD10BF5" wp14:editId="27C4618A">
            <wp:extent cx="3981450" cy="76200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752bc74e0978320a72bcb15d1777cf8.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r="1415" b="6977"/>
                    <a:stretch/>
                  </pic:blipFill>
                  <pic:spPr bwMode="auto">
                    <a:xfrm>
                      <a:off x="0" y="0"/>
                      <a:ext cx="3981450" cy="762000"/>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rsidRPr="000A52F6">
        <w:rPr>
          <w:color w:val="4472C4" w:themeColor="accent1"/>
        </w:rPr>
        <w:t>该正则项说明，不论</w:t>
      </w:r>
      <m:oMath>
        <m:sSup>
          <m:sSupPr>
            <m:ctrlPr>
              <w:rPr>
                <w:rFonts w:ascii="Cambria Math" w:hAnsi="Cambria Math"/>
                <w:color w:val="4472C4" w:themeColor="accent1"/>
              </w:rPr>
            </m:ctrlPr>
          </m:sSupPr>
          <m:e>
            <m:r>
              <w:rPr>
                <w:rFonts w:ascii="Cambria Math" w:hAnsi="Cambria Math"/>
                <w:color w:val="4472C4" w:themeColor="accent1"/>
              </w:rPr>
              <m:t>W</m:t>
            </m:r>
          </m:e>
          <m:sup>
            <m:r>
              <w:rPr>
                <w:rFonts w:ascii="Cambria Math" w:hAnsi="Cambria Math"/>
                <w:color w:val="4472C4" w:themeColor="accent1"/>
              </w:rPr>
              <m:t>[l]</m:t>
            </m:r>
          </m:sup>
        </m:sSup>
      </m:oMath>
      <w:r w:rsidRPr="000A52F6">
        <w:rPr>
          <w:color w:val="4472C4" w:themeColor="accent1"/>
        </w:rPr>
        <w:t>是什么，我们都试图让它变得更小，</w:t>
      </w:r>
      <w:r>
        <w:t>实际上，相当于我们</w:t>
      </w:r>
      <w:r w:rsidRPr="000A52F6">
        <w:rPr>
          <w:color w:val="4472C4" w:themeColor="accent1"/>
        </w:rPr>
        <w:t>给矩阵</w:t>
      </w:r>
      <w:r w:rsidRPr="000A52F6">
        <w:rPr>
          <w:color w:val="4472C4" w:themeColor="accent1"/>
        </w:rPr>
        <w:t>W</w:t>
      </w:r>
      <w:r w:rsidRPr="000A52F6">
        <w:rPr>
          <w:color w:val="4472C4" w:themeColor="accent1"/>
        </w:rPr>
        <w:t>乘以</w:t>
      </w:r>
      <m:oMath>
        <m:r>
          <w:rPr>
            <w:rFonts w:ascii="Cambria Math" w:hAnsi="Cambria Math"/>
            <w:color w:val="4472C4" w:themeColor="accent1"/>
          </w:rPr>
          <m:t>(1-a</m:t>
        </m:r>
        <m:f>
          <m:fPr>
            <m:ctrlPr>
              <w:rPr>
                <w:rFonts w:ascii="Cambria Math" w:hAnsi="Cambria Math"/>
                <w:color w:val="4472C4" w:themeColor="accent1"/>
              </w:rPr>
            </m:ctrlPr>
          </m:fPr>
          <m:num>
            <m:r>
              <w:rPr>
                <w:rFonts w:ascii="Cambria Math" w:hAnsi="Cambria Math"/>
                <w:color w:val="4472C4" w:themeColor="accent1"/>
              </w:rPr>
              <m:t>λ</m:t>
            </m:r>
          </m:num>
          <m:den>
            <m:r>
              <w:rPr>
                <w:rFonts w:ascii="Cambria Math" w:hAnsi="Cambria Math"/>
                <w:color w:val="4472C4" w:themeColor="accent1"/>
              </w:rPr>
              <m:t>m</m:t>
            </m:r>
          </m:den>
        </m:f>
        <m:r>
          <w:rPr>
            <w:rFonts w:ascii="Cambria Math" w:hAnsi="Cambria Math"/>
            <w:color w:val="4472C4" w:themeColor="accent1"/>
          </w:rPr>
          <m:t>)</m:t>
        </m:r>
      </m:oMath>
      <w:r w:rsidRPr="000A52F6">
        <w:rPr>
          <w:color w:val="4472C4" w:themeColor="accent1"/>
        </w:rPr>
        <w:t>倍的权重</w:t>
      </w:r>
      <w:r>
        <w:t>，矩阵</w:t>
      </w:r>
      <m:oMath>
        <m:r>
          <w:rPr>
            <w:rFonts w:ascii="Cambria Math" w:hAnsi="Cambria Math"/>
          </w:rPr>
          <m:t>W</m:t>
        </m:r>
      </m:oMath>
      <w:r>
        <w:t>减去</w:t>
      </w:r>
      <m:oMath>
        <m:r>
          <w:rPr>
            <w:rFonts w:ascii="Cambria Math" w:hAnsi="Cambria Math"/>
          </w:rPr>
          <m:t>α</m:t>
        </m:r>
        <m:f>
          <m:fPr>
            <m:ctrlPr>
              <w:rPr>
                <w:rFonts w:ascii="Cambria Math" w:hAnsi="Cambria Math"/>
              </w:rPr>
            </m:ctrlPr>
          </m:fPr>
          <m:num>
            <m:r>
              <w:rPr>
                <w:rFonts w:ascii="Cambria Math" w:hAnsi="Cambria Math"/>
              </w:rPr>
              <m:t>λ</m:t>
            </m:r>
          </m:num>
          <m:den>
            <m:r>
              <w:rPr>
                <w:rFonts w:ascii="Cambria Math" w:hAnsi="Cambria Math"/>
              </w:rPr>
              <m:t>m</m:t>
            </m:r>
          </m:den>
        </m:f>
      </m:oMath>
      <w:r>
        <w:t>倍的它，也就是用这个系数</w:t>
      </w:r>
      <m:oMath>
        <m:r>
          <w:rPr>
            <w:rFonts w:ascii="Cambria Math" w:hAnsi="Cambria Math"/>
          </w:rPr>
          <m:t>(1-a</m:t>
        </m:r>
        <m:f>
          <m:fPr>
            <m:ctrlPr>
              <w:rPr>
                <w:rFonts w:ascii="Cambria Math" w:hAnsi="Cambria Math"/>
              </w:rPr>
            </m:ctrlPr>
          </m:fPr>
          <m:num>
            <m:r>
              <w:rPr>
                <w:rFonts w:ascii="Cambria Math" w:hAnsi="Cambria Math"/>
              </w:rPr>
              <m:t>λ</m:t>
            </m:r>
          </m:num>
          <m:den>
            <m:r>
              <w:rPr>
                <w:rFonts w:ascii="Cambria Math" w:hAnsi="Cambria Math"/>
              </w:rPr>
              <m:t>m</m:t>
            </m:r>
          </m:den>
        </m:f>
        <m:r>
          <w:rPr>
            <w:rFonts w:ascii="Cambria Math" w:hAnsi="Cambria Math"/>
          </w:rPr>
          <m:t>)</m:t>
        </m:r>
      </m:oMath>
      <w:r>
        <w:t>乘以矩阵</w:t>
      </w:r>
      <m:oMath>
        <m:r>
          <w:rPr>
            <w:rFonts w:ascii="Cambria Math" w:hAnsi="Cambria Math"/>
          </w:rPr>
          <m:t>W</m:t>
        </m:r>
      </m:oMath>
      <w:r>
        <w:t>，该系数小于</w:t>
      </w:r>
      <w:r>
        <w:t>1</w:t>
      </w:r>
      <w:r>
        <w:t>，因此</w:t>
      </w:r>
      <m:oMath>
        <m:r>
          <w:rPr>
            <w:rFonts w:ascii="Cambria Math" w:hAnsi="Cambria Math"/>
          </w:rPr>
          <m:t>L2</m:t>
        </m:r>
      </m:oMath>
      <w:r>
        <w:t>范数正则化也被称为</w:t>
      </w:r>
      <w:r>
        <w:t>“</w:t>
      </w:r>
      <w:r>
        <w:t>权重衰减</w:t>
      </w:r>
      <w:r>
        <w:t>”</w:t>
      </w:r>
      <w:r>
        <w:t>，因为它就像一般的梯度下降，</w:t>
      </w:r>
      <m:oMath>
        <m:r>
          <w:rPr>
            <w:rFonts w:ascii="Cambria Math" w:hAnsi="Cambria Math"/>
          </w:rPr>
          <m:t>W</m:t>
        </m:r>
      </m:oMath>
      <w:r>
        <w:t>被更新为少了</w:t>
      </w:r>
      <m:oMath>
        <m:r>
          <w:rPr>
            <w:rFonts w:ascii="Cambria Math" w:hAnsi="Cambria Math"/>
          </w:rPr>
          <m:t>a</m:t>
        </m:r>
      </m:oMath>
      <w:r>
        <w:t>乘以</w:t>
      </w:r>
      <w:r>
        <w:rPr>
          <w:b/>
        </w:rPr>
        <w:t>backprop</w:t>
      </w:r>
      <w:r>
        <w:t>输出的最初梯度值，同时</w:t>
      </w:r>
      <m:oMath>
        <m:r>
          <w:rPr>
            <w:rFonts w:ascii="Cambria Math" w:hAnsi="Cambria Math"/>
          </w:rPr>
          <m:t>W</m:t>
        </m:r>
      </m:oMath>
      <w:r>
        <w:t>也乘以了这个系数，这个系数小于</w:t>
      </w:r>
      <w:r>
        <w:t>1</w:t>
      </w:r>
      <w:r>
        <w:t>，因此</w:t>
      </w:r>
      <m:oMath>
        <m:r>
          <w:rPr>
            <w:rFonts w:ascii="Cambria Math" w:hAnsi="Cambria Math"/>
          </w:rPr>
          <m:t>L2</m:t>
        </m:r>
      </m:oMath>
      <w:r>
        <w:t>正则化也被称为</w:t>
      </w:r>
      <w:r>
        <w:t>“</w:t>
      </w:r>
      <w:r>
        <w:t>权重衰减</w:t>
      </w:r>
      <w:r>
        <w:t>”</w:t>
      </w:r>
      <w:r>
        <w:t>。</w:t>
      </w:r>
    </w:p>
    <w:p w:rsidR="0013271E" w:rsidRDefault="0013271E" w:rsidP="0013271E">
      <w:r>
        <w:rPr>
          <w:noProof/>
        </w:rPr>
        <w:drawing>
          <wp:inline distT="0" distB="0" distL="0" distR="0" wp14:anchorId="33DEB311" wp14:editId="0188550B">
            <wp:extent cx="4133850" cy="1381125"/>
            <wp:effectExtent l="0" t="0" r="0" b="9525"/>
            <wp:docPr id="1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a0f1c7a480139acb04e762e4fe57f8.png"/>
                    <pic:cNvPicPr>
                      <a:picLocks noChangeAspect="1" noChangeArrowheads="1"/>
                    </pic:cNvPicPr>
                  </pic:nvPicPr>
                  <pic:blipFill>
                    <a:blip r:embed="rId14"/>
                    <a:stretch>
                      <a:fillRect/>
                    </a:stretch>
                  </pic:blipFill>
                  <pic:spPr bwMode="auto">
                    <a:xfrm>
                      <a:off x="0" y="0"/>
                      <a:ext cx="4133850" cy="1381125"/>
                    </a:xfrm>
                    <a:prstGeom prst="rect">
                      <a:avLst/>
                    </a:prstGeom>
                    <a:noFill/>
                    <a:ln w="9525">
                      <a:noFill/>
                      <a:headEnd/>
                      <a:tailEnd/>
                    </a:ln>
                  </pic:spPr>
                </pic:pic>
              </a:graphicData>
            </a:graphic>
          </wp:inline>
        </w:drawing>
      </w:r>
    </w:p>
    <w:p w:rsidR="0013271E" w:rsidRDefault="0013271E" w:rsidP="0013271E">
      <w:pPr>
        <w:pStyle w:val="a3"/>
      </w:pPr>
      <w:r>
        <w:t>我不打算这么叫它，之所以叫它</w:t>
      </w:r>
      <w:r>
        <w:t>“</w:t>
      </w:r>
      <w:r>
        <w:t>权重衰减</w:t>
      </w:r>
      <w:r>
        <w:t>”</w:t>
      </w:r>
      <w:r>
        <w:t>是因为这两项相等，权重指标乘以了一个小于</w:t>
      </w:r>
      <w:r>
        <w:t>1</w:t>
      </w:r>
      <w:r>
        <w:t>的系数。</w:t>
      </w:r>
    </w:p>
    <w:p w:rsidR="0013271E" w:rsidRDefault="0013271E" w:rsidP="0013271E">
      <w:pPr>
        <w:pStyle w:val="a3"/>
      </w:pPr>
      <w:r>
        <w:t>以上就是在神经网络中应用</w:t>
      </w:r>
      <m:oMath>
        <m:r>
          <w:rPr>
            <w:rFonts w:ascii="Cambria Math" w:hAnsi="Cambria Math"/>
          </w:rPr>
          <m:t>L2</m:t>
        </m:r>
      </m:oMath>
      <w:r>
        <w:t>正则化的过程，有人会问我，为什么正则化可以预防过拟合，我们放在下节课讲，同时直观感受一下正则化是如何预防过拟合的。</w:t>
      </w:r>
    </w:p>
    <w:p w:rsidR="0013271E" w:rsidRDefault="0013271E" w:rsidP="0013271E">
      <w:pPr>
        <w:widowControl/>
        <w:jc w:val="left"/>
        <w:rPr>
          <w:b/>
          <w:bCs/>
          <w:sz w:val="32"/>
          <w:szCs w:val="32"/>
        </w:rPr>
      </w:pPr>
      <w:bookmarkStart w:id="3" w:name="header-n224"/>
      <w:bookmarkEnd w:id="3"/>
      <w:r>
        <w:br w:type="page"/>
      </w:r>
    </w:p>
    <w:p w:rsidR="0013271E" w:rsidRDefault="0013271E" w:rsidP="0013271E">
      <w:pPr>
        <w:pStyle w:val="3"/>
      </w:pPr>
      <w:bookmarkStart w:id="4" w:name="_Toc522997446"/>
      <w:r>
        <w:lastRenderedPageBreak/>
        <w:t xml:space="preserve">1.5 </w:t>
      </w:r>
      <w:r>
        <w:t>为什么正则化有利于预防过拟合呢？（</w:t>
      </w:r>
      <w:r>
        <w:t>Why regularization reduces overfitting?</w:t>
      </w:r>
      <w:r>
        <w:t>）</w:t>
      </w:r>
      <w:bookmarkEnd w:id="4"/>
    </w:p>
    <w:p w:rsidR="0013271E" w:rsidRDefault="0013271E" w:rsidP="0013271E">
      <w:pPr>
        <w:pStyle w:val="a3"/>
      </w:pPr>
      <w:r>
        <w:t>为什么正则化有利于预防过拟合呢？为什么它可以减少方差问题？我们通过两个例子来直观体会一下。</w:t>
      </w:r>
    </w:p>
    <w:p w:rsidR="0013271E" w:rsidRDefault="0013271E" w:rsidP="0013271E">
      <w:r>
        <w:rPr>
          <w:noProof/>
        </w:rPr>
        <w:drawing>
          <wp:inline distT="0" distB="0" distL="0" distR="0" wp14:anchorId="66332D82" wp14:editId="5465BC01">
            <wp:extent cx="5334000" cy="150241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5d5607b8ac1c1fbaa023cb6060633f2.png"/>
                    <pic:cNvPicPr>
                      <a:picLocks noChangeAspect="1" noChangeArrowheads="1"/>
                    </pic:cNvPicPr>
                  </pic:nvPicPr>
                  <pic:blipFill>
                    <a:blip r:embed="rId15"/>
                    <a:stretch>
                      <a:fillRect/>
                    </a:stretch>
                  </pic:blipFill>
                  <pic:spPr bwMode="auto">
                    <a:xfrm>
                      <a:off x="0" y="0"/>
                      <a:ext cx="5334000" cy="1502410"/>
                    </a:xfrm>
                    <a:prstGeom prst="rect">
                      <a:avLst/>
                    </a:prstGeom>
                    <a:noFill/>
                    <a:ln w="9525">
                      <a:noFill/>
                      <a:headEnd/>
                      <a:tailEnd/>
                    </a:ln>
                  </pic:spPr>
                </pic:pic>
              </a:graphicData>
            </a:graphic>
          </wp:inline>
        </w:drawing>
      </w:r>
    </w:p>
    <w:p w:rsidR="0013271E" w:rsidRDefault="0013271E" w:rsidP="0013271E">
      <w:r>
        <w:rPr>
          <w:noProof/>
        </w:rPr>
        <w:drawing>
          <wp:inline distT="0" distB="0" distL="0" distR="0" wp14:anchorId="5DEA4741" wp14:editId="7FBC8118">
            <wp:extent cx="5334000" cy="152019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a6c47e64293cde6a0facb3872701db2.png"/>
                    <pic:cNvPicPr>
                      <a:picLocks noChangeAspect="1" noChangeArrowheads="1"/>
                    </pic:cNvPicPr>
                  </pic:nvPicPr>
                  <pic:blipFill>
                    <a:blip r:embed="rId16"/>
                    <a:stretch>
                      <a:fillRect/>
                    </a:stretch>
                  </pic:blipFill>
                  <pic:spPr bwMode="auto">
                    <a:xfrm>
                      <a:off x="0" y="0"/>
                      <a:ext cx="5334000" cy="1520190"/>
                    </a:xfrm>
                    <a:prstGeom prst="rect">
                      <a:avLst/>
                    </a:prstGeom>
                    <a:noFill/>
                    <a:ln w="9525">
                      <a:noFill/>
                      <a:headEnd/>
                      <a:tailEnd/>
                    </a:ln>
                  </pic:spPr>
                </pic:pic>
              </a:graphicData>
            </a:graphic>
          </wp:inline>
        </w:drawing>
      </w:r>
    </w:p>
    <w:p w:rsidR="0013271E" w:rsidRDefault="0013271E" w:rsidP="0013271E">
      <w:pPr>
        <w:pStyle w:val="a3"/>
      </w:pPr>
      <w:r>
        <w:t>左图是高偏差，右图是高方差，中间是</w:t>
      </w:r>
      <w:r>
        <w:rPr>
          <w:b/>
        </w:rPr>
        <w:t>Just Right</w:t>
      </w:r>
      <w:r>
        <w:t>，这几张图我们在前面课程中看到过。</w:t>
      </w:r>
    </w:p>
    <w:p w:rsidR="0013271E" w:rsidRDefault="0013271E" w:rsidP="0013271E">
      <w:pPr>
        <w:pStyle w:val="a3"/>
      </w:pPr>
      <w:r>
        <w:rPr>
          <w:noProof/>
        </w:rPr>
        <w:drawing>
          <wp:inline distT="0" distB="0" distL="0" distR="0" wp14:anchorId="7DB178EA" wp14:editId="1C78AB50">
            <wp:extent cx="3248025" cy="1057275"/>
            <wp:effectExtent l="0" t="0" r="9525" b="9525"/>
            <wp:docPr id="1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5ee6f2b60ff7601d50967f4365d0ecb.png"/>
                    <pic:cNvPicPr>
                      <a:picLocks noChangeAspect="1" noChangeArrowheads="1"/>
                    </pic:cNvPicPr>
                  </pic:nvPicPr>
                  <pic:blipFill>
                    <a:blip r:embed="rId17"/>
                    <a:stretch>
                      <a:fillRect/>
                    </a:stretch>
                  </pic:blipFill>
                  <pic:spPr bwMode="auto">
                    <a:xfrm>
                      <a:off x="0" y="0"/>
                      <a:ext cx="3248025" cy="1057275"/>
                    </a:xfrm>
                    <a:prstGeom prst="rect">
                      <a:avLst/>
                    </a:prstGeom>
                    <a:noFill/>
                    <a:ln w="9525">
                      <a:noFill/>
                      <a:headEnd/>
                      <a:tailEnd/>
                    </a:ln>
                  </pic:spPr>
                </pic:pic>
              </a:graphicData>
            </a:graphic>
          </wp:inline>
        </w:drawing>
      </w:r>
    </w:p>
    <w:p w:rsidR="0013271E" w:rsidRDefault="0013271E" w:rsidP="0013271E">
      <w:pPr>
        <w:pStyle w:val="a3"/>
      </w:pPr>
      <w:r>
        <w:t>现在我们来看下这个庞大的深度拟合神经网络。我知道这张图不够大，深度也不够，但你可以想象这是一个过拟合的神经网络。这是我们的代价函数</w:t>
      </w:r>
      <m:oMath>
        <m:r>
          <w:rPr>
            <w:rFonts w:ascii="Cambria Math" w:hAnsi="Cambria Math"/>
          </w:rPr>
          <m:t>J</m:t>
        </m:r>
      </m:oMath>
      <w:r>
        <w:t>，含有参数</w:t>
      </w:r>
      <m:oMath>
        <m:r>
          <w:rPr>
            <w:rFonts w:ascii="Cambria Math" w:hAnsi="Cambria Math"/>
          </w:rPr>
          <m:t>W</m:t>
        </m:r>
      </m:oMath>
      <w:r>
        <w:t>，</w:t>
      </w:r>
      <m:oMath>
        <m:r>
          <w:rPr>
            <w:rFonts w:ascii="Cambria Math" w:hAnsi="Cambria Math"/>
          </w:rPr>
          <m:t>b</m:t>
        </m:r>
      </m:oMath>
      <w:r>
        <w:t>。我们添加正则项，它可以避免数据权值矩阵过大，这就是弗罗贝尼乌斯范数，为什么压缩</w:t>
      </w:r>
      <m:oMath>
        <m:r>
          <w:rPr>
            <w:rFonts w:ascii="Cambria Math" w:hAnsi="Cambria Math"/>
          </w:rPr>
          <m:t>L2</m:t>
        </m:r>
      </m:oMath>
      <w:r>
        <w:t>范数，或者弗罗贝尼乌斯范数或者参数可以减少过拟合？</w:t>
      </w:r>
    </w:p>
    <w:p w:rsidR="0013271E" w:rsidRDefault="0013271E" w:rsidP="0013271E">
      <w:pPr>
        <w:pStyle w:val="a3"/>
      </w:pPr>
      <w:r>
        <w:t>直观上理解就是如果正则化</w:t>
      </w:r>
      <m:oMath>
        <m:r>
          <w:rPr>
            <w:rFonts w:ascii="Cambria Math" w:hAnsi="Cambria Math"/>
          </w:rPr>
          <m:t>λ</m:t>
        </m:r>
      </m:oMath>
      <w:r>
        <w:t>设置得足够大，权重矩阵</w:t>
      </w:r>
      <m:oMath>
        <m:r>
          <w:rPr>
            <w:rFonts w:ascii="Cambria Math" w:hAnsi="Cambria Math"/>
          </w:rPr>
          <m:t>W</m:t>
        </m:r>
      </m:oMath>
      <w:r>
        <w:t>被设置为接近于</w:t>
      </w:r>
      <w:r>
        <w:t>0</w:t>
      </w:r>
      <w:r>
        <w:t>的值，直观理解就是把多隐藏单元的权重设为</w:t>
      </w:r>
      <w:r>
        <w:t>0</w:t>
      </w:r>
      <w:r>
        <w:t>，于是基本上消除了这些隐藏单元的许多影响。如果是这种情况，这个被大大简化了的神经网络会变成一个很小的网络，小到如同一个逻辑回归单元，可是深度却很大，它会使这个网络从过度拟合的状态更接近左图的高偏差状态。</w:t>
      </w:r>
    </w:p>
    <w:p w:rsidR="0013271E" w:rsidRDefault="0013271E" w:rsidP="0013271E">
      <w:pPr>
        <w:pStyle w:val="a3"/>
      </w:pPr>
      <w:r>
        <w:t>但是</w:t>
      </w:r>
      <m:oMath>
        <m:r>
          <w:rPr>
            <w:rFonts w:ascii="Cambria Math" w:hAnsi="Cambria Math"/>
          </w:rPr>
          <m:t>λ</m:t>
        </m:r>
      </m:oMath>
      <w:r>
        <w:t>会存在一个中间值，于是会有一个接近</w:t>
      </w:r>
      <w:r>
        <w:t>“</w:t>
      </w:r>
      <w:r>
        <w:rPr>
          <w:b/>
        </w:rPr>
        <w:t>Just Right</w:t>
      </w:r>
      <w:r>
        <w:t>”</w:t>
      </w:r>
      <w:r>
        <w:t>的中间状态。</w:t>
      </w:r>
    </w:p>
    <w:p w:rsidR="0013271E" w:rsidRDefault="0013271E" w:rsidP="0013271E">
      <w:pPr>
        <w:pStyle w:val="a3"/>
      </w:pPr>
      <w:r>
        <w:lastRenderedPageBreak/>
        <w:t>直观理解就是</w:t>
      </w:r>
      <m:oMath>
        <m:r>
          <w:rPr>
            <w:rFonts w:ascii="Cambria Math" w:hAnsi="Cambria Math"/>
          </w:rPr>
          <m:t>λ</m:t>
        </m:r>
      </m:oMath>
      <w:r>
        <w:t>增加到足够大，</w:t>
      </w:r>
      <m:oMath>
        <m:r>
          <w:rPr>
            <w:rFonts w:ascii="Cambria Math" w:hAnsi="Cambria Math"/>
          </w:rPr>
          <m:t>W</m:t>
        </m:r>
      </m:oMath>
      <w:r>
        <w:t>会接近于</w:t>
      </w:r>
      <w:r>
        <w:t>0</w:t>
      </w:r>
      <w:r>
        <w:t>，实际上是不会发生这种情况的，我们尝试消除或至少减少许多隐藏单元的影响，最终这个网络会变得更简单，这个神经网络越来越接近逻辑回归，我们直觉上认为大量隐藏单元被完全消除了，其实不然，实际上是该神经网络的所有隐藏单元依然存在，但是它们的影响变得更小了。神经网络变得更简单了，貌似这样更不容易发生过拟合，因此我不确定这个直觉经验是否有用，不过在编程中执行正则化时，你实际看到一些方差减少的结果。</w:t>
      </w:r>
    </w:p>
    <w:p w:rsidR="0013271E" w:rsidRDefault="0013271E" w:rsidP="0013271E">
      <w:r>
        <w:rPr>
          <w:noProof/>
        </w:rPr>
        <w:drawing>
          <wp:inline distT="0" distB="0" distL="0" distR="0" wp14:anchorId="5C50CABE" wp14:editId="227EBB15">
            <wp:extent cx="5334000" cy="256032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aafa244c3f184cc271b26d1d95d70c9.png"/>
                    <pic:cNvPicPr>
                      <a:picLocks noChangeAspect="1" noChangeArrowheads="1"/>
                    </pic:cNvPicPr>
                  </pic:nvPicPr>
                  <pic:blipFill>
                    <a:blip r:embed="rId18"/>
                    <a:stretch>
                      <a:fillRect/>
                    </a:stretch>
                  </pic:blipFill>
                  <pic:spPr bwMode="auto">
                    <a:xfrm>
                      <a:off x="0" y="0"/>
                      <a:ext cx="5334000" cy="2560320"/>
                    </a:xfrm>
                    <a:prstGeom prst="rect">
                      <a:avLst/>
                    </a:prstGeom>
                    <a:noFill/>
                    <a:ln w="9525">
                      <a:noFill/>
                      <a:headEnd/>
                      <a:tailEnd/>
                    </a:ln>
                  </pic:spPr>
                </pic:pic>
              </a:graphicData>
            </a:graphic>
          </wp:inline>
        </w:drawing>
      </w:r>
    </w:p>
    <w:p w:rsidR="0013271E" w:rsidRDefault="0013271E" w:rsidP="0013271E">
      <w:pPr>
        <w:pStyle w:val="a3"/>
      </w:pPr>
      <w:r>
        <w:t>我们再来直观感受一下，正则化为什么可以预防过拟合，假设我们用的是这样的双曲线激活函数。</w:t>
      </w:r>
    </w:p>
    <w:p w:rsidR="0013271E" w:rsidRDefault="0013271E" w:rsidP="0013271E">
      <w:pPr>
        <w:pStyle w:val="a3"/>
      </w:pPr>
      <w:r>
        <w:rPr>
          <w:noProof/>
        </w:rPr>
        <w:drawing>
          <wp:inline distT="0" distB="0" distL="0" distR="0" wp14:anchorId="72DBE938" wp14:editId="798F0C51">
            <wp:extent cx="2876550" cy="1171575"/>
            <wp:effectExtent l="0" t="0" r="0" b="9525"/>
            <wp:docPr id="1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35d94efc03123e4a5de6496c1b896c0.png"/>
                    <pic:cNvPicPr>
                      <a:picLocks noChangeAspect="1" noChangeArrowheads="1"/>
                    </pic:cNvPicPr>
                  </pic:nvPicPr>
                  <pic:blipFill>
                    <a:blip r:embed="rId19"/>
                    <a:stretch>
                      <a:fillRect/>
                    </a:stretch>
                  </pic:blipFill>
                  <pic:spPr bwMode="auto">
                    <a:xfrm>
                      <a:off x="0" y="0"/>
                      <a:ext cx="2876550" cy="1171575"/>
                    </a:xfrm>
                    <a:prstGeom prst="rect">
                      <a:avLst/>
                    </a:prstGeom>
                    <a:noFill/>
                    <a:ln w="9525">
                      <a:noFill/>
                      <a:headEnd/>
                      <a:tailEnd/>
                    </a:ln>
                  </pic:spPr>
                </pic:pic>
              </a:graphicData>
            </a:graphic>
          </wp:inline>
        </w:drawing>
      </w:r>
    </w:p>
    <w:p w:rsidR="0013271E" w:rsidRDefault="0013271E" w:rsidP="0013271E">
      <w:pPr>
        <w:pStyle w:val="a3"/>
      </w:pPr>
      <w:r>
        <w:t>用</w:t>
      </w:r>
      <m:oMath>
        <m:r>
          <w:rPr>
            <w:rFonts w:ascii="Cambria Math" w:hAnsi="Cambria Math"/>
          </w:rPr>
          <m:t>g(z)</m:t>
        </m:r>
      </m:oMath>
      <w:r>
        <w:t>表示</w:t>
      </w:r>
      <m:oMath>
        <m:r>
          <w:rPr>
            <w:rFonts w:ascii="Cambria Math" w:hAnsi="Cambria Math"/>
          </w:rPr>
          <m:t>tanh(z)</m:t>
        </m:r>
      </m:oMath>
      <w:r>
        <w:t>,</w:t>
      </w:r>
      <w:r>
        <w:t>那么我们发现，只要</w:t>
      </w:r>
      <m:oMath>
        <m:r>
          <w:rPr>
            <w:rFonts w:ascii="Cambria Math" w:hAnsi="Cambria Math"/>
          </w:rPr>
          <m:t>z</m:t>
        </m:r>
      </m:oMath>
      <w:r>
        <w:t>非常小，如果</w:t>
      </w:r>
      <m:oMath>
        <m:r>
          <w:rPr>
            <w:rFonts w:ascii="Cambria Math" w:hAnsi="Cambria Math"/>
          </w:rPr>
          <m:t>z</m:t>
        </m:r>
      </m:oMath>
      <w:r>
        <w:t>只涉及少量参数，这里我们利用了双曲正切函数的线性状态，只要</w:t>
      </w:r>
      <m:oMath>
        <m:r>
          <w:rPr>
            <w:rFonts w:ascii="Cambria Math" w:hAnsi="Cambria Math"/>
          </w:rPr>
          <m:t>z</m:t>
        </m:r>
      </m:oMath>
      <w:r>
        <w:t>可以扩展为这样的更大值或者更小值，激活函数开始变得非线性。</w:t>
      </w:r>
    </w:p>
    <w:p w:rsidR="0013271E" w:rsidRDefault="0013271E" w:rsidP="0013271E">
      <w:pPr>
        <w:pStyle w:val="a3"/>
      </w:pPr>
      <w:r>
        <w:rPr>
          <w:noProof/>
        </w:rPr>
        <w:drawing>
          <wp:inline distT="0" distB="0" distL="0" distR="0" wp14:anchorId="7FD86CBE" wp14:editId="2CD0B5D4">
            <wp:extent cx="4086225" cy="1181100"/>
            <wp:effectExtent l="0" t="0" r="9525"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84d5768243f4badc77356f843cb8c0c.png"/>
                    <pic:cNvPicPr>
                      <a:picLocks noChangeAspect="1" noChangeArrowheads="1"/>
                    </pic:cNvPicPr>
                  </pic:nvPicPr>
                  <pic:blipFill>
                    <a:blip r:embed="rId20"/>
                    <a:stretch>
                      <a:fillRect/>
                    </a:stretch>
                  </pic:blipFill>
                  <pic:spPr bwMode="auto">
                    <a:xfrm>
                      <a:off x="0" y="0"/>
                      <a:ext cx="4086225" cy="1181100"/>
                    </a:xfrm>
                    <a:prstGeom prst="rect">
                      <a:avLst/>
                    </a:prstGeom>
                    <a:noFill/>
                    <a:ln w="9525">
                      <a:noFill/>
                      <a:headEnd/>
                      <a:tailEnd/>
                    </a:ln>
                  </pic:spPr>
                </pic:pic>
              </a:graphicData>
            </a:graphic>
          </wp:inline>
        </w:drawing>
      </w:r>
    </w:p>
    <w:p w:rsidR="0013271E" w:rsidRDefault="0013271E" w:rsidP="0013271E">
      <w:pPr>
        <w:pStyle w:val="a3"/>
      </w:pPr>
      <w:r>
        <w:t>现在你应该摒弃这个直觉，如果正则化参数</w:t>
      </w:r>
      <w:r>
        <w:t>λ</w:t>
      </w:r>
      <w:r>
        <w:t>很大，激活函数的参数会相对较小，因为代价函数中的参数变大了，</w:t>
      </w:r>
      <w:r>
        <w:t xml:space="preserve"> </w:t>
      </w:r>
    </w:p>
    <w:p w:rsidR="0013271E" w:rsidRDefault="0013271E" w:rsidP="0013271E">
      <w:pPr>
        <w:pStyle w:val="a3"/>
      </w:pPr>
      <w:r>
        <w:rPr>
          <w:noProof/>
        </w:rPr>
        <w:lastRenderedPageBreak/>
        <w:drawing>
          <wp:inline distT="0" distB="0" distL="0" distR="0" wp14:anchorId="5DDC42C8" wp14:editId="65FAD868">
            <wp:extent cx="2714625" cy="485775"/>
            <wp:effectExtent l="0" t="0" r="9525" b="9525"/>
            <wp:docPr id="1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3fa65e2609fe7a6909544247855d1a5.png"/>
                    <pic:cNvPicPr>
                      <a:picLocks noChangeAspect="1" noChangeArrowheads="1"/>
                    </pic:cNvPicPr>
                  </pic:nvPicPr>
                  <pic:blipFill>
                    <a:blip r:embed="rId21"/>
                    <a:stretch>
                      <a:fillRect/>
                    </a:stretch>
                  </pic:blipFill>
                  <pic:spPr bwMode="auto">
                    <a:xfrm>
                      <a:off x="0" y="0"/>
                      <a:ext cx="2714625" cy="485775"/>
                    </a:xfrm>
                    <a:prstGeom prst="rect">
                      <a:avLst/>
                    </a:prstGeom>
                    <a:noFill/>
                    <a:ln w="9525">
                      <a:noFill/>
                      <a:headEnd/>
                      <a:tailEnd/>
                    </a:ln>
                  </pic:spPr>
                </pic:pic>
              </a:graphicData>
            </a:graphic>
          </wp:inline>
        </w:drawing>
      </w:r>
    </w:p>
    <w:p w:rsidR="0013271E" w:rsidRDefault="0013271E" w:rsidP="0013271E">
      <w:pPr>
        <w:pStyle w:val="a3"/>
      </w:pPr>
      <w:r>
        <w:t>如果</w:t>
      </w:r>
      <m:oMath>
        <m:r>
          <w:rPr>
            <w:rFonts w:ascii="Cambria Math" w:hAnsi="Cambria Math"/>
          </w:rPr>
          <m:t>W</m:t>
        </m:r>
      </m:oMath>
      <w:r>
        <w:t>很小，相对来说，</w:t>
      </w:r>
      <m:oMath>
        <m:r>
          <w:rPr>
            <w:rFonts w:ascii="Cambria Math" w:hAnsi="Cambria Math"/>
          </w:rPr>
          <m:t>z</m:t>
        </m:r>
      </m:oMath>
      <w:r>
        <w:t>也会很小。</w:t>
      </w:r>
    </w:p>
    <w:p w:rsidR="0013271E" w:rsidRDefault="0013271E" w:rsidP="0013271E">
      <w:pPr>
        <w:pStyle w:val="a3"/>
      </w:pPr>
      <w:r>
        <w:rPr>
          <w:noProof/>
        </w:rPr>
        <w:drawing>
          <wp:inline distT="0" distB="0" distL="0" distR="0" wp14:anchorId="634D013E" wp14:editId="1C35A435">
            <wp:extent cx="4057650" cy="619125"/>
            <wp:effectExtent l="0" t="0" r="0" b="9525"/>
            <wp:docPr id="1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cdff0820223fb8a5756ad0bf99991fe.png"/>
                    <pic:cNvPicPr>
                      <a:picLocks noChangeAspect="1" noChangeArrowheads="1"/>
                    </pic:cNvPicPr>
                  </pic:nvPicPr>
                  <pic:blipFill>
                    <a:blip r:embed="rId22"/>
                    <a:stretch>
                      <a:fillRect/>
                    </a:stretch>
                  </pic:blipFill>
                  <pic:spPr bwMode="auto">
                    <a:xfrm>
                      <a:off x="0" y="0"/>
                      <a:ext cx="4057650" cy="619125"/>
                    </a:xfrm>
                    <a:prstGeom prst="rect">
                      <a:avLst/>
                    </a:prstGeom>
                    <a:noFill/>
                    <a:ln w="9525">
                      <a:noFill/>
                      <a:headEnd/>
                      <a:tailEnd/>
                    </a:ln>
                  </pic:spPr>
                </pic:pic>
              </a:graphicData>
            </a:graphic>
          </wp:inline>
        </w:drawing>
      </w:r>
    </w:p>
    <w:p w:rsidR="0013271E" w:rsidRDefault="0013271E" w:rsidP="0013271E">
      <w:pPr>
        <w:pStyle w:val="a3"/>
      </w:pPr>
      <w:r>
        <w:t>特别是，如果</w:t>
      </w:r>
      <m:oMath>
        <m:r>
          <w:rPr>
            <w:rFonts w:ascii="Cambria Math" w:hAnsi="Cambria Math"/>
          </w:rPr>
          <m:t>z</m:t>
        </m:r>
      </m:oMath>
      <w:r>
        <w:t>的值最终在这个范围内，都是相对较小的值，</w:t>
      </w:r>
      <m:oMath>
        <m:r>
          <w:rPr>
            <w:rFonts w:ascii="Cambria Math" w:hAnsi="Cambria Math"/>
          </w:rPr>
          <m:t>g(z)</m:t>
        </m:r>
      </m:oMath>
      <w:r>
        <w:t>大致呈线性，每层几乎都是线性的，和线性回归函数一样。</w:t>
      </w:r>
    </w:p>
    <w:p w:rsidR="0013271E" w:rsidRDefault="0013271E" w:rsidP="0013271E">
      <w:pPr>
        <w:pStyle w:val="a3"/>
      </w:pPr>
      <w:r>
        <w:rPr>
          <w:noProof/>
        </w:rPr>
        <w:drawing>
          <wp:inline distT="0" distB="0" distL="0" distR="0" wp14:anchorId="50E94252" wp14:editId="1FA21F0E">
            <wp:extent cx="4391025" cy="1219200"/>
            <wp:effectExtent l="0" t="0" r="9525" b="0"/>
            <wp:docPr id="19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248be8e83121535b73969a4599fbb08.png"/>
                    <pic:cNvPicPr>
                      <a:picLocks noChangeAspect="1" noChangeArrowheads="1"/>
                    </pic:cNvPicPr>
                  </pic:nvPicPr>
                  <pic:blipFill>
                    <a:blip r:embed="rId23"/>
                    <a:stretch>
                      <a:fillRect/>
                    </a:stretch>
                  </pic:blipFill>
                  <pic:spPr bwMode="auto">
                    <a:xfrm>
                      <a:off x="0" y="0"/>
                      <a:ext cx="4391025" cy="1219200"/>
                    </a:xfrm>
                    <a:prstGeom prst="rect">
                      <a:avLst/>
                    </a:prstGeom>
                    <a:noFill/>
                    <a:ln w="9525">
                      <a:noFill/>
                      <a:headEnd/>
                      <a:tailEnd/>
                    </a:ln>
                  </pic:spPr>
                </pic:pic>
              </a:graphicData>
            </a:graphic>
          </wp:inline>
        </w:drawing>
      </w:r>
    </w:p>
    <w:p w:rsidR="0013271E" w:rsidRDefault="0013271E" w:rsidP="0013271E">
      <w:pPr>
        <w:pStyle w:val="a3"/>
      </w:pPr>
      <w:r>
        <w:t>第一节课我们讲过，如果每层都是线性的，那么整个网络就是一个线性网络，即使是一个非常深的深层网络，因具有线性激活函数的特征，最终我们只能计算线性函数，因此，它不适用于非常复杂的决策，以及过度拟合数据集的非线性决策边界，如同我们在幻灯片中看到的过度拟合高方差的情况。</w:t>
      </w:r>
    </w:p>
    <w:p w:rsidR="0013271E" w:rsidRDefault="0013271E" w:rsidP="0013271E">
      <w:pPr>
        <w:pStyle w:val="a3"/>
      </w:pPr>
      <w:r>
        <w:rPr>
          <w:noProof/>
        </w:rPr>
        <w:drawing>
          <wp:inline distT="0" distB="0" distL="0" distR="0" wp14:anchorId="298E18B4" wp14:editId="4B568935">
            <wp:extent cx="5334000" cy="1040130"/>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07675386a412e57cf60be3381f02a64.png"/>
                    <pic:cNvPicPr>
                      <a:picLocks noChangeAspect="1" noChangeArrowheads="1"/>
                    </pic:cNvPicPr>
                  </pic:nvPicPr>
                  <pic:blipFill>
                    <a:blip r:embed="rId24"/>
                    <a:stretch>
                      <a:fillRect/>
                    </a:stretch>
                  </pic:blipFill>
                  <pic:spPr bwMode="auto">
                    <a:xfrm>
                      <a:off x="0" y="0"/>
                      <a:ext cx="5334000" cy="1040130"/>
                    </a:xfrm>
                    <a:prstGeom prst="rect">
                      <a:avLst/>
                    </a:prstGeom>
                    <a:noFill/>
                    <a:ln w="9525">
                      <a:noFill/>
                      <a:headEnd/>
                      <a:tailEnd/>
                    </a:ln>
                  </pic:spPr>
                </pic:pic>
              </a:graphicData>
            </a:graphic>
          </wp:inline>
        </w:drawing>
      </w:r>
    </w:p>
    <w:p w:rsidR="0013271E" w:rsidRDefault="0013271E" w:rsidP="0013271E">
      <w:pPr>
        <w:pStyle w:val="a3"/>
      </w:pPr>
      <w:r>
        <w:t>总结一下，如果正则化参数变得很大，参数</w:t>
      </w:r>
      <m:oMath>
        <m:r>
          <w:rPr>
            <w:rFonts w:ascii="Cambria Math" w:hAnsi="Cambria Math"/>
          </w:rPr>
          <m:t>W</m:t>
        </m:r>
      </m:oMath>
      <w:r>
        <w:t>很小，</w:t>
      </w:r>
      <m:oMath>
        <m:r>
          <w:rPr>
            <w:rFonts w:ascii="Cambria Math" w:hAnsi="Cambria Math"/>
          </w:rPr>
          <m:t>z</m:t>
        </m:r>
      </m:oMath>
      <w:r>
        <w:t>也会相对变小，此时忽略</w:t>
      </w:r>
      <m:oMath>
        <m:r>
          <w:rPr>
            <w:rFonts w:ascii="Cambria Math" w:hAnsi="Cambria Math"/>
          </w:rPr>
          <m:t>b</m:t>
        </m:r>
      </m:oMath>
      <w:r>
        <w:t>的影响，</w:t>
      </w:r>
      <m:oMath>
        <m:r>
          <w:rPr>
            <w:rFonts w:ascii="Cambria Math" w:hAnsi="Cambria Math"/>
          </w:rPr>
          <m:t>z</m:t>
        </m:r>
      </m:oMath>
      <w:r>
        <w:t>会相对变小，实际上，</w:t>
      </w:r>
      <m:oMath>
        <m:r>
          <w:rPr>
            <w:rFonts w:ascii="Cambria Math" w:hAnsi="Cambria Math"/>
          </w:rPr>
          <m:t>z</m:t>
        </m:r>
      </m:oMath>
      <w:r>
        <w:t>的取值范围很小，这个激活函数，也就是曲线函数</w:t>
      </w:r>
      <m:oMath>
        <m:r>
          <w:rPr>
            <w:rFonts w:ascii="Cambria Math" w:hAnsi="Cambria Math"/>
          </w:rPr>
          <m:t>tanh</m:t>
        </m:r>
      </m:oMath>
      <w:r>
        <w:t>会相对呈线性，整个神经网络会计算离线性函数近的值，这个线性函数非常简单，并不是一个极复杂的高度非线性函数，不会发生过拟合。</w:t>
      </w:r>
    </w:p>
    <w:p w:rsidR="0013271E" w:rsidRDefault="0013271E" w:rsidP="0013271E">
      <w:pPr>
        <w:pStyle w:val="a3"/>
      </w:pPr>
      <w:r>
        <w:rPr>
          <w:noProof/>
        </w:rPr>
        <w:drawing>
          <wp:inline distT="0" distB="0" distL="0" distR="0" wp14:anchorId="51DA8B99" wp14:editId="482A4226">
            <wp:extent cx="4267200" cy="97155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84cc50eb967cd177007e21e93960b5c.png"/>
                    <pic:cNvPicPr>
                      <a:picLocks noChangeAspect="1" noChangeArrowheads="1"/>
                    </pic:cNvPicPr>
                  </pic:nvPicPr>
                  <pic:blipFill>
                    <a:blip r:embed="rId25"/>
                    <a:stretch>
                      <a:fillRect/>
                    </a:stretch>
                  </pic:blipFill>
                  <pic:spPr bwMode="auto">
                    <a:xfrm>
                      <a:off x="0" y="0"/>
                      <a:ext cx="4267200" cy="971550"/>
                    </a:xfrm>
                    <a:prstGeom prst="rect">
                      <a:avLst/>
                    </a:prstGeom>
                    <a:noFill/>
                    <a:ln w="9525">
                      <a:noFill/>
                      <a:headEnd/>
                      <a:tailEnd/>
                    </a:ln>
                  </pic:spPr>
                </pic:pic>
              </a:graphicData>
            </a:graphic>
          </wp:inline>
        </w:drawing>
      </w:r>
    </w:p>
    <w:p w:rsidR="0013271E" w:rsidRDefault="0013271E" w:rsidP="0013271E">
      <w:pPr>
        <w:pStyle w:val="a3"/>
      </w:pPr>
      <w:r>
        <w:t>如果你使用的是梯度下降函数，在调试梯度下降时，其中一步就是把代价函数</w:t>
      </w:r>
      <m:oMath>
        <m:r>
          <w:rPr>
            <w:rFonts w:ascii="Cambria Math" w:hAnsi="Cambria Math"/>
          </w:rPr>
          <m:t>J</m:t>
        </m:r>
      </m:oMath>
      <w:r>
        <w:t>设计成这样一个函数，在调试梯度下降时，它代表梯度下降的调幅数量。可以看到，</w:t>
      </w:r>
      <w:r w:rsidRPr="00E40C11">
        <w:rPr>
          <w:color w:val="4472C4" w:themeColor="accent1"/>
        </w:rPr>
        <w:t>代价函数对于</w:t>
      </w:r>
      <w:r w:rsidRPr="00E40C11">
        <w:rPr>
          <w:color w:val="4472C4" w:themeColor="accent1"/>
        </w:rPr>
        <w:lastRenderedPageBreak/>
        <w:t>梯度下降的每个调幅都单调递减</w:t>
      </w:r>
      <w:r>
        <w:t>。如果你实施的是正则化函数，请牢记，</w:t>
      </w:r>
      <m:oMath>
        <m:r>
          <w:rPr>
            <w:rFonts w:ascii="Cambria Math" w:hAnsi="Cambria Math"/>
          </w:rPr>
          <m:t>J</m:t>
        </m:r>
      </m:oMath>
      <w:r>
        <w:t>已经有一个全新的定义。如果你用的是原函数</w:t>
      </w:r>
      <m:oMath>
        <m:r>
          <w:rPr>
            <w:rFonts w:ascii="Cambria Math" w:hAnsi="Cambria Math"/>
          </w:rPr>
          <m:t>J</m:t>
        </m:r>
      </m:oMath>
      <w:r>
        <w:t>，也就是这第一个项正则化项，你可能看不到单调递减现象，为了调试梯度下降，请务必使用新定义的</w:t>
      </w:r>
      <m:oMath>
        <m:r>
          <w:rPr>
            <w:rFonts w:ascii="Cambria Math" w:hAnsi="Cambria Math"/>
          </w:rPr>
          <m:t>J</m:t>
        </m:r>
      </m:oMath>
      <w:r>
        <w:t>函数，它包含第二个正则化项，否则函数</w:t>
      </w:r>
      <m:oMath>
        <m:r>
          <w:rPr>
            <w:rFonts w:ascii="Cambria Math" w:hAnsi="Cambria Math"/>
          </w:rPr>
          <m:t>J</m:t>
        </m:r>
      </m:oMath>
      <w:r>
        <w:t>可能不会在所有调幅范围内都单调递减。</w:t>
      </w:r>
    </w:p>
    <w:p w:rsidR="0013271E" w:rsidRDefault="0013271E" w:rsidP="0013271E">
      <w:pPr>
        <w:pStyle w:val="a3"/>
      </w:pPr>
      <w:r>
        <w:t>这就是</w:t>
      </w:r>
      <m:oMath>
        <m:r>
          <w:rPr>
            <w:rFonts w:ascii="Cambria Math" w:hAnsi="Cambria Math"/>
          </w:rPr>
          <m:t>L2</m:t>
        </m:r>
      </m:oMath>
      <w:r>
        <w:t>正则化，它是我在训练深度学习模型时最常用的一种方法。在深度学习中，还有一种方法也用到了正则化，就是</w:t>
      </w:r>
      <w:r>
        <w:rPr>
          <w:b/>
        </w:rPr>
        <w:t>dropout</w:t>
      </w:r>
      <w:r>
        <w:t>正则化，我们下节课再讲。</w:t>
      </w:r>
    </w:p>
    <w:p w:rsidR="0013271E" w:rsidRDefault="0013271E" w:rsidP="0013271E">
      <w:pPr>
        <w:widowControl/>
        <w:jc w:val="left"/>
        <w:rPr>
          <w:b/>
          <w:bCs/>
          <w:sz w:val="32"/>
          <w:szCs w:val="32"/>
        </w:rPr>
      </w:pPr>
      <w:bookmarkStart w:id="5" w:name="header-n279"/>
      <w:bookmarkEnd w:id="5"/>
      <w:r>
        <w:br w:type="page"/>
      </w:r>
    </w:p>
    <w:p w:rsidR="0013271E" w:rsidRDefault="0013271E" w:rsidP="0013271E">
      <w:pPr>
        <w:pStyle w:val="3"/>
      </w:pPr>
      <w:bookmarkStart w:id="6" w:name="_Toc522997447"/>
      <w:r>
        <w:lastRenderedPageBreak/>
        <w:t xml:space="preserve">1.6 dropout </w:t>
      </w:r>
      <w:r>
        <w:t>正则化（</w:t>
      </w:r>
      <w:r>
        <w:t>Dropout Regularization</w:t>
      </w:r>
      <w:r>
        <w:t>）</w:t>
      </w:r>
      <w:bookmarkEnd w:id="6"/>
    </w:p>
    <w:p w:rsidR="0013271E" w:rsidRDefault="0013271E" w:rsidP="0013271E">
      <w:pPr>
        <w:pStyle w:val="a3"/>
      </w:pPr>
      <w:r>
        <w:t>除了</w:t>
      </w:r>
      <m:oMath>
        <m:r>
          <w:rPr>
            <w:rFonts w:ascii="Cambria Math" w:hAnsi="Cambria Math"/>
          </w:rPr>
          <m:t>L2</m:t>
        </m:r>
      </m:oMath>
      <w:r>
        <w:t>正则化，还有一个非常实用的正则化方法</w:t>
      </w:r>
      <w:r>
        <w:t>——“</w:t>
      </w:r>
      <w:r>
        <w:rPr>
          <w:b/>
        </w:rPr>
        <w:t>Dropout</w:t>
      </w:r>
      <w:r>
        <w:t>（随机失活）</w:t>
      </w:r>
      <w:r>
        <w:t>”</w:t>
      </w:r>
      <w:r>
        <w:t>，我们来看看它的工作原理。</w:t>
      </w:r>
    </w:p>
    <w:p w:rsidR="0013271E" w:rsidRDefault="0013271E" w:rsidP="0013271E">
      <w:pPr>
        <w:pStyle w:val="a3"/>
      </w:pPr>
      <w:r>
        <w:rPr>
          <w:noProof/>
        </w:rPr>
        <w:drawing>
          <wp:inline distT="0" distB="0" distL="0" distR="0" wp14:anchorId="18389648" wp14:editId="4DE9FFE7">
            <wp:extent cx="2381250" cy="127635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7e37bf0d2893f890561cda932ba8c42.png"/>
                    <pic:cNvPicPr>
                      <a:picLocks noChangeAspect="1" noChangeArrowheads="1"/>
                    </pic:cNvPicPr>
                  </pic:nvPicPr>
                  <pic:blipFill>
                    <a:blip r:embed="rId26"/>
                    <a:stretch>
                      <a:fillRect/>
                    </a:stretch>
                  </pic:blipFill>
                  <pic:spPr bwMode="auto">
                    <a:xfrm>
                      <a:off x="0" y="0"/>
                      <a:ext cx="2381250" cy="1276350"/>
                    </a:xfrm>
                    <a:prstGeom prst="rect">
                      <a:avLst/>
                    </a:prstGeom>
                    <a:noFill/>
                    <a:ln w="9525">
                      <a:noFill/>
                      <a:headEnd/>
                      <a:tailEnd/>
                    </a:ln>
                  </pic:spPr>
                </pic:pic>
              </a:graphicData>
            </a:graphic>
          </wp:inline>
        </w:drawing>
      </w:r>
    </w:p>
    <w:p w:rsidR="0013271E" w:rsidRDefault="0013271E" w:rsidP="0013271E">
      <w:pPr>
        <w:pStyle w:val="a3"/>
      </w:pPr>
      <w:r>
        <w:t>假设你在训练上图这样的神经网络，它存在过拟合，这就是</w:t>
      </w:r>
      <w:r>
        <w:rPr>
          <w:b/>
        </w:rPr>
        <w:t>dropout</w:t>
      </w:r>
      <w:r>
        <w:t>所要处理的，我们复制这个神经网络，</w:t>
      </w:r>
      <w:r>
        <w:rPr>
          <w:b/>
        </w:rPr>
        <w:t>dropout</w:t>
      </w:r>
      <w:r>
        <w:t>会遍历网络的每一层，并设置消除神经网络中节点的概率。假设网络中的每一层，每个节点都以抛硬币的方式设置概率，每个节点得以保留和消除的概率都是</w:t>
      </w:r>
      <w:r>
        <w:t>0.5</w:t>
      </w:r>
      <w:r>
        <w:t>，设置完节点概率，我们会消除一些节点，然后删除掉从该节点进出的连线，最后得到一个节点更少，规模更小的网络，然后用</w:t>
      </w:r>
      <w:r>
        <w:rPr>
          <w:b/>
        </w:rPr>
        <w:t>backprop</w:t>
      </w:r>
      <w:r>
        <w:t>方法进行训练。</w:t>
      </w:r>
    </w:p>
    <w:p w:rsidR="0013271E" w:rsidRDefault="0013271E" w:rsidP="0013271E">
      <w:pPr>
        <w:pStyle w:val="a3"/>
      </w:pPr>
      <w:r>
        <w:rPr>
          <w:noProof/>
        </w:rPr>
        <w:drawing>
          <wp:inline distT="0" distB="0" distL="0" distR="0" wp14:anchorId="250B2027" wp14:editId="36DD4CD6">
            <wp:extent cx="2581275" cy="2162175"/>
            <wp:effectExtent l="0" t="0" r="9525" b="9525"/>
            <wp:docPr id="19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45f9a948989b365650ddf16f62b097e.png"/>
                    <pic:cNvPicPr>
                      <a:picLocks noChangeAspect="1" noChangeArrowheads="1"/>
                    </pic:cNvPicPr>
                  </pic:nvPicPr>
                  <pic:blipFill>
                    <a:blip r:embed="rId27"/>
                    <a:stretch>
                      <a:fillRect/>
                    </a:stretch>
                  </pic:blipFill>
                  <pic:spPr bwMode="auto">
                    <a:xfrm>
                      <a:off x="0" y="0"/>
                      <a:ext cx="2581275" cy="2162175"/>
                    </a:xfrm>
                    <a:prstGeom prst="rect">
                      <a:avLst/>
                    </a:prstGeom>
                    <a:noFill/>
                    <a:ln w="9525">
                      <a:noFill/>
                      <a:headEnd/>
                      <a:tailEnd/>
                    </a:ln>
                  </pic:spPr>
                </pic:pic>
              </a:graphicData>
            </a:graphic>
          </wp:inline>
        </w:drawing>
      </w:r>
    </w:p>
    <w:p w:rsidR="0013271E" w:rsidRDefault="0013271E" w:rsidP="0013271E">
      <w:pPr>
        <w:pStyle w:val="a3"/>
      </w:pPr>
      <w:r>
        <w:rPr>
          <w:noProof/>
        </w:rPr>
        <w:drawing>
          <wp:inline distT="0" distB="0" distL="0" distR="0" wp14:anchorId="62D99152" wp14:editId="4FA8DFFD">
            <wp:extent cx="2638425" cy="1752600"/>
            <wp:effectExtent l="0" t="0" r="9525" b="0"/>
            <wp:docPr id="19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fa7196adeeaf88eb386fda2e9fa9909.png"/>
                    <pic:cNvPicPr>
                      <a:picLocks noChangeAspect="1" noChangeArrowheads="1"/>
                    </pic:cNvPicPr>
                  </pic:nvPicPr>
                  <pic:blipFill>
                    <a:blip r:embed="rId28"/>
                    <a:stretch>
                      <a:fillRect/>
                    </a:stretch>
                  </pic:blipFill>
                  <pic:spPr bwMode="auto">
                    <a:xfrm>
                      <a:off x="0" y="0"/>
                      <a:ext cx="2638425" cy="1752600"/>
                    </a:xfrm>
                    <a:prstGeom prst="rect">
                      <a:avLst/>
                    </a:prstGeom>
                    <a:noFill/>
                    <a:ln w="9525">
                      <a:noFill/>
                      <a:headEnd/>
                      <a:tailEnd/>
                    </a:ln>
                  </pic:spPr>
                </pic:pic>
              </a:graphicData>
            </a:graphic>
          </wp:inline>
        </w:drawing>
      </w:r>
    </w:p>
    <w:p w:rsidR="0013271E" w:rsidRDefault="0013271E" w:rsidP="0013271E">
      <w:pPr>
        <w:pStyle w:val="a3"/>
      </w:pPr>
      <w:r>
        <w:t>这是网络节点精简后的一个样本，对于其它样本，我们照旧以抛硬币的方式设置概率，保留一类节点集合，删除其它类型的节点集合。对于每个训练样本，我们都将采用一个精简后神经网络来训练它，这种方法似乎有点怪，单纯遍历节点，编码也是随机的，可它真的有</w:t>
      </w:r>
      <w:r>
        <w:lastRenderedPageBreak/>
        <w:t>效。不过可想而知，我们针对每个训练样本训练规模极小的网络，最后你可能会认识到为什么要正则化网络，因为我们在训练极小的网络。</w:t>
      </w:r>
    </w:p>
    <w:p w:rsidR="0013271E" w:rsidRDefault="0013271E" w:rsidP="0013271E">
      <w:pPr>
        <w:pStyle w:val="a3"/>
      </w:pPr>
      <w:r>
        <w:rPr>
          <w:noProof/>
        </w:rPr>
        <w:drawing>
          <wp:inline distT="0" distB="0" distL="0" distR="0" wp14:anchorId="1CA5C7A7" wp14:editId="1EE903DF">
            <wp:extent cx="5334000" cy="1235710"/>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0b248490e496fed9b8d1d616e4d8303.png"/>
                    <pic:cNvPicPr>
                      <a:picLocks noChangeAspect="1" noChangeArrowheads="1"/>
                    </pic:cNvPicPr>
                  </pic:nvPicPr>
                  <pic:blipFill>
                    <a:blip r:embed="rId29"/>
                    <a:stretch>
                      <a:fillRect/>
                    </a:stretch>
                  </pic:blipFill>
                  <pic:spPr bwMode="auto">
                    <a:xfrm>
                      <a:off x="0" y="0"/>
                      <a:ext cx="5334000" cy="1235710"/>
                    </a:xfrm>
                    <a:prstGeom prst="rect">
                      <a:avLst/>
                    </a:prstGeom>
                    <a:noFill/>
                    <a:ln w="9525">
                      <a:noFill/>
                      <a:headEnd/>
                      <a:tailEnd/>
                    </a:ln>
                  </pic:spPr>
                </pic:pic>
              </a:graphicData>
            </a:graphic>
          </wp:inline>
        </w:drawing>
      </w:r>
    </w:p>
    <w:p w:rsidR="0013271E" w:rsidRDefault="0013271E" w:rsidP="0013271E">
      <w:pPr>
        <w:pStyle w:val="a3"/>
      </w:pPr>
      <w:r>
        <w:t>如何实施</w:t>
      </w:r>
      <w:r>
        <w:rPr>
          <w:b/>
        </w:rPr>
        <w:t>dropout</w:t>
      </w:r>
      <w:r>
        <w:t>呢？方法有几种，接下来我要讲的是最常用的方法，即</w:t>
      </w:r>
      <w:r w:rsidRPr="000B51D2">
        <w:rPr>
          <w:b/>
          <w:color w:val="ED7D31" w:themeColor="accent2"/>
        </w:rPr>
        <w:t>inverted dropout</w:t>
      </w:r>
      <w:r w:rsidRPr="000B51D2">
        <w:rPr>
          <w:b/>
          <w:color w:val="ED7D31" w:themeColor="accent2"/>
        </w:rPr>
        <w:t>（反向随机失活）</w:t>
      </w:r>
      <w:r>
        <w:t>，出于完整性考虑，我们用一个三层（</w:t>
      </w:r>
      <m:oMath>
        <m:r>
          <w:rPr>
            <w:rFonts w:ascii="Cambria Math" w:hAnsi="Cambria Math"/>
          </w:rPr>
          <m:t>l=3</m:t>
        </m:r>
      </m:oMath>
      <w:r>
        <w:t>）网络来举例说明。编码中会有很多涉及到</w:t>
      </w:r>
      <w:r>
        <w:t>3</w:t>
      </w:r>
      <w:r>
        <w:t>的地方。我只举例说明如何在某一层中实施</w:t>
      </w:r>
      <w:r>
        <w:rPr>
          <w:b/>
        </w:rPr>
        <w:t>dropout</w:t>
      </w:r>
      <w:r>
        <w:t>。</w:t>
      </w:r>
    </w:p>
    <w:p w:rsidR="0013271E" w:rsidRDefault="0013271E" w:rsidP="0013271E">
      <w:pPr>
        <w:pStyle w:val="a3"/>
      </w:pPr>
      <w:r>
        <w:t>首先要定义向量</w:t>
      </w:r>
      <m:oMath>
        <m:r>
          <w:rPr>
            <w:rFonts w:ascii="Cambria Math" w:hAnsi="Cambria Math"/>
          </w:rPr>
          <m:t>d</m:t>
        </m:r>
      </m:oMath>
      <w:r>
        <w:t>，</w:t>
      </w:r>
      <m:oMath>
        <m:sSup>
          <m:sSupPr>
            <m:ctrlPr>
              <w:rPr>
                <w:rFonts w:ascii="Cambria Math" w:hAnsi="Cambria Math"/>
              </w:rPr>
            </m:ctrlPr>
          </m:sSupPr>
          <m:e>
            <m:r>
              <w:rPr>
                <w:rFonts w:ascii="Cambria Math" w:hAnsi="Cambria Math"/>
              </w:rPr>
              <m:t>d</m:t>
            </m:r>
          </m:e>
          <m:sup>
            <m:r>
              <w:rPr>
                <w:rFonts w:ascii="Cambria Math" w:hAnsi="Cambria Math"/>
              </w:rPr>
              <m:t>[3]</m:t>
            </m:r>
          </m:sup>
        </m:sSup>
      </m:oMath>
      <w:r>
        <w:t>表示一个三层的</w:t>
      </w:r>
      <w:r>
        <w:rPr>
          <w:b/>
        </w:rPr>
        <w:t>dropout</w:t>
      </w:r>
      <w:r>
        <w:t>向量：</w:t>
      </w:r>
    </w:p>
    <w:p w:rsidR="0013271E" w:rsidRPr="00DD4474" w:rsidRDefault="0013271E" w:rsidP="0013271E">
      <w:pPr>
        <w:pStyle w:val="a3"/>
        <w:ind w:firstLine="440"/>
        <w:rPr>
          <w:color w:val="FF0000"/>
        </w:rPr>
      </w:pPr>
      <w:r w:rsidRPr="00DD4474">
        <w:rPr>
          <w:rStyle w:val="VerbatimChar"/>
          <w:color w:val="FF0000"/>
        </w:rPr>
        <w:t xml:space="preserve">d3 = </w:t>
      </w:r>
      <w:proofErr w:type="spellStart"/>
      <w:proofErr w:type="gramStart"/>
      <w:r w:rsidRPr="00DD4474">
        <w:rPr>
          <w:rStyle w:val="VerbatimChar"/>
          <w:color w:val="FF0000"/>
        </w:rPr>
        <w:t>np.random</w:t>
      </w:r>
      <w:proofErr w:type="gramEnd"/>
      <w:r w:rsidRPr="00DD4474">
        <w:rPr>
          <w:rStyle w:val="VerbatimChar"/>
          <w:color w:val="FF0000"/>
        </w:rPr>
        <w:t>.rand</w:t>
      </w:r>
      <w:proofErr w:type="spellEnd"/>
      <w:r w:rsidRPr="00DD4474">
        <w:rPr>
          <w:rStyle w:val="VerbatimChar"/>
          <w:color w:val="FF0000"/>
        </w:rPr>
        <w:t>(a3.shape[0],a3.shape[1])</w:t>
      </w:r>
    </w:p>
    <w:p w:rsidR="0013271E" w:rsidRDefault="0013271E" w:rsidP="0013271E">
      <w:pPr>
        <w:pStyle w:val="a3"/>
      </w:pPr>
      <w:r>
        <w:t>然后看它是否小于某数，我们称之为</w:t>
      </w:r>
      <w:r w:rsidRPr="000B51D2">
        <w:rPr>
          <w:b/>
          <w:color w:val="ED7D31" w:themeColor="accent2"/>
        </w:rPr>
        <w:t>keep-prob</w:t>
      </w:r>
      <w:r>
        <w:t>，</w:t>
      </w:r>
      <w:r>
        <w:rPr>
          <w:b/>
        </w:rPr>
        <w:t>keep-prob</w:t>
      </w:r>
      <w:r>
        <w:t>是一个具体数字，上个示例中它是</w:t>
      </w:r>
      <w:r>
        <w:t>0.5</w:t>
      </w:r>
      <w:r>
        <w:t>，而本例中它是</w:t>
      </w:r>
      <w:r>
        <w:t>0.8</w:t>
      </w:r>
      <w:r>
        <w:t>，它表示</w:t>
      </w:r>
      <w:r w:rsidRPr="000B51D2">
        <w:rPr>
          <w:color w:val="ED7D31" w:themeColor="accent2"/>
        </w:rPr>
        <w:t>保留某个隐藏单元的概率</w:t>
      </w:r>
      <w:r>
        <w:t>，此处</w:t>
      </w:r>
      <w:r>
        <w:rPr>
          <w:b/>
        </w:rPr>
        <w:t>keep-prob</w:t>
      </w:r>
      <w:r>
        <w:t>等于</w:t>
      </w:r>
      <w:r>
        <w:t>0.8</w:t>
      </w:r>
      <w:r>
        <w:t>，它意味着消除任意一个隐藏单元的概率是</w:t>
      </w:r>
      <w:r>
        <w:t>0.2</w:t>
      </w:r>
      <w:r>
        <w:t>，它的作用就是生成随机矩阵，如果对</w:t>
      </w:r>
      <m:oMath>
        <m:sSup>
          <m:sSupPr>
            <m:ctrlPr>
              <w:rPr>
                <w:rFonts w:ascii="Cambria Math" w:hAnsi="Cambria Math"/>
              </w:rPr>
            </m:ctrlPr>
          </m:sSupPr>
          <m:e>
            <m:r>
              <w:rPr>
                <w:rFonts w:ascii="Cambria Math" w:hAnsi="Cambria Math"/>
              </w:rPr>
              <m:t>a</m:t>
            </m:r>
          </m:e>
          <m:sup>
            <m:r>
              <w:rPr>
                <w:rFonts w:ascii="Cambria Math" w:hAnsi="Cambria Math"/>
              </w:rPr>
              <m:t>[3]</m:t>
            </m:r>
          </m:sup>
        </m:sSup>
      </m:oMath>
      <w:r>
        <w:t>进行因子分解，效果也是一样的。</w:t>
      </w:r>
      <m:oMath>
        <m:sSup>
          <m:sSupPr>
            <m:ctrlPr>
              <w:rPr>
                <w:rFonts w:ascii="Cambria Math" w:hAnsi="Cambria Math"/>
              </w:rPr>
            </m:ctrlPr>
          </m:sSupPr>
          <m:e>
            <m:r>
              <w:rPr>
                <w:rFonts w:ascii="Cambria Math" w:hAnsi="Cambria Math"/>
              </w:rPr>
              <m:t>d</m:t>
            </m:r>
          </m:e>
          <m:sup>
            <m:r>
              <w:rPr>
                <w:rFonts w:ascii="Cambria Math" w:hAnsi="Cambria Math"/>
              </w:rPr>
              <m:t>[3]</m:t>
            </m:r>
          </m:sup>
        </m:sSup>
      </m:oMath>
      <w:r>
        <w:t>是一个矩阵，每个样本和每个隐藏单元，其中</w:t>
      </w:r>
      <m:oMath>
        <m:sSup>
          <m:sSupPr>
            <m:ctrlPr>
              <w:rPr>
                <w:rFonts w:ascii="Cambria Math" w:hAnsi="Cambria Math"/>
              </w:rPr>
            </m:ctrlPr>
          </m:sSupPr>
          <m:e>
            <m:r>
              <w:rPr>
                <w:rFonts w:ascii="Cambria Math" w:hAnsi="Cambria Math"/>
              </w:rPr>
              <m:t>d</m:t>
            </m:r>
          </m:e>
          <m:sup>
            <m:r>
              <w:rPr>
                <w:rFonts w:ascii="Cambria Math" w:hAnsi="Cambria Math"/>
              </w:rPr>
              <m:t>[3]</m:t>
            </m:r>
          </m:sup>
        </m:sSup>
      </m:oMath>
      <w:r>
        <w:t>中的对应值为</w:t>
      </w:r>
      <w:r>
        <w:t>1</w:t>
      </w:r>
      <w:r>
        <w:t>的概率都是</w:t>
      </w:r>
      <w:r>
        <w:t>0.8</w:t>
      </w:r>
      <w:r>
        <w:t>，对应为</w:t>
      </w:r>
      <w:r>
        <w:t>0</w:t>
      </w:r>
      <w:r>
        <w:t>的概率是</w:t>
      </w:r>
      <w:r>
        <w:t>0.2</w:t>
      </w:r>
      <w:r>
        <w:t>，随机数字小于</w:t>
      </w:r>
      <w:r>
        <w:t>0.8</w:t>
      </w:r>
      <w:r>
        <w:t>。它等于</w:t>
      </w:r>
      <w:r>
        <w:t>1</w:t>
      </w:r>
      <w:r>
        <w:t>的概率是</w:t>
      </w:r>
      <w:r>
        <w:t>0.8</w:t>
      </w:r>
      <w:r>
        <w:t>，等于</w:t>
      </w:r>
      <w:r>
        <w:t>0</w:t>
      </w:r>
      <w:r>
        <w:t>的概率是</w:t>
      </w:r>
      <w:r>
        <w:t>0.2</w:t>
      </w:r>
      <w:r>
        <w:t>。</w:t>
      </w:r>
    </w:p>
    <w:p w:rsidR="0013271E" w:rsidRDefault="0013271E" w:rsidP="0013271E">
      <w:pPr>
        <w:pStyle w:val="a3"/>
      </w:pPr>
      <w:r>
        <w:t>接下来要做的就是从第三层中获取激活函数，这里我们叫它</w:t>
      </w:r>
      <m:oMath>
        <m:sSup>
          <m:sSupPr>
            <m:ctrlPr>
              <w:rPr>
                <w:rFonts w:ascii="Cambria Math" w:hAnsi="Cambria Math"/>
              </w:rPr>
            </m:ctrlPr>
          </m:sSupPr>
          <m:e>
            <m:r>
              <w:rPr>
                <w:rFonts w:ascii="Cambria Math" w:hAnsi="Cambria Math"/>
              </w:rPr>
              <m:t>a</m:t>
            </m:r>
          </m:e>
          <m:sup>
            <m:r>
              <w:rPr>
                <w:rFonts w:ascii="Cambria Math" w:hAnsi="Cambria Math"/>
              </w:rPr>
              <m:t>[3]</m:t>
            </m:r>
          </m:sup>
        </m:sSup>
      </m:oMath>
      <w:r>
        <w:t>，</w:t>
      </w:r>
      <m:oMath>
        <m:sSup>
          <m:sSupPr>
            <m:ctrlPr>
              <w:rPr>
                <w:rFonts w:ascii="Cambria Math" w:hAnsi="Cambria Math"/>
              </w:rPr>
            </m:ctrlPr>
          </m:sSupPr>
          <m:e>
            <m:r>
              <w:rPr>
                <w:rFonts w:ascii="Cambria Math" w:hAnsi="Cambria Math"/>
              </w:rPr>
              <m:t>a</m:t>
            </m:r>
          </m:e>
          <m:sup>
            <m:r>
              <w:rPr>
                <w:rFonts w:ascii="Cambria Math" w:hAnsi="Cambria Math"/>
              </w:rPr>
              <m:t>[3]</m:t>
            </m:r>
          </m:sup>
        </m:sSup>
      </m:oMath>
      <w:r>
        <w:t>含有要计算的激活函数，</w:t>
      </w:r>
      <m:oMath>
        <m:sSup>
          <m:sSupPr>
            <m:ctrlPr>
              <w:rPr>
                <w:rFonts w:ascii="Cambria Math" w:hAnsi="Cambria Math"/>
              </w:rPr>
            </m:ctrlPr>
          </m:sSupPr>
          <m:e>
            <m:r>
              <w:rPr>
                <w:rFonts w:ascii="Cambria Math" w:hAnsi="Cambria Math"/>
              </w:rPr>
              <m:t>a</m:t>
            </m:r>
          </m:e>
          <m:sup>
            <m:r>
              <w:rPr>
                <w:rFonts w:ascii="Cambria Math" w:hAnsi="Cambria Math"/>
              </w:rPr>
              <m:t>[3]</m:t>
            </m:r>
          </m:sup>
        </m:sSup>
      </m:oMath>
      <w:r>
        <w:t>等于上面的</w:t>
      </w:r>
      <m:oMath>
        <m:sSup>
          <m:sSupPr>
            <m:ctrlPr>
              <w:rPr>
                <w:rFonts w:ascii="Cambria Math" w:hAnsi="Cambria Math"/>
              </w:rPr>
            </m:ctrlPr>
          </m:sSupPr>
          <m:e>
            <m:r>
              <w:rPr>
                <w:rFonts w:ascii="Cambria Math" w:hAnsi="Cambria Math"/>
              </w:rPr>
              <m:t>a</m:t>
            </m:r>
          </m:e>
          <m:sup>
            <m:r>
              <w:rPr>
                <w:rFonts w:ascii="Cambria Math" w:hAnsi="Cambria Math"/>
              </w:rPr>
              <m:t>[3]</m:t>
            </m:r>
          </m:sup>
        </m:sSup>
      </m:oMath>
      <w:r>
        <w:t>乘以</w:t>
      </w:r>
      <m:oMath>
        <m:sSup>
          <m:sSupPr>
            <m:ctrlPr>
              <w:rPr>
                <w:rFonts w:ascii="Cambria Math" w:hAnsi="Cambria Math"/>
              </w:rPr>
            </m:ctrlPr>
          </m:sSupPr>
          <m:e>
            <m:r>
              <w:rPr>
                <w:rFonts w:ascii="Cambria Math" w:hAnsi="Cambria Math" w:hint="eastAsia"/>
              </w:rPr>
              <m:t>d</m:t>
            </m:r>
          </m:e>
          <m:sup>
            <m:r>
              <w:rPr>
                <w:rFonts w:ascii="Cambria Math" w:hAnsi="Cambria Math"/>
              </w:rPr>
              <m:t>[3]</m:t>
            </m:r>
          </m:sup>
        </m:sSup>
      </m:oMath>
      <w:r>
        <w:t>，</w:t>
      </w:r>
      <w:r w:rsidRPr="00DD4474">
        <w:rPr>
          <w:rStyle w:val="VerbatimChar"/>
          <w:color w:val="FF0000"/>
        </w:rPr>
        <w:t>a3 =</w:t>
      </w:r>
      <w:proofErr w:type="spellStart"/>
      <w:r w:rsidRPr="00DD4474">
        <w:rPr>
          <w:rStyle w:val="VerbatimChar"/>
          <w:color w:val="FF0000"/>
        </w:rPr>
        <w:t>np.multiply</w:t>
      </w:r>
      <w:proofErr w:type="spellEnd"/>
      <w:r w:rsidRPr="00DD4474">
        <w:rPr>
          <w:rStyle w:val="VerbatimChar"/>
          <w:color w:val="FF0000"/>
        </w:rPr>
        <w:t>(a3,d3)</w:t>
      </w:r>
      <w:r>
        <w:t>，这里是元素相乘，也可写为</w:t>
      </w:r>
      <m:oMath>
        <m:r>
          <w:rPr>
            <w:rFonts w:ascii="Cambria Math" w:hAnsi="Cambria Math"/>
          </w:rPr>
          <m:t>a3*=d3</m:t>
        </m:r>
      </m:oMath>
      <w:r>
        <w:t>，它的作用就是让</w:t>
      </w:r>
      <m:oMath>
        <m:sSup>
          <m:sSupPr>
            <m:ctrlPr>
              <w:rPr>
                <w:rFonts w:ascii="Cambria Math" w:hAnsi="Cambria Math"/>
              </w:rPr>
            </m:ctrlPr>
          </m:sSupPr>
          <m:e>
            <m:r>
              <w:rPr>
                <w:rFonts w:ascii="Cambria Math" w:hAnsi="Cambria Math"/>
              </w:rPr>
              <m:t>d</m:t>
            </m:r>
          </m:e>
          <m:sup>
            <m:r>
              <w:rPr>
                <w:rFonts w:ascii="Cambria Math" w:hAnsi="Cambria Math"/>
              </w:rPr>
              <m:t>[3]</m:t>
            </m:r>
          </m:sup>
        </m:sSup>
      </m:oMath>
      <w:r>
        <w:t>中所有等于</w:t>
      </w:r>
      <w:r>
        <w:t>0</w:t>
      </w:r>
      <w:r>
        <w:t>的元素（输出），而各个元素等于</w:t>
      </w:r>
      <w:r>
        <w:t>0</w:t>
      </w:r>
      <w:r>
        <w:t>的概率只有</w:t>
      </w:r>
      <w:r>
        <w:t>20%</w:t>
      </w:r>
      <w:r>
        <w:t>，乘法运算最终把</w:t>
      </w:r>
      <m:oMath>
        <m:sSup>
          <m:sSupPr>
            <m:ctrlPr>
              <w:rPr>
                <w:rFonts w:ascii="Cambria Math" w:hAnsi="Cambria Math"/>
              </w:rPr>
            </m:ctrlPr>
          </m:sSupPr>
          <m:e>
            <m:r>
              <w:rPr>
                <w:rFonts w:ascii="Cambria Math" w:hAnsi="Cambria Math"/>
              </w:rPr>
              <m:t>d</m:t>
            </m:r>
          </m:e>
          <m:sup>
            <m:d>
              <m:dPr>
                <m:begChr m:val="["/>
                <m:endChr m:val="]"/>
                <m:ctrlPr>
                  <w:rPr>
                    <w:rFonts w:ascii="Cambria Math" w:hAnsi="Cambria Math"/>
                  </w:rPr>
                </m:ctrlPr>
              </m:dPr>
              <m:e>
                <m:r>
                  <w:rPr>
                    <w:rFonts w:ascii="Cambria Math" w:hAnsi="Cambria Math"/>
                  </w:rPr>
                  <m:t>3</m:t>
                </m:r>
              </m:e>
            </m:d>
          </m:sup>
        </m:sSup>
      </m:oMath>
      <w:r>
        <w:t>中相应元素输出，即让</w:t>
      </w:r>
      <m:oMath>
        <m:sSup>
          <m:sSupPr>
            <m:ctrlPr>
              <w:rPr>
                <w:rFonts w:ascii="Cambria Math" w:hAnsi="Cambria Math"/>
              </w:rPr>
            </m:ctrlPr>
          </m:sSupPr>
          <m:e>
            <m:r>
              <w:rPr>
                <w:rFonts w:ascii="Cambria Math" w:hAnsi="Cambria Math"/>
              </w:rPr>
              <m:t>d</m:t>
            </m:r>
          </m:e>
          <m:sup>
            <m:r>
              <w:rPr>
                <w:rFonts w:ascii="Cambria Math" w:hAnsi="Cambria Math"/>
              </w:rPr>
              <m:t>[3]</m:t>
            </m:r>
          </m:sup>
        </m:sSup>
      </m:oMath>
      <w:r>
        <w:t>中</w:t>
      </w:r>
      <w:r>
        <w:t>0</w:t>
      </w:r>
      <w:r>
        <w:t>元素与</w:t>
      </w:r>
      <m:oMath>
        <m:sSup>
          <m:sSupPr>
            <m:ctrlPr>
              <w:rPr>
                <w:rFonts w:ascii="Cambria Math" w:hAnsi="Cambria Math"/>
              </w:rPr>
            </m:ctrlPr>
          </m:sSupPr>
          <m:e>
            <m:r>
              <w:rPr>
                <w:rFonts w:ascii="Cambria Math" w:hAnsi="Cambria Math"/>
              </w:rPr>
              <m:t>a</m:t>
            </m:r>
          </m:e>
          <m:sup>
            <m:r>
              <w:rPr>
                <w:rFonts w:ascii="Cambria Math" w:hAnsi="Cambria Math"/>
              </w:rPr>
              <m:t>[3]</m:t>
            </m:r>
          </m:sup>
        </m:sSup>
      </m:oMath>
      <w:r>
        <w:t>中相对元素归零。</w:t>
      </w:r>
    </w:p>
    <w:p w:rsidR="0013271E" w:rsidRDefault="0013271E" w:rsidP="0013271E">
      <w:r>
        <w:rPr>
          <w:noProof/>
        </w:rPr>
        <w:drawing>
          <wp:inline distT="0" distB="0" distL="0" distR="0" wp14:anchorId="6C46504F" wp14:editId="6083DFC8">
            <wp:extent cx="5229225" cy="1304925"/>
            <wp:effectExtent l="0" t="0" r="9525" b="9525"/>
            <wp:docPr id="20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75fe55c6bc17b60b00f5360aab180f4.png"/>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229225" cy="1304925"/>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t>如果用</w:t>
      </w:r>
      <w:r>
        <w:rPr>
          <w:b/>
        </w:rPr>
        <w:t>python</w:t>
      </w:r>
      <w:r>
        <w:t>实现该算法的话，</w:t>
      </w:r>
      <m:oMath>
        <m:sSup>
          <m:sSupPr>
            <m:ctrlPr>
              <w:rPr>
                <w:rFonts w:ascii="Cambria Math" w:hAnsi="Cambria Math"/>
              </w:rPr>
            </m:ctrlPr>
          </m:sSupPr>
          <m:e>
            <m:r>
              <w:rPr>
                <w:rFonts w:ascii="Cambria Math" w:hAnsi="Cambria Math"/>
              </w:rPr>
              <m:t>d</m:t>
            </m:r>
          </m:e>
          <m:sup>
            <m:r>
              <w:rPr>
                <w:rFonts w:ascii="Cambria Math" w:hAnsi="Cambria Math"/>
              </w:rPr>
              <m:t>[3]</m:t>
            </m:r>
          </m:sup>
        </m:sSup>
      </m:oMath>
      <w:r>
        <w:t>则是一个布尔型数组，值为</w:t>
      </w:r>
      <w:r>
        <w:rPr>
          <w:b/>
        </w:rPr>
        <w:t>true</w:t>
      </w:r>
      <w:r>
        <w:t>和</w:t>
      </w:r>
      <w:r>
        <w:rPr>
          <w:b/>
        </w:rPr>
        <w:t>false</w:t>
      </w:r>
      <w:r>
        <w:t>，而不是</w:t>
      </w:r>
      <w:r>
        <w:t>1</w:t>
      </w:r>
      <w:r>
        <w:t>和</w:t>
      </w:r>
      <w:r>
        <w:t>0</w:t>
      </w:r>
      <w:r>
        <w:t>，乘法运算依然有效，</w:t>
      </w:r>
      <w:r>
        <w:rPr>
          <w:b/>
        </w:rPr>
        <w:t>python</w:t>
      </w:r>
      <w:r>
        <w:t>会把</w:t>
      </w:r>
      <w:r>
        <w:rPr>
          <w:b/>
        </w:rPr>
        <w:t>true</w:t>
      </w:r>
      <w:r>
        <w:t>和</w:t>
      </w:r>
      <w:r>
        <w:rPr>
          <w:b/>
        </w:rPr>
        <w:t>false</w:t>
      </w:r>
      <w:r>
        <w:t>翻译为</w:t>
      </w:r>
      <w:r>
        <w:t>1</w:t>
      </w:r>
      <w:r>
        <w:t>和</w:t>
      </w:r>
      <w:r>
        <w:t>0</w:t>
      </w:r>
      <w:r>
        <w:t>，大家可以用</w:t>
      </w:r>
      <w:r w:rsidRPr="00A14197">
        <w:rPr>
          <w:b/>
        </w:rPr>
        <w:t>python</w:t>
      </w:r>
      <w:r>
        <w:t>尝试一下。</w:t>
      </w:r>
    </w:p>
    <w:p w:rsidR="0013271E" w:rsidRDefault="0013271E" w:rsidP="0013271E">
      <w:pPr>
        <w:pStyle w:val="a3"/>
      </w:pPr>
      <w:r>
        <w:lastRenderedPageBreak/>
        <w:t>最后，我们向外扩展</w:t>
      </w:r>
      <m:oMath>
        <m:sSup>
          <m:sSupPr>
            <m:ctrlPr>
              <w:rPr>
                <w:rFonts w:ascii="Cambria Math" w:hAnsi="Cambria Math"/>
              </w:rPr>
            </m:ctrlPr>
          </m:sSupPr>
          <m:e>
            <m:r>
              <w:rPr>
                <w:rFonts w:ascii="Cambria Math" w:hAnsi="Cambria Math"/>
              </w:rPr>
              <m:t>a</m:t>
            </m:r>
          </m:e>
          <m:sup>
            <m:r>
              <w:rPr>
                <w:rFonts w:ascii="Cambria Math" w:hAnsi="Cambria Math"/>
              </w:rPr>
              <m:t>[3]</m:t>
            </m:r>
          </m:sup>
        </m:sSup>
      </m:oMath>
      <w:r>
        <w:t>，用它除以</w:t>
      </w:r>
      <w:r>
        <w:t>0.8</w:t>
      </w:r>
      <w:r>
        <w:t>，或者除以</w:t>
      </w:r>
      <w:r>
        <w:rPr>
          <w:b/>
        </w:rPr>
        <w:t>keep-prob</w:t>
      </w:r>
      <w:r>
        <w:t>参数。</w:t>
      </w:r>
    </w:p>
    <w:p w:rsidR="0013271E" w:rsidRPr="000B51D2" w:rsidRDefault="000B51D2" w:rsidP="0013271E">
      <w:pPr>
        <w:pStyle w:val="a3"/>
        <w:ind w:firstLine="422"/>
        <w:rPr>
          <w:b/>
          <w:bCs/>
          <w:color w:val="ED7D31" w:themeColor="accent2"/>
        </w:rPr>
      </w:pPr>
      <m:oMathPara>
        <m:oMath>
          <m:r>
            <m:rPr>
              <m:sty m:val="bi"/>
            </m:rPr>
            <w:rPr>
              <w:rFonts w:ascii="Cambria Math" w:hAnsi="Cambria Math" w:hint="eastAsia"/>
              <w:color w:val="ED7D31" w:themeColor="accent2"/>
            </w:rPr>
            <m:t>a</m:t>
          </m:r>
          <m:r>
            <m:rPr>
              <m:sty m:val="bi"/>
            </m:rPr>
            <w:rPr>
              <w:rFonts w:ascii="Cambria Math" w:hAnsi="Cambria Math"/>
              <w:color w:val="ED7D31" w:themeColor="accent2"/>
            </w:rPr>
            <m:t>3/=keep-prob</m:t>
          </m:r>
        </m:oMath>
      </m:oMathPara>
    </w:p>
    <w:p w:rsidR="0013271E" w:rsidRDefault="0013271E" w:rsidP="0013271E">
      <w:pPr>
        <w:pStyle w:val="a3"/>
      </w:pPr>
      <w:r>
        <w:t>下面我解释一下为什么要这么做，为方便起见，我们假设第三隐藏层上有</w:t>
      </w:r>
      <w:r>
        <w:t>50</w:t>
      </w:r>
      <w:r>
        <w:t>个单元或</w:t>
      </w:r>
      <w:r>
        <w:t>50</w:t>
      </w:r>
      <w:r>
        <w:t>个神经元，在一维上</w:t>
      </w:r>
      <m:oMath>
        <m:sSup>
          <m:sSupPr>
            <m:ctrlPr>
              <w:rPr>
                <w:rFonts w:ascii="Cambria Math" w:hAnsi="Cambria Math"/>
              </w:rPr>
            </m:ctrlPr>
          </m:sSupPr>
          <m:e>
            <m:r>
              <w:rPr>
                <w:rFonts w:ascii="Cambria Math" w:hAnsi="Cambria Math"/>
              </w:rPr>
              <m:t>a</m:t>
            </m:r>
          </m:e>
          <m:sup>
            <m:r>
              <w:rPr>
                <w:rFonts w:ascii="Cambria Math" w:hAnsi="Cambria Math"/>
              </w:rPr>
              <m:t>[3]</m:t>
            </m:r>
          </m:sup>
        </m:sSup>
      </m:oMath>
      <w:r>
        <w:t>是</w:t>
      </w:r>
      <w:r>
        <w:t>50</w:t>
      </w:r>
      <w:r>
        <w:t>，我们通过因子分解将它拆分成</w:t>
      </w:r>
      <m:oMath>
        <m:r>
          <w:rPr>
            <w:rFonts w:ascii="Cambria Math" w:hAnsi="Cambria Math"/>
          </w:rPr>
          <m:t>50×m</m:t>
        </m:r>
      </m:oMath>
      <w:r>
        <w:t>维的，保留和删除它们的概率分别为</w:t>
      </w:r>
      <w:r>
        <w:t>80%</w:t>
      </w:r>
      <w:r>
        <w:t>和</w:t>
      </w:r>
      <w:r>
        <w:t>20%</w:t>
      </w:r>
      <w:r>
        <w:t>，这意味着最后被删除或归零的单元平均有</w:t>
      </w:r>
      <w:r>
        <w:t>10</w:t>
      </w:r>
      <w:r>
        <w:t>（</w:t>
      </w:r>
      <w:r>
        <w:t>50×20%=10</w:t>
      </w:r>
      <w:r>
        <w:t>）个，现在我们看下</w:t>
      </w:r>
      <m:oMath>
        <m:sSup>
          <m:sSupPr>
            <m:ctrlPr>
              <w:rPr>
                <w:rFonts w:ascii="Cambria Math" w:hAnsi="Cambria Math"/>
              </w:rPr>
            </m:ctrlPr>
          </m:sSupPr>
          <m:e>
            <m:r>
              <w:rPr>
                <w:rFonts w:ascii="Cambria Math" w:hAnsi="Cambria Math"/>
              </w:rPr>
              <m:t>z</m:t>
            </m:r>
          </m:e>
          <m:sup>
            <m:r>
              <w:rPr>
                <w:rFonts w:ascii="Cambria Math" w:hAnsi="Cambria Math"/>
              </w:rPr>
              <m:t>[4]</m:t>
            </m:r>
          </m:sup>
        </m:sSup>
      </m:oMath>
      <w:r>
        <w:t>，</w:t>
      </w:r>
      <m:oMath>
        <m:sSup>
          <m:sSupPr>
            <m:ctrlPr>
              <w:rPr>
                <w:rFonts w:ascii="Cambria Math" w:hAnsi="Cambria Math"/>
              </w:rPr>
            </m:ctrlPr>
          </m:sSupPr>
          <m:e>
            <m:r>
              <w:rPr>
                <w:rFonts w:ascii="Cambria Math" w:hAnsi="Cambria Math"/>
              </w:rPr>
              <m:t>z</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[4]</m:t>
            </m:r>
          </m:sup>
        </m:sSup>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[4]</m:t>
            </m:r>
          </m:sup>
        </m:sSup>
      </m:oMath>
      <w:r>
        <w:t>，我们的预期是，</w:t>
      </w:r>
      <m:oMath>
        <m:sSup>
          <m:sSupPr>
            <m:ctrlPr>
              <w:rPr>
                <w:rFonts w:ascii="Cambria Math" w:hAnsi="Cambria Math"/>
              </w:rPr>
            </m:ctrlPr>
          </m:sSupPr>
          <m:e>
            <m:r>
              <w:rPr>
                <w:rFonts w:ascii="Cambria Math" w:hAnsi="Cambria Math"/>
              </w:rPr>
              <m:t>a</m:t>
            </m:r>
          </m:e>
          <m:sup>
            <m:r>
              <w:rPr>
                <w:rFonts w:ascii="Cambria Math" w:hAnsi="Cambria Math"/>
              </w:rPr>
              <m:t>[3]</m:t>
            </m:r>
          </m:sup>
        </m:sSup>
      </m:oMath>
      <w:r>
        <w:t>减少</w:t>
      </w:r>
      <w:r>
        <w:t>20%</w:t>
      </w:r>
      <w:r>
        <w:t>，也就是说</w:t>
      </w:r>
      <m:oMath>
        <m:sSup>
          <m:sSupPr>
            <m:ctrlPr>
              <w:rPr>
                <w:rFonts w:ascii="Cambria Math" w:hAnsi="Cambria Math"/>
              </w:rPr>
            </m:ctrlPr>
          </m:sSupPr>
          <m:e>
            <m:r>
              <w:rPr>
                <w:rFonts w:ascii="Cambria Math" w:hAnsi="Cambria Math"/>
              </w:rPr>
              <m:t>a</m:t>
            </m:r>
          </m:e>
          <m:sup>
            <m:r>
              <w:rPr>
                <w:rFonts w:ascii="Cambria Math" w:hAnsi="Cambria Math"/>
              </w:rPr>
              <m:t>[3]</m:t>
            </m:r>
          </m:sup>
        </m:sSup>
      </m:oMath>
      <w:r>
        <w:t>中有</w:t>
      </w:r>
      <w:r>
        <w:t>20%</w:t>
      </w:r>
      <w:r>
        <w:t>的元素被归零，</w:t>
      </w:r>
      <w:r w:rsidRPr="000B51D2">
        <w:rPr>
          <w:b/>
          <w:bCs/>
          <w:color w:val="ED7D31" w:themeColor="accent2"/>
        </w:rPr>
        <w:t>为了不影响</w:t>
      </w:r>
      <m:oMath>
        <m:sSup>
          <m:sSupPr>
            <m:ctrlPr>
              <w:rPr>
                <w:rFonts w:ascii="Cambria Math" w:hAnsi="Cambria Math"/>
                <w:b/>
                <w:bCs/>
                <w:color w:val="ED7D31" w:themeColor="accent2"/>
              </w:rPr>
            </m:ctrlPr>
          </m:sSupPr>
          <m:e>
            <m:r>
              <m:rPr>
                <m:sty m:val="bi"/>
              </m:rPr>
              <w:rPr>
                <w:rFonts w:ascii="Cambria Math" w:hAnsi="Cambria Math"/>
                <w:color w:val="ED7D31" w:themeColor="accent2"/>
              </w:rPr>
              <m:t>z</m:t>
            </m:r>
          </m:e>
          <m:sup>
            <m:r>
              <m:rPr>
                <m:sty m:val="bi"/>
              </m:rPr>
              <w:rPr>
                <w:rFonts w:ascii="Cambria Math" w:hAnsi="Cambria Math"/>
                <w:color w:val="ED7D31" w:themeColor="accent2"/>
              </w:rPr>
              <m:t>[4]</m:t>
            </m:r>
          </m:sup>
        </m:sSup>
      </m:oMath>
      <w:r w:rsidRPr="000B51D2">
        <w:rPr>
          <w:b/>
          <w:bCs/>
          <w:color w:val="ED7D31" w:themeColor="accent2"/>
        </w:rPr>
        <w:t>的期望值</w:t>
      </w:r>
      <w:r>
        <w:t>，我们需要用</w:t>
      </w:r>
      <m:oMath>
        <m:sSup>
          <m:sSupPr>
            <m:ctrlPr>
              <w:rPr>
                <w:rFonts w:ascii="Cambria Math" w:hAnsi="Cambria Math"/>
              </w:rPr>
            </m:ctrlPr>
          </m:sSupPr>
          <m:e>
            <m:r>
              <w:rPr>
                <w:rFonts w:ascii="Cambria Math" w:hAnsi="Cambria Math"/>
              </w:rPr>
              <m:t>w</m:t>
            </m:r>
          </m:e>
          <m:sup>
            <m:r>
              <w:rPr>
                <w:rFonts w:ascii="Cambria Math" w:hAnsi="Cambria Math"/>
              </w:rPr>
              <m:t>[4]</m:t>
            </m:r>
          </m:sup>
        </m:sSup>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/0.8</m:t>
        </m:r>
      </m:oMath>
      <w:r>
        <w:t>，它将会修正或弥补我们所需的那</w:t>
      </w:r>
      <w:r>
        <w:t>20%</w:t>
      </w:r>
      <w:r>
        <w:t>，</w:t>
      </w:r>
      <m:oMath>
        <m:sSup>
          <m:sSupPr>
            <m:ctrlPr>
              <w:rPr>
                <w:rFonts w:ascii="Cambria Math" w:hAnsi="Cambria Math"/>
              </w:rPr>
            </m:ctrlPr>
          </m:sSupPr>
          <m:e>
            <m:r>
              <w:rPr>
                <w:rFonts w:ascii="Cambria Math" w:hAnsi="Cambria Math"/>
              </w:rPr>
              <m:t>a</m:t>
            </m:r>
          </m:e>
          <m:sup>
            <m:r>
              <w:rPr>
                <w:rFonts w:ascii="Cambria Math" w:hAnsi="Cambria Math"/>
              </w:rPr>
              <m:t>[3]</m:t>
            </m:r>
          </m:sup>
        </m:sSup>
      </m:oMath>
      <w:r>
        <w:t>的期望值不会变，划线部分就是所谓的</w:t>
      </w:r>
      <w:r>
        <w:rPr>
          <w:b/>
        </w:rPr>
        <w:t>dropout</w:t>
      </w:r>
      <w:r>
        <w:t>方法。</w:t>
      </w:r>
    </w:p>
    <w:p w:rsidR="0013271E" w:rsidRDefault="0013271E" w:rsidP="0013271E">
      <w:pPr>
        <w:pStyle w:val="a3"/>
      </w:pPr>
      <w:r>
        <w:rPr>
          <w:noProof/>
        </w:rPr>
        <w:drawing>
          <wp:inline distT="0" distB="0" distL="0" distR="0" wp14:anchorId="3E2CE9E0" wp14:editId="5C1517A1">
            <wp:extent cx="4171950" cy="1362075"/>
            <wp:effectExtent l="0" t="0" r="0" b="9525"/>
            <wp:docPr id="20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72d902720be9993454c6d9a5f0bec49.png"/>
                    <pic:cNvPicPr>
                      <a:picLocks noChangeAspect="1" noChangeArrowheads="1"/>
                    </pic:cNvPicPr>
                  </pic:nvPicPr>
                  <pic:blipFill>
                    <a:blip r:embed="rId31"/>
                    <a:stretch>
                      <a:fillRect/>
                    </a:stretch>
                  </pic:blipFill>
                  <pic:spPr bwMode="auto">
                    <a:xfrm>
                      <a:off x="0" y="0"/>
                      <a:ext cx="4171950" cy="1362075"/>
                    </a:xfrm>
                    <a:prstGeom prst="rect">
                      <a:avLst/>
                    </a:prstGeom>
                    <a:noFill/>
                    <a:ln w="9525">
                      <a:noFill/>
                      <a:headEnd/>
                      <a:tailEnd/>
                    </a:ln>
                  </pic:spPr>
                </pic:pic>
              </a:graphicData>
            </a:graphic>
          </wp:inline>
        </w:drawing>
      </w:r>
    </w:p>
    <w:p w:rsidR="0013271E" w:rsidRPr="000B51D2" w:rsidRDefault="0013271E" w:rsidP="0013271E">
      <w:pPr>
        <w:pStyle w:val="a3"/>
        <w:rPr>
          <w:color w:val="ED7D31" w:themeColor="accent2"/>
        </w:rPr>
      </w:pPr>
      <w:r>
        <w:t>它的功能是，不论</w:t>
      </w:r>
      <w:r>
        <w:rPr>
          <w:b/>
        </w:rPr>
        <w:t>keep-prop</w:t>
      </w:r>
      <w:r>
        <w:t>的值是多少</w:t>
      </w:r>
      <w:r>
        <w:t>0.8</w:t>
      </w:r>
      <w:r>
        <w:t>，</w:t>
      </w:r>
      <w:r>
        <w:t>0.9</w:t>
      </w:r>
      <w:r>
        <w:t>甚至是</w:t>
      </w:r>
      <w:r>
        <w:t>1</w:t>
      </w:r>
      <w:r>
        <w:t>，如果</w:t>
      </w:r>
      <w:r>
        <w:rPr>
          <w:b/>
        </w:rPr>
        <w:t>keep-prop</w:t>
      </w:r>
      <w:r>
        <w:t>设置为</w:t>
      </w:r>
      <w:r>
        <w:t>1</w:t>
      </w:r>
      <w:r>
        <w:t>，那么就不存在</w:t>
      </w:r>
      <w:r>
        <w:rPr>
          <w:b/>
        </w:rPr>
        <w:t>dropout</w:t>
      </w:r>
      <w:r>
        <w:t>，因为它会保留所有节点。</w:t>
      </w:r>
      <w:r w:rsidRPr="000B51D2">
        <w:rPr>
          <w:color w:val="4472C4" w:themeColor="accent1"/>
        </w:rPr>
        <w:t>反向随机失活（</w:t>
      </w:r>
      <w:r w:rsidRPr="000B51D2">
        <w:rPr>
          <w:b/>
          <w:color w:val="4472C4" w:themeColor="accent1"/>
        </w:rPr>
        <w:t>inverted dropout</w:t>
      </w:r>
      <w:r w:rsidRPr="000B51D2">
        <w:rPr>
          <w:color w:val="4472C4" w:themeColor="accent1"/>
        </w:rPr>
        <w:t>）方法通过除以</w:t>
      </w:r>
      <w:r w:rsidRPr="000B51D2">
        <w:rPr>
          <w:b/>
          <w:color w:val="4472C4" w:themeColor="accent1"/>
        </w:rPr>
        <w:t>keep-prob</w:t>
      </w:r>
      <w:r w:rsidRPr="000B51D2">
        <w:rPr>
          <w:color w:val="4472C4" w:themeColor="accent1"/>
        </w:rPr>
        <w:t>，确保</w:t>
      </w:r>
      <m:oMath>
        <m:sSup>
          <m:sSupPr>
            <m:ctrlPr>
              <w:rPr>
                <w:rFonts w:ascii="Cambria Math" w:hAnsi="Cambria Math"/>
                <w:color w:val="4472C4" w:themeColor="accent1"/>
              </w:rPr>
            </m:ctrlPr>
          </m:sSupPr>
          <m:e>
            <m:r>
              <w:rPr>
                <w:rFonts w:ascii="Cambria Math" w:hAnsi="Cambria Math"/>
                <w:color w:val="4472C4" w:themeColor="accent1"/>
              </w:rPr>
              <m:t>a</m:t>
            </m:r>
          </m:e>
          <m:sup>
            <m:r>
              <w:rPr>
                <w:rFonts w:ascii="Cambria Math" w:hAnsi="Cambria Math"/>
                <w:color w:val="4472C4" w:themeColor="accent1"/>
              </w:rPr>
              <m:t>[3]</m:t>
            </m:r>
          </m:sup>
        </m:sSup>
      </m:oMath>
      <w:r w:rsidRPr="000B51D2">
        <w:rPr>
          <w:color w:val="4472C4" w:themeColor="accent1"/>
        </w:rPr>
        <w:t>的期望值不变。</w:t>
      </w:r>
    </w:p>
    <w:p w:rsidR="0013271E" w:rsidRDefault="0013271E" w:rsidP="0013271E">
      <w:pPr>
        <w:pStyle w:val="a3"/>
      </w:pPr>
      <w:r>
        <w:t>事实证明，在测试阶段，当我们评估一个神经网络时，也就是用绿线框标注的反向随机失活方法，使测试阶段变得更容易，因为它的数据扩展问题变少，我们将在下节课讨论。</w:t>
      </w:r>
    </w:p>
    <w:p w:rsidR="0013271E" w:rsidRDefault="0013271E" w:rsidP="0013271E">
      <w:pPr>
        <w:pStyle w:val="a3"/>
      </w:pPr>
      <w:r>
        <w:t>现在你使用的是</w:t>
      </w:r>
      <m:oMath>
        <m:r>
          <w:rPr>
            <w:rFonts w:ascii="Cambria Math" w:hAnsi="Cambria Math"/>
          </w:rPr>
          <m:t>d</m:t>
        </m:r>
      </m:oMath>
      <w:r>
        <w:t>向量，你会发现，不同的训练样本，清除不同的隐藏单元也不同。实际上，如果你通过相同训练集多次传递数据，每次训练数据的梯度不同，则随机对不同隐藏单元归零，有时却并非如此。比如，需要将相同隐藏单元归零，第一次迭代梯度下降时，把一些隐藏单元归零，第二次迭代梯度下降时，也就是第二次遍历训练集时，对不同类型的隐藏层单元归零。向量</w:t>
      </w:r>
      <m:oMath>
        <m:r>
          <w:rPr>
            <w:rFonts w:ascii="Cambria Math" w:hAnsi="Cambria Math"/>
          </w:rPr>
          <m:t>d</m:t>
        </m:r>
      </m:oMath>
      <w:r>
        <w:t>或</w:t>
      </w:r>
      <m:oMath>
        <m:sSup>
          <m:sSupPr>
            <m:ctrlPr>
              <w:rPr>
                <w:rFonts w:ascii="Cambria Math" w:hAnsi="Cambria Math"/>
              </w:rPr>
            </m:ctrlPr>
          </m:sSupPr>
          <m:e>
            <m:r>
              <w:rPr>
                <w:rFonts w:ascii="Cambria Math" w:hAnsi="Cambria Math"/>
              </w:rPr>
              <m:t>d</m:t>
            </m:r>
          </m:e>
          <m:sup>
            <m:r>
              <w:rPr>
                <w:rFonts w:ascii="Cambria Math" w:hAnsi="Cambria Math"/>
              </w:rPr>
              <m:t>[3]</m:t>
            </m:r>
          </m:sup>
        </m:sSup>
      </m:oMath>
      <w:r>
        <w:t>用来决定第三层中哪些单元归零，无论用</w:t>
      </w:r>
      <w:proofErr w:type="spellStart"/>
      <w:r>
        <w:rPr>
          <w:b/>
        </w:rPr>
        <w:t>foreprop</w:t>
      </w:r>
      <w:proofErr w:type="spellEnd"/>
      <w:r>
        <w:t>还是</w:t>
      </w:r>
      <w:r>
        <w:rPr>
          <w:b/>
        </w:rPr>
        <w:t>backprop</w:t>
      </w:r>
      <w:r>
        <w:t>，这里我们只介绍了</w:t>
      </w:r>
      <w:proofErr w:type="spellStart"/>
      <w:r>
        <w:rPr>
          <w:b/>
        </w:rPr>
        <w:t>foreprob</w:t>
      </w:r>
      <w:proofErr w:type="spellEnd"/>
      <w:r>
        <w:t>。</w:t>
      </w:r>
    </w:p>
    <w:p w:rsidR="0013271E" w:rsidRDefault="0013271E" w:rsidP="0013271E">
      <w:pPr>
        <w:pStyle w:val="a3"/>
      </w:pPr>
      <w:r>
        <w:t>如何在测试阶段训练算法，在测试阶段，我们已经给出了</w:t>
      </w:r>
      <m:oMath>
        <m:r>
          <w:rPr>
            <w:rFonts w:ascii="Cambria Math" w:hAnsi="Cambria Math"/>
          </w:rPr>
          <m:t>x</m:t>
        </m:r>
      </m:oMath>
      <w:r>
        <w:t>，或是想预测的变量，用的是标准计数法。我用</w:t>
      </w:r>
      <m:oMath>
        <m:sSup>
          <m:sSupPr>
            <m:ctrlPr>
              <w:rPr>
                <w:rFonts w:ascii="Cambria Math" w:hAnsi="Cambria Math"/>
              </w:rPr>
            </m:ctrlPr>
          </m:sSupPr>
          <m:e>
            <m:r>
              <w:rPr>
                <w:rFonts w:ascii="Cambria Math" w:hAnsi="Cambria Math"/>
              </w:rPr>
              <m:t>a</m:t>
            </m:r>
          </m:e>
          <m:sup>
            <m:r>
              <w:rPr>
                <w:rFonts w:ascii="Cambria Math" w:hAnsi="Cambria Math"/>
              </w:rPr>
              <m:t>[0]</m:t>
            </m:r>
          </m:sup>
        </m:sSup>
      </m:oMath>
      <w:r>
        <w:t>，第</w:t>
      </w:r>
      <w:r>
        <w:t>0</w:t>
      </w:r>
      <w:r>
        <w:t>层的激活函数标注为测试样本</w:t>
      </w:r>
      <m:oMath>
        <m:r>
          <w:rPr>
            <w:rFonts w:ascii="Cambria Math" w:hAnsi="Cambria Math"/>
          </w:rPr>
          <m:t>x</m:t>
        </m:r>
      </m:oMath>
      <w:r>
        <w:t>，我们在测试阶段不使用</w:t>
      </w:r>
      <w:r>
        <w:rPr>
          <w:b/>
        </w:rPr>
        <w:t>dropout</w:t>
      </w:r>
      <w:r>
        <w:t>函数，尤其是像下列情况：</w:t>
      </w:r>
    </w:p>
    <w:p w:rsidR="0013271E" w:rsidRDefault="0013271E" w:rsidP="0013271E">
      <w:pPr>
        <w:pStyle w:val="a3"/>
      </w:pPr>
      <m:oMathPara>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m:oMathPara>
    </w:p>
    <w:p w:rsidR="0013271E" w:rsidRDefault="0013271E" w:rsidP="0013271E">
      <w:pPr>
        <w:pStyle w:val="a3"/>
      </w:pPr>
      <m:oMathPara>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m:oMathPara>
    </w:p>
    <w:p w:rsidR="0013271E" w:rsidRDefault="0013271E" w:rsidP="0013271E">
      <w:pPr>
        <w:pStyle w:val="a3"/>
      </w:pPr>
      <m:oMathPara>
        <m:oMath>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rsidR="0013271E" w:rsidRDefault="0013271E" w:rsidP="0013271E">
      <w:pPr>
        <w:pStyle w:val="a3"/>
      </w:pP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oMath>
      </m:oMathPara>
    </w:p>
    <w:p w:rsidR="0013271E" w:rsidRDefault="0013271E" w:rsidP="0013271E">
      <w:pPr>
        <w:pStyle w:val="a3"/>
      </w:pPr>
      <w:r>
        <w:t>以此类推直到最后一层，预测值为</w:t>
      </w:r>
      <m:oMath>
        <m:groupChr>
          <m:groupChrPr>
            <m:chr m:val="^"/>
            <m:pos m:val="top"/>
            <m:vertJc m:val="bot"/>
            <m:ctrlPr>
              <w:rPr>
                <w:rFonts w:ascii="Cambria Math" w:hAnsi="Cambria Math"/>
              </w:rPr>
            </m:ctrlPr>
          </m:groupChrPr>
          <m:e>
            <m:r>
              <w:rPr>
                <w:rFonts w:ascii="Cambria Math" w:hAnsi="Cambria Math"/>
              </w:rPr>
              <m:t>y</m:t>
            </m:r>
          </m:e>
        </m:groupChr>
      </m:oMath>
      <w:r>
        <w:t>。</w:t>
      </w:r>
    </w:p>
    <w:p w:rsidR="0013271E" w:rsidRDefault="0013271E" w:rsidP="0013271E">
      <w:pPr>
        <w:pStyle w:val="a3"/>
      </w:pPr>
      <w:r>
        <w:rPr>
          <w:noProof/>
        </w:rPr>
        <w:drawing>
          <wp:inline distT="0" distB="0" distL="0" distR="0" wp14:anchorId="303872DA" wp14:editId="009AD63D">
            <wp:extent cx="2571750" cy="2409825"/>
            <wp:effectExtent l="0" t="0" r="0" b="9525"/>
            <wp:docPr id="20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e49d4e160f29544055819c5ab1dd9c0.png"/>
                    <pic:cNvPicPr>
                      <a:picLocks noChangeAspect="1" noChangeArrowheads="1"/>
                    </pic:cNvPicPr>
                  </pic:nvPicPr>
                  <pic:blipFill>
                    <a:blip r:embed="rId32"/>
                    <a:stretch>
                      <a:fillRect/>
                    </a:stretch>
                  </pic:blipFill>
                  <pic:spPr bwMode="auto">
                    <a:xfrm>
                      <a:off x="0" y="0"/>
                      <a:ext cx="2571750" cy="2409825"/>
                    </a:xfrm>
                    <a:prstGeom prst="rect">
                      <a:avLst/>
                    </a:prstGeom>
                    <a:noFill/>
                    <a:ln w="9525">
                      <a:noFill/>
                      <a:headEnd/>
                      <a:tailEnd/>
                    </a:ln>
                  </pic:spPr>
                </pic:pic>
              </a:graphicData>
            </a:graphic>
          </wp:inline>
        </w:drawing>
      </w:r>
    </w:p>
    <w:p w:rsidR="0013271E" w:rsidRDefault="0013271E" w:rsidP="0013271E">
      <w:pPr>
        <w:pStyle w:val="a3"/>
      </w:pPr>
      <w:r>
        <w:t>显然</w:t>
      </w:r>
      <w:r w:rsidRPr="009601A2">
        <w:rPr>
          <w:b/>
          <w:bCs/>
          <w:color w:val="ED7D31" w:themeColor="accent2"/>
        </w:rPr>
        <w:t>在测试阶段，我们并未使用</w:t>
      </w:r>
      <w:r w:rsidRPr="009601A2">
        <w:rPr>
          <w:b/>
          <w:bCs/>
          <w:color w:val="ED7D31" w:themeColor="accent2"/>
        </w:rPr>
        <w:t>dropout</w:t>
      </w:r>
      <w:r w:rsidRPr="009601A2">
        <w:rPr>
          <w:b/>
          <w:bCs/>
          <w:color w:val="ED7D31" w:themeColor="accent2"/>
        </w:rPr>
        <w:t>，</w:t>
      </w:r>
      <w:r>
        <w:t>自然也就不用抛硬币来决定失活概率，以及要消除哪些隐藏单元了，因为在测试阶段进行预测时，我们不期望输出结果是随机的，如果测试阶段应用</w:t>
      </w:r>
      <w:proofErr w:type="spellStart"/>
      <w:r>
        <w:rPr>
          <w:b/>
        </w:rPr>
        <w:t>dropout</w:t>
      </w:r>
      <w:proofErr w:type="spellEnd"/>
      <w:r>
        <w:t>函数，预测会受到干扰。理论上，你只需要多次运行预测处理过程，每一次，不同的隐藏单元会被随机归零，预测处理遍历它们，但计算效率低，得出的结果也几乎相同，与这个不同程序产生的结果极为相似。</w:t>
      </w:r>
    </w:p>
    <w:p w:rsidR="0013271E" w:rsidRDefault="0013271E" w:rsidP="0013271E">
      <w:pPr>
        <w:pStyle w:val="a3"/>
        <w:ind w:firstLine="422"/>
      </w:pPr>
      <w:r>
        <w:rPr>
          <w:b/>
        </w:rPr>
        <w:t>Inverted dropout</w:t>
      </w:r>
      <w:r>
        <w:t>函数在除以</w:t>
      </w:r>
      <w:r>
        <w:rPr>
          <w:b/>
        </w:rPr>
        <w:t>keep-prob</w:t>
      </w:r>
      <w:r>
        <w:t>时可以记住上一步的操作，目的是确保即使在测试阶段不执行</w:t>
      </w:r>
      <w:r>
        <w:rPr>
          <w:b/>
        </w:rPr>
        <w:t>dropout</w:t>
      </w:r>
      <w:r>
        <w:t>来调整数值范围，激活函数的预期结果也不会发生变化，所以没必要在测试阶段额外添加尺度参数，这与训练阶段不同。</w:t>
      </w:r>
    </w:p>
    <w:p w:rsidR="0013271E" w:rsidRDefault="0013271E" w:rsidP="0013271E">
      <w:pPr>
        <w:pStyle w:val="a3"/>
      </w:pPr>
      <m:oMathPara>
        <m:oMath>
          <m:r>
            <w:rPr>
              <w:rFonts w:ascii="Cambria Math" w:hAnsi="Cambria Math"/>
            </w:rPr>
            <m:t>l=keep-prob</m:t>
          </m:r>
        </m:oMath>
      </m:oMathPara>
    </w:p>
    <w:p w:rsidR="0013271E" w:rsidRDefault="0013271E" w:rsidP="0013271E">
      <w:pPr>
        <w:pStyle w:val="a3"/>
      </w:pPr>
      <w:r>
        <w:t>这就是</w:t>
      </w:r>
      <w:r>
        <w:rPr>
          <w:b/>
        </w:rPr>
        <w:t>dropout</w:t>
      </w:r>
      <w:r>
        <w:t>，大家可以通过本周的编程练习来执行这个函数，亲身实践一下。</w:t>
      </w:r>
    </w:p>
    <w:p w:rsidR="0013271E" w:rsidRDefault="0013271E" w:rsidP="0013271E">
      <w:pPr>
        <w:pStyle w:val="a3"/>
        <w:rPr>
          <w:rFonts w:hint="eastAsia"/>
        </w:rPr>
      </w:pPr>
      <w:r>
        <w:t>为什么</w:t>
      </w:r>
      <w:r>
        <w:rPr>
          <w:b/>
        </w:rPr>
        <w:t>dropout</w:t>
      </w:r>
      <w:r>
        <w:t>会起作用呢？下节课我们将更加直观地了解</w:t>
      </w:r>
      <w:r>
        <w:rPr>
          <w:b/>
        </w:rPr>
        <w:t>dropout</w:t>
      </w:r>
      <w:r>
        <w:t>的具体功能</w:t>
      </w:r>
      <w:r>
        <w:rPr>
          <w:rFonts w:hint="eastAsia"/>
        </w:rPr>
        <w:t>。</w:t>
      </w:r>
    </w:p>
    <w:p w:rsidR="0013271E" w:rsidRDefault="0013271E" w:rsidP="0013271E">
      <w:pPr>
        <w:widowControl/>
        <w:jc w:val="left"/>
        <w:rPr>
          <w:b/>
          <w:bCs/>
          <w:sz w:val="32"/>
          <w:szCs w:val="32"/>
        </w:rPr>
      </w:pPr>
      <w:bookmarkStart w:id="7" w:name="header-n415"/>
      <w:bookmarkEnd w:id="7"/>
      <w:r>
        <w:br w:type="page"/>
      </w:r>
    </w:p>
    <w:p w:rsidR="0013271E" w:rsidRDefault="0013271E" w:rsidP="0013271E">
      <w:pPr>
        <w:pStyle w:val="3"/>
      </w:pPr>
      <w:bookmarkStart w:id="8" w:name="_Toc522997448"/>
      <w:r>
        <w:lastRenderedPageBreak/>
        <w:t xml:space="preserve">1.7 </w:t>
      </w:r>
      <w:r>
        <w:t>理解</w:t>
      </w:r>
      <w:r>
        <w:t xml:space="preserve"> dropout</w:t>
      </w:r>
      <w:r>
        <w:t>（</w:t>
      </w:r>
      <w:r>
        <w:t>Understanding Dropout</w:t>
      </w:r>
      <w:r>
        <w:t>）</w:t>
      </w:r>
      <w:bookmarkEnd w:id="8"/>
    </w:p>
    <w:p w:rsidR="0013271E" w:rsidRDefault="0013271E" w:rsidP="0013271E">
      <w:pPr>
        <w:pStyle w:val="a3"/>
        <w:ind w:firstLine="422"/>
      </w:pPr>
      <w:r>
        <w:rPr>
          <w:b/>
        </w:rPr>
        <w:t>Dropout</w:t>
      </w:r>
      <w:r>
        <w:t>可以随机删除网络中的神经单元，他为什么可以通过正则化发挥如此大的作用呢？</w:t>
      </w:r>
    </w:p>
    <w:p w:rsidR="0013271E" w:rsidRDefault="0013271E" w:rsidP="0013271E">
      <w:pPr>
        <w:pStyle w:val="a3"/>
      </w:pPr>
      <w:r>
        <w:t>直观上理解：不要依赖于任何一个特征，因为该单元的输入可能随时被清除，因此该单元通过这种方式传播下去，并为单元的四个输入增加一点权重，通过传播所有权重，</w:t>
      </w:r>
      <w:r>
        <w:rPr>
          <w:b/>
        </w:rPr>
        <w:t>dropout</w:t>
      </w:r>
      <w:r>
        <w:t>将产生收缩权重的平方范数的效果，和之前讲的</w:t>
      </w:r>
      <m:oMath>
        <m:r>
          <w:rPr>
            <w:rFonts w:ascii="Cambria Math" w:hAnsi="Cambria Math"/>
          </w:rPr>
          <m:t>L2</m:t>
        </m:r>
      </m:oMath>
      <w:r>
        <w:t>正则化类似；实施</w:t>
      </w:r>
      <w:r>
        <w:rPr>
          <w:b/>
        </w:rPr>
        <w:t>dropout</w:t>
      </w:r>
      <w:r>
        <w:t>的结果实它会压缩权重，并完成一些预防过拟合的外层正则化；</w:t>
      </w:r>
      <m:oMath>
        <m:r>
          <w:rPr>
            <w:rFonts w:ascii="Cambria Math" w:hAnsi="Cambria Math"/>
          </w:rPr>
          <m:t>L2</m:t>
        </m:r>
      </m:oMath>
      <w:r>
        <w:t>对不同权重的衰减是不同的，它取决于激活函数倍增的大小。</w:t>
      </w:r>
    </w:p>
    <w:p w:rsidR="0013271E" w:rsidRDefault="0013271E" w:rsidP="0013271E">
      <w:pPr>
        <w:pStyle w:val="a3"/>
      </w:pPr>
      <w:r>
        <w:t>总结一下，</w:t>
      </w:r>
      <w:r>
        <w:rPr>
          <w:b/>
        </w:rPr>
        <w:t>dropout</w:t>
      </w:r>
      <w:r>
        <w:t>的功能类似于</w:t>
      </w:r>
      <m:oMath>
        <m:r>
          <w:rPr>
            <w:rFonts w:ascii="Cambria Math" w:hAnsi="Cambria Math"/>
          </w:rPr>
          <m:t>L2</m:t>
        </m:r>
      </m:oMath>
      <w:r>
        <w:t>正则化，与</w:t>
      </w:r>
      <m:oMath>
        <m:r>
          <w:rPr>
            <w:rFonts w:ascii="Cambria Math" w:hAnsi="Cambria Math"/>
          </w:rPr>
          <m:t>L2</m:t>
        </m:r>
      </m:oMath>
      <w:r>
        <w:t>正则化不同的是应用方式不同会带来一点点小变化，甚至更适用于不同的输入范围。</w:t>
      </w:r>
    </w:p>
    <w:p w:rsidR="0013271E" w:rsidRDefault="0013271E" w:rsidP="0013271E">
      <w:r>
        <w:rPr>
          <w:noProof/>
        </w:rPr>
        <w:drawing>
          <wp:inline distT="0" distB="0" distL="0" distR="0" wp14:anchorId="4F1988BF" wp14:editId="219FF622">
            <wp:extent cx="5207000" cy="299593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16.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207000" cy="2995930"/>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t>第二个直观认识是，我们从单个神经元入手，如图，这个单元的工作就是输入并生成一些有意义的输出。通过</w:t>
      </w:r>
      <w:r>
        <w:rPr>
          <w:b/>
        </w:rPr>
        <w:t>dropout</w:t>
      </w:r>
      <w:r>
        <w:t>，该单元的输入几乎被消除，有时这两个单元会被删除，有时会删除其它单元，就是说，我用紫色圈起来的这个单元，它不能依靠任何特征，因为特征都有可能被随机清除，或者说该单元的输入也都可能被随机清除。我不愿意把所有赌注都放在一个节点上，不愿意给任何一个输入加上太多权重，因为它可能会被删除，因此该单元将通过这种方式积极地传播开，并为单元的四个输入增加一点权重，通过传播所有权重，</w:t>
      </w:r>
      <w:r>
        <w:rPr>
          <w:b/>
        </w:rPr>
        <w:t>dropout</w:t>
      </w:r>
      <w:r>
        <w:t>将产生收缩权重的平方范数的效果，和我们之前讲过的</w:t>
      </w:r>
      <m:oMath>
        <m:r>
          <w:rPr>
            <w:rFonts w:ascii="Cambria Math" w:hAnsi="Cambria Math"/>
          </w:rPr>
          <m:t>L2</m:t>
        </m:r>
      </m:oMath>
      <w:r>
        <w:t>正则化类似，实施</w:t>
      </w:r>
      <w:r>
        <w:rPr>
          <w:b/>
        </w:rPr>
        <w:t>dropout</w:t>
      </w:r>
      <w:r>
        <w:t>的结果是它会压缩权重，并完成一些预防过拟合的外层正则化。</w:t>
      </w:r>
    </w:p>
    <w:p w:rsidR="0013271E" w:rsidRDefault="0013271E" w:rsidP="0013271E">
      <w:pPr>
        <w:pStyle w:val="a3"/>
      </w:pPr>
      <w:r>
        <w:lastRenderedPageBreak/>
        <w:t>事实证明，</w:t>
      </w:r>
      <w:r>
        <w:rPr>
          <w:b/>
        </w:rPr>
        <w:t>dropout</w:t>
      </w:r>
      <w:r>
        <w:t>被正式地作为一种正则化的替代形式，</w:t>
      </w:r>
      <m:oMath>
        <m:r>
          <w:rPr>
            <w:rFonts w:ascii="Cambria Math" w:hAnsi="Cambria Math"/>
          </w:rPr>
          <m:t>L2</m:t>
        </m:r>
      </m:oMath>
      <w:r>
        <w:t>对不同权重的衰减是不同的，它取决于倍增的激活函数的大小。</w:t>
      </w:r>
    </w:p>
    <w:p w:rsidR="0013271E" w:rsidRDefault="0013271E" w:rsidP="0013271E">
      <w:pPr>
        <w:pStyle w:val="a3"/>
      </w:pPr>
      <w:r>
        <w:t>总结一下，</w:t>
      </w:r>
      <w:r>
        <w:rPr>
          <w:b/>
        </w:rPr>
        <w:t>dropout</w:t>
      </w:r>
      <w:r>
        <w:t>的功能类似于</w:t>
      </w:r>
      <m:oMath>
        <m:r>
          <w:rPr>
            <w:rFonts w:ascii="Cambria Math" w:hAnsi="Cambria Math"/>
          </w:rPr>
          <m:t>L2</m:t>
        </m:r>
      </m:oMath>
      <w:r>
        <w:t>正则化，与</w:t>
      </w:r>
      <m:oMath>
        <m:r>
          <w:rPr>
            <w:rFonts w:ascii="Cambria Math" w:hAnsi="Cambria Math"/>
          </w:rPr>
          <m:t>L2</m:t>
        </m:r>
      </m:oMath>
      <w:r>
        <w:t>正则化不同的是，被应用的方式不同，</w:t>
      </w:r>
      <w:r>
        <w:rPr>
          <w:b/>
        </w:rPr>
        <w:t>dropout</w:t>
      </w:r>
      <w:r>
        <w:t>也会有所不同，甚至更适用于不同的输入范围。</w:t>
      </w:r>
    </w:p>
    <w:p w:rsidR="0013271E" w:rsidRDefault="0013271E" w:rsidP="0013271E">
      <w:pPr>
        <w:pStyle w:val="a3"/>
      </w:pPr>
      <w:r>
        <w:rPr>
          <w:noProof/>
        </w:rPr>
        <w:drawing>
          <wp:inline distT="0" distB="0" distL="0" distR="0" wp14:anchorId="10B24721" wp14:editId="225F6920">
            <wp:extent cx="3190875" cy="1790700"/>
            <wp:effectExtent l="0" t="0" r="9525" b="0"/>
            <wp:docPr id="2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b9f963a73e3ef9fcac008b179b6cf74.png"/>
                    <pic:cNvPicPr>
                      <a:picLocks noChangeAspect="1" noChangeArrowheads="1"/>
                    </pic:cNvPicPr>
                  </pic:nvPicPr>
                  <pic:blipFill>
                    <a:blip r:embed="rId34"/>
                    <a:stretch>
                      <a:fillRect/>
                    </a:stretch>
                  </pic:blipFill>
                  <pic:spPr bwMode="auto">
                    <a:xfrm>
                      <a:off x="0" y="0"/>
                      <a:ext cx="3190875" cy="1790700"/>
                    </a:xfrm>
                    <a:prstGeom prst="rect">
                      <a:avLst/>
                    </a:prstGeom>
                    <a:noFill/>
                    <a:ln w="9525">
                      <a:noFill/>
                      <a:headEnd/>
                      <a:tailEnd/>
                    </a:ln>
                  </pic:spPr>
                </pic:pic>
              </a:graphicData>
            </a:graphic>
          </wp:inline>
        </w:drawing>
      </w:r>
    </w:p>
    <w:p w:rsidR="0013271E" w:rsidRDefault="0013271E" w:rsidP="0013271E">
      <w:pPr>
        <w:pStyle w:val="a3"/>
      </w:pPr>
      <w:r>
        <w:t>实施</w:t>
      </w:r>
      <w:r>
        <w:rPr>
          <w:b/>
        </w:rPr>
        <w:t>dropout</w:t>
      </w:r>
      <w:r>
        <w:t>的另一个细节是，这是一个拥有三个输入特征的网络，其中一个要选择的参数是</w:t>
      </w:r>
      <w:r>
        <w:rPr>
          <w:b/>
        </w:rPr>
        <w:t>keep-prob</w:t>
      </w:r>
      <w:r>
        <w:t>，它代表每一层上保留单元的概率。所以不同层的</w:t>
      </w:r>
      <w:r>
        <w:rPr>
          <w:b/>
        </w:rPr>
        <w:t>keep-prob</w:t>
      </w:r>
      <w:r>
        <w:t>也可以变化。第一层，矩阵</w:t>
      </w:r>
      <m:oMath>
        <m:sSup>
          <m:sSupPr>
            <m:ctrlPr>
              <w:rPr>
                <w:rFonts w:ascii="Cambria Math" w:hAnsi="Cambria Math"/>
              </w:rPr>
            </m:ctrlPr>
          </m:sSupPr>
          <m:e>
            <m:r>
              <w:rPr>
                <w:rFonts w:ascii="Cambria Math" w:hAnsi="Cambria Math"/>
              </w:rPr>
              <m:t>W</m:t>
            </m:r>
          </m:e>
          <m:sup>
            <m:r>
              <w:rPr>
                <w:rFonts w:ascii="Cambria Math" w:hAnsi="Cambria Math"/>
              </w:rPr>
              <m:t>[1]</m:t>
            </m:r>
          </m:sup>
        </m:sSup>
      </m:oMath>
      <w:r>
        <w:t>是</w:t>
      </w:r>
      <w:r>
        <w:t>7×3</w:t>
      </w:r>
      <w:r>
        <w:t>，第二个权重矩阵</w:t>
      </w:r>
      <m:oMath>
        <m:sSup>
          <m:sSupPr>
            <m:ctrlPr>
              <w:rPr>
                <w:rFonts w:ascii="Cambria Math" w:hAnsi="Cambria Math"/>
              </w:rPr>
            </m:ctrlPr>
          </m:sSupPr>
          <m:e>
            <m:r>
              <w:rPr>
                <w:rFonts w:ascii="Cambria Math" w:hAnsi="Cambria Math"/>
              </w:rPr>
              <m:t>W</m:t>
            </m:r>
          </m:e>
          <m:sup>
            <m:r>
              <w:rPr>
                <w:rFonts w:ascii="Cambria Math" w:hAnsi="Cambria Math"/>
              </w:rPr>
              <m:t>[2]</m:t>
            </m:r>
          </m:sup>
        </m:sSup>
      </m:oMath>
      <w:r>
        <w:t>是</w:t>
      </w:r>
      <w:r>
        <w:t>7×7</w:t>
      </w:r>
      <w:r>
        <w:t>，第三个权重矩阵</w:t>
      </w:r>
      <m:oMath>
        <m:sSup>
          <m:sSupPr>
            <m:ctrlPr>
              <w:rPr>
                <w:rFonts w:ascii="Cambria Math" w:hAnsi="Cambria Math"/>
              </w:rPr>
            </m:ctrlPr>
          </m:sSupPr>
          <m:e>
            <m:r>
              <w:rPr>
                <w:rFonts w:ascii="Cambria Math" w:hAnsi="Cambria Math"/>
              </w:rPr>
              <m:t>W</m:t>
            </m:r>
          </m:e>
          <m:sup>
            <m:r>
              <w:rPr>
                <w:rFonts w:ascii="Cambria Math" w:hAnsi="Cambria Math"/>
              </w:rPr>
              <m:t>[3]</m:t>
            </m:r>
          </m:sup>
        </m:sSup>
      </m:oMath>
      <w:r>
        <w:t>是</w:t>
      </w:r>
      <w:r>
        <w:t>3×7</w:t>
      </w:r>
      <w:r>
        <w:t>，以此类推，</w:t>
      </w:r>
      <m:oMath>
        <m:sSup>
          <m:sSupPr>
            <m:ctrlPr>
              <w:rPr>
                <w:rFonts w:ascii="Cambria Math" w:hAnsi="Cambria Math"/>
              </w:rPr>
            </m:ctrlPr>
          </m:sSupPr>
          <m:e>
            <m:r>
              <w:rPr>
                <w:rFonts w:ascii="Cambria Math" w:hAnsi="Cambria Math"/>
              </w:rPr>
              <m:t>W</m:t>
            </m:r>
          </m:e>
          <m:sup>
            <m:r>
              <w:rPr>
                <w:rFonts w:ascii="Cambria Math" w:hAnsi="Cambria Math"/>
              </w:rPr>
              <m:t>[2]</m:t>
            </m:r>
          </m:sup>
        </m:sSup>
      </m:oMath>
      <w:r>
        <w:t>是最大的权重矩阵，因为</w:t>
      </w:r>
      <m:oMath>
        <m:sSup>
          <m:sSupPr>
            <m:ctrlPr>
              <w:rPr>
                <w:rFonts w:ascii="Cambria Math" w:hAnsi="Cambria Math"/>
              </w:rPr>
            </m:ctrlPr>
          </m:sSupPr>
          <m:e>
            <m:r>
              <w:rPr>
                <w:rFonts w:ascii="Cambria Math" w:hAnsi="Cambria Math"/>
              </w:rPr>
              <m:t>W</m:t>
            </m:r>
          </m:e>
          <m:sup>
            <m:r>
              <w:rPr>
                <w:rFonts w:ascii="Cambria Math" w:hAnsi="Cambria Math"/>
              </w:rPr>
              <m:t>[2]</m:t>
            </m:r>
          </m:sup>
        </m:sSup>
      </m:oMath>
      <w:r>
        <w:t>拥有最大参数集，即</w:t>
      </w:r>
      <w:r>
        <w:t>7×7</w:t>
      </w:r>
      <w:r>
        <w:t>，为了预防矩阵的过拟合，对于这一层，我认为这是第二层，它的</w:t>
      </w:r>
      <w:r>
        <w:rPr>
          <w:b/>
        </w:rPr>
        <w:t>keep-prob</w:t>
      </w:r>
      <w:r>
        <w:t>值应该相对较低，假设是</w:t>
      </w:r>
      <w:r>
        <w:t>0.5</w:t>
      </w:r>
      <w:r>
        <w:t>。对于其它层，过拟合的程度可能没那么严重，它们的</w:t>
      </w:r>
      <w:r>
        <w:rPr>
          <w:b/>
        </w:rPr>
        <w:t>keep-prob</w:t>
      </w:r>
      <w:r>
        <w:t>值可能高一些，可能是</w:t>
      </w:r>
      <w:r>
        <w:t>0.7</w:t>
      </w:r>
      <w:r>
        <w:t>，这里是</w:t>
      </w:r>
      <w:r>
        <w:t>0.7</w:t>
      </w:r>
      <w:r>
        <w:t>。如果在某一层，我们不必担心其过拟合的问题，那么</w:t>
      </w:r>
      <w:r>
        <w:rPr>
          <w:b/>
        </w:rPr>
        <w:t>keep-prob</w:t>
      </w:r>
      <w:r>
        <w:t>可以为</w:t>
      </w:r>
      <w:r>
        <w:t>1</w:t>
      </w:r>
      <w:r>
        <w:t>，为了表达清除，我用紫色线笔把它们圈出来，每层</w:t>
      </w:r>
      <w:r>
        <w:rPr>
          <w:b/>
        </w:rPr>
        <w:t>keep-prob</w:t>
      </w:r>
      <w:r>
        <w:t>的值可能不同。</w:t>
      </w:r>
    </w:p>
    <w:p w:rsidR="0013271E" w:rsidRDefault="0013271E" w:rsidP="0013271E">
      <w:pPr>
        <w:pStyle w:val="a3"/>
      </w:pPr>
      <w:r>
        <w:rPr>
          <w:noProof/>
        </w:rPr>
        <w:drawing>
          <wp:inline distT="0" distB="0" distL="0" distR="0" wp14:anchorId="4150A394" wp14:editId="4DA02C06">
            <wp:extent cx="3238500" cy="2028825"/>
            <wp:effectExtent l="0" t="0" r="0" b="9525"/>
            <wp:docPr id="2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fcb1441866d6d3eff1164ed4ea38cfe.png"/>
                    <pic:cNvPicPr>
                      <a:picLocks noChangeAspect="1" noChangeArrowheads="1"/>
                    </pic:cNvPicPr>
                  </pic:nvPicPr>
                  <pic:blipFill>
                    <a:blip r:embed="rId35"/>
                    <a:stretch>
                      <a:fillRect/>
                    </a:stretch>
                  </pic:blipFill>
                  <pic:spPr bwMode="auto">
                    <a:xfrm>
                      <a:off x="0" y="0"/>
                      <a:ext cx="3238500" cy="2028825"/>
                    </a:xfrm>
                    <a:prstGeom prst="rect">
                      <a:avLst/>
                    </a:prstGeom>
                    <a:noFill/>
                    <a:ln w="9525">
                      <a:noFill/>
                      <a:headEnd/>
                      <a:tailEnd/>
                    </a:ln>
                  </pic:spPr>
                </pic:pic>
              </a:graphicData>
            </a:graphic>
          </wp:inline>
        </w:drawing>
      </w:r>
    </w:p>
    <w:p w:rsidR="0013271E" w:rsidRDefault="0013271E" w:rsidP="0013271E">
      <w:pPr>
        <w:pStyle w:val="a3"/>
      </w:pPr>
      <w:r>
        <w:t>注意</w:t>
      </w:r>
      <w:r>
        <w:rPr>
          <w:b/>
        </w:rPr>
        <w:t>keep-prob</w:t>
      </w:r>
      <w:r>
        <w:t>的值是</w:t>
      </w:r>
      <w:r>
        <w:t>1</w:t>
      </w:r>
      <w:r>
        <w:t>，意味着保留所有单元，并且不在这一层使用</w:t>
      </w:r>
      <w:r>
        <w:rPr>
          <w:b/>
        </w:rPr>
        <w:t>dropout</w:t>
      </w:r>
      <w:r>
        <w:t>，对于有可能出现过拟合，且含有诸多参数的层，我们可以把</w:t>
      </w:r>
      <w:r>
        <w:rPr>
          <w:b/>
        </w:rPr>
        <w:t>keep-prob</w:t>
      </w:r>
      <w:r>
        <w:t>设置成比较小的值，以便应用更强大的</w:t>
      </w:r>
      <w:r>
        <w:rPr>
          <w:b/>
        </w:rPr>
        <w:t>dropout</w:t>
      </w:r>
      <w:r>
        <w:t>，有点像在处理</w:t>
      </w:r>
      <m:oMath>
        <m:r>
          <w:rPr>
            <w:rFonts w:ascii="Cambria Math" w:hAnsi="Cambria Math"/>
          </w:rPr>
          <m:t>L2</m:t>
        </m:r>
      </m:oMath>
      <w:r>
        <w:t>正则化的正则化参数</w:t>
      </w:r>
      <m:oMath>
        <m:r>
          <w:rPr>
            <w:rFonts w:ascii="Cambria Math" w:hAnsi="Cambria Math"/>
          </w:rPr>
          <m:t>λ</m:t>
        </m:r>
      </m:oMath>
      <w:r>
        <w:t>，我们尝试对某些层施行更多正则化，从技术上讲，我们也可以对输入层应用</w:t>
      </w:r>
      <w:r>
        <w:rPr>
          <w:b/>
        </w:rPr>
        <w:t>dropout</w:t>
      </w:r>
      <w:r>
        <w:t>，我们有机会删除一个或多个输</w:t>
      </w:r>
      <w:r>
        <w:lastRenderedPageBreak/>
        <w:t>入特征，虽然现实中我们通常不这么做，</w:t>
      </w:r>
      <w:r>
        <w:rPr>
          <w:b/>
        </w:rPr>
        <w:t>keep-prob</w:t>
      </w:r>
      <w:r>
        <w:t>的值为</w:t>
      </w:r>
      <w:r>
        <w:t>1</w:t>
      </w:r>
      <w:r>
        <w:t>，是非常常用的输入值，也可以用更大的值，或许是</w:t>
      </w:r>
      <w:r>
        <w:t>0.9</w:t>
      </w:r>
      <w:r>
        <w:t>。但是消除一半的输入特征是不太可能的，如果我们遵守这个准则，</w:t>
      </w:r>
      <w:r>
        <w:rPr>
          <w:b/>
        </w:rPr>
        <w:t>keep-prob</w:t>
      </w:r>
      <w:r>
        <w:t>会接近于</w:t>
      </w:r>
      <w:r>
        <w:t>1</w:t>
      </w:r>
      <w:r>
        <w:t>，即使你对输入层应用</w:t>
      </w:r>
      <w:r>
        <w:rPr>
          <w:b/>
        </w:rPr>
        <w:t>dropout</w:t>
      </w:r>
      <w:r>
        <w:t>。</w:t>
      </w:r>
    </w:p>
    <w:p w:rsidR="0013271E" w:rsidRDefault="0013271E" w:rsidP="0013271E">
      <w:pPr>
        <w:pStyle w:val="a3"/>
      </w:pPr>
      <w:r>
        <w:t>总结一下，如果你担心某些层比其它层更容易发生过拟合，可以把某些层的</w:t>
      </w:r>
      <w:r>
        <w:rPr>
          <w:b/>
        </w:rPr>
        <w:t>keep-prob</w:t>
      </w:r>
      <w:r>
        <w:t>值设置得比其它层更低，缺点是为了使用交叉验证，你要搜索更多的超级参数，另一种方案是在一些层上应用</w:t>
      </w:r>
      <w:r>
        <w:rPr>
          <w:b/>
        </w:rPr>
        <w:t>dropout</w:t>
      </w:r>
      <w:r>
        <w:t>，而有些层不用</w:t>
      </w:r>
      <w:r>
        <w:rPr>
          <w:b/>
        </w:rPr>
        <w:t>dropout</w:t>
      </w:r>
      <w:r>
        <w:t>，应用</w:t>
      </w:r>
      <w:r>
        <w:rPr>
          <w:b/>
        </w:rPr>
        <w:t>dropout</w:t>
      </w:r>
      <w:r>
        <w:t>的层只含有一个超级参数，就是</w:t>
      </w:r>
      <w:r>
        <w:rPr>
          <w:b/>
        </w:rPr>
        <w:t>keep-prob</w:t>
      </w:r>
      <w:r>
        <w:t>。</w:t>
      </w:r>
    </w:p>
    <w:p w:rsidR="0013271E" w:rsidRDefault="0013271E" w:rsidP="0013271E">
      <w:pPr>
        <w:pStyle w:val="a3"/>
      </w:pPr>
      <w:r>
        <w:t>结束前分享两个实施过程中的技巧，实施</w:t>
      </w:r>
      <w:r>
        <w:rPr>
          <w:b/>
        </w:rPr>
        <w:t>dropout</w:t>
      </w:r>
      <w:r>
        <w:t>，在计算机视觉领域有很多成功的第一次。计算视觉中的输入量非常大，输入太多像素，以至于没有足够的数据，所以</w:t>
      </w:r>
      <w:r>
        <w:rPr>
          <w:b/>
        </w:rPr>
        <w:t>dropout</w:t>
      </w:r>
      <w:r>
        <w:t>在计算机视觉中应用得比较频繁，有些计算机视觉研究人员非常喜欢用它，几乎成了默认的选择，但要牢记一点，</w:t>
      </w:r>
      <w:r>
        <w:rPr>
          <w:b/>
        </w:rPr>
        <w:t>dropout</w:t>
      </w:r>
      <w:r>
        <w:t>是一种正则化方法，它有助于预防过拟合，因此除非算法过拟合，不然我是不会使用</w:t>
      </w:r>
      <w:r>
        <w:rPr>
          <w:b/>
        </w:rPr>
        <w:t>dropout</w:t>
      </w:r>
      <w:r>
        <w:t>的，所以它在其它领域应用得比较少，主要存在于计算机视觉领域，因为我们通常没有足够的数据，所以一直存在过拟合，这就是有些计算机视觉研究人员如此钟情于</w:t>
      </w:r>
      <w:proofErr w:type="spellStart"/>
      <w:r>
        <w:rPr>
          <w:b/>
        </w:rPr>
        <w:t>dropout</w:t>
      </w:r>
      <w:proofErr w:type="spellEnd"/>
      <w:r>
        <w:t>函数的原因。直观上我认为不能概括其它学科。</w:t>
      </w:r>
    </w:p>
    <w:p w:rsidR="0013271E" w:rsidRDefault="0013271E" w:rsidP="0013271E">
      <w:r>
        <w:rPr>
          <w:noProof/>
        </w:rPr>
        <w:drawing>
          <wp:inline distT="0" distB="0" distL="0" distR="0" wp14:anchorId="14C5B20E" wp14:editId="7F4C8EAF">
            <wp:extent cx="4972050" cy="2124075"/>
            <wp:effectExtent l="0" t="0" r="0" b="9525"/>
            <wp:docPr id="2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3987e28fa537a110c6b123fc4455f7c.png"/>
                    <pic:cNvPicPr>
                      <a:picLocks noChangeAspect="1" noChangeArrowheads="1"/>
                    </pic:cNvPicPr>
                  </pic:nvPicPr>
                  <pic:blipFill>
                    <a:blip r:embed="rId36"/>
                    <a:stretch>
                      <a:fillRect/>
                    </a:stretch>
                  </pic:blipFill>
                  <pic:spPr bwMode="auto">
                    <a:xfrm>
                      <a:off x="0" y="0"/>
                      <a:ext cx="4972050" cy="2124075"/>
                    </a:xfrm>
                    <a:prstGeom prst="rect">
                      <a:avLst/>
                    </a:prstGeom>
                    <a:noFill/>
                    <a:ln w="9525">
                      <a:noFill/>
                      <a:headEnd/>
                      <a:tailEnd/>
                    </a:ln>
                  </pic:spPr>
                </pic:pic>
              </a:graphicData>
            </a:graphic>
          </wp:inline>
        </w:drawing>
      </w:r>
    </w:p>
    <w:p w:rsidR="0013271E" w:rsidRDefault="0013271E" w:rsidP="0013271E">
      <w:pPr>
        <w:pStyle w:val="a3"/>
        <w:ind w:firstLine="422"/>
        <w:rPr>
          <w:b/>
          <w:bCs/>
          <w:sz w:val="32"/>
          <w:szCs w:val="32"/>
        </w:rPr>
      </w:pPr>
      <w:r>
        <w:rPr>
          <w:b/>
        </w:rPr>
        <w:t>dropout</w:t>
      </w:r>
      <w:r>
        <w:t>一大缺点就是代价函数</w:t>
      </w:r>
      <m:oMath>
        <m:r>
          <w:rPr>
            <w:rFonts w:ascii="Cambria Math" w:hAnsi="Cambria Math"/>
          </w:rPr>
          <m:t>J</m:t>
        </m:r>
      </m:oMath>
      <w:r>
        <w:t>不再被明确定义，每次迭代，都会随机移除一些节点，如果再三检查梯度下降的性能，实际上是很难进行复查的。定义明确的代价函数</w:t>
      </w:r>
      <m:oMath>
        <m:r>
          <w:rPr>
            <w:rFonts w:ascii="Cambria Math" w:hAnsi="Cambria Math"/>
          </w:rPr>
          <m:t>J</m:t>
        </m:r>
      </m:oMath>
      <w:r>
        <w:t>每次迭代后都会下降，因为我们所优化的代价函数</w:t>
      </w:r>
      <w:r>
        <w:t>J</w:t>
      </w:r>
      <w:r>
        <w:t>实际上并没有明确定义，或者说在某种程度上很难计算，所以我们失去了调试工具来绘制这样的图片。我通常会关闭</w:t>
      </w:r>
      <w:r>
        <w:rPr>
          <w:b/>
        </w:rPr>
        <w:t>dropout</w:t>
      </w:r>
      <w:r>
        <w:t>函数，将</w:t>
      </w:r>
      <w:r>
        <w:rPr>
          <w:b/>
        </w:rPr>
        <w:t>keep-prob</w:t>
      </w:r>
      <w:r>
        <w:t>的值设为</w:t>
      </w:r>
      <w:r>
        <w:t>1</w:t>
      </w:r>
      <w:r>
        <w:t>，运行代码，确保</w:t>
      </w:r>
      <m:oMath>
        <m:r>
          <w:rPr>
            <w:rFonts w:ascii="Cambria Math" w:hAnsi="Cambria Math"/>
          </w:rPr>
          <m:t>J</m:t>
        </m:r>
      </m:oMath>
      <w:r>
        <w:t>函数单调递减。然后打开</w:t>
      </w:r>
      <w:r>
        <w:rPr>
          <w:b/>
        </w:rPr>
        <w:t>dropout</w:t>
      </w:r>
      <w:r>
        <w:t>函数，希望在</w:t>
      </w:r>
      <w:r>
        <w:rPr>
          <w:b/>
        </w:rPr>
        <w:t>dropout</w:t>
      </w:r>
      <w:r>
        <w:t>过程中，代码并未引入</w:t>
      </w:r>
      <w:r>
        <w:t>bug</w:t>
      </w:r>
      <w:r>
        <w:t>。我觉得你也可以尝试其它方法，虽然我们并没有关于这些方法性能的数据统计，但你可以把它们与</w:t>
      </w:r>
      <w:r>
        <w:rPr>
          <w:b/>
        </w:rPr>
        <w:t>dropout</w:t>
      </w:r>
      <w:r>
        <w:t>方法一起使用。</w:t>
      </w:r>
      <w:bookmarkStart w:id="9" w:name="header-n446"/>
      <w:bookmarkEnd w:id="9"/>
      <w:r>
        <w:br w:type="page"/>
      </w:r>
    </w:p>
    <w:p w:rsidR="0013271E" w:rsidRDefault="0013271E" w:rsidP="0013271E">
      <w:pPr>
        <w:pStyle w:val="3"/>
      </w:pPr>
      <w:bookmarkStart w:id="10" w:name="_Toc522997449"/>
      <w:r>
        <w:lastRenderedPageBreak/>
        <w:t xml:space="preserve">1.8 </w:t>
      </w:r>
      <w:r>
        <w:t>其他正则化方法（</w:t>
      </w:r>
      <w:r>
        <w:t>Other regularization methods</w:t>
      </w:r>
      <w:r>
        <w:t>）</w:t>
      </w:r>
      <w:bookmarkEnd w:id="10"/>
    </w:p>
    <w:p w:rsidR="0013271E" w:rsidRDefault="0013271E" w:rsidP="0013271E">
      <w:pPr>
        <w:pStyle w:val="a3"/>
      </w:pPr>
      <w:r>
        <w:t>除了</w:t>
      </w:r>
      <m:oMath>
        <m:r>
          <w:rPr>
            <w:rFonts w:ascii="Cambria Math" w:hAnsi="Cambria Math"/>
          </w:rPr>
          <m:t>L2</m:t>
        </m:r>
      </m:oMath>
      <w:r>
        <w:t>正则化和随机失活（</w:t>
      </w:r>
      <w:r>
        <w:rPr>
          <w:b/>
        </w:rPr>
        <w:t>dropout</w:t>
      </w:r>
      <w:r>
        <w:t>）正则化，还有几种方法可以减少神经网络中的过拟合</w:t>
      </w:r>
      <w:r>
        <w:t>:</w:t>
      </w:r>
    </w:p>
    <w:p w:rsidR="0013271E" w:rsidRDefault="0013271E" w:rsidP="0013271E">
      <w:pPr>
        <w:pStyle w:val="a3"/>
      </w:pPr>
      <w:r>
        <w:rPr>
          <w:noProof/>
        </w:rPr>
        <w:drawing>
          <wp:inline distT="0" distB="0" distL="0" distR="0" wp14:anchorId="370ADA58" wp14:editId="366724BB">
            <wp:extent cx="3606800" cy="17780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17.png"/>
                    <pic:cNvPicPr>
                      <a:picLocks noChangeAspect="1" noChangeArrowheads="1"/>
                    </pic:cNvPicPr>
                  </pic:nvPicPr>
                  <pic:blipFill rotWithShape="1">
                    <a:blip r:embed="rId37" cstate="screen">
                      <a:extLst>
                        <a:ext uri="{28A0092B-C50C-407E-A947-70E740481C1C}">
                          <a14:useLocalDpi xmlns:a14="http://schemas.microsoft.com/office/drawing/2010/main"/>
                        </a:ext>
                      </a:extLst>
                    </a:blip>
                    <a:srcRect t="2544" r="8254" b="10405"/>
                    <a:stretch/>
                  </pic:blipFill>
                  <pic:spPr bwMode="auto">
                    <a:xfrm>
                      <a:off x="0" y="0"/>
                      <a:ext cx="3617536" cy="1783292"/>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Pr="00286D5F" w:rsidRDefault="0013271E" w:rsidP="0013271E">
      <w:pPr>
        <w:pStyle w:val="a3"/>
        <w:ind w:firstLine="422"/>
        <w:rPr>
          <w:b/>
          <w:bCs/>
          <w:color w:val="ED7D31" w:themeColor="accent2"/>
        </w:rPr>
      </w:pPr>
      <w:r w:rsidRPr="00286D5F">
        <w:rPr>
          <w:b/>
          <w:bCs/>
          <w:color w:val="ED7D31" w:themeColor="accent2"/>
        </w:rPr>
        <w:t>一</w:t>
      </w:r>
      <w:r w:rsidRPr="00286D5F">
        <w:rPr>
          <w:b/>
          <w:bCs/>
          <w:color w:val="ED7D31" w:themeColor="accent2"/>
        </w:rPr>
        <w:t>.</w:t>
      </w:r>
      <w:r w:rsidRPr="00286D5F">
        <w:rPr>
          <w:b/>
          <w:bCs/>
          <w:color w:val="ED7D31" w:themeColor="accent2"/>
        </w:rPr>
        <w:t>数据扩增</w:t>
      </w:r>
    </w:p>
    <w:p w:rsidR="0013271E" w:rsidRDefault="0013271E" w:rsidP="0013271E">
      <w:pPr>
        <w:pStyle w:val="a3"/>
      </w:pPr>
      <w:r>
        <w:t>假设你正在拟合猫咪图片分类器，如果你想通过扩增训练数据来解决过拟合，但扩增数据代价高，而且有时候我们无法扩增数据，但我们可以通过添加这类图片来增加训练集。例如，水平翻转图片，并把它添加到训练集。所以现在训练集中有原图，还有翻转后的这张图片，所以通过水平翻转图片，训练集则可以增大一倍，因为训练集有冗余，这虽然不如我们额外收集一组新图片那么好，但这样做节省了获取更多猫咪图片的花费。</w:t>
      </w:r>
    </w:p>
    <w:p w:rsidR="0013271E" w:rsidRDefault="0013271E" w:rsidP="0013271E">
      <w:pPr>
        <w:pStyle w:val="a3"/>
      </w:pPr>
      <w:r>
        <w:rPr>
          <w:noProof/>
        </w:rPr>
        <w:drawing>
          <wp:inline distT="0" distB="0" distL="0" distR="0" wp14:anchorId="2DF8EDB4" wp14:editId="41C3EF14">
            <wp:extent cx="2540000" cy="1739900"/>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2ccf4a2bb9156f876321ce07b006ca.png"/>
                    <pic:cNvPicPr>
                      <a:picLocks noChangeAspect="1" noChangeArrowheads="1"/>
                    </pic:cNvPicPr>
                  </pic:nvPicPr>
                  <pic:blipFill>
                    <a:blip r:embed="rId38"/>
                    <a:stretch>
                      <a:fillRect/>
                    </a:stretch>
                  </pic:blipFill>
                  <pic:spPr bwMode="auto">
                    <a:xfrm>
                      <a:off x="0" y="0"/>
                      <a:ext cx="2540000" cy="1739900"/>
                    </a:xfrm>
                    <a:prstGeom prst="rect">
                      <a:avLst/>
                    </a:prstGeom>
                    <a:noFill/>
                    <a:ln w="9525">
                      <a:noFill/>
                      <a:headEnd/>
                      <a:tailEnd/>
                    </a:ln>
                  </pic:spPr>
                </pic:pic>
              </a:graphicData>
            </a:graphic>
          </wp:inline>
        </w:drawing>
      </w:r>
    </w:p>
    <w:p w:rsidR="0013271E" w:rsidRDefault="0013271E" w:rsidP="0013271E">
      <w:pPr>
        <w:pStyle w:val="a3"/>
      </w:pPr>
      <w:r>
        <w:t>除了水平翻转图片，你也可以随意裁剪图片，这张图是把原图旋转并随意放大后裁剪的，仍能辨别出图片中的猫咪。</w:t>
      </w:r>
    </w:p>
    <w:p w:rsidR="0013271E" w:rsidRDefault="0013271E" w:rsidP="0013271E">
      <w:pPr>
        <w:pStyle w:val="a3"/>
      </w:pPr>
      <w:r>
        <w:t>通过随意翻转和裁剪图片，我们可以增大数据集，额外生成假训练数据。和全新的，独立的猫咪图片数据相比，这些额外的假的数据无法包含像全新数据那么多的信息，但我们这么做基本没有花费，代价几乎为零，除了一些对抗性代价。以这种方式扩增算法数据，进而正则化数据集，减少过拟合比较廉价。</w:t>
      </w:r>
    </w:p>
    <w:p w:rsidR="0013271E" w:rsidRDefault="0013271E" w:rsidP="0013271E">
      <w:pPr>
        <w:pStyle w:val="a3"/>
      </w:pPr>
      <w:r>
        <w:rPr>
          <w:noProof/>
        </w:rPr>
        <w:lastRenderedPageBreak/>
        <w:drawing>
          <wp:inline distT="0" distB="0" distL="0" distR="0" wp14:anchorId="14B7A032" wp14:editId="63894E0B">
            <wp:extent cx="3640667" cy="6350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d9a0f8209e53fdab8030b98d39e11eb.png"/>
                    <pic:cNvPicPr>
                      <a:picLocks noChangeAspect="1" noChangeArrowheads="1"/>
                    </pic:cNvPicPr>
                  </pic:nvPicPr>
                  <pic:blipFill>
                    <a:blip r:embed="rId39"/>
                    <a:stretch>
                      <a:fillRect/>
                    </a:stretch>
                  </pic:blipFill>
                  <pic:spPr bwMode="auto">
                    <a:xfrm>
                      <a:off x="0" y="0"/>
                      <a:ext cx="3693215" cy="644165"/>
                    </a:xfrm>
                    <a:prstGeom prst="rect">
                      <a:avLst/>
                    </a:prstGeom>
                    <a:noFill/>
                    <a:ln w="9525">
                      <a:noFill/>
                      <a:headEnd/>
                      <a:tailEnd/>
                    </a:ln>
                  </pic:spPr>
                </pic:pic>
              </a:graphicData>
            </a:graphic>
          </wp:inline>
        </w:drawing>
      </w:r>
    </w:p>
    <w:p w:rsidR="0013271E" w:rsidRDefault="0013271E" w:rsidP="0013271E">
      <w:pPr>
        <w:pStyle w:val="a3"/>
      </w:pPr>
      <w:r>
        <w:t>像这样人工合成数据的话，我们要通过算法验证，图片中的猫经过水平翻转之后依然是猫。大家注意，我并没有垂直翻转，因为我们不想上下颠倒图片，也可以随机选取放大后的部分图片，猫可能还在上面。</w:t>
      </w:r>
    </w:p>
    <w:p w:rsidR="0013271E" w:rsidRDefault="0013271E" w:rsidP="0013271E">
      <w:pPr>
        <w:pStyle w:val="a3"/>
      </w:pPr>
      <w:r>
        <w:t>对于光学字符识别，我们还可以通过添加数字，随意旋转或扭曲数字来扩增数据，把这些数字添加到训练集，它们仍然是数字。为了方便说明，我对字符做了强变形处理，所以数字</w:t>
      </w:r>
      <w:r>
        <w:t>4</w:t>
      </w:r>
      <w:r>
        <w:t>看起来是波形的，其实不用对数字</w:t>
      </w:r>
      <w:r>
        <w:t>4</w:t>
      </w:r>
      <w:r>
        <w:t>做这么夸张的扭曲，只要轻微的变形就好，我做成这样是为了让大家看的更清楚。实际操作的时候，我们通常对字符做更轻微的变形处理。因为这几个</w:t>
      </w:r>
      <w:r>
        <w:t>4</w:t>
      </w:r>
      <w:r>
        <w:t>看起来有点扭曲。所以，数据扩增可作为正则化方法使用，实际功能上也与正则化相似。</w:t>
      </w:r>
    </w:p>
    <w:p w:rsidR="0013271E" w:rsidRPr="00286D5F" w:rsidRDefault="0013271E" w:rsidP="0013271E">
      <w:pPr>
        <w:pStyle w:val="a3"/>
        <w:ind w:firstLine="422"/>
        <w:rPr>
          <w:b/>
          <w:bCs/>
          <w:color w:val="ED7D31" w:themeColor="accent2"/>
        </w:rPr>
      </w:pPr>
      <w:r w:rsidRPr="00286D5F">
        <w:rPr>
          <w:b/>
          <w:bCs/>
          <w:color w:val="ED7D31" w:themeColor="accent2"/>
        </w:rPr>
        <w:t>二</w:t>
      </w:r>
      <w:r w:rsidRPr="00286D5F">
        <w:rPr>
          <w:b/>
          <w:bCs/>
          <w:color w:val="ED7D31" w:themeColor="accent2"/>
        </w:rPr>
        <w:t>.early stopping</w:t>
      </w:r>
    </w:p>
    <w:p w:rsidR="0013271E" w:rsidRDefault="0013271E" w:rsidP="0013271E">
      <w:pPr>
        <w:pStyle w:val="a3"/>
      </w:pPr>
      <w:r>
        <w:t>还有另外一种常用的方法叫作</w:t>
      </w:r>
      <w:r>
        <w:rPr>
          <w:b/>
        </w:rPr>
        <w:t>early stopping</w:t>
      </w:r>
      <w:r>
        <w:t>，运行梯度下降时，我们可以绘制训练误差，或只绘制代价函数</w:t>
      </w:r>
      <m:oMath>
        <m:r>
          <w:rPr>
            <w:rFonts w:ascii="Cambria Math" w:hAnsi="Cambria Math"/>
          </w:rPr>
          <m:t>J</m:t>
        </m:r>
      </m:oMath>
      <w:r>
        <w:t>的优化过程，在训练集上用</w:t>
      </w:r>
      <w:r>
        <w:t>0-1</w:t>
      </w:r>
      <w:r>
        <w:t>记录分类误差次数。呈单调下降趋势，如图。</w:t>
      </w:r>
    </w:p>
    <w:p w:rsidR="0013271E" w:rsidRDefault="0013271E" w:rsidP="0013271E">
      <w:pPr>
        <w:pStyle w:val="a3"/>
      </w:pPr>
      <w:r>
        <w:rPr>
          <w:noProof/>
        </w:rPr>
        <w:drawing>
          <wp:inline distT="0" distB="0" distL="0" distR="0" wp14:anchorId="2583D876" wp14:editId="4E13DFE3">
            <wp:extent cx="5020734" cy="2175933"/>
            <wp:effectExtent l="0" t="0" r="8890" b="0"/>
            <wp:docPr id="2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9d92a8de8f62ab602d2bc022591d3c9.png"/>
                    <pic:cNvPicPr>
                      <a:picLocks noChangeAspect="1" noChangeArrowheads="1"/>
                    </pic:cNvPicPr>
                  </pic:nvPicPr>
                  <pic:blipFill>
                    <a:blip r:embed="rId40"/>
                    <a:stretch>
                      <a:fillRect/>
                    </a:stretch>
                  </pic:blipFill>
                  <pic:spPr bwMode="auto">
                    <a:xfrm>
                      <a:off x="0" y="0"/>
                      <a:ext cx="5034179" cy="2181760"/>
                    </a:xfrm>
                    <a:prstGeom prst="rect">
                      <a:avLst/>
                    </a:prstGeom>
                    <a:noFill/>
                    <a:ln w="9525">
                      <a:noFill/>
                      <a:headEnd/>
                      <a:tailEnd/>
                    </a:ln>
                  </pic:spPr>
                </pic:pic>
              </a:graphicData>
            </a:graphic>
          </wp:inline>
        </w:drawing>
      </w:r>
    </w:p>
    <w:p w:rsidR="0013271E" w:rsidRDefault="0013271E" w:rsidP="0013271E">
      <w:pPr>
        <w:pStyle w:val="a3"/>
      </w:pPr>
      <w:r>
        <w:t>因为在训练过程中，我们希望训练误差，代价函数</w:t>
      </w:r>
      <m:oMath>
        <m:r>
          <w:rPr>
            <w:rFonts w:ascii="Cambria Math" w:hAnsi="Cambria Math"/>
          </w:rPr>
          <m:t>J</m:t>
        </m:r>
      </m:oMath>
      <w:r>
        <w:t>都在下降，通过</w:t>
      </w:r>
      <w:r>
        <w:rPr>
          <w:b/>
        </w:rPr>
        <w:t>early stopping</w:t>
      </w:r>
      <w:r>
        <w:t>，我们不但可以绘制上面这些内容，还可以绘制验证集误差，它可以是验证集上的分类误差，或验证集上的代价函数，逻辑损失和对数损失等，你会发现，验证集误差通常会先呈下降趋势，然后在某个节点处开始上升，</w:t>
      </w:r>
      <w:r>
        <w:rPr>
          <w:b/>
        </w:rPr>
        <w:t>early stopping</w:t>
      </w:r>
      <w:r>
        <w:t>的作用是，你会说，神经网络已经在这个迭代过程中表现得很好了，我们在此停止训练吧，得到验证集误差，它是怎么发挥作用的？</w:t>
      </w:r>
    </w:p>
    <w:p w:rsidR="0013271E" w:rsidRDefault="0013271E" w:rsidP="0013271E">
      <w:r>
        <w:rPr>
          <w:noProof/>
        </w:rPr>
        <w:lastRenderedPageBreak/>
        <w:drawing>
          <wp:inline distT="0" distB="0" distL="0" distR="0" wp14:anchorId="6B80EA11" wp14:editId="4BA08FE0">
            <wp:extent cx="5046133" cy="1905000"/>
            <wp:effectExtent l="0" t="0" r="2540" b="0"/>
            <wp:docPr id="2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d0db64a9c9b050466a039c935f36f93.png"/>
                    <pic:cNvPicPr>
                      <a:picLocks noChangeAspect="1" noChangeArrowheads="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052209" cy="1907294"/>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t>当你还未在神经网络上运行太多迭代过程的时候，参数</w:t>
      </w:r>
      <m:oMath>
        <m:r>
          <w:rPr>
            <w:rFonts w:ascii="Cambria Math" w:hAnsi="Cambria Math"/>
          </w:rPr>
          <m:t>w</m:t>
        </m:r>
      </m:oMath>
      <w:r>
        <w:t>接近</w:t>
      </w:r>
      <w:r>
        <w:t>0</w:t>
      </w:r>
      <w:r>
        <w:t>，因为随机初始化</w:t>
      </w:r>
      <m:oMath>
        <m:r>
          <w:rPr>
            <w:rFonts w:ascii="Cambria Math" w:hAnsi="Cambria Math"/>
          </w:rPr>
          <m:t>w</m:t>
        </m:r>
      </m:oMath>
      <w:r>
        <w:t>值时，它的值可能都是较小的随机值，所以在你长期训练神经网络之前</w:t>
      </w:r>
      <m:oMath>
        <m:r>
          <w:rPr>
            <w:rFonts w:ascii="Cambria Math" w:hAnsi="Cambria Math"/>
          </w:rPr>
          <m:t>w</m:t>
        </m:r>
      </m:oMath>
      <w:r>
        <w:t>依然很小，在迭代过程和训练过程中</w:t>
      </w:r>
      <m:oMath>
        <m:r>
          <w:rPr>
            <w:rFonts w:ascii="Cambria Math" w:hAnsi="Cambria Math"/>
          </w:rPr>
          <m:t>w</m:t>
        </m:r>
      </m:oMath>
      <w:r>
        <w:t>的值会变得越来越大，比如在这儿，神经网络中参数</w:t>
      </w:r>
      <m:oMath>
        <m:r>
          <w:rPr>
            <w:rFonts w:ascii="Cambria Math" w:hAnsi="Cambria Math"/>
          </w:rPr>
          <m:t>w</m:t>
        </m:r>
      </m:oMath>
      <w:r>
        <w:t>的值已经非常大了，所以</w:t>
      </w:r>
      <w:r>
        <w:rPr>
          <w:b/>
        </w:rPr>
        <w:t>early stopping</w:t>
      </w:r>
      <w:r>
        <w:t>要做就是在中间点停止迭代过程，我们得到一个</w:t>
      </w:r>
      <m:oMath>
        <m:r>
          <w:rPr>
            <w:rFonts w:ascii="Cambria Math" w:hAnsi="Cambria Math"/>
          </w:rPr>
          <m:t>w</m:t>
        </m:r>
      </m:oMath>
      <w:r>
        <w:t>值中等大小的弗罗贝尼乌斯范数，与</w:t>
      </w:r>
      <m:oMath>
        <m:r>
          <w:rPr>
            <w:rFonts w:ascii="Cambria Math" w:hAnsi="Cambria Math"/>
          </w:rPr>
          <m:t>L2</m:t>
        </m:r>
      </m:oMath>
      <w:r>
        <w:t>正则化相似，选择参数</w:t>
      </w:r>
      <m:oMath>
        <m:r>
          <w:rPr>
            <w:rFonts w:ascii="Cambria Math" w:hAnsi="Cambria Math"/>
          </w:rPr>
          <m:t>w</m:t>
        </m:r>
      </m:oMath>
      <w:r>
        <w:t>范数较小的神经网络，但愿你的神经网络过度拟合不严重。</w:t>
      </w:r>
    </w:p>
    <w:p w:rsidR="0013271E" w:rsidRDefault="0013271E" w:rsidP="0013271E">
      <w:pPr>
        <w:pStyle w:val="a3"/>
      </w:pPr>
      <w:r>
        <w:rPr>
          <w:noProof/>
        </w:rPr>
        <w:drawing>
          <wp:inline distT="0" distB="0" distL="0" distR="0" wp14:anchorId="69BC6E65" wp14:editId="7CE419B7">
            <wp:extent cx="5147310" cy="2296375"/>
            <wp:effectExtent l="0" t="0" r="0" b="8890"/>
            <wp:docPr id="2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1ca931387ed9fb80313263113c56e8e.png"/>
                    <pic:cNvPicPr>
                      <a:picLocks noChangeAspect="1" noChangeArrowheads="1"/>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5147734" cy="2296564"/>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t>术语</w:t>
      </w:r>
      <w:r>
        <w:rPr>
          <w:b/>
        </w:rPr>
        <w:t>early stopping</w:t>
      </w:r>
      <w:r>
        <w:t>代表提早停止训练神经网络，训练神经网络时，我有时会用到</w:t>
      </w:r>
      <w:r>
        <w:rPr>
          <w:b/>
        </w:rPr>
        <w:t>early stopping</w:t>
      </w:r>
      <w:r>
        <w:t>，但是它也有一个缺点，我们来了解一下。</w:t>
      </w:r>
    </w:p>
    <w:p w:rsidR="0013271E" w:rsidRDefault="0013271E" w:rsidP="0013271E">
      <w:pPr>
        <w:pStyle w:val="a3"/>
      </w:pPr>
      <w:r>
        <w:t>我认为机器学习过程包括几个步骤，其中一步是选择一个算法来优化代价函数</w:t>
      </w:r>
      <m:oMath>
        <m:r>
          <w:rPr>
            <w:rFonts w:ascii="Cambria Math" w:hAnsi="Cambria Math"/>
          </w:rPr>
          <m:t>J</m:t>
        </m:r>
      </m:oMath>
      <w:r>
        <w:t>，我们有很多种工具来解决这个问题，如梯度下降，后面我会介绍其它算法，例如</w:t>
      </w:r>
      <w:r>
        <w:rPr>
          <w:b/>
        </w:rPr>
        <w:t>Momentum</w:t>
      </w:r>
      <w:r>
        <w:t>，</w:t>
      </w:r>
      <w:proofErr w:type="spellStart"/>
      <w:r>
        <w:rPr>
          <w:b/>
        </w:rPr>
        <w:t>RMSprop</w:t>
      </w:r>
      <w:proofErr w:type="spellEnd"/>
      <w:r>
        <w:t>和</w:t>
      </w:r>
      <w:r>
        <w:rPr>
          <w:b/>
        </w:rPr>
        <w:t>Adam</w:t>
      </w:r>
      <w:r>
        <w:t>等等，但是优化代价函数</w:t>
      </w:r>
      <m:oMath>
        <m:r>
          <w:rPr>
            <w:rFonts w:ascii="Cambria Math" w:hAnsi="Cambria Math"/>
          </w:rPr>
          <m:t>J</m:t>
        </m:r>
      </m:oMath>
      <w:r>
        <w:t>之后，我也不想发生过拟合，也有一些工具可以解决该问题，比如正则化，扩增数据等等。</w:t>
      </w:r>
    </w:p>
    <w:p w:rsidR="0013271E" w:rsidRDefault="0013271E" w:rsidP="0013271E">
      <w:pPr>
        <w:pStyle w:val="a3"/>
      </w:pPr>
      <w:r>
        <w:rPr>
          <w:noProof/>
        </w:rPr>
        <w:lastRenderedPageBreak/>
        <w:drawing>
          <wp:inline distT="0" distB="0" distL="0" distR="0" wp14:anchorId="55BB7971" wp14:editId="142EB68D">
            <wp:extent cx="4326467" cy="2175934"/>
            <wp:effectExtent l="0" t="0" r="0" b="0"/>
            <wp:docPr id="2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fd5df8235145c54aece1a5bf7b31f6.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4333604" cy="2179524"/>
                    </a:xfrm>
                    <a:prstGeom prst="rect">
                      <a:avLst/>
                    </a:prstGeom>
                    <a:noFill/>
                    <a:ln>
                      <a:noFill/>
                    </a:ln>
                    <a:extLst>
                      <a:ext uri="{53640926-AAD7-44D8-BBD7-CCE9431645EC}">
                        <a14:shadowObscured xmlns:a14="http://schemas.microsoft.com/office/drawing/2010/main"/>
                      </a:ext>
                    </a:extLst>
                  </pic:spPr>
                </pic:pic>
              </a:graphicData>
            </a:graphic>
          </wp:inline>
        </w:drawing>
      </w:r>
    </w:p>
    <w:p w:rsidR="0013271E" w:rsidRDefault="0013271E" w:rsidP="0013271E">
      <w:pPr>
        <w:pStyle w:val="a3"/>
      </w:pPr>
      <w:r>
        <w:t>在机器学习中，超级参数激增，选出可行的算法也变得越来越复杂。我发现，如果我们用一组工具优化代价函数</w:t>
      </w:r>
      <m:oMath>
        <m:r>
          <w:rPr>
            <w:rFonts w:ascii="Cambria Math" w:hAnsi="Cambria Math"/>
          </w:rPr>
          <m:t>J</m:t>
        </m:r>
      </m:oMath>
      <w:r>
        <w:t>，机器学习就会变得更简单，在重点优化代价函数</w:t>
      </w:r>
      <m:oMath>
        <m:r>
          <w:rPr>
            <w:rFonts w:ascii="Cambria Math" w:hAnsi="Cambria Math"/>
          </w:rPr>
          <m:t>J</m:t>
        </m:r>
      </m:oMath>
      <w:r>
        <w:t>时，你只需要留意</w:t>
      </w:r>
      <m:oMath>
        <m:r>
          <w:rPr>
            <w:rFonts w:ascii="Cambria Math" w:hAnsi="Cambria Math"/>
          </w:rPr>
          <m:t>w</m:t>
        </m:r>
      </m:oMath>
      <w:r>
        <w:t>和</w:t>
      </w:r>
      <m:oMath>
        <m:r>
          <w:rPr>
            <w:rFonts w:ascii="Cambria Math" w:hAnsi="Cambria Math"/>
          </w:rPr>
          <m:t>b</m:t>
        </m:r>
      </m:oMath>
      <w:r>
        <w:t>，</w:t>
      </w:r>
      <m:oMath>
        <m:r>
          <w:rPr>
            <w:rFonts w:ascii="Cambria Math" w:hAnsi="Cambria Math"/>
          </w:rPr>
          <m:t>J(w,b)</m:t>
        </m:r>
      </m:oMath>
      <w:r>
        <w:t>的值越小越好，你只需要想办法减小这个值，其它的不用关注。然后，预防过拟合还有其他任务，换句话说就是减少方差，这一步我们用另外一套工具来实现，这个原理有时被称为</w:t>
      </w:r>
      <w:r>
        <w:t>“</w:t>
      </w:r>
      <w:r>
        <w:t>正交化</w:t>
      </w:r>
      <w:r>
        <w:t>”</w:t>
      </w:r>
      <w:r>
        <w:t>。思路就是在一个时间做一个任务，后面课上我会具体介绍正交化，如果你还不了解这个概念，不用担心。</w:t>
      </w:r>
    </w:p>
    <w:p w:rsidR="0013271E" w:rsidRDefault="0013271E" w:rsidP="0013271E">
      <w:pPr>
        <w:pStyle w:val="a3"/>
      </w:pPr>
      <w:r>
        <w:t>但对我来说</w:t>
      </w:r>
      <w:r>
        <w:rPr>
          <w:b/>
        </w:rPr>
        <w:t>early stopping</w:t>
      </w:r>
      <w:r>
        <w:t>的主要缺点就是你不能独立地处理这两个问题，因为提早停止梯度下降，也就是停止了优化代价函数</w:t>
      </w:r>
      <m:oMath>
        <m:r>
          <w:rPr>
            <w:rFonts w:ascii="Cambria Math" w:hAnsi="Cambria Math"/>
          </w:rPr>
          <m:t>J</m:t>
        </m:r>
      </m:oMath>
      <w:r>
        <w:t>，因为现在你不再尝试降低代价函数</w:t>
      </w:r>
      <m:oMath>
        <m:r>
          <w:rPr>
            <w:rFonts w:ascii="Cambria Math" w:hAnsi="Cambria Math"/>
          </w:rPr>
          <m:t>J</m:t>
        </m:r>
      </m:oMath>
      <w:r>
        <w:t>，所以代价函数</w:t>
      </w:r>
      <m:oMath>
        <m:r>
          <w:rPr>
            <w:rFonts w:ascii="Cambria Math" w:hAnsi="Cambria Math"/>
          </w:rPr>
          <m:t>J</m:t>
        </m:r>
      </m:oMath>
      <w:r>
        <w:t>的值可能不够小，同时你又希望不出现过拟合，你没有采取不同的方式来解决这两个问题，而是用一种方法同时解决两个问题，这样做的结果是我要考虑的东西变得更复杂。</w:t>
      </w:r>
    </w:p>
    <w:p w:rsidR="0013271E" w:rsidRDefault="0013271E" w:rsidP="0013271E">
      <w:pPr>
        <w:pStyle w:val="a3"/>
      </w:pPr>
      <w:r>
        <w:t>如果不用</w:t>
      </w:r>
      <w:r>
        <w:rPr>
          <w:b/>
        </w:rPr>
        <w:t>early stopping</w:t>
      </w:r>
      <w:r>
        <w:t>，另一种方法就是</w:t>
      </w:r>
      <m:oMath>
        <m:r>
          <w:rPr>
            <w:rFonts w:ascii="Cambria Math" w:hAnsi="Cambria Math"/>
          </w:rPr>
          <m:t>L2</m:t>
        </m:r>
      </m:oMath>
      <w:r>
        <w:t>正则化，训练神经网络的时间就可能很长。我发现，这导致超级参数搜索空间更容易分解，也更容易搜索，但是缺点在于，你必须尝试很多正则化参数</w:t>
      </w:r>
      <m:oMath>
        <m:r>
          <w:rPr>
            <w:rFonts w:ascii="Cambria Math" w:hAnsi="Cambria Math"/>
          </w:rPr>
          <m:t>λ</m:t>
        </m:r>
      </m:oMath>
      <w:r>
        <w:t>的值，这也导致搜索大量</w:t>
      </w:r>
      <m:oMath>
        <m:r>
          <w:rPr>
            <w:rFonts w:ascii="Cambria Math" w:hAnsi="Cambria Math"/>
          </w:rPr>
          <m:t>λ</m:t>
        </m:r>
      </m:oMath>
      <w:r>
        <w:t>值的计算代价太高。</w:t>
      </w:r>
    </w:p>
    <w:p w:rsidR="0013271E" w:rsidRDefault="0013271E" w:rsidP="0013271E">
      <w:pPr>
        <w:pStyle w:val="a3"/>
        <w:ind w:firstLine="422"/>
      </w:pPr>
      <w:r>
        <w:rPr>
          <w:b/>
        </w:rPr>
        <w:t>Early stopping</w:t>
      </w:r>
      <w:r>
        <w:t>的优点是，只运行一次梯度下降，你可以找出</w:t>
      </w:r>
      <m:oMath>
        <m:r>
          <w:rPr>
            <w:rFonts w:ascii="Cambria Math" w:hAnsi="Cambria Math"/>
          </w:rPr>
          <m:t>w</m:t>
        </m:r>
      </m:oMath>
      <w:r>
        <w:t>的较小值，中间值和较大值，而无需尝试</w:t>
      </w:r>
      <m:oMath>
        <m:r>
          <w:rPr>
            <w:rFonts w:ascii="Cambria Math" w:hAnsi="Cambria Math"/>
          </w:rPr>
          <m:t>L2</m:t>
        </m:r>
      </m:oMath>
      <w:r>
        <w:t>正则化超级参数</w:t>
      </w:r>
      <m:oMath>
        <m:r>
          <w:rPr>
            <w:rFonts w:ascii="Cambria Math" w:hAnsi="Cambria Math"/>
          </w:rPr>
          <m:t>λ</m:t>
        </m:r>
      </m:oMath>
      <w:r>
        <w:t>的很多值。</w:t>
      </w:r>
    </w:p>
    <w:p w:rsidR="0013271E" w:rsidRDefault="0013271E" w:rsidP="0013271E">
      <w:pPr>
        <w:pStyle w:val="a3"/>
      </w:pPr>
      <w:r>
        <w:t>如果你还不能完全理解这个概念，没关系，下节课我们会详细讲解正交化，这样会更好理解。</w:t>
      </w:r>
    </w:p>
    <w:p w:rsidR="0013271E" w:rsidRDefault="0013271E" w:rsidP="0013271E">
      <w:pPr>
        <w:pStyle w:val="a3"/>
      </w:pPr>
      <w:r>
        <w:t>虽然</w:t>
      </w:r>
      <m:oMath>
        <m:r>
          <w:rPr>
            <w:rFonts w:ascii="Cambria Math" w:hAnsi="Cambria Math"/>
          </w:rPr>
          <m:t>L2</m:t>
        </m:r>
      </m:oMath>
      <w:r>
        <w:t>正则化有缺点，可还是有很多人愿意用它。吴恩达老师个人更倾向于使用</w:t>
      </w:r>
      <m:oMath>
        <m:r>
          <w:rPr>
            <w:rFonts w:ascii="Cambria Math" w:hAnsi="Cambria Math"/>
          </w:rPr>
          <m:t>L2</m:t>
        </m:r>
      </m:oMath>
      <w:r>
        <w:t>正则化，尝试许多不同的</w:t>
      </w:r>
      <m:oMath>
        <m:r>
          <w:rPr>
            <w:rFonts w:ascii="Cambria Math" w:hAnsi="Cambria Math"/>
          </w:rPr>
          <m:t>λ</m:t>
        </m:r>
      </m:oMath>
      <w:r>
        <w:t>值，假设你可以负担大量计算的代价。而使用</w:t>
      </w:r>
      <w:r>
        <w:rPr>
          <w:b/>
        </w:rPr>
        <w:t>early stopping</w:t>
      </w:r>
      <w:r>
        <w:t>也能得到相似结果，还不用尝试这么多</w:t>
      </w:r>
      <m:oMath>
        <m:r>
          <w:rPr>
            <w:rFonts w:ascii="Cambria Math" w:hAnsi="Cambria Math"/>
          </w:rPr>
          <m:t>λ</m:t>
        </m:r>
      </m:oMath>
      <w:r>
        <w:t>值。</w:t>
      </w:r>
    </w:p>
    <w:p w:rsidR="00060CFB" w:rsidRPr="00286D5F" w:rsidRDefault="0013271E" w:rsidP="00286D5F">
      <w:pPr>
        <w:pStyle w:val="a3"/>
        <w:rPr>
          <w:rFonts w:hint="eastAsia"/>
          <w:b/>
          <w:bCs/>
          <w:sz w:val="32"/>
          <w:szCs w:val="32"/>
        </w:rPr>
      </w:pPr>
      <w:r>
        <w:t>这节课我们讲了如何使用数据扩增，以及如何使用</w:t>
      </w:r>
      <w:r>
        <w:rPr>
          <w:b/>
        </w:rPr>
        <w:t>early stopping</w:t>
      </w:r>
      <w:r>
        <w:t>降低神经网络中的方差或预防过拟合。</w:t>
      </w:r>
      <w:bookmarkStart w:id="11" w:name="header-n501"/>
      <w:bookmarkStart w:id="12" w:name="_GoBack"/>
      <w:bookmarkEnd w:id="11"/>
      <w:bookmarkEnd w:id="12"/>
    </w:p>
    <w:sectPr w:rsidR="00060CFB" w:rsidRPr="00286D5F"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1E"/>
    <w:rsid w:val="00060CFB"/>
    <w:rsid w:val="000A52F6"/>
    <w:rsid w:val="000B51D2"/>
    <w:rsid w:val="0013271E"/>
    <w:rsid w:val="00286D5F"/>
    <w:rsid w:val="009601A2"/>
    <w:rsid w:val="00B1777F"/>
    <w:rsid w:val="00E40C11"/>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BF454"/>
  <w15:chartTrackingRefBased/>
  <w15:docId w15:val="{284E3BEE-C104-0E4E-8C07-E14F5F27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3271E"/>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327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3271E"/>
    <w:rPr>
      <w:rFonts w:ascii="Calibri" w:eastAsia="宋体" w:hAnsi="Calibri" w:cs="Times New Roman"/>
      <w:b/>
      <w:bCs/>
      <w:sz w:val="32"/>
      <w:szCs w:val="32"/>
    </w:rPr>
  </w:style>
  <w:style w:type="paragraph" w:customStyle="1" w:styleId="a3">
    <w:name w:val="正文机器学习"/>
    <w:basedOn w:val="a"/>
    <w:link w:val="Char"/>
    <w:qFormat/>
    <w:rsid w:val="0013271E"/>
    <w:pPr>
      <w:spacing w:line="360" w:lineRule="auto"/>
      <w:ind w:firstLineChars="200" w:firstLine="420"/>
    </w:pPr>
  </w:style>
  <w:style w:type="character" w:customStyle="1" w:styleId="Char">
    <w:name w:val="正文机器学习 Char"/>
    <w:basedOn w:val="a0"/>
    <w:link w:val="a3"/>
    <w:qFormat/>
    <w:rsid w:val="0013271E"/>
    <w:rPr>
      <w:rFonts w:ascii="Calibri" w:eastAsia="宋体" w:hAnsi="Calibri" w:cs="Times New Roman"/>
      <w:szCs w:val="22"/>
    </w:rPr>
  </w:style>
  <w:style w:type="character" w:customStyle="1" w:styleId="VerbatimChar">
    <w:name w:val="Verbatim Char"/>
    <w:basedOn w:val="a0"/>
    <w:link w:val="SourceCode"/>
    <w:rsid w:val="0013271E"/>
    <w:rPr>
      <w:rFonts w:ascii="Consolas" w:eastAsia="黑体" w:hAnsi="Consolas" w:cstheme="majorBidi"/>
      <w:sz w:val="22"/>
    </w:rPr>
  </w:style>
  <w:style w:type="paragraph" w:customStyle="1" w:styleId="SourceCode">
    <w:name w:val="Source Code"/>
    <w:basedOn w:val="a"/>
    <w:link w:val="VerbatimChar"/>
    <w:rsid w:val="0013271E"/>
    <w:pPr>
      <w:widowControl/>
      <w:wordWrap w:val="0"/>
      <w:spacing w:after="200"/>
      <w:jc w:val="left"/>
    </w:pPr>
    <w:rPr>
      <w:rFonts w:ascii="Consolas" w:eastAsia="黑体" w:hAnsi="Consolas" w:cstheme="majorBidi"/>
      <w:sz w:val="22"/>
      <w:szCs w:val="24"/>
    </w:rPr>
  </w:style>
  <w:style w:type="paragraph" w:styleId="a4">
    <w:name w:val="Balloon Text"/>
    <w:basedOn w:val="a"/>
    <w:link w:val="a5"/>
    <w:uiPriority w:val="99"/>
    <w:semiHidden/>
    <w:unhideWhenUsed/>
    <w:rsid w:val="00B1777F"/>
    <w:rPr>
      <w:rFonts w:ascii="宋体"/>
      <w:sz w:val="18"/>
      <w:szCs w:val="18"/>
    </w:rPr>
  </w:style>
  <w:style w:type="character" w:customStyle="1" w:styleId="a5">
    <w:name w:val="批注框文本 字符"/>
    <w:basedOn w:val="a0"/>
    <w:link w:val="a4"/>
    <w:uiPriority w:val="99"/>
    <w:semiHidden/>
    <w:rsid w:val="00B1777F"/>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1706</Words>
  <Characters>9729</Characters>
  <Application>Microsoft Office Word</Application>
  <DocSecurity>0</DocSecurity>
  <Lines>81</Lines>
  <Paragraphs>22</Paragraphs>
  <ScaleCrop>false</ScaleCrop>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cp:lastPrinted>2019-12-23T10:02:00Z</cp:lastPrinted>
  <dcterms:created xsi:type="dcterms:W3CDTF">2019-12-23T10:02:00Z</dcterms:created>
  <dcterms:modified xsi:type="dcterms:W3CDTF">2019-12-23T10:02:00Z</dcterms:modified>
</cp:coreProperties>
</file>