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52" w:rsidRDefault="00885052" w:rsidP="00885052">
      <w:pPr>
        <w:pStyle w:val="3"/>
      </w:pPr>
      <w:bookmarkStart w:id="0" w:name="_Toc522961520"/>
      <w:r>
        <w:t xml:space="preserve">6.4 </w:t>
      </w:r>
      <w:r>
        <w:t>代价函数</w:t>
      </w:r>
      <w:bookmarkEnd w:id="0"/>
    </w:p>
    <w:p w:rsidR="00885052" w:rsidRDefault="00885052" w:rsidP="00885052">
      <w:pPr>
        <w:pStyle w:val="af0"/>
      </w:pPr>
      <w:r>
        <w:t>参考视频</w:t>
      </w:r>
      <w:r>
        <w:t>: 6 - 4 - Cost Function (11 min).</w:t>
      </w:r>
      <w:proofErr w:type="spellStart"/>
      <w:r>
        <w:t>mkv</w:t>
      </w:r>
      <w:proofErr w:type="spellEnd"/>
    </w:p>
    <w:p w:rsidR="00885052" w:rsidRDefault="00885052" w:rsidP="00885052">
      <w:pPr>
        <w:pStyle w:val="af"/>
      </w:pPr>
      <w:r>
        <w:t>在这段视频中，我们要介绍如何拟合逻辑回归模型的参数</w:t>
      </w:r>
      <m:oMath>
        <m:r>
          <w:rPr>
            <w:rFonts w:ascii="Cambria Math" w:hAnsi="Cambria Math"/>
          </w:rPr>
          <m:t>θ</m:t>
        </m:r>
      </m:oMath>
      <w:r>
        <w:t>。具体来说，我要定义用来拟合参数的优化目标或者叫</w:t>
      </w:r>
      <w:r w:rsidRPr="00766D9B">
        <w:rPr>
          <w:b/>
          <w:bCs/>
          <w:color w:val="FF0000"/>
        </w:rPr>
        <w:t>代价函数</w:t>
      </w:r>
      <w:r>
        <w:t>，这便是监督学习问题中的逻辑回归模型的拟合问题。</w:t>
      </w:r>
    </w:p>
    <w:p w:rsidR="00885052" w:rsidRDefault="00885052" w:rsidP="00885052">
      <w:pPr>
        <w:pStyle w:val="af"/>
      </w:pPr>
      <w:r>
        <w:rPr>
          <w:noProof/>
        </w:rPr>
        <w:drawing>
          <wp:inline distT="0" distB="0" distL="0" distR="0" wp14:anchorId="122B6666" wp14:editId="26042309">
            <wp:extent cx="3263900" cy="1460500"/>
            <wp:effectExtent l="0" t="0" r="0" b="6350"/>
            <wp:docPr id="15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23eebddd70122ef05baa682f4d6bd0f.png"/>
                    <pic:cNvPicPr>
                      <a:picLocks noChangeAspect="1" noChangeArrowheads="1"/>
                    </pic:cNvPicPr>
                  </pic:nvPicPr>
                  <pic:blipFill>
                    <a:blip r:embed="rId5"/>
                    <a:stretch>
                      <a:fillRect/>
                    </a:stretch>
                  </pic:blipFill>
                  <pic:spPr bwMode="auto">
                    <a:xfrm>
                      <a:off x="0" y="0"/>
                      <a:ext cx="3263900" cy="1460500"/>
                    </a:xfrm>
                    <a:prstGeom prst="rect">
                      <a:avLst/>
                    </a:prstGeom>
                    <a:noFill/>
                    <a:ln w="9525">
                      <a:noFill/>
                      <a:headEnd/>
                      <a:tailEnd/>
                    </a:ln>
                  </pic:spPr>
                </pic:pic>
              </a:graphicData>
            </a:graphic>
          </wp:inline>
        </w:drawing>
      </w:r>
    </w:p>
    <w:p w:rsidR="00885052" w:rsidRDefault="00885052" w:rsidP="00885052">
      <w:pPr>
        <w:pStyle w:val="af"/>
      </w:pPr>
      <w:r>
        <w:t>对于线性回归模型，我们定义的</w:t>
      </w:r>
      <w:r w:rsidRPr="00766D9B">
        <w:rPr>
          <w:b/>
          <w:bCs/>
          <w:color w:val="FF0000"/>
        </w:rPr>
        <w:t>代价函数是所有模型误差的平方和</w:t>
      </w:r>
      <w:r>
        <w:t>。理论上来说，我们也可以对逻辑回归模型沿用这个定义，但是问题在于，当我们将</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up>
            </m:sSup>
            <m:r>
              <w:rPr>
                <w:rFonts w:ascii="Cambria Math" w:hAnsi="Cambria Math"/>
              </w:rPr>
              <m:t>X</m:t>
            </m:r>
          </m:den>
        </m:f>
      </m:oMath>
      <w:r>
        <w:t>带入到这样定义了的代价函数中时，我们得到的代价函数将是一个</w:t>
      </w:r>
      <w:r w:rsidRPr="00766D9B">
        <w:rPr>
          <w:b/>
          <w:bCs/>
          <w:color w:val="FF0000"/>
        </w:rPr>
        <w:t>非凸函数（</w:t>
      </w:r>
      <w:r w:rsidRPr="00766D9B">
        <w:rPr>
          <w:b/>
          <w:bCs/>
          <w:color w:val="FF0000"/>
        </w:rPr>
        <w:t>non-</w:t>
      </w:r>
      <w:proofErr w:type="spellStart"/>
      <w:r w:rsidRPr="00766D9B">
        <w:rPr>
          <w:b/>
          <w:bCs/>
          <w:color w:val="FF0000"/>
        </w:rPr>
        <w:t>convexfunction</w:t>
      </w:r>
      <w:proofErr w:type="spellEnd"/>
      <w:r w:rsidRPr="00766D9B">
        <w:rPr>
          <w:b/>
          <w:bCs/>
          <w:color w:val="FF0000"/>
        </w:rPr>
        <w:t>）</w:t>
      </w:r>
      <w:r>
        <w:t>。</w:t>
      </w:r>
    </w:p>
    <w:p w:rsidR="00885052" w:rsidRDefault="00885052" w:rsidP="00885052">
      <w:pPr>
        <w:pStyle w:val="af"/>
      </w:pPr>
      <w:r>
        <w:rPr>
          <w:noProof/>
        </w:rPr>
        <w:drawing>
          <wp:inline distT="0" distB="0" distL="0" distR="0" wp14:anchorId="07C0CACB" wp14:editId="0A307BE8">
            <wp:extent cx="4171950" cy="1225550"/>
            <wp:effectExtent l="0" t="0" r="0" b="0"/>
            <wp:docPr id="157"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b94e47b7630ac2b0bcb10d204513810.jpg"/>
                    <pic:cNvPicPr>
                      <a:picLocks noChangeAspect="1" noChangeArrowheads="1"/>
                    </pic:cNvPicPr>
                  </pic:nvPicPr>
                  <pic:blipFill>
                    <a:blip r:embed="rId6"/>
                    <a:stretch>
                      <a:fillRect/>
                    </a:stretch>
                  </pic:blipFill>
                  <pic:spPr bwMode="auto">
                    <a:xfrm>
                      <a:off x="0" y="0"/>
                      <a:ext cx="4171950" cy="1225550"/>
                    </a:xfrm>
                    <a:prstGeom prst="rect">
                      <a:avLst/>
                    </a:prstGeom>
                    <a:noFill/>
                    <a:ln w="9525">
                      <a:noFill/>
                      <a:headEnd/>
                      <a:tailEnd/>
                    </a:ln>
                  </pic:spPr>
                </pic:pic>
              </a:graphicData>
            </a:graphic>
          </wp:inline>
        </w:drawing>
      </w:r>
    </w:p>
    <w:p w:rsidR="00885052" w:rsidRDefault="00885052" w:rsidP="00885052">
      <w:pPr>
        <w:pStyle w:val="af"/>
      </w:pPr>
      <w:r>
        <w:t>这意味着我们的代价函数有许多局部最小值，这将影响梯度下降算法寻找全局最小值。</w:t>
      </w:r>
    </w:p>
    <w:p w:rsidR="00885052" w:rsidRDefault="00885052" w:rsidP="00885052">
      <w:pPr>
        <w:pStyle w:val="af"/>
      </w:pPr>
      <w:r>
        <w:t>线性回归的代价函数为：</w:t>
      </w: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w:r>
        <w:t xml:space="preserve"> </w:t>
      </w:r>
      <w:r>
        <w:t>。</w:t>
      </w:r>
      <w:r>
        <w:t xml:space="preserve"> </w:t>
      </w:r>
    </w:p>
    <w:p w:rsidR="00885052" w:rsidRDefault="00885052" w:rsidP="00885052">
      <w:pPr>
        <w:pStyle w:val="af"/>
      </w:pPr>
      <w:r>
        <w:t>我们</w:t>
      </w:r>
      <w:r w:rsidRPr="00766D9B">
        <w:rPr>
          <w:b/>
          <w:bCs/>
          <w:color w:val="FF0000"/>
        </w:rPr>
        <w:t>重新定义逻辑回归的代价函数为：</w:t>
      </w:r>
      <m:oMath>
        <m:r>
          <m:rPr>
            <m:sty m:val="bi"/>
          </m:rPr>
          <w:rPr>
            <w:rFonts w:ascii="Cambria Math" w:hAnsi="Cambria Math"/>
            <w:color w:val="FF0000"/>
          </w:rPr>
          <m:t>J</m:t>
        </m:r>
        <m:d>
          <m:dPr>
            <m:ctrlPr>
              <w:rPr>
                <w:rFonts w:ascii="Cambria Math" w:hAnsi="Cambria Math"/>
                <w:b/>
                <w:bCs/>
                <w:color w:val="FF0000"/>
              </w:rPr>
            </m:ctrlPr>
          </m:dPr>
          <m:e>
            <m:r>
              <m:rPr>
                <m:sty m:val="bi"/>
              </m:rPr>
              <w:rPr>
                <w:rFonts w:ascii="Cambria Math" w:hAnsi="Cambria Math"/>
                <w:color w:val="FF0000"/>
              </w:rPr>
              <m:t>θ</m:t>
            </m:r>
          </m:e>
        </m:d>
        <m:r>
          <m:rPr>
            <m:sty m:val="bi"/>
          </m:rPr>
          <w:rPr>
            <w:rFonts w:ascii="Cambria Math" w:hAnsi="Cambria Math"/>
            <w:color w:val="FF0000"/>
          </w:rPr>
          <m:t>=</m:t>
        </m:r>
        <m:f>
          <m:fPr>
            <m:ctrlPr>
              <w:rPr>
                <w:rFonts w:ascii="Cambria Math" w:hAnsi="Cambria Math"/>
                <w:b/>
                <w:bCs/>
                <w:color w:val="FF0000"/>
              </w:rPr>
            </m:ctrlPr>
          </m:fPr>
          <m:num>
            <m:r>
              <m:rPr>
                <m:sty m:val="bi"/>
              </m:rPr>
              <w:rPr>
                <w:rFonts w:ascii="Cambria Math" w:hAnsi="Cambria Math"/>
                <w:color w:val="FF0000"/>
              </w:rPr>
              <m:t>1</m:t>
            </m:r>
          </m:num>
          <m:den>
            <m:r>
              <m:rPr>
                <m:sty m:val="bi"/>
              </m:rPr>
              <w:rPr>
                <w:rFonts w:ascii="Cambria Math" w:hAnsi="Cambria Math"/>
                <w:color w:val="FF0000"/>
              </w:rPr>
              <m:t>m</m:t>
            </m:r>
          </m:den>
        </m:f>
        <m:nary>
          <m:naryPr>
            <m:chr m:val="∑"/>
            <m:limLoc m:val="undOvr"/>
            <m:ctrlPr>
              <w:rPr>
                <w:rFonts w:ascii="Cambria Math" w:hAnsi="Cambria Math"/>
                <w:b/>
                <w:b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r>
              <m:rPr>
                <m:sty m:val="bi"/>
              </m:rPr>
              <w:rPr>
                <w:rFonts w:ascii="Cambria Math" w:hAnsi="Cambria Math"/>
                <w:color w:val="FF0000"/>
              </w:rPr>
              <m:t>Cost</m:t>
            </m:r>
            <m:d>
              <m:dPr>
                <m:ctrlPr>
                  <w:rPr>
                    <w:rFonts w:ascii="Cambria Math" w:hAnsi="Cambria Math"/>
                    <w:b/>
                    <w:bCs/>
                    <w:color w:val="FF0000"/>
                  </w:rPr>
                </m:ctrlPr>
              </m:dPr>
              <m:e>
                <m:sSub>
                  <m:sSubPr>
                    <m:ctrlPr>
                      <w:rPr>
                        <w:rFonts w:ascii="Cambria Math" w:hAnsi="Cambria Math"/>
                        <w:b/>
                        <w:bCs/>
                        <w:color w:val="FF0000"/>
                      </w:rPr>
                    </m:ctrlPr>
                  </m:sSubPr>
                  <m:e>
                    <m:r>
                      <m:rPr>
                        <m:sty m:val="bi"/>
                      </m:rPr>
                      <w:rPr>
                        <w:rFonts w:ascii="Cambria Math" w:hAnsi="Cambria Math"/>
                        <w:color w:val="FF0000"/>
                      </w:rPr>
                      <m:t>h</m:t>
                    </m:r>
                  </m:e>
                  <m:sub>
                    <m:r>
                      <m:rPr>
                        <m:sty m:val="bi"/>
                      </m:rPr>
                      <w:rPr>
                        <w:rFonts w:ascii="Cambria Math" w:hAnsi="Cambria Math"/>
                        <w:color w:val="FF0000"/>
                      </w:rPr>
                      <m:t>θ</m:t>
                    </m:r>
                  </m:sub>
                </m:sSub>
                <m:d>
                  <m:dPr>
                    <m:ctrlPr>
                      <w:rPr>
                        <w:rFonts w:ascii="Cambria Math" w:hAnsi="Cambria Math"/>
                        <w:b/>
                        <w:bCs/>
                        <w:color w:val="FF0000"/>
                      </w:rPr>
                    </m:ctrlPr>
                  </m:dPr>
                  <m:e>
                    <m:sSup>
                      <m:sSupPr>
                        <m:ctrlPr>
                          <w:rPr>
                            <w:rFonts w:ascii="Cambria Math" w:hAnsi="Cambria Math"/>
                            <w:b/>
                            <w:bCs/>
                            <w:color w:val="FF0000"/>
                          </w:rPr>
                        </m:ctrlPr>
                      </m:sSupPr>
                      <m:e>
                        <m:r>
                          <m:rPr>
                            <m:sty m:val="bi"/>
                          </m:rPr>
                          <w:rPr>
                            <w:rFonts w:ascii="Cambria Math" w:hAnsi="Cambria Math"/>
                            <w:color w:val="FF0000"/>
                          </w:rPr>
                          <m:t>x</m:t>
                        </m:r>
                      </m:e>
                      <m:sup>
                        <m:d>
                          <m:dPr>
                            <m:ctrlPr>
                              <w:rPr>
                                <w:rFonts w:ascii="Cambria Math" w:hAnsi="Cambria Math"/>
                                <w:b/>
                                <w:bCs/>
                                <w:color w:val="FF0000"/>
                              </w:rPr>
                            </m:ctrlPr>
                          </m:dPr>
                          <m:e>
                            <m:r>
                              <m:rPr>
                                <m:sty m:val="bi"/>
                              </m:rPr>
                              <w:rPr>
                                <w:rFonts w:ascii="Cambria Math" w:hAnsi="Cambria Math"/>
                                <w:color w:val="FF0000"/>
                              </w:rPr>
                              <m:t>i</m:t>
                            </m:r>
                          </m:e>
                        </m:d>
                      </m:sup>
                    </m:sSup>
                  </m:e>
                </m:d>
                <m:r>
                  <m:rPr>
                    <m:sty m:val="bi"/>
                  </m:rPr>
                  <w:rPr>
                    <w:rFonts w:ascii="Cambria Math" w:hAnsi="Cambria Math"/>
                    <w:color w:val="FF0000"/>
                  </w:rPr>
                  <m:t>,</m:t>
                </m:r>
                <m:sSup>
                  <m:sSupPr>
                    <m:ctrlPr>
                      <w:rPr>
                        <w:rFonts w:ascii="Cambria Math" w:hAnsi="Cambria Math"/>
                        <w:b/>
                        <w:bCs/>
                        <w:color w:val="FF0000"/>
                      </w:rPr>
                    </m:ctrlPr>
                  </m:sSupPr>
                  <m:e>
                    <m:r>
                      <m:rPr>
                        <m:sty m:val="bi"/>
                      </m:rPr>
                      <w:rPr>
                        <w:rFonts w:ascii="Cambria Math" w:hAnsi="Cambria Math"/>
                        <w:color w:val="FF0000"/>
                      </w:rPr>
                      <m:t>y</m:t>
                    </m:r>
                  </m:e>
                  <m:sup>
                    <m:d>
                      <m:dPr>
                        <m:ctrlPr>
                          <w:rPr>
                            <w:rFonts w:ascii="Cambria Math" w:hAnsi="Cambria Math"/>
                            <w:b/>
                            <w:bCs/>
                            <w:color w:val="FF0000"/>
                          </w:rPr>
                        </m:ctrlPr>
                      </m:dPr>
                      <m:e>
                        <m:r>
                          <m:rPr>
                            <m:sty m:val="bi"/>
                          </m:rPr>
                          <w:rPr>
                            <w:rFonts w:ascii="Cambria Math" w:hAnsi="Cambria Math"/>
                            <w:color w:val="FF0000"/>
                          </w:rPr>
                          <m:t>i</m:t>
                        </m:r>
                      </m:e>
                    </m:d>
                  </m:sup>
                </m:sSup>
              </m:e>
            </m:d>
          </m:e>
        </m:nary>
      </m:oMath>
      <w:r>
        <w:t>，其中</w:t>
      </w:r>
    </w:p>
    <w:p w:rsidR="00885052" w:rsidRDefault="00885052" w:rsidP="00885052">
      <w:pPr>
        <w:pStyle w:val="af"/>
      </w:pPr>
      <w:r>
        <w:rPr>
          <w:noProof/>
        </w:rPr>
        <w:drawing>
          <wp:inline distT="0" distB="0" distL="0" distR="0" wp14:anchorId="010E2291" wp14:editId="1650B965">
            <wp:extent cx="2940050" cy="406400"/>
            <wp:effectExtent l="0" t="0" r="0" b="0"/>
            <wp:docPr id="158"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4249cb51f0086fa6a805291bf2639f1.png"/>
                    <pic:cNvPicPr>
                      <a:picLocks noChangeAspect="1" noChangeArrowheads="1"/>
                    </pic:cNvPicPr>
                  </pic:nvPicPr>
                  <pic:blipFill>
                    <a:blip r:embed="rId7"/>
                    <a:stretch>
                      <a:fillRect/>
                    </a:stretch>
                  </pic:blipFill>
                  <pic:spPr bwMode="auto">
                    <a:xfrm>
                      <a:off x="0" y="0"/>
                      <a:ext cx="2940050" cy="406400"/>
                    </a:xfrm>
                    <a:prstGeom prst="rect">
                      <a:avLst/>
                    </a:prstGeom>
                    <a:noFill/>
                    <a:ln w="9525">
                      <a:noFill/>
                      <a:headEnd/>
                      <a:tailEnd/>
                    </a:ln>
                  </pic:spPr>
                </pic:pic>
              </a:graphicData>
            </a:graphic>
          </wp:inline>
        </w:drawing>
      </w:r>
    </w:p>
    <w:p w:rsidR="00885052" w:rsidRDefault="00885052" w:rsidP="00885052">
      <w:pPr>
        <w:pStyle w:val="af"/>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与</w:t>
      </w:r>
      <w:r>
        <w:t xml:space="preserve"> </w:t>
      </w: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t>之间的关系如下图所示：</w:t>
      </w:r>
    </w:p>
    <w:p w:rsidR="00885052" w:rsidRDefault="00885052" w:rsidP="00885052">
      <w:pPr>
        <w:pStyle w:val="af"/>
      </w:pPr>
      <w:r>
        <w:rPr>
          <w:noProof/>
        </w:rPr>
        <w:lastRenderedPageBreak/>
        <w:drawing>
          <wp:inline distT="0" distB="0" distL="0" distR="0" wp14:anchorId="31E50B52" wp14:editId="3AF00D89">
            <wp:extent cx="2717800" cy="1181100"/>
            <wp:effectExtent l="0" t="0" r="6350" b="0"/>
            <wp:docPr id="160"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fa56adcc217800d71afdc3e0df88378.jpg"/>
                    <pic:cNvPicPr>
                      <a:picLocks noChangeAspect="1" noChangeArrowheads="1"/>
                    </pic:cNvPicPr>
                  </pic:nvPicPr>
                  <pic:blipFill rotWithShape="1">
                    <a:blip r:embed="rId8"/>
                    <a:srcRect t="7407"/>
                    <a:stretch/>
                  </pic:blipFill>
                  <pic:spPr bwMode="auto">
                    <a:xfrm>
                      <a:off x="0" y="0"/>
                      <a:ext cx="2717800"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885052" w:rsidRDefault="00885052" w:rsidP="00885052">
      <w:pPr>
        <w:pStyle w:val="af"/>
      </w:pPr>
      <w:r>
        <w:t>这样构建的</w:t>
      </w: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t>函数的特点是：当实际的</w:t>
      </w:r>
      <w:r>
        <w:t xml:space="preserve"> </w:t>
      </w:r>
      <m:oMath>
        <m:r>
          <w:rPr>
            <w:rFonts w:ascii="Cambria Math" w:hAnsi="Cambria Math"/>
          </w:rPr>
          <m:t>y=1</m:t>
        </m:r>
      </m:oMath>
      <w:r>
        <w:t xml:space="preserve"> </w:t>
      </w:r>
      <w:r>
        <w:t>且</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也为</w:t>
      </w:r>
      <w:r>
        <w:t xml:space="preserve"> 1 </w:t>
      </w:r>
      <w:r>
        <w:t>时误差为</w:t>
      </w:r>
      <w:r>
        <w:t xml:space="preserve"> 0</w:t>
      </w:r>
      <w:r>
        <w:t>，当</w:t>
      </w:r>
      <w:r>
        <w:t xml:space="preserve"> </w:t>
      </w:r>
      <m:oMath>
        <m:r>
          <w:rPr>
            <w:rFonts w:ascii="Cambria Math" w:hAnsi="Cambria Math"/>
          </w:rPr>
          <m:t>y=1</m:t>
        </m:r>
      </m:oMath>
      <w:r>
        <w:t xml:space="preserve"> </w:t>
      </w:r>
      <w:r>
        <w:t>但</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不为</w:t>
      </w:r>
      <w:r>
        <w:t>1</w:t>
      </w:r>
      <w:r>
        <w:t>时误差随着</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变小而变大；当实际的</w:t>
      </w:r>
      <w:r>
        <w:t xml:space="preserve"> </w:t>
      </w:r>
      <m:oMath>
        <m:r>
          <w:rPr>
            <w:rFonts w:ascii="Cambria Math" w:hAnsi="Cambria Math"/>
          </w:rPr>
          <m:t>y=0</m:t>
        </m:r>
      </m:oMath>
      <w:r>
        <w:t xml:space="preserve"> </w:t>
      </w:r>
      <w:r>
        <w:t>且</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也为</w:t>
      </w:r>
      <w:r>
        <w:t xml:space="preserve"> 0 </w:t>
      </w:r>
      <w:r>
        <w:t>时代价为</w:t>
      </w:r>
      <w:r>
        <w:t xml:space="preserve"> 0</w:t>
      </w:r>
      <w:r>
        <w:t>，当</w:t>
      </w:r>
      <m:oMath>
        <m:r>
          <w:rPr>
            <w:rFonts w:ascii="Cambria Math" w:hAnsi="Cambria Math"/>
          </w:rPr>
          <m:t>y=0</m:t>
        </m:r>
      </m:oMath>
      <w:r>
        <w:t xml:space="preserve"> </w:t>
      </w:r>
      <w:r>
        <w:t>但</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不为</w:t>
      </w:r>
      <w:r>
        <w:t xml:space="preserve"> 0</w:t>
      </w:r>
      <w:r>
        <w:t>时误差随着</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的变大而变大。</w:t>
      </w:r>
      <w:r>
        <w:t xml:space="preserve"> </w:t>
      </w:r>
    </w:p>
    <w:p w:rsidR="00885052" w:rsidRDefault="00885052" w:rsidP="00885052">
      <w:pPr>
        <w:pStyle w:val="af"/>
      </w:pPr>
      <w:r>
        <w:t>将构建的</w:t>
      </w:r>
      <w:r>
        <w:t xml:space="preserve"> </w:t>
      </w: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t>简化如下：</w:t>
      </w:r>
      <w:r>
        <w:t xml:space="preserve"> </w:t>
      </w:r>
    </w:p>
    <w:p w:rsidR="00885052" w:rsidRDefault="00885052" w:rsidP="00885052">
      <w:pPr>
        <w:pStyle w:val="af"/>
      </w:pP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=-y×log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r>
          <w:rPr>
            <w:rFonts w:ascii="Cambria Math" w:hAnsi="Cambria Math"/>
          </w:rPr>
          <m:t>-(1-y)×log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oMath>
      <w:r>
        <w:t xml:space="preserve"> </w:t>
      </w:r>
    </w:p>
    <w:p w:rsidR="00885052" w:rsidRDefault="00885052" w:rsidP="00885052">
      <w:pPr>
        <w:pStyle w:val="af"/>
      </w:pPr>
      <w:r>
        <w:t>带入代价函数得到：</w:t>
      </w:r>
    </w:p>
    <w:p w:rsidR="00885052" w:rsidRPr="00766D9B" w:rsidRDefault="00885052" w:rsidP="00885052">
      <w:pPr>
        <w:pStyle w:val="af"/>
        <w:ind w:firstLine="422"/>
        <w:rPr>
          <w:b/>
          <w:bCs/>
          <w:color w:val="FF0000"/>
        </w:rPr>
      </w:pPr>
      <w:r w:rsidRPr="00766D9B">
        <w:rPr>
          <w:b/>
          <w:bCs/>
          <w:color w:val="FF0000"/>
        </w:rPr>
        <w:t xml:space="preserve"> </w:t>
      </w:r>
      <m:oMath>
        <m:r>
          <m:rPr>
            <m:sty m:val="bi"/>
          </m:rPr>
          <w:rPr>
            <w:rFonts w:ascii="Cambria Math" w:hAnsi="Cambria Math"/>
            <w:color w:val="FF0000"/>
          </w:rPr>
          <m:t>J</m:t>
        </m:r>
        <m:d>
          <m:dPr>
            <m:ctrlPr>
              <w:rPr>
                <w:rFonts w:ascii="Cambria Math" w:hAnsi="Cambria Math"/>
                <w:b/>
                <w:bCs/>
                <w:color w:val="FF0000"/>
              </w:rPr>
            </m:ctrlPr>
          </m:dPr>
          <m:e>
            <m:r>
              <m:rPr>
                <m:sty m:val="bi"/>
              </m:rPr>
              <w:rPr>
                <w:rFonts w:ascii="Cambria Math" w:hAnsi="Cambria Math"/>
                <w:color w:val="FF0000"/>
              </w:rPr>
              <m:t>θ</m:t>
            </m:r>
          </m:e>
        </m:d>
        <m:r>
          <m:rPr>
            <m:sty m:val="bi"/>
          </m:rPr>
          <w:rPr>
            <w:rFonts w:ascii="Cambria Math" w:hAnsi="Cambria Math"/>
            <w:color w:val="FF0000"/>
          </w:rPr>
          <m:t>=</m:t>
        </m:r>
        <m:f>
          <m:fPr>
            <m:ctrlPr>
              <w:rPr>
                <w:rFonts w:ascii="Cambria Math" w:hAnsi="Cambria Math"/>
                <w:b/>
                <w:bCs/>
                <w:color w:val="FF0000"/>
              </w:rPr>
            </m:ctrlPr>
          </m:fPr>
          <m:num>
            <m:r>
              <m:rPr>
                <m:sty m:val="bi"/>
              </m:rPr>
              <w:rPr>
                <w:rFonts w:ascii="Cambria Math" w:hAnsi="Cambria Math"/>
                <w:color w:val="FF0000"/>
              </w:rPr>
              <m:t>1</m:t>
            </m:r>
          </m:num>
          <m:den>
            <m:r>
              <m:rPr>
                <m:sty m:val="bi"/>
              </m:rPr>
              <w:rPr>
                <w:rFonts w:ascii="Cambria Math" w:hAnsi="Cambria Math"/>
                <w:color w:val="FF0000"/>
              </w:rPr>
              <m:t>m</m:t>
            </m:r>
          </m:den>
        </m:f>
        <m:nary>
          <m:naryPr>
            <m:chr m:val="∑"/>
            <m:limLoc m:val="undOvr"/>
            <m:ctrlPr>
              <w:rPr>
                <w:rFonts w:ascii="Cambria Math" w:hAnsi="Cambria Math"/>
                <w:b/>
                <w:b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r>
              <m:rPr>
                <m:sty m:val="bi"/>
              </m:rPr>
              <w:rPr>
                <w:rFonts w:ascii="Cambria Math" w:hAnsi="Cambria Math"/>
                <w:color w:val="FF0000"/>
              </w:rPr>
              <m:t>[-</m:t>
            </m:r>
            <m:sSup>
              <m:sSupPr>
                <m:ctrlPr>
                  <w:rPr>
                    <w:rFonts w:ascii="Cambria Math" w:hAnsi="Cambria Math"/>
                    <w:b/>
                    <w:bCs/>
                    <w:color w:val="FF0000"/>
                  </w:rPr>
                </m:ctrlPr>
              </m:sSupPr>
              <m:e>
                <m:r>
                  <m:rPr>
                    <m:sty m:val="bi"/>
                  </m:rPr>
                  <w:rPr>
                    <w:rFonts w:ascii="Cambria Math" w:hAnsi="Cambria Math"/>
                    <w:color w:val="FF0000"/>
                  </w:rPr>
                  <m:t>y</m:t>
                </m:r>
              </m:e>
              <m:sup>
                <m:r>
                  <m:rPr>
                    <m:sty m:val="bi"/>
                  </m:rPr>
                  <w:rPr>
                    <w:rFonts w:ascii="Cambria Math" w:hAnsi="Cambria Math"/>
                    <w:color w:val="FF0000"/>
                  </w:rPr>
                  <m:t>(i)</m:t>
                </m:r>
              </m:sup>
            </m:sSup>
            <m:r>
              <m:rPr>
                <m:sty m:val="b"/>
              </m:rPr>
              <w:rPr>
                <w:rFonts w:ascii="Cambria Math" w:hAnsi="Cambria Math"/>
                <w:color w:val="FF0000"/>
              </w:rPr>
              <m:t>log</m:t>
            </m:r>
            <m:d>
              <m:dPr>
                <m:ctrlPr>
                  <w:rPr>
                    <w:rFonts w:ascii="Cambria Math" w:hAnsi="Cambria Math"/>
                    <w:b/>
                    <w:bCs/>
                    <w:color w:val="FF0000"/>
                  </w:rPr>
                </m:ctrlPr>
              </m:dPr>
              <m:e>
                <m:sSub>
                  <m:sSubPr>
                    <m:ctrlPr>
                      <w:rPr>
                        <w:rFonts w:ascii="Cambria Math" w:hAnsi="Cambria Math"/>
                        <w:b/>
                        <w:bCs/>
                        <w:color w:val="FF0000"/>
                      </w:rPr>
                    </m:ctrlPr>
                  </m:sSubPr>
                  <m:e>
                    <m:r>
                      <m:rPr>
                        <m:sty m:val="bi"/>
                      </m:rPr>
                      <w:rPr>
                        <w:rFonts w:ascii="Cambria Math" w:hAnsi="Cambria Math"/>
                        <w:color w:val="FF0000"/>
                      </w:rPr>
                      <m:t>h</m:t>
                    </m:r>
                  </m:e>
                  <m:sub>
                    <m:r>
                      <m:rPr>
                        <m:sty m:val="bi"/>
                      </m:rPr>
                      <w:rPr>
                        <w:rFonts w:ascii="Cambria Math" w:hAnsi="Cambria Math"/>
                        <w:color w:val="FF0000"/>
                      </w:rPr>
                      <m:t>θ</m:t>
                    </m:r>
                  </m:sub>
                </m:sSub>
                <m:d>
                  <m:dPr>
                    <m:ctrlPr>
                      <w:rPr>
                        <w:rFonts w:ascii="Cambria Math" w:hAnsi="Cambria Math"/>
                        <w:b/>
                        <w:bCs/>
                        <w:color w:val="FF0000"/>
                      </w:rPr>
                    </m:ctrlPr>
                  </m:dPr>
                  <m:e>
                    <m:sSup>
                      <m:sSupPr>
                        <m:ctrlPr>
                          <w:rPr>
                            <w:rFonts w:ascii="Cambria Math" w:hAnsi="Cambria Math"/>
                            <w:b/>
                            <w:bCs/>
                            <w:color w:val="FF0000"/>
                          </w:rPr>
                        </m:ctrlPr>
                      </m:sSupPr>
                      <m:e>
                        <m:r>
                          <m:rPr>
                            <m:sty m:val="bi"/>
                          </m:rPr>
                          <w:rPr>
                            <w:rFonts w:ascii="Cambria Math" w:hAnsi="Cambria Math"/>
                            <w:color w:val="FF0000"/>
                          </w:rPr>
                          <m:t>x</m:t>
                        </m:r>
                      </m:e>
                      <m:sup>
                        <m:r>
                          <m:rPr>
                            <m:sty m:val="bi"/>
                          </m:rPr>
                          <w:rPr>
                            <w:rFonts w:ascii="Cambria Math" w:hAnsi="Cambria Math"/>
                            <w:color w:val="FF0000"/>
                          </w:rPr>
                          <m:t>(i)</m:t>
                        </m:r>
                      </m:sup>
                    </m:sSup>
                  </m:e>
                </m:d>
              </m:e>
            </m:d>
            <m:r>
              <m:rPr>
                <m:sty m:val="bi"/>
              </m:rPr>
              <w:rPr>
                <w:rFonts w:ascii="Cambria Math" w:hAnsi="Cambria Math"/>
                <w:color w:val="FF0000"/>
              </w:rPr>
              <m:t>-</m:t>
            </m:r>
            <m:d>
              <m:dPr>
                <m:ctrlPr>
                  <w:rPr>
                    <w:rFonts w:ascii="Cambria Math" w:hAnsi="Cambria Math"/>
                    <w:b/>
                    <w:bCs/>
                    <w:color w:val="FF0000"/>
                  </w:rPr>
                </m:ctrlPr>
              </m:dPr>
              <m:e>
                <m:r>
                  <m:rPr>
                    <m:sty m:val="bi"/>
                  </m:rPr>
                  <w:rPr>
                    <w:rFonts w:ascii="Cambria Math" w:hAnsi="Cambria Math"/>
                    <w:color w:val="FF0000"/>
                  </w:rPr>
                  <m:t>1-</m:t>
                </m:r>
                <m:sSup>
                  <m:sSupPr>
                    <m:ctrlPr>
                      <w:rPr>
                        <w:rFonts w:ascii="Cambria Math" w:hAnsi="Cambria Math"/>
                        <w:b/>
                        <w:bCs/>
                        <w:color w:val="FF0000"/>
                      </w:rPr>
                    </m:ctrlPr>
                  </m:sSupPr>
                  <m:e>
                    <m:r>
                      <m:rPr>
                        <m:sty m:val="bi"/>
                      </m:rPr>
                      <w:rPr>
                        <w:rFonts w:ascii="Cambria Math" w:hAnsi="Cambria Math"/>
                        <w:color w:val="FF0000"/>
                      </w:rPr>
                      <m:t>y</m:t>
                    </m:r>
                  </m:e>
                  <m:sup>
                    <m:r>
                      <m:rPr>
                        <m:sty m:val="bi"/>
                      </m:rPr>
                      <w:rPr>
                        <w:rFonts w:ascii="Cambria Math" w:hAnsi="Cambria Math"/>
                        <w:color w:val="FF0000"/>
                      </w:rPr>
                      <m:t>(i)</m:t>
                    </m:r>
                  </m:sup>
                </m:sSup>
              </m:e>
            </m:d>
            <m:r>
              <m:rPr>
                <m:sty m:val="b"/>
              </m:rPr>
              <w:rPr>
                <w:rFonts w:ascii="Cambria Math" w:hAnsi="Cambria Math"/>
                <w:color w:val="FF0000"/>
              </w:rPr>
              <m:t>log</m:t>
            </m:r>
            <m:d>
              <m:dPr>
                <m:ctrlPr>
                  <w:rPr>
                    <w:rFonts w:ascii="Cambria Math" w:hAnsi="Cambria Math"/>
                    <w:b/>
                    <w:bCs/>
                    <w:color w:val="FF0000"/>
                  </w:rPr>
                </m:ctrlPr>
              </m:dPr>
              <m:e>
                <m:r>
                  <m:rPr>
                    <m:sty m:val="bi"/>
                  </m:rPr>
                  <w:rPr>
                    <w:rFonts w:ascii="Cambria Math" w:hAnsi="Cambria Math"/>
                    <w:color w:val="FF0000"/>
                  </w:rPr>
                  <m:t>1-</m:t>
                </m:r>
                <m:sSub>
                  <m:sSubPr>
                    <m:ctrlPr>
                      <w:rPr>
                        <w:rFonts w:ascii="Cambria Math" w:hAnsi="Cambria Math"/>
                        <w:b/>
                        <w:bCs/>
                        <w:color w:val="FF0000"/>
                      </w:rPr>
                    </m:ctrlPr>
                  </m:sSubPr>
                  <m:e>
                    <m:r>
                      <m:rPr>
                        <m:sty m:val="bi"/>
                      </m:rPr>
                      <w:rPr>
                        <w:rFonts w:ascii="Cambria Math" w:hAnsi="Cambria Math"/>
                        <w:color w:val="FF0000"/>
                      </w:rPr>
                      <m:t>h</m:t>
                    </m:r>
                  </m:e>
                  <m:sub>
                    <m:r>
                      <m:rPr>
                        <m:sty m:val="bi"/>
                      </m:rPr>
                      <w:rPr>
                        <w:rFonts w:ascii="Cambria Math" w:hAnsi="Cambria Math"/>
                        <w:color w:val="FF0000"/>
                      </w:rPr>
                      <m:t>θ</m:t>
                    </m:r>
                  </m:sub>
                </m:sSub>
                <m:d>
                  <m:dPr>
                    <m:ctrlPr>
                      <w:rPr>
                        <w:rFonts w:ascii="Cambria Math" w:hAnsi="Cambria Math"/>
                        <w:b/>
                        <w:bCs/>
                        <w:color w:val="FF0000"/>
                      </w:rPr>
                    </m:ctrlPr>
                  </m:dPr>
                  <m:e>
                    <m:sSup>
                      <m:sSupPr>
                        <m:ctrlPr>
                          <w:rPr>
                            <w:rFonts w:ascii="Cambria Math" w:hAnsi="Cambria Math"/>
                            <w:b/>
                            <w:bCs/>
                            <w:color w:val="FF0000"/>
                          </w:rPr>
                        </m:ctrlPr>
                      </m:sSupPr>
                      <m:e>
                        <m:r>
                          <m:rPr>
                            <m:sty m:val="bi"/>
                          </m:rPr>
                          <w:rPr>
                            <w:rFonts w:ascii="Cambria Math" w:hAnsi="Cambria Math"/>
                            <w:color w:val="FF0000"/>
                          </w:rPr>
                          <m:t>x</m:t>
                        </m:r>
                      </m:e>
                      <m:sup>
                        <m:r>
                          <m:rPr>
                            <m:sty m:val="bi"/>
                          </m:rPr>
                          <w:rPr>
                            <w:rFonts w:ascii="Cambria Math" w:hAnsi="Cambria Math"/>
                            <w:color w:val="FF0000"/>
                          </w:rPr>
                          <m:t>(i)</m:t>
                        </m:r>
                      </m:sup>
                    </m:sSup>
                  </m:e>
                </m:d>
              </m:e>
            </m:d>
            <m:r>
              <m:rPr>
                <m:sty m:val="bi"/>
              </m:rPr>
              <w:rPr>
                <w:rFonts w:ascii="Cambria Math" w:hAnsi="Cambria Math"/>
                <w:color w:val="FF0000"/>
              </w:rPr>
              <m:t>]</m:t>
            </m:r>
          </m:e>
        </m:nary>
      </m:oMath>
      <w:r w:rsidRPr="00766D9B">
        <w:rPr>
          <w:b/>
          <w:bCs/>
          <w:color w:val="FF0000"/>
        </w:rPr>
        <w:t xml:space="preserve"> </w:t>
      </w:r>
    </w:p>
    <w:p w:rsidR="00885052" w:rsidRDefault="00885052" w:rsidP="00885052">
      <w:pPr>
        <w:pStyle w:val="af"/>
      </w:pPr>
      <w:r>
        <w:t>即：</w:t>
      </w: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e>
        </m:nary>
      </m:oMath>
    </w:p>
    <w:p w:rsidR="00885052" w:rsidRDefault="00885052" w:rsidP="00885052">
      <w:pPr>
        <w:pStyle w:val="af"/>
        <w:ind w:firstLine="422"/>
      </w:pPr>
      <w:r>
        <w:rPr>
          <w:b/>
        </w:rPr>
        <w:t>Python</w:t>
      </w:r>
      <w:r>
        <w:t>代码实现：</w:t>
      </w:r>
    </w:p>
    <w:p w:rsidR="00885052" w:rsidRPr="00FF7F66" w:rsidRDefault="00885052" w:rsidP="00885052">
      <w:pPr>
        <w:pStyle w:val="SourceCode"/>
        <w:rPr>
          <w:color w:val="FF0000"/>
        </w:rPr>
      </w:pPr>
      <w:r w:rsidRPr="00FF7F66">
        <w:rPr>
          <w:rStyle w:val="ImportTok"/>
        </w:rPr>
        <w:t>i</w:t>
      </w:r>
      <w:r w:rsidRPr="00FF7F66">
        <w:rPr>
          <w:rStyle w:val="ImportTok"/>
          <w:color w:val="FF0000"/>
        </w:rPr>
        <w:t>mport</w:t>
      </w:r>
      <w:r w:rsidRPr="00FF7F66">
        <w:rPr>
          <w:rStyle w:val="NormalTok"/>
          <w:color w:val="FF0000"/>
        </w:rPr>
        <w:t xml:space="preserve"> </w:t>
      </w:r>
      <w:proofErr w:type="spellStart"/>
      <w:r w:rsidRPr="00FF7F66">
        <w:rPr>
          <w:rStyle w:val="NormalTok"/>
          <w:color w:val="FF0000"/>
        </w:rPr>
        <w:t>numpy</w:t>
      </w:r>
      <w:proofErr w:type="spellEnd"/>
      <w:r w:rsidRPr="00FF7F66">
        <w:rPr>
          <w:rStyle w:val="NormalTok"/>
          <w:color w:val="FF0000"/>
        </w:rPr>
        <w:t xml:space="preserve"> </w:t>
      </w:r>
      <w:r w:rsidRPr="00FF7F66">
        <w:rPr>
          <w:rStyle w:val="ImportTok"/>
          <w:color w:val="FF0000"/>
        </w:rPr>
        <w:t>as</w:t>
      </w:r>
      <w:r w:rsidRPr="00FF7F66">
        <w:rPr>
          <w:rStyle w:val="NormalTok"/>
          <w:color w:val="FF0000"/>
        </w:rPr>
        <w:t xml:space="preserve"> np</w:t>
      </w:r>
      <w:r w:rsidRPr="00FF7F66">
        <w:rPr>
          <w:color w:val="FF0000"/>
        </w:rPr>
        <w:br/>
      </w:r>
      <w:r w:rsidRPr="00FF7F66">
        <w:rPr>
          <w:rStyle w:val="KeywordTok"/>
          <w:color w:val="FF0000"/>
        </w:rPr>
        <w:t>def</w:t>
      </w:r>
      <w:r w:rsidRPr="00FF7F66">
        <w:rPr>
          <w:rStyle w:val="NormalTok"/>
          <w:color w:val="FF0000"/>
        </w:rPr>
        <w:t xml:space="preserve"> cost(theta, X, y):</w:t>
      </w:r>
      <w:r w:rsidRPr="00FF7F66">
        <w:rPr>
          <w:color w:val="FF0000"/>
        </w:rPr>
        <w:br/>
      </w:r>
      <w:r w:rsidRPr="00FF7F66">
        <w:rPr>
          <w:rStyle w:val="NormalTok"/>
          <w:color w:val="FF0000"/>
        </w:rPr>
        <w:t xml:space="preserve">  theta </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np.matrix</w:t>
      </w:r>
      <w:proofErr w:type="spellEnd"/>
      <w:r w:rsidRPr="00FF7F66">
        <w:rPr>
          <w:rStyle w:val="NormalTok"/>
          <w:color w:val="FF0000"/>
        </w:rPr>
        <w:t>(theta)</w:t>
      </w:r>
      <w:r w:rsidRPr="00FF7F66">
        <w:rPr>
          <w:color w:val="FF0000"/>
        </w:rPr>
        <w:br/>
      </w:r>
      <w:r w:rsidRPr="00FF7F66">
        <w:rPr>
          <w:rStyle w:val="NormalTok"/>
          <w:color w:val="FF0000"/>
        </w:rPr>
        <w:t xml:space="preserve">  X </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np.matrix</w:t>
      </w:r>
      <w:proofErr w:type="spellEnd"/>
      <w:r w:rsidRPr="00FF7F66">
        <w:rPr>
          <w:rStyle w:val="NormalTok"/>
          <w:color w:val="FF0000"/>
        </w:rPr>
        <w:t>(X)</w:t>
      </w:r>
      <w:r w:rsidRPr="00FF7F66">
        <w:rPr>
          <w:color w:val="FF0000"/>
        </w:rPr>
        <w:br/>
      </w:r>
      <w:r w:rsidRPr="00FF7F66">
        <w:rPr>
          <w:rStyle w:val="NormalTok"/>
          <w:color w:val="FF0000"/>
        </w:rPr>
        <w:t xml:space="preserve">  y </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np.matrix</w:t>
      </w:r>
      <w:proofErr w:type="spellEnd"/>
      <w:r w:rsidRPr="00FF7F66">
        <w:rPr>
          <w:rStyle w:val="NormalTok"/>
          <w:color w:val="FF0000"/>
        </w:rPr>
        <w:t>(y)</w:t>
      </w:r>
      <w:r w:rsidRPr="00FF7F66">
        <w:rPr>
          <w:color w:val="FF0000"/>
        </w:rPr>
        <w:br/>
      </w:r>
      <w:r w:rsidRPr="00FF7F66">
        <w:rPr>
          <w:rStyle w:val="NormalTok"/>
          <w:color w:val="FF0000"/>
        </w:rPr>
        <w:t xml:space="preserve">  first </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np.multiply</w:t>
      </w:r>
      <w:proofErr w:type="spellEnd"/>
      <w:r w:rsidRPr="00FF7F66">
        <w:rPr>
          <w:rStyle w:val="NormalTok"/>
          <w:color w:val="FF0000"/>
        </w:rPr>
        <w:t>(</w:t>
      </w:r>
      <w:r w:rsidRPr="00FF7F66">
        <w:rPr>
          <w:rStyle w:val="OperatorTok"/>
          <w:color w:val="FF0000"/>
        </w:rPr>
        <w:t>-</w:t>
      </w:r>
      <w:r w:rsidRPr="00FF7F66">
        <w:rPr>
          <w:rStyle w:val="NormalTok"/>
          <w:color w:val="FF0000"/>
        </w:rPr>
        <w:t>y, np.log(sigmoid(X</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theta.T</w:t>
      </w:r>
      <w:proofErr w:type="spellEnd"/>
      <w:r w:rsidRPr="00FF7F66">
        <w:rPr>
          <w:rStyle w:val="NormalTok"/>
          <w:color w:val="FF0000"/>
        </w:rPr>
        <w:t>)))</w:t>
      </w:r>
      <w:r w:rsidRPr="00FF7F66">
        <w:rPr>
          <w:color w:val="FF0000"/>
        </w:rPr>
        <w:br/>
      </w:r>
      <w:r w:rsidRPr="00FF7F66">
        <w:rPr>
          <w:rStyle w:val="NormalTok"/>
          <w:color w:val="FF0000"/>
        </w:rPr>
        <w:t xml:space="preserve">  second </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np.multiply</w:t>
      </w:r>
      <w:proofErr w:type="spellEnd"/>
      <w:r w:rsidRPr="00FF7F66">
        <w:rPr>
          <w:rStyle w:val="NormalTok"/>
          <w:color w:val="FF0000"/>
        </w:rPr>
        <w:t>((</w:t>
      </w:r>
      <w:r w:rsidRPr="00FF7F66">
        <w:rPr>
          <w:rStyle w:val="DecValTok"/>
          <w:color w:val="FF0000"/>
        </w:rPr>
        <w:t>1</w:t>
      </w:r>
      <w:r w:rsidRPr="00FF7F66">
        <w:rPr>
          <w:rStyle w:val="NormalTok"/>
          <w:color w:val="FF0000"/>
        </w:rPr>
        <w:t xml:space="preserve"> </w:t>
      </w:r>
      <w:r w:rsidRPr="00FF7F66">
        <w:rPr>
          <w:rStyle w:val="OperatorTok"/>
          <w:color w:val="FF0000"/>
        </w:rPr>
        <w:t>-</w:t>
      </w:r>
      <w:r w:rsidRPr="00FF7F66">
        <w:rPr>
          <w:rStyle w:val="NormalTok"/>
          <w:color w:val="FF0000"/>
        </w:rPr>
        <w:t xml:space="preserve"> y), np.log(</w:t>
      </w:r>
      <w:r w:rsidRPr="00FF7F66">
        <w:rPr>
          <w:rStyle w:val="DecValTok"/>
          <w:color w:val="FF0000"/>
        </w:rPr>
        <w:t>1</w:t>
      </w:r>
      <w:r w:rsidRPr="00FF7F66">
        <w:rPr>
          <w:rStyle w:val="NormalTok"/>
          <w:color w:val="FF0000"/>
        </w:rPr>
        <w:t xml:space="preserve"> </w:t>
      </w:r>
      <w:r w:rsidRPr="00FF7F66">
        <w:rPr>
          <w:rStyle w:val="OperatorTok"/>
          <w:color w:val="FF0000"/>
        </w:rPr>
        <w:t>-</w:t>
      </w:r>
      <w:r w:rsidRPr="00FF7F66">
        <w:rPr>
          <w:rStyle w:val="NormalTok"/>
          <w:color w:val="FF0000"/>
        </w:rPr>
        <w:t xml:space="preserve"> sigmoid(X</w:t>
      </w:r>
      <w:r w:rsidRPr="00FF7F66">
        <w:rPr>
          <w:rStyle w:val="OperatorTok"/>
          <w:color w:val="FF0000"/>
        </w:rPr>
        <w:t>*</w:t>
      </w:r>
      <w:r w:rsidRPr="00FF7F66">
        <w:rPr>
          <w:rStyle w:val="NormalTok"/>
          <w:color w:val="FF0000"/>
        </w:rPr>
        <w:t xml:space="preserve"> </w:t>
      </w:r>
      <w:proofErr w:type="spellStart"/>
      <w:r w:rsidRPr="00FF7F66">
        <w:rPr>
          <w:rStyle w:val="NormalTok"/>
          <w:color w:val="FF0000"/>
        </w:rPr>
        <w:t>theta.T</w:t>
      </w:r>
      <w:proofErr w:type="spellEnd"/>
      <w:r w:rsidRPr="00FF7F66">
        <w:rPr>
          <w:rStyle w:val="NormalTok"/>
          <w:color w:val="FF0000"/>
        </w:rPr>
        <w:t>)))</w:t>
      </w:r>
      <w:r w:rsidRPr="00FF7F66">
        <w:rPr>
          <w:color w:val="FF0000"/>
        </w:rPr>
        <w:br/>
      </w:r>
      <w:r w:rsidRPr="00FF7F66">
        <w:rPr>
          <w:rStyle w:val="NormalTok"/>
          <w:color w:val="FF0000"/>
        </w:rPr>
        <w:t xml:space="preserve">  </w:t>
      </w:r>
      <w:r w:rsidRPr="00FF7F66">
        <w:rPr>
          <w:rStyle w:val="ControlFlowTok"/>
          <w:color w:val="FF0000"/>
        </w:rPr>
        <w:t>return</w:t>
      </w:r>
      <w:r w:rsidRPr="00FF7F66">
        <w:rPr>
          <w:rStyle w:val="NormalTok"/>
          <w:color w:val="FF0000"/>
        </w:rPr>
        <w:t xml:space="preserve"> </w:t>
      </w:r>
      <w:proofErr w:type="spellStart"/>
      <w:r w:rsidRPr="00FF7F66">
        <w:rPr>
          <w:rStyle w:val="NormalTok"/>
          <w:color w:val="FF0000"/>
        </w:rPr>
        <w:t>np.</w:t>
      </w:r>
      <w:r w:rsidRPr="00FF7F66">
        <w:rPr>
          <w:rStyle w:val="BuiltInTok"/>
          <w:color w:val="FF0000"/>
        </w:rPr>
        <w:t>sum</w:t>
      </w:r>
      <w:proofErr w:type="spellEnd"/>
      <w:r w:rsidRPr="00FF7F66">
        <w:rPr>
          <w:rStyle w:val="NormalTok"/>
          <w:color w:val="FF0000"/>
        </w:rPr>
        <w:t xml:space="preserve">(first </w:t>
      </w:r>
      <w:r w:rsidRPr="00FF7F66">
        <w:rPr>
          <w:rStyle w:val="OperatorTok"/>
          <w:color w:val="FF0000"/>
        </w:rPr>
        <w:t>-</w:t>
      </w:r>
      <w:r w:rsidRPr="00FF7F66">
        <w:rPr>
          <w:rStyle w:val="NormalTok"/>
          <w:color w:val="FF0000"/>
        </w:rPr>
        <w:t xml:space="preserve"> second) </w:t>
      </w:r>
      <w:r w:rsidRPr="00FF7F66">
        <w:rPr>
          <w:rStyle w:val="OperatorTok"/>
          <w:color w:val="FF0000"/>
        </w:rPr>
        <w:t>/</w:t>
      </w:r>
      <w:r w:rsidRPr="00FF7F66">
        <w:rPr>
          <w:rStyle w:val="NormalTok"/>
          <w:color w:val="FF0000"/>
        </w:rPr>
        <w:t xml:space="preserve"> (</w:t>
      </w:r>
      <w:proofErr w:type="spellStart"/>
      <w:r w:rsidRPr="00FF7F66">
        <w:rPr>
          <w:rStyle w:val="BuiltInTok"/>
          <w:color w:val="FF0000"/>
        </w:rPr>
        <w:t>len</w:t>
      </w:r>
      <w:proofErr w:type="spellEnd"/>
      <w:r w:rsidRPr="00FF7F66">
        <w:rPr>
          <w:rStyle w:val="NormalTok"/>
          <w:color w:val="FF0000"/>
        </w:rPr>
        <w:t>(X))</w:t>
      </w:r>
    </w:p>
    <w:p w:rsidR="00885052" w:rsidRDefault="00885052" w:rsidP="00885052">
      <w:pPr>
        <w:pStyle w:val="af"/>
      </w:pPr>
      <w:r>
        <w:t>在得到这样一个代价函数以后，我们便可以用梯度下降算法来求得能使代价函数最小的参数了。算法为：</w:t>
      </w:r>
    </w:p>
    <w:p w:rsidR="00885052" w:rsidRDefault="00885052" w:rsidP="00885052">
      <w:pPr>
        <w:pStyle w:val="af"/>
        <w:ind w:firstLine="422"/>
      </w:pPr>
      <w:r>
        <w:rPr>
          <w:b/>
        </w:rPr>
        <w:t>Repeat</w:t>
      </w:r>
      <w:r>
        <w:t xml:space="preserve"> {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J(θ)</m:t>
        </m:r>
      </m:oMath>
      <w:r>
        <w:t xml:space="preserve"> </w:t>
      </w:r>
    </w:p>
    <w:p w:rsidR="00885052" w:rsidRDefault="00885052" w:rsidP="00885052">
      <w:pPr>
        <w:pStyle w:val="af"/>
        <w:ind w:firstLineChars="500" w:firstLine="1050"/>
      </w:pPr>
      <w:r>
        <w:t>(</w:t>
      </w:r>
      <w:r>
        <w:rPr>
          <w:b/>
        </w:rPr>
        <w:t xml:space="preserve">simultaneously update all </w:t>
      </w:r>
      <m:oMath>
        <m:r>
          <m:rPr>
            <m:sty m:val="b"/>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j</m:t>
            </m:r>
          </m:sub>
        </m:sSub>
      </m:oMath>
      <w:r>
        <w:t xml:space="preserve"> )</w:t>
      </w:r>
    </w:p>
    <w:p w:rsidR="00885052" w:rsidRDefault="00885052" w:rsidP="00885052">
      <w:pPr>
        <w:pStyle w:val="af"/>
        <w:ind w:firstLineChars="500" w:firstLine="1050"/>
      </w:pPr>
      <w:r>
        <w:t xml:space="preserve"> }</w:t>
      </w:r>
    </w:p>
    <w:p w:rsidR="00885052" w:rsidRDefault="00885052" w:rsidP="00885052">
      <w:pPr>
        <w:pStyle w:val="af"/>
      </w:pPr>
      <w:r>
        <w:t>求导后得到：</w:t>
      </w:r>
    </w:p>
    <w:p w:rsidR="00885052" w:rsidRDefault="00885052" w:rsidP="00885052">
      <w:pPr>
        <w:pStyle w:val="af"/>
        <w:ind w:firstLine="422"/>
      </w:pPr>
      <w:r>
        <w:rPr>
          <w:b/>
        </w:rPr>
        <w:t>Repeat</w:t>
      </w:r>
      <w:r>
        <w:t xml:space="preserve"> {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nary>
                      <m:naryPr>
                        <m:chr m:val="x"/>
                        <m:limLoc m:val="subSup"/>
                        <m:subHide m:val="1"/>
                        <m:ctrlPr>
                          <w:rPr>
                            <w:rFonts w:ascii="Cambria Math" w:hAnsi="Cambria Math"/>
                          </w:rPr>
                        </m:ctrlPr>
                      </m:naryPr>
                      <m:sub/>
                      <m:sup>
                        <m:d>
                          <m:dPr>
                            <m:ctrlPr>
                              <w:rPr>
                                <w:rFonts w:ascii="Cambria Math" w:hAnsi="Cambria Math"/>
                              </w:rPr>
                            </m:ctrlPr>
                          </m:dPr>
                          <m:e>
                            <m:r>
                              <w:rPr>
                                <w:rFonts w:ascii="Cambria Math" w:hAnsi="Cambria Math"/>
                              </w:rPr>
                              <m:t>i</m:t>
                            </m:r>
                          </m:e>
                        </m:d>
                      </m:sup>
                      <m:e/>
                    </m:nary>
                  </m:e>
                </m:d>
                <m:r>
                  <w:rPr>
                    <w:rFonts w:ascii="Cambria Math" w:hAnsi="Cambria Math"/>
                  </w:rPr>
                  <m:t>-</m:t>
                </m:r>
                <m:nary>
                  <m:naryPr>
                    <m:chr m:val="y"/>
                    <m:limLoc m:val="subSup"/>
                    <m:subHide m:val="1"/>
                    <m:ctrlPr>
                      <w:rPr>
                        <w:rFonts w:ascii="Cambria Math" w:hAnsi="Cambria Math"/>
                      </w:rPr>
                    </m:ctrlPr>
                  </m:naryPr>
                  <m:sub/>
                  <m:sup>
                    <m:d>
                      <m:dPr>
                        <m:ctrlPr>
                          <w:rPr>
                            <w:rFonts w:ascii="Cambria Math" w:hAnsi="Cambria Math"/>
                          </w:rPr>
                        </m:ctrlPr>
                      </m:dPr>
                      <m:e>
                        <m:r>
                          <w:rPr>
                            <w:rFonts w:ascii="Cambria Math" w:hAnsi="Cambria Math"/>
                          </w:rPr>
                          <m:t>i</m:t>
                        </m:r>
                      </m:e>
                    </m:d>
                  </m:sup>
                  <m:e/>
                </m:nary>
              </m:e>
            </m:d>
          </m:e>
        </m:nary>
        <m:nary>
          <m:naryPr>
            <m:chr m:val="x"/>
            <m:limLoc m:val="subSup"/>
            <m:ctrlPr>
              <w:rPr>
                <w:rFonts w:ascii="Cambria Math" w:hAnsi="Cambria Math"/>
              </w:rPr>
            </m:ctrlPr>
          </m:naryPr>
          <m:sub>
            <m:r>
              <w:rPr>
                <w:rFonts w:ascii="Cambria Math" w:hAnsi="Cambria Math"/>
              </w:rPr>
              <m:t>j</m:t>
            </m:r>
          </m:sub>
          <m:sup>
            <m:r>
              <w:rPr>
                <w:rFonts w:ascii="Cambria Math" w:hAnsi="Cambria Math"/>
              </w:rPr>
              <m:t>(i)</m:t>
            </m:r>
          </m:sup>
          <m:e/>
        </m:nary>
      </m:oMath>
      <w:r>
        <w:t xml:space="preserve">  </w:t>
      </w:r>
    </w:p>
    <w:p w:rsidR="00885052" w:rsidRDefault="00885052" w:rsidP="00885052">
      <w:pPr>
        <w:pStyle w:val="af"/>
        <w:ind w:firstLineChars="500" w:firstLine="1054"/>
      </w:pPr>
      <w:r>
        <w:rPr>
          <w:b/>
        </w:rPr>
        <w:t>(simultaneously update all</w:t>
      </w:r>
      <m:oMath>
        <m:r>
          <m:rPr>
            <m:sty m:val="b"/>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j</m:t>
            </m:r>
          </m:sub>
        </m:sSub>
      </m:oMath>
      <w:r>
        <w:t xml:space="preserve"> ) </w:t>
      </w:r>
    </w:p>
    <w:p w:rsidR="00885052" w:rsidRDefault="00885052" w:rsidP="00885052">
      <w:pPr>
        <w:pStyle w:val="af"/>
        <w:ind w:firstLineChars="500" w:firstLine="1050"/>
      </w:pPr>
      <w:r>
        <w:t>}</w:t>
      </w:r>
    </w:p>
    <w:p w:rsidR="00885052" w:rsidRDefault="00885052" w:rsidP="00885052">
      <w:pPr>
        <w:pStyle w:val="af"/>
      </w:pPr>
      <w:r>
        <w:lastRenderedPageBreak/>
        <w:t>在这个视频中，我们定义了单训练样本的代价函数，凸性分析的内容是超出这门课的范围的，但是可以证明我们所选的代价值函数会给我们一个凸优化问题。代价函数</w:t>
      </w:r>
      <m:oMath>
        <m:r>
          <w:rPr>
            <w:rFonts w:ascii="Cambria Math" w:hAnsi="Cambria Math"/>
          </w:rPr>
          <m:t>J(θ)</m:t>
        </m:r>
      </m:oMath>
      <w:r>
        <w:t>会是一个凸函数，并且没有局部最优值。</w:t>
      </w:r>
    </w:p>
    <w:p w:rsidR="00885052" w:rsidRDefault="00885052" w:rsidP="00885052">
      <w:pPr>
        <w:pStyle w:val="af"/>
      </w:pPr>
      <w:r>
        <w:t>推导过程：</w:t>
      </w:r>
    </w:p>
    <w:p w:rsidR="00885052" w:rsidRDefault="00885052" w:rsidP="00885052">
      <w:pPr>
        <w:pStyle w:val="af"/>
      </w:pP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e>
        </m:nary>
      </m:oMath>
      <w:r>
        <w:t xml:space="preserve"> </w:t>
      </w:r>
    </w:p>
    <w:p w:rsidR="00885052" w:rsidRDefault="00885052" w:rsidP="00885052">
      <w:pPr>
        <w:pStyle w:val="af"/>
      </w:pPr>
      <w:r>
        <w:t>考虑：</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oMath>
      <w:r>
        <w:t xml:space="preserve"> </w:t>
      </w:r>
    </w:p>
    <w:p w:rsidR="00885052" w:rsidRPr="002C5731" w:rsidRDefault="00885052" w:rsidP="00885052">
      <w:pPr>
        <w:pStyle w:val="af"/>
      </w:pPr>
      <w:r>
        <w:t>则：</w:t>
      </w:r>
      <w:r>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oMath>
      <w:r>
        <w:t xml:space="preserve"> </w:t>
      </w:r>
    </w:p>
    <w:p w:rsidR="00885052" w:rsidRPr="002C5731" w:rsidRDefault="00885052" w:rsidP="00885052">
      <w:pPr>
        <w:pStyle w:val="af"/>
      </w:pPr>
      <m:oMath>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e>
        </m:d>
      </m:oMath>
      <w:r>
        <w:t xml:space="preserve"> </w:t>
      </w:r>
    </w:p>
    <w:p w:rsidR="00885052" w:rsidRPr="002C5731" w:rsidRDefault="00885052" w:rsidP="00885052">
      <w:pPr>
        <w:pStyle w:val="af"/>
        <w:ind w:leftChars="202" w:left="424" w:firstLineChars="450" w:firstLine="945"/>
        <w:jc w:val="left"/>
      </w:pPr>
      <m:oMathPara>
        <m:oMathParaPr>
          <m:jc m:val="left"/>
        </m:oMathParaPr>
        <m:oMath>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e>
          </m:d>
        </m:oMath>
      </m:oMathPara>
    </w:p>
    <w:p w:rsidR="00885052" w:rsidRPr="002C5731" w:rsidRDefault="00885052" w:rsidP="00885052">
      <w:pPr>
        <w:pStyle w:val="af"/>
        <w:jc w:val="left"/>
      </w:pPr>
      <w:r>
        <w:t>所以：</w:t>
      </w:r>
      <w:r>
        <w:t xml:space="preserve"> </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e>
            </m:d>
            <m:r>
              <w:rPr>
                <w:rFonts w:ascii="Cambria Math" w:hAnsi="Cambria Math"/>
              </w:rPr>
              <m:t>]</m:t>
            </m:r>
          </m:e>
        </m:nary>
        <m:r>
          <w:rPr>
            <w:rFonts w:ascii="Cambria Math" w:hAnsi="Cambria Math"/>
          </w:rPr>
          <m:t>]</m:t>
        </m:r>
      </m:oMath>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e>
          </m:nary>
          <m:r>
            <w:rPr>
              <w:rFonts w:ascii="Cambria Math" w:hAnsi="Cambria Math"/>
            </w:rPr>
            <m:t>]</m:t>
          </m:r>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r>
                    <w:rPr>
                      <w:rFonts w:ascii="Cambria Math" w:hAnsi="Cambria Math"/>
                    </w:rPr>
                    <m:t>y</m:t>
                  </m:r>
                </m:e>
                <m:sup>
                  <m:r>
                    <w:rPr>
                      <w:rFonts w:ascii="Cambria Math" w:hAnsi="Cambria Math"/>
                    </w:rPr>
                    <m:t>(i)</m:t>
                  </m:r>
                </m:sup>
              </m:sSup>
            </m:e>
          </m:nary>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r>
            <w:rPr>
              <w:rFonts w:ascii="Cambria Math" w:hAnsi="Cambria Math"/>
            </w:rPr>
            <m:t>]</m:t>
          </m:r>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e>
          </m:nary>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(i)</m:t>
                      </m:r>
                    </m:sup>
                  </m:sSup>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e>
                  </m:d>
                  <m: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(i)</m:t>
                          </m:r>
                        </m:sup>
                      </m:sSup>
                    </m:sup>
                  </m:sSup>
                </m:den>
              </m:f>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885052" w:rsidRPr="002C5731" w:rsidRDefault="00885052" w:rsidP="00885052">
      <w:pPr>
        <w:pStyle w:val="af"/>
        <w:ind w:leftChars="742" w:left="1558"/>
        <w:jc w:val="left"/>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885052" w:rsidRDefault="00885052" w:rsidP="00885052">
      <w:pPr>
        <w:pStyle w:val="af"/>
      </w:pPr>
      <w:r>
        <w:t>注：虽然得到的梯度下降算法表面上看上去与线性回归的梯度下降算法一样，但是这里的</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d>
      </m:oMath>
      <w:r>
        <w:t>与线性回归中不同，所以实际上是不一样的。另外，在运行梯度下降算法</w:t>
      </w:r>
      <w:r>
        <w:lastRenderedPageBreak/>
        <w:t>之前，进行特征缩放依旧是非常必要的。</w:t>
      </w:r>
    </w:p>
    <w:p w:rsidR="00885052" w:rsidRDefault="00885052" w:rsidP="00885052">
      <w:pPr>
        <w:pStyle w:val="af"/>
      </w:pPr>
      <w:r>
        <w:t>一些梯度下降算法之外的选择：</w:t>
      </w:r>
      <w:r>
        <w:t xml:space="preserve"> </w:t>
      </w:r>
      <w:r>
        <w:t>除了梯度下降算法以外，还有一些常被用来令代价函数最小的算法，这些算法更加复杂和优越，而且通常不需要人工选择学习率，通常比梯度下降算法要更加快速。这些算法有：</w:t>
      </w:r>
      <w:r w:rsidRPr="00766D9B">
        <w:rPr>
          <w:b/>
          <w:color w:val="ED7D31" w:themeColor="accent2"/>
        </w:rPr>
        <w:t>共轭梯度</w:t>
      </w:r>
      <w:r w:rsidRPr="00766D9B">
        <w:rPr>
          <w:color w:val="ED7D31" w:themeColor="accent2"/>
        </w:rPr>
        <w:t>（</w:t>
      </w:r>
      <w:r w:rsidRPr="00766D9B">
        <w:rPr>
          <w:b/>
          <w:color w:val="ED7D31" w:themeColor="accent2"/>
        </w:rPr>
        <w:t>Conjugate Gradient</w:t>
      </w:r>
      <w:r w:rsidRPr="00766D9B">
        <w:rPr>
          <w:color w:val="ED7D31" w:themeColor="accent2"/>
        </w:rPr>
        <w:t>）</w:t>
      </w:r>
      <w:r>
        <w:t>，</w:t>
      </w:r>
      <w:r w:rsidRPr="00766D9B">
        <w:rPr>
          <w:b/>
          <w:color w:val="ED7D31" w:themeColor="accent2"/>
        </w:rPr>
        <w:t>局部优化法</w:t>
      </w:r>
      <w:r w:rsidRPr="00766D9B">
        <w:rPr>
          <w:color w:val="ED7D31" w:themeColor="accent2"/>
        </w:rPr>
        <w:t>(</w:t>
      </w:r>
      <w:proofErr w:type="spellStart"/>
      <w:r w:rsidRPr="00766D9B">
        <w:rPr>
          <w:b/>
          <w:color w:val="ED7D31" w:themeColor="accent2"/>
        </w:rPr>
        <w:t>Broyden</w:t>
      </w:r>
      <w:proofErr w:type="spellEnd"/>
      <w:r w:rsidRPr="00766D9B">
        <w:rPr>
          <w:b/>
          <w:color w:val="ED7D31" w:themeColor="accent2"/>
        </w:rPr>
        <w:t xml:space="preserve"> fletcher </w:t>
      </w:r>
      <w:proofErr w:type="spellStart"/>
      <w:r w:rsidRPr="00766D9B">
        <w:rPr>
          <w:b/>
          <w:color w:val="ED7D31" w:themeColor="accent2"/>
        </w:rPr>
        <w:t>goldfarb</w:t>
      </w:r>
      <w:proofErr w:type="spellEnd"/>
      <w:r w:rsidRPr="00766D9B">
        <w:rPr>
          <w:b/>
          <w:color w:val="ED7D31" w:themeColor="accent2"/>
        </w:rPr>
        <w:t xml:space="preserve"> </w:t>
      </w:r>
      <w:proofErr w:type="spellStart"/>
      <w:r w:rsidRPr="00766D9B">
        <w:rPr>
          <w:b/>
          <w:color w:val="ED7D31" w:themeColor="accent2"/>
        </w:rPr>
        <w:t>shann,BFGS</w:t>
      </w:r>
      <w:proofErr w:type="spellEnd"/>
      <w:r w:rsidRPr="00766D9B">
        <w:rPr>
          <w:color w:val="ED7D31" w:themeColor="accent2"/>
        </w:rPr>
        <w:t>)</w:t>
      </w:r>
      <w:r>
        <w:t>和</w:t>
      </w:r>
      <w:r w:rsidRPr="00766D9B">
        <w:rPr>
          <w:b/>
          <w:color w:val="ED7D31" w:themeColor="accent2"/>
        </w:rPr>
        <w:t>有限内存局部优化法</w:t>
      </w:r>
      <w:r w:rsidRPr="00766D9B">
        <w:rPr>
          <w:color w:val="ED7D31" w:themeColor="accent2"/>
        </w:rPr>
        <w:t>(</w:t>
      </w:r>
      <w:r w:rsidRPr="00766D9B">
        <w:rPr>
          <w:b/>
          <w:color w:val="ED7D31" w:themeColor="accent2"/>
        </w:rPr>
        <w:t>LBFGS</w:t>
      </w:r>
      <w:r w:rsidRPr="00766D9B">
        <w:rPr>
          <w:color w:val="ED7D31" w:themeColor="accent2"/>
        </w:rPr>
        <w:t>)</w:t>
      </w:r>
      <w:r>
        <w:t xml:space="preserve"> </w:t>
      </w:r>
      <w:r>
        <w:t>，</w:t>
      </w:r>
      <w:proofErr w:type="spellStart"/>
      <w:r>
        <w:rPr>
          <w:b/>
        </w:rPr>
        <w:t>fminunc</w:t>
      </w:r>
      <w:proofErr w:type="spellEnd"/>
      <w:r>
        <w:t>是</w:t>
      </w:r>
      <w:r>
        <w:t xml:space="preserve"> </w:t>
      </w:r>
      <w:proofErr w:type="spellStart"/>
      <w:r>
        <w:rPr>
          <w:b/>
        </w:rPr>
        <w:t>matlab</w:t>
      </w:r>
      <w:proofErr w:type="spellEnd"/>
      <w:r>
        <w:t>和</w:t>
      </w:r>
      <w:r>
        <w:rPr>
          <w:b/>
        </w:rPr>
        <w:t>octave</w:t>
      </w:r>
      <w:r>
        <w:t xml:space="preserve"> </w:t>
      </w:r>
      <w:r>
        <w:t>中都带的一个最小值优化函数，使用时我们需要提供代价函数和每个参数的求导，下面是</w:t>
      </w:r>
      <w:r>
        <w:t xml:space="preserve"> </w:t>
      </w:r>
      <w:r>
        <w:rPr>
          <w:b/>
        </w:rPr>
        <w:t>octave</w:t>
      </w:r>
      <w:r>
        <w:t xml:space="preserve"> </w:t>
      </w:r>
      <w:r>
        <w:t>中使用</w:t>
      </w:r>
      <w:r>
        <w:t xml:space="preserve"> </w:t>
      </w:r>
      <w:proofErr w:type="spellStart"/>
      <w:r>
        <w:rPr>
          <w:b/>
        </w:rPr>
        <w:t>fminunc</w:t>
      </w:r>
      <w:proofErr w:type="spellEnd"/>
      <w:r>
        <w:t xml:space="preserve"> </w:t>
      </w:r>
      <w:r>
        <w:t>函数的代码示例：</w:t>
      </w:r>
    </w:p>
    <w:p w:rsidR="00885052" w:rsidRPr="00FF7F66" w:rsidRDefault="00885052" w:rsidP="00885052">
      <w:pPr>
        <w:pStyle w:val="SourceCode"/>
        <w:rPr>
          <w:color w:val="FF0000"/>
        </w:rPr>
      </w:pPr>
      <w:r w:rsidRPr="00FF7F66">
        <w:rPr>
          <w:rStyle w:val="NormalTok"/>
          <w:color w:val="FF0000"/>
        </w:rPr>
        <w:t>function [</w:t>
      </w:r>
      <w:proofErr w:type="spellStart"/>
      <w:r w:rsidRPr="00FF7F66">
        <w:rPr>
          <w:rStyle w:val="NormalTok"/>
          <w:color w:val="FF0000"/>
        </w:rPr>
        <w:t>jVal</w:t>
      </w:r>
      <w:proofErr w:type="spellEnd"/>
      <w:r w:rsidRPr="00FF7F66">
        <w:rPr>
          <w:rStyle w:val="NormalTok"/>
          <w:color w:val="FF0000"/>
        </w:rPr>
        <w:t xml:space="preserve">, </w:t>
      </w:r>
      <w:r w:rsidRPr="00FF7F66">
        <w:rPr>
          <w:rStyle w:val="FunctionTok"/>
          <w:color w:val="FF0000"/>
        </w:rPr>
        <w:t>gradient</w:t>
      </w:r>
      <w:r w:rsidRPr="00FF7F66">
        <w:rPr>
          <w:rStyle w:val="NormalTok"/>
          <w:color w:val="FF0000"/>
        </w:rPr>
        <w:t xml:space="preserve">] = </w:t>
      </w:r>
      <w:proofErr w:type="spellStart"/>
      <w:r w:rsidRPr="00FF7F66">
        <w:rPr>
          <w:rStyle w:val="NormalTok"/>
          <w:color w:val="FF0000"/>
        </w:rPr>
        <w:t>costFunction</w:t>
      </w:r>
      <w:proofErr w:type="spellEnd"/>
      <w:r w:rsidRPr="00FF7F66">
        <w:rPr>
          <w:rStyle w:val="NormalTok"/>
          <w:color w:val="FF0000"/>
        </w:rPr>
        <w:t>(theta)</w:t>
      </w:r>
      <w:r w:rsidRPr="00FF7F66">
        <w:rPr>
          <w:color w:val="FF0000"/>
        </w:rPr>
        <w:br/>
      </w:r>
      <w:r w:rsidRPr="00FF7F66">
        <w:rPr>
          <w:rStyle w:val="NormalTok"/>
          <w:color w:val="FF0000"/>
        </w:rPr>
        <w:t xml:space="preserve">    </w:t>
      </w:r>
      <w:proofErr w:type="spellStart"/>
      <w:r w:rsidRPr="00FF7F66">
        <w:rPr>
          <w:rStyle w:val="NormalTok"/>
          <w:color w:val="FF0000"/>
        </w:rPr>
        <w:t>jVal</w:t>
      </w:r>
      <w:proofErr w:type="spellEnd"/>
      <w:r w:rsidRPr="00FF7F66">
        <w:rPr>
          <w:rStyle w:val="NormalTok"/>
          <w:color w:val="FF0000"/>
        </w:rPr>
        <w:t xml:space="preserve"> = [...code to compute </w:t>
      </w:r>
      <w:r w:rsidRPr="00FF7F66">
        <w:rPr>
          <w:rStyle w:val="BaseNTok"/>
          <w:color w:val="FF0000"/>
        </w:rPr>
        <w:t>J</w:t>
      </w:r>
      <w:r w:rsidRPr="00FF7F66">
        <w:rPr>
          <w:rStyle w:val="NormalTok"/>
          <w:color w:val="FF0000"/>
        </w:rPr>
        <w:t>(theta)...];</w:t>
      </w:r>
      <w:r w:rsidRPr="00FF7F66">
        <w:rPr>
          <w:color w:val="FF0000"/>
        </w:rPr>
        <w:br/>
      </w:r>
      <w:r w:rsidRPr="00FF7F66">
        <w:rPr>
          <w:rStyle w:val="NormalTok"/>
          <w:color w:val="FF0000"/>
        </w:rPr>
        <w:t xml:space="preserve">    </w:t>
      </w:r>
      <w:r w:rsidRPr="00FF7F66">
        <w:rPr>
          <w:rStyle w:val="FunctionTok"/>
          <w:color w:val="FF0000"/>
        </w:rPr>
        <w:t>gradient</w:t>
      </w:r>
      <w:r w:rsidRPr="00FF7F66">
        <w:rPr>
          <w:rStyle w:val="NormalTok"/>
          <w:color w:val="FF0000"/>
        </w:rPr>
        <w:t xml:space="preserve"> = [...code to compute derivative of </w:t>
      </w:r>
      <w:r w:rsidRPr="00FF7F66">
        <w:rPr>
          <w:rStyle w:val="BaseNTok"/>
          <w:color w:val="FF0000"/>
        </w:rPr>
        <w:t>J</w:t>
      </w:r>
      <w:r w:rsidRPr="00FF7F66">
        <w:rPr>
          <w:rStyle w:val="NormalTok"/>
          <w:color w:val="FF0000"/>
        </w:rPr>
        <w:t>(theta)...];</w:t>
      </w:r>
      <w:r w:rsidRPr="00FF7F66">
        <w:rPr>
          <w:color w:val="FF0000"/>
        </w:rPr>
        <w:br/>
      </w:r>
      <w:r w:rsidRPr="00FF7F66">
        <w:rPr>
          <w:rStyle w:val="NormalTok"/>
          <w:color w:val="FF0000"/>
        </w:rPr>
        <w:t>end</w:t>
      </w:r>
      <w:r w:rsidRPr="00FF7F66">
        <w:rPr>
          <w:color w:val="FF0000"/>
        </w:rPr>
        <w:br/>
      </w:r>
      <w:r w:rsidRPr="00FF7F66">
        <w:rPr>
          <w:rStyle w:val="NormalTok"/>
          <w:color w:val="FF0000"/>
        </w:rPr>
        <w:t xml:space="preserve">options = </w:t>
      </w:r>
      <w:proofErr w:type="spellStart"/>
      <w:r w:rsidRPr="00FF7F66">
        <w:rPr>
          <w:rStyle w:val="FunctionTok"/>
          <w:color w:val="FF0000"/>
        </w:rPr>
        <w:t>optimset</w:t>
      </w:r>
      <w:proofErr w:type="spellEnd"/>
      <w:r w:rsidRPr="00FF7F66">
        <w:rPr>
          <w:rStyle w:val="NormalTok"/>
          <w:color w:val="FF0000"/>
        </w:rPr>
        <w:t>(</w:t>
      </w:r>
      <w:r w:rsidRPr="00FF7F66">
        <w:rPr>
          <w:rStyle w:val="StringTok"/>
          <w:color w:val="FF0000"/>
        </w:rPr>
        <w:t>'</w:t>
      </w:r>
      <w:proofErr w:type="spellStart"/>
      <w:r w:rsidRPr="00FF7F66">
        <w:rPr>
          <w:rStyle w:val="StringTok"/>
          <w:color w:val="FF0000"/>
        </w:rPr>
        <w:t>GradObj</w:t>
      </w:r>
      <w:proofErr w:type="spellEnd"/>
      <w:r w:rsidRPr="00FF7F66">
        <w:rPr>
          <w:rStyle w:val="StringTok"/>
          <w:color w:val="FF0000"/>
        </w:rPr>
        <w:t>'</w:t>
      </w:r>
      <w:r w:rsidRPr="00FF7F66">
        <w:rPr>
          <w:rStyle w:val="NormalTok"/>
          <w:color w:val="FF0000"/>
        </w:rPr>
        <w:t xml:space="preserve">, </w:t>
      </w:r>
      <w:r w:rsidRPr="00FF7F66">
        <w:rPr>
          <w:rStyle w:val="StringTok"/>
          <w:color w:val="FF0000"/>
        </w:rPr>
        <w:t>'on'</w:t>
      </w:r>
      <w:r w:rsidRPr="00FF7F66">
        <w:rPr>
          <w:rStyle w:val="NormalTok"/>
          <w:color w:val="FF0000"/>
        </w:rPr>
        <w:t xml:space="preserve">, </w:t>
      </w:r>
      <w:r w:rsidRPr="00FF7F66">
        <w:rPr>
          <w:rStyle w:val="StringTok"/>
          <w:color w:val="FF0000"/>
        </w:rPr>
        <w:t>'</w:t>
      </w:r>
      <w:proofErr w:type="spellStart"/>
      <w:r w:rsidRPr="00FF7F66">
        <w:rPr>
          <w:rStyle w:val="StringTok"/>
          <w:color w:val="FF0000"/>
        </w:rPr>
        <w:t>MaxIter</w:t>
      </w:r>
      <w:proofErr w:type="spellEnd"/>
      <w:r w:rsidRPr="00FF7F66">
        <w:rPr>
          <w:rStyle w:val="StringTok"/>
          <w:color w:val="FF0000"/>
        </w:rPr>
        <w:t>'</w:t>
      </w:r>
      <w:r w:rsidRPr="00FF7F66">
        <w:rPr>
          <w:rStyle w:val="NormalTok"/>
          <w:color w:val="FF0000"/>
        </w:rPr>
        <w:t xml:space="preserve">, </w:t>
      </w:r>
      <w:r w:rsidRPr="00FF7F66">
        <w:rPr>
          <w:rStyle w:val="StringTok"/>
          <w:color w:val="FF0000"/>
        </w:rPr>
        <w:t>'100'</w:t>
      </w:r>
      <w:r w:rsidRPr="00FF7F66">
        <w:rPr>
          <w:rStyle w:val="NormalTok"/>
          <w:color w:val="FF0000"/>
        </w:rPr>
        <w:t>);</w:t>
      </w:r>
      <w:r w:rsidRPr="00FF7F66">
        <w:rPr>
          <w:color w:val="FF0000"/>
        </w:rPr>
        <w:br/>
      </w:r>
      <w:proofErr w:type="spellStart"/>
      <w:r w:rsidRPr="00FF7F66">
        <w:rPr>
          <w:rStyle w:val="NormalTok"/>
          <w:color w:val="FF0000"/>
        </w:rPr>
        <w:t>initialTheta</w:t>
      </w:r>
      <w:proofErr w:type="spellEnd"/>
      <w:r w:rsidRPr="00FF7F66">
        <w:rPr>
          <w:rStyle w:val="NormalTok"/>
          <w:color w:val="FF0000"/>
        </w:rPr>
        <w:t xml:space="preserve"> = </w:t>
      </w:r>
      <w:r w:rsidRPr="00FF7F66">
        <w:rPr>
          <w:rStyle w:val="FunctionTok"/>
          <w:color w:val="FF0000"/>
        </w:rPr>
        <w:t>zeros</w:t>
      </w:r>
      <w:r w:rsidRPr="00FF7F66">
        <w:rPr>
          <w:rStyle w:val="NormalTok"/>
          <w:color w:val="FF0000"/>
        </w:rPr>
        <w:t>(</w:t>
      </w:r>
      <w:r w:rsidRPr="00FF7F66">
        <w:rPr>
          <w:rStyle w:val="FloatTok"/>
          <w:color w:val="FF0000"/>
        </w:rPr>
        <w:t>2</w:t>
      </w:r>
      <w:r w:rsidRPr="00FF7F66">
        <w:rPr>
          <w:rStyle w:val="NormalTok"/>
          <w:color w:val="FF0000"/>
        </w:rPr>
        <w:t>,</w:t>
      </w:r>
      <w:r w:rsidRPr="00FF7F66">
        <w:rPr>
          <w:rStyle w:val="FloatTok"/>
          <w:color w:val="FF0000"/>
        </w:rPr>
        <w:t>1</w:t>
      </w:r>
      <w:r w:rsidRPr="00FF7F66">
        <w:rPr>
          <w:rStyle w:val="NormalTok"/>
          <w:color w:val="FF0000"/>
        </w:rPr>
        <w:t>);</w:t>
      </w:r>
      <w:r w:rsidRPr="00FF7F66">
        <w:rPr>
          <w:color w:val="FF0000"/>
        </w:rPr>
        <w:br/>
      </w:r>
      <w:r w:rsidRPr="00FF7F66">
        <w:rPr>
          <w:rStyle w:val="NormalTok"/>
          <w:color w:val="FF0000"/>
        </w:rPr>
        <w:t xml:space="preserve">    </w:t>
      </w:r>
      <w:r w:rsidRPr="00FF7F66">
        <w:rPr>
          <w:color w:val="FF0000"/>
        </w:rPr>
        <w:br/>
      </w:r>
      <w:r w:rsidRPr="00FF7F66">
        <w:rPr>
          <w:rStyle w:val="NormalTok"/>
          <w:color w:val="FF0000"/>
        </w:rPr>
        <w:t>[</w:t>
      </w:r>
      <w:proofErr w:type="spellStart"/>
      <w:r w:rsidRPr="00FF7F66">
        <w:rPr>
          <w:rStyle w:val="NormalTok"/>
          <w:color w:val="FF0000"/>
        </w:rPr>
        <w:t>optTheta</w:t>
      </w:r>
      <w:proofErr w:type="spellEnd"/>
      <w:r w:rsidRPr="00FF7F66">
        <w:rPr>
          <w:rStyle w:val="NormalTok"/>
          <w:color w:val="FF0000"/>
        </w:rPr>
        <w:t xml:space="preserve">, </w:t>
      </w:r>
      <w:proofErr w:type="spellStart"/>
      <w:r w:rsidRPr="00FF7F66">
        <w:rPr>
          <w:rStyle w:val="NormalTok"/>
          <w:color w:val="FF0000"/>
        </w:rPr>
        <w:t>functionVal</w:t>
      </w:r>
      <w:proofErr w:type="spellEnd"/>
      <w:r w:rsidRPr="00FF7F66">
        <w:rPr>
          <w:rStyle w:val="NormalTok"/>
          <w:color w:val="FF0000"/>
        </w:rPr>
        <w:t xml:space="preserve">, </w:t>
      </w:r>
      <w:proofErr w:type="spellStart"/>
      <w:r w:rsidRPr="00FF7F66">
        <w:rPr>
          <w:rStyle w:val="NormalTok"/>
          <w:color w:val="FF0000"/>
        </w:rPr>
        <w:t>exitFlag</w:t>
      </w:r>
      <w:proofErr w:type="spellEnd"/>
      <w:r w:rsidRPr="00FF7F66">
        <w:rPr>
          <w:rStyle w:val="NormalTok"/>
          <w:color w:val="FF0000"/>
        </w:rPr>
        <w:t xml:space="preserve">] = </w:t>
      </w:r>
      <w:proofErr w:type="spellStart"/>
      <w:r w:rsidRPr="00FF7F66">
        <w:rPr>
          <w:rStyle w:val="FunctionTok"/>
          <w:color w:val="FF0000"/>
        </w:rPr>
        <w:t>fminunc</w:t>
      </w:r>
      <w:proofErr w:type="spellEnd"/>
      <w:r w:rsidRPr="00FF7F66">
        <w:rPr>
          <w:rStyle w:val="NormalTok"/>
          <w:color w:val="FF0000"/>
        </w:rPr>
        <w:t>(@</w:t>
      </w:r>
      <w:proofErr w:type="spellStart"/>
      <w:r w:rsidRPr="00FF7F66">
        <w:rPr>
          <w:rStyle w:val="NormalTok"/>
          <w:color w:val="FF0000"/>
        </w:rPr>
        <w:t>costFunction</w:t>
      </w:r>
      <w:proofErr w:type="spellEnd"/>
      <w:r w:rsidRPr="00FF7F66">
        <w:rPr>
          <w:rStyle w:val="NormalTok"/>
          <w:color w:val="FF0000"/>
        </w:rPr>
        <w:t xml:space="preserve">, </w:t>
      </w:r>
      <w:proofErr w:type="spellStart"/>
      <w:r w:rsidRPr="00FF7F66">
        <w:rPr>
          <w:rStyle w:val="NormalTok"/>
          <w:color w:val="FF0000"/>
        </w:rPr>
        <w:t>initialTheta</w:t>
      </w:r>
      <w:proofErr w:type="spellEnd"/>
      <w:r w:rsidRPr="00FF7F66">
        <w:rPr>
          <w:rStyle w:val="NormalTok"/>
          <w:color w:val="FF0000"/>
        </w:rPr>
        <w:t>, options);</w:t>
      </w:r>
    </w:p>
    <w:p w:rsidR="00885052" w:rsidRDefault="000E0D88" w:rsidP="00885052">
      <w:pPr>
        <w:widowControl/>
        <w:jc w:val="left"/>
        <w:rPr>
          <w:b/>
          <w:bCs/>
          <w:sz w:val="32"/>
          <w:szCs w:val="32"/>
        </w:rPr>
      </w:pPr>
      <w:bookmarkStart w:id="1" w:name="header-n191"/>
      <w:bookmarkEnd w:id="1"/>
      <w:r w:rsidRPr="000E0D88">
        <w:rPr>
          <w:b/>
          <w:bCs/>
          <w:sz w:val="32"/>
          <w:szCs w:val="32"/>
        </w:rPr>
        <w:drawing>
          <wp:inline distT="0" distB="0" distL="0" distR="0" wp14:anchorId="3F4EB134" wp14:editId="27FBCF71">
            <wp:extent cx="5270500" cy="3004185"/>
            <wp:effectExtent l="0" t="0" r="0" b="571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004185"/>
                    </a:xfrm>
                    <a:prstGeom prst="rect">
                      <a:avLst/>
                    </a:prstGeom>
                  </pic:spPr>
                </pic:pic>
              </a:graphicData>
            </a:graphic>
          </wp:inline>
        </w:drawing>
      </w:r>
    </w:p>
    <w:p w:rsidR="000E0D88" w:rsidRDefault="000E0D88" w:rsidP="00885052">
      <w:pPr>
        <w:widowControl/>
        <w:jc w:val="left"/>
        <w:rPr>
          <w:b/>
          <w:bCs/>
          <w:sz w:val="32"/>
          <w:szCs w:val="32"/>
        </w:rPr>
      </w:pPr>
      <w:r w:rsidRPr="000E0D88">
        <w:rPr>
          <w:b/>
          <w:bCs/>
          <w:sz w:val="32"/>
          <w:szCs w:val="32"/>
        </w:rPr>
        <w:lastRenderedPageBreak/>
        <w:drawing>
          <wp:inline distT="0" distB="0" distL="0" distR="0" wp14:anchorId="344485BE" wp14:editId="4E23496D">
            <wp:extent cx="5270500" cy="185801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58010"/>
                    </a:xfrm>
                    <a:prstGeom prst="rect">
                      <a:avLst/>
                    </a:prstGeom>
                  </pic:spPr>
                </pic:pic>
              </a:graphicData>
            </a:graphic>
          </wp:inline>
        </w:drawing>
      </w: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b/>
          <w:bCs/>
          <w:sz w:val="32"/>
          <w:szCs w:val="32"/>
        </w:rPr>
      </w:pPr>
    </w:p>
    <w:p w:rsidR="00766D9B" w:rsidRDefault="00766D9B" w:rsidP="00885052">
      <w:pPr>
        <w:widowControl/>
        <w:jc w:val="left"/>
        <w:rPr>
          <w:rFonts w:hint="eastAsia"/>
          <w:b/>
          <w:bCs/>
          <w:sz w:val="32"/>
          <w:szCs w:val="32"/>
        </w:rPr>
      </w:pPr>
    </w:p>
    <w:p w:rsidR="00885052" w:rsidRDefault="00885052" w:rsidP="00885052">
      <w:pPr>
        <w:pStyle w:val="3"/>
      </w:pPr>
      <w:bookmarkStart w:id="2" w:name="_Toc522961521"/>
      <w:r>
        <w:lastRenderedPageBreak/>
        <w:t xml:space="preserve">6.5 </w:t>
      </w:r>
      <w:r>
        <w:t>简化的成本函数和梯度下降</w:t>
      </w:r>
      <w:bookmarkEnd w:id="2"/>
    </w:p>
    <w:p w:rsidR="00885052" w:rsidRDefault="00885052" w:rsidP="0020128A">
      <w:pPr>
        <w:pStyle w:val="af0"/>
      </w:pPr>
      <w:r>
        <w:t>参考视频</w:t>
      </w:r>
      <w:r>
        <w:t>: 6 - 5 - Simplified Cost Function and Gradient Descent (10 min).</w:t>
      </w:r>
      <w:proofErr w:type="spellStart"/>
      <w:r>
        <w:t>mkv</w:t>
      </w:r>
      <w:proofErr w:type="spellEnd"/>
    </w:p>
    <w:p w:rsidR="00885052" w:rsidRDefault="00885052" w:rsidP="00885052">
      <w:pPr>
        <w:pStyle w:val="af"/>
      </w:pPr>
      <w:r>
        <w:rPr>
          <w:noProof/>
        </w:rPr>
        <w:drawing>
          <wp:inline distT="0" distB="0" distL="0" distR="0" wp14:anchorId="26442091" wp14:editId="1EA22A1A">
            <wp:extent cx="3175000" cy="1187450"/>
            <wp:effectExtent l="0" t="0" r="6350" b="0"/>
            <wp:docPr id="16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eb69baa91c2fc6e7dd8ebdf6c79a6a6f.png"/>
                    <pic:cNvPicPr>
                      <a:picLocks noChangeAspect="1" noChangeArrowheads="1"/>
                    </pic:cNvPicPr>
                  </pic:nvPicPr>
                  <pic:blipFill>
                    <a:blip r:embed="rId11"/>
                    <a:stretch>
                      <a:fillRect/>
                    </a:stretch>
                  </pic:blipFill>
                  <pic:spPr bwMode="auto">
                    <a:xfrm>
                      <a:off x="0" y="0"/>
                      <a:ext cx="3175000" cy="1187450"/>
                    </a:xfrm>
                    <a:prstGeom prst="rect">
                      <a:avLst/>
                    </a:prstGeom>
                    <a:noFill/>
                    <a:ln w="9525">
                      <a:noFill/>
                      <a:headEnd/>
                      <a:tailEnd/>
                    </a:ln>
                  </pic:spPr>
                </pic:pic>
              </a:graphicData>
            </a:graphic>
          </wp:inline>
        </w:drawing>
      </w:r>
    </w:p>
    <w:p w:rsidR="00885052" w:rsidRDefault="00885052" w:rsidP="00885052">
      <w:pPr>
        <w:pStyle w:val="af"/>
      </w:pPr>
      <w:r>
        <w:t>这个式子可以合并成：</w:t>
      </w:r>
    </w:p>
    <w:p w:rsidR="00885052" w:rsidRDefault="00885052" w:rsidP="00885052">
      <w:pPr>
        <w:pStyle w:val="af"/>
      </w:pP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=-y×log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r>
          <w:rPr>
            <w:rFonts w:ascii="Cambria Math" w:hAnsi="Cambria Math"/>
          </w:rPr>
          <m:t>-(1-y)×log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oMath>
      <w:r>
        <w:t xml:space="preserve"> </w:t>
      </w:r>
    </w:p>
    <w:p w:rsidR="00885052" w:rsidRDefault="00885052" w:rsidP="00885052">
      <w:pPr>
        <w:pStyle w:val="af"/>
      </w:pPr>
      <w:r>
        <w:t>即，逻辑回归的代价函数：</w:t>
      </w:r>
    </w:p>
    <w:p w:rsidR="00885052" w:rsidRPr="0020128A" w:rsidRDefault="0020128A" w:rsidP="00885052">
      <w:pPr>
        <w:pStyle w:val="af"/>
        <w:ind w:firstLine="422"/>
        <w:rPr>
          <w:b/>
          <w:bCs/>
          <w:color w:val="ED7D31" w:themeColor="accent2"/>
        </w:rPr>
      </w:pPr>
      <m:oMath>
        <m:r>
          <m:rPr>
            <m:sty m:val="bi"/>
          </m:rPr>
          <w:rPr>
            <w:rFonts w:ascii="Cambria Math" w:hAnsi="Cambria Math"/>
            <w:color w:val="ED7D31" w:themeColor="accent2"/>
          </w:rPr>
          <m:t>Cost</m:t>
        </m:r>
        <m:d>
          <m:dPr>
            <m:ctrlPr>
              <w:rPr>
                <w:rFonts w:ascii="Cambria Math" w:hAnsi="Cambria Math"/>
                <w:b/>
                <w:bCs/>
                <w:color w:val="ED7D31" w:themeColor="accent2"/>
              </w:rPr>
            </m:ctrlPr>
          </m:dPr>
          <m:e>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d>
              <m:dPr>
                <m:ctrlPr>
                  <w:rPr>
                    <w:rFonts w:ascii="Cambria Math" w:hAnsi="Cambria Math"/>
                    <w:b/>
                    <w:bCs/>
                    <w:color w:val="ED7D31" w:themeColor="accent2"/>
                  </w:rPr>
                </m:ctrlPr>
              </m:dPr>
              <m:e>
                <m:r>
                  <m:rPr>
                    <m:sty m:val="bi"/>
                  </m:rPr>
                  <w:rPr>
                    <w:rFonts w:ascii="Cambria Math" w:hAnsi="Cambria Math"/>
                    <w:color w:val="ED7D31" w:themeColor="accent2"/>
                  </w:rPr>
                  <m:t>x</m:t>
                </m:r>
              </m:e>
            </m:d>
            <m:r>
              <m:rPr>
                <m:sty m:val="bi"/>
              </m:rPr>
              <w:rPr>
                <w:rFonts w:ascii="Cambria Math" w:hAnsi="Cambria Math"/>
                <w:color w:val="ED7D31" w:themeColor="accent2"/>
              </w:rPr>
              <m:t>,y</m:t>
            </m:r>
          </m:e>
        </m:d>
        <m:r>
          <m:rPr>
            <m:sty m:val="bi"/>
          </m:rPr>
          <w:rPr>
            <w:rFonts w:ascii="Cambria Math" w:hAnsi="Cambria Math"/>
            <w:color w:val="ED7D31" w:themeColor="accent2"/>
          </w:rPr>
          <m:t>=-y×log</m:t>
        </m:r>
        <m:d>
          <m:dPr>
            <m:ctrlPr>
              <w:rPr>
                <w:rFonts w:ascii="Cambria Math" w:hAnsi="Cambria Math"/>
                <w:b/>
                <w:bCs/>
                <w:color w:val="ED7D31" w:themeColor="accent2"/>
              </w:rPr>
            </m:ctrlPr>
          </m:dPr>
          <m:e>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d>
              <m:dPr>
                <m:ctrlPr>
                  <w:rPr>
                    <w:rFonts w:ascii="Cambria Math" w:hAnsi="Cambria Math"/>
                    <w:b/>
                    <w:bCs/>
                    <w:color w:val="ED7D31" w:themeColor="accent2"/>
                  </w:rPr>
                </m:ctrlPr>
              </m:dPr>
              <m:e>
                <m:r>
                  <m:rPr>
                    <m:sty m:val="bi"/>
                  </m:rPr>
                  <w:rPr>
                    <w:rFonts w:ascii="Cambria Math" w:hAnsi="Cambria Math"/>
                    <w:color w:val="ED7D31" w:themeColor="accent2"/>
                  </w:rPr>
                  <m:t>x</m:t>
                </m:r>
              </m:e>
            </m:d>
          </m:e>
        </m:d>
        <m:r>
          <m:rPr>
            <m:sty m:val="bi"/>
          </m:rPr>
          <w:rPr>
            <w:rFonts w:ascii="Cambria Math" w:hAnsi="Cambria Math"/>
            <w:color w:val="ED7D31" w:themeColor="accent2"/>
          </w:rPr>
          <m:t>-(1-y)×log</m:t>
        </m:r>
        <m:d>
          <m:dPr>
            <m:ctrlPr>
              <w:rPr>
                <w:rFonts w:ascii="Cambria Math" w:hAnsi="Cambria Math"/>
                <w:b/>
                <w:bCs/>
                <w:color w:val="ED7D31" w:themeColor="accent2"/>
              </w:rPr>
            </m:ctrlPr>
          </m:dPr>
          <m:e>
            <m:r>
              <m:rPr>
                <m:sty m:val="bi"/>
              </m:rPr>
              <w:rPr>
                <w:rFonts w:ascii="Cambria Math" w:hAnsi="Cambria Math"/>
                <w:color w:val="ED7D31" w:themeColor="accent2"/>
              </w:rPr>
              <m:t>1-</m:t>
            </m:r>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d>
              <m:dPr>
                <m:ctrlPr>
                  <w:rPr>
                    <w:rFonts w:ascii="Cambria Math" w:hAnsi="Cambria Math"/>
                    <w:b/>
                    <w:bCs/>
                    <w:color w:val="ED7D31" w:themeColor="accent2"/>
                  </w:rPr>
                </m:ctrlPr>
              </m:dPr>
              <m:e>
                <m:r>
                  <m:rPr>
                    <m:sty m:val="bi"/>
                  </m:rPr>
                  <w:rPr>
                    <w:rFonts w:ascii="Cambria Math" w:hAnsi="Cambria Math"/>
                    <w:color w:val="ED7D31" w:themeColor="accent2"/>
                  </w:rPr>
                  <m:t>x</m:t>
                </m:r>
              </m:e>
            </m:d>
          </m:e>
        </m:d>
      </m:oMath>
      <w:r w:rsidR="00885052" w:rsidRPr="0020128A">
        <w:rPr>
          <w:b/>
          <w:bCs/>
          <w:color w:val="ED7D31" w:themeColor="accent2"/>
        </w:rPr>
        <w:t xml:space="preserve"> </w:t>
      </w:r>
    </w:p>
    <w:p w:rsidR="00885052" w:rsidRPr="0020128A" w:rsidRDefault="0020128A" w:rsidP="00885052">
      <w:pPr>
        <w:pStyle w:val="af"/>
        <w:ind w:firstLine="422"/>
        <w:rPr>
          <w:b/>
          <w:bCs/>
          <w:color w:val="ED7D31" w:themeColor="accent2"/>
        </w:rPr>
      </w:pPr>
      <m:oMath>
        <m:r>
          <m:rPr>
            <m:sty m:val="bi"/>
          </m:rPr>
          <w:rPr>
            <w:rFonts w:ascii="Cambria Math" w:hAnsi="Cambria Math"/>
            <w:color w:val="ED7D31" w:themeColor="accent2"/>
          </w:rPr>
          <m:t>=-</m:t>
        </m:r>
        <m:f>
          <m:fPr>
            <m:ctrlPr>
              <w:rPr>
                <w:rFonts w:ascii="Cambria Math" w:hAnsi="Cambria Math"/>
                <w:b/>
                <w:bCs/>
                <w:color w:val="ED7D31" w:themeColor="accent2"/>
              </w:rPr>
            </m:ctrlPr>
          </m:fPr>
          <m:num>
            <m:r>
              <m:rPr>
                <m:sty m:val="bi"/>
              </m:rPr>
              <w:rPr>
                <w:rFonts w:ascii="Cambria Math" w:hAnsi="Cambria Math"/>
                <w:color w:val="ED7D31" w:themeColor="accent2"/>
              </w:rPr>
              <m:t>1</m:t>
            </m:r>
          </m:num>
          <m:den>
            <m:r>
              <m:rPr>
                <m:sty m:val="bi"/>
              </m:rPr>
              <w:rPr>
                <w:rFonts w:ascii="Cambria Math" w:hAnsi="Cambria Math"/>
                <w:color w:val="ED7D31" w:themeColor="accent2"/>
              </w:rPr>
              <m:t>m</m:t>
            </m:r>
          </m:den>
        </m:f>
        <m:nary>
          <m:naryPr>
            <m:chr m:val="∑"/>
            <m:limLoc m:val="undOvr"/>
            <m:ctrlPr>
              <w:rPr>
                <w:rFonts w:ascii="Cambria Math" w:hAnsi="Cambria Math"/>
                <w:b/>
                <w:bCs/>
                <w:color w:val="ED7D31" w:themeColor="accent2"/>
              </w:rPr>
            </m:ctrlPr>
          </m:naryPr>
          <m:sub>
            <m:r>
              <m:rPr>
                <m:sty m:val="bi"/>
              </m:rPr>
              <w:rPr>
                <w:rFonts w:ascii="Cambria Math" w:hAnsi="Cambria Math"/>
                <w:color w:val="ED7D31" w:themeColor="accent2"/>
              </w:rPr>
              <m:t>i=1</m:t>
            </m:r>
          </m:sub>
          <m:sup>
            <m:r>
              <m:rPr>
                <m:sty m:val="bi"/>
              </m:rPr>
              <w:rPr>
                <w:rFonts w:ascii="Cambria Math" w:hAnsi="Cambria Math"/>
                <w:color w:val="ED7D31" w:themeColor="accent2"/>
              </w:rPr>
              <m:t>m</m:t>
            </m:r>
          </m:sup>
          <m:e>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(i)</m:t>
                </m:r>
              </m:sup>
            </m:sSup>
            <m:r>
              <m:rPr>
                <m:sty m:val="b"/>
              </m:rPr>
              <w:rPr>
                <w:rFonts w:ascii="Cambria Math" w:hAnsi="Cambria Math"/>
                <w:color w:val="ED7D31" w:themeColor="accent2"/>
              </w:rPr>
              <m:t>log</m:t>
            </m:r>
            <m:d>
              <m:dPr>
                <m:ctrlPr>
                  <w:rPr>
                    <w:rFonts w:ascii="Cambria Math" w:hAnsi="Cambria Math"/>
                    <w:b/>
                    <w:bCs/>
                    <w:color w:val="ED7D31" w:themeColor="accent2"/>
                  </w:rPr>
                </m:ctrlPr>
              </m:dPr>
              <m:e>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d>
                  <m:dPr>
                    <m:ctrlPr>
                      <w:rPr>
                        <w:rFonts w:ascii="Cambria Math" w:hAnsi="Cambria Math"/>
                        <w:b/>
                        <w:bCs/>
                        <w:color w:val="ED7D31" w:themeColor="accent2"/>
                      </w:rPr>
                    </m:ctrlPr>
                  </m:dPr>
                  <m:e>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(i)</m:t>
                        </m:r>
                      </m:sup>
                    </m:sSup>
                  </m:e>
                </m:d>
              </m:e>
            </m:d>
            <m:r>
              <m:rPr>
                <m:sty m:val="bi"/>
              </m:rPr>
              <w:rPr>
                <w:rFonts w:ascii="Cambria Math" w:hAnsi="Cambria Math"/>
                <w:color w:val="ED7D31" w:themeColor="accent2"/>
              </w:rPr>
              <m:t>+</m:t>
            </m:r>
            <m:d>
              <m:dPr>
                <m:ctrlPr>
                  <w:rPr>
                    <w:rFonts w:ascii="Cambria Math" w:hAnsi="Cambria Math"/>
                    <w:b/>
                    <w:bCs/>
                    <w:color w:val="ED7D31" w:themeColor="accent2"/>
                  </w:rPr>
                </m:ctrlPr>
              </m:dPr>
              <m:e>
                <m:r>
                  <m:rPr>
                    <m:sty m:val="bi"/>
                  </m:rPr>
                  <w:rPr>
                    <w:rFonts w:ascii="Cambria Math" w:hAnsi="Cambria Math"/>
                    <w:color w:val="ED7D31" w:themeColor="accent2"/>
                  </w:rPr>
                  <m:t>1-</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(i)</m:t>
                    </m:r>
                  </m:sup>
                </m:sSup>
              </m:e>
            </m:d>
            <m:r>
              <m:rPr>
                <m:sty m:val="b"/>
              </m:rPr>
              <w:rPr>
                <w:rFonts w:ascii="Cambria Math" w:hAnsi="Cambria Math"/>
                <w:color w:val="ED7D31" w:themeColor="accent2"/>
              </w:rPr>
              <m:t>log</m:t>
            </m:r>
            <m:d>
              <m:dPr>
                <m:ctrlPr>
                  <w:rPr>
                    <w:rFonts w:ascii="Cambria Math" w:hAnsi="Cambria Math"/>
                    <w:b/>
                    <w:bCs/>
                    <w:color w:val="ED7D31" w:themeColor="accent2"/>
                  </w:rPr>
                </m:ctrlPr>
              </m:dPr>
              <m:e>
                <m:r>
                  <m:rPr>
                    <m:sty m:val="bi"/>
                  </m:rPr>
                  <w:rPr>
                    <w:rFonts w:ascii="Cambria Math" w:hAnsi="Cambria Math"/>
                    <w:color w:val="ED7D31" w:themeColor="accent2"/>
                  </w:rPr>
                  <m:t>1-</m:t>
                </m:r>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d>
                  <m:dPr>
                    <m:ctrlPr>
                      <w:rPr>
                        <w:rFonts w:ascii="Cambria Math" w:hAnsi="Cambria Math"/>
                        <w:b/>
                        <w:bCs/>
                        <w:color w:val="ED7D31" w:themeColor="accent2"/>
                      </w:rPr>
                    </m:ctrlPr>
                  </m:dPr>
                  <m:e>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(i)</m:t>
                        </m:r>
                      </m:sup>
                    </m:sSup>
                  </m:e>
                </m:d>
              </m:e>
            </m:d>
            <m:r>
              <m:rPr>
                <m:sty m:val="bi"/>
              </m:rPr>
              <w:rPr>
                <w:rFonts w:ascii="Cambria Math" w:hAnsi="Cambria Math"/>
                <w:color w:val="ED7D31" w:themeColor="accent2"/>
              </w:rPr>
              <m:t>]</m:t>
            </m:r>
          </m:e>
        </m:nary>
      </m:oMath>
      <w:r w:rsidR="00885052" w:rsidRPr="0020128A">
        <w:rPr>
          <w:b/>
          <w:bCs/>
          <w:color w:val="ED7D31" w:themeColor="accent2"/>
        </w:rPr>
        <w:t xml:space="preserve"> </w:t>
      </w:r>
    </w:p>
    <w:p w:rsidR="00885052" w:rsidRDefault="00885052" w:rsidP="00885052">
      <w:pPr>
        <w:pStyle w:val="af"/>
      </w:pPr>
      <w:r>
        <w:t>根据这个代价函数，为了拟合出参数，该怎么做呢？我们要试图找尽量让</w:t>
      </w:r>
      <m:oMath>
        <m:r>
          <w:rPr>
            <w:rFonts w:ascii="Cambria Math" w:hAnsi="Cambria Math"/>
          </w:rPr>
          <m:t>J</m:t>
        </m:r>
        <m:d>
          <m:dPr>
            <m:ctrlPr>
              <w:rPr>
                <w:rFonts w:ascii="Cambria Math" w:hAnsi="Cambria Math"/>
              </w:rPr>
            </m:ctrlPr>
          </m:dPr>
          <m:e>
            <m:r>
              <w:rPr>
                <w:rFonts w:ascii="Cambria Math" w:hAnsi="Cambria Math"/>
              </w:rPr>
              <m:t>θ</m:t>
            </m:r>
          </m:e>
        </m:d>
      </m:oMath>
      <w:r>
        <w:t xml:space="preserve"> </w:t>
      </w:r>
      <w:r>
        <w:t>取得最小值的参数</w:t>
      </w:r>
      <m:oMath>
        <m:r>
          <w:rPr>
            <w:rFonts w:ascii="Cambria Math" w:hAnsi="Cambria Math"/>
          </w:rPr>
          <m:t>θ</m:t>
        </m:r>
      </m:oMath>
      <w:r>
        <w:t>。</w:t>
      </w:r>
    </w:p>
    <w:p w:rsidR="00885052" w:rsidRPr="0020128A" w:rsidRDefault="00885052" w:rsidP="00885052">
      <w:pPr>
        <w:pStyle w:val="af"/>
        <w:ind w:firstLine="422"/>
        <w:rPr>
          <w:b/>
          <w:bCs/>
          <w:color w:val="ED7D31" w:themeColor="accent2"/>
        </w:rPr>
      </w:pPr>
      <w:r w:rsidRPr="0020128A">
        <w:rPr>
          <w:b/>
          <w:bCs/>
          <w:color w:val="ED7D31" w:themeColor="accent2"/>
        </w:rPr>
        <w:t xml:space="preserve"> </w:t>
      </w:r>
      <m:oMath>
        <m:limLow>
          <m:limLowPr>
            <m:ctrlPr>
              <w:rPr>
                <w:rFonts w:ascii="Cambria Math" w:hAnsi="Cambria Math"/>
                <w:b/>
                <w:bCs/>
                <w:color w:val="ED7D31" w:themeColor="accent2"/>
              </w:rPr>
            </m:ctrlPr>
          </m:limLowPr>
          <m:e>
            <m:r>
              <m:rPr>
                <m:sty m:val="b"/>
              </m:rPr>
              <w:rPr>
                <w:rFonts w:ascii="Cambria Math" w:hAnsi="Cambria Math"/>
                <w:color w:val="ED7D31" w:themeColor="accent2"/>
              </w:rPr>
              <m:t>min</m:t>
            </m:r>
          </m:e>
          <m:lim>
            <m:r>
              <m:rPr>
                <m:sty m:val="bi"/>
              </m:rPr>
              <w:rPr>
                <w:rFonts w:ascii="Cambria Math" w:hAnsi="Cambria Math"/>
                <w:color w:val="ED7D31" w:themeColor="accent2"/>
              </w:rPr>
              <m:t>θ</m:t>
            </m:r>
          </m:lim>
        </m:limLow>
        <m:r>
          <m:rPr>
            <m:sty m:val="bi"/>
          </m:rPr>
          <w:rPr>
            <w:rFonts w:ascii="Cambria Math" w:hAnsi="Cambria Math"/>
            <w:color w:val="ED7D31" w:themeColor="accent2"/>
          </w:rPr>
          <m:t>J</m:t>
        </m:r>
        <m:d>
          <m:dPr>
            <m:ctrlPr>
              <w:rPr>
                <w:rFonts w:ascii="Cambria Math" w:hAnsi="Cambria Math"/>
                <w:b/>
                <w:bCs/>
                <w:color w:val="ED7D31" w:themeColor="accent2"/>
              </w:rPr>
            </m:ctrlPr>
          </m:dPr>
          <m:e>
            <m:r>
              <m:rPr>
                <m:sty m:val="bi"/>
              </m:rPr>
              <w:rPr>
                <w:rFonts w:ascii="Cambria Math" w:hAnsi="Cambria Math"/>
                <w:color w:val="ED7D31" w:themeColor="accent2"/>
              </w:rPr>
              <m:t>θ</m:t>
            </m:r>
          </m:e>
        </m:d>
      </m:oMath>
      <w:r w:rsidRPr="0020128A">
        <w:rPr>
          <w:b/>
          <w:bCs/>
          <w:color w:val="ED7D31" w:themeColor="accent2"/>
        </w:rPr>
        <w:t xml:space="preserve">  </w:t>
      </w:r>
    </w:p>
    <w:p w:rsidR="00885052" w:rsidRDefault="00885052" w:rsidP="00885052">
      <w:pPr>
        <w:pStyle w:val="af"/>
      </w:pPr>
      <w:r>
        <w:t>所以我们想要尽量减小这一项，这将我们将得到某个参数</w:t>
      </w:r>
      <m:oMath>
        <m:r>
          <w:rPr>
            <w:rFonts w:ascii="Cambria Math" w:hAnsi="Cambria Math"/>
          </w:rPr>
          <m:t>θ</m:t>
        </m:r>
      </m:oMath>
      <w:r>
        <w:t>。</w:t>
      </w:r>
      <w:r>
        <w:t xml:space="preserve"> </w:t>
      </w:r>
    </w:p>
    <w:p w:rsidR="00885052" w:rsidRDefault="00885052" w:rsidP="00885052">
      <w:pPr>
        <w:pStyle w:val="af"/>
      </w:pPr>
      <w:r>
        <w:t>最小化代价函数的方法，是使用</w:t>
      </w:r>
      <w:r>
        <w:rPr>
          <w:b/>
        </w:rPr>
        <w:t>梯度下降法</w:t>
      </w:r>
      <w:r>
        <w:t>(</w:t>
      </w:r>
      <w:r>
        <w:rPr>
          <w:b/>
        </w:rPr>
        <w:t>gradient descent</w:t>
      </w:r>
      <w:r>
        <w:t>)</w:t>
      </w:r>
      <w:r>
        <w:t>。</w:t>
      </w:r>
    </w:p>
    <w:p w:rsidR="00885052" w:rsidRDefault="00885052" w:rsidP="00885052">
      <w:pPr>
        <w:pStyle w:val="af"/>
      </w:pPr>
      <w:r>
        <w:rPr>
          <w:noProof/>
        </w:rPr>
        <w:drawing>
          <wp:inline distT="0" distB="0" distL="0" distR="0" wp14:anchorId="4E35EF9A" wp14:editId="0635BDB7">
            <wp:extent cx="2875006" cy="1828800"/>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171031235527.png"/>
                    <pic:cNvPicPr>
                      <a:picLocks noChangeAspect="1" noChangeArrowheads="1"/>
                    </pic:cNvPicPr>
                  </pic:nvPicPr>
                  <pic:blipFill>
                    <a:blip r:embed="rId12"/>
                    <a:stretch>
                      <a:fillRect/>
                    </a:stretch>
                  </pic:blipFill>
                  <pic:spPr bwMode="auto">
                    <a:xfrm>
                      <a:off x="0" y="0"/>
                      <a:ext cx="2881958" cy="1833222"/>
                    </a:xfrm>
                    <a:prstGeom prst="rect">
                      <a:avLst/>
                    </a:prstGeom>
                    <a:noFill/>
                    <a:ln w="9525">
                      <a:noFill/>
                      <a:headEnd/>
                      <a:tailEnd/>
                    </a:ln>
                  </pic:spPr>
                </pic:pic>
              </a:graphicData>
            </a:graphic>
          </wp:inline>
        </w:drawing>
      </w:r>
    </w:p>
    <w:p w:rsidR="00885052" w:rsidRDefault="00885052" w:rsidP="00885052">
      <w:pPr>
        <w:pStyle w:val="af"/>
      </w:pPr>
      <w:r>
        <w:rPr>
          <w:noProof/>
        </w:rPr>
        <w:lastRenderedPageBreak/>
        <w:drawing>
          <wp:inline distT="0" distB="0" distL="0" distR="0" wp14:anchorId="56BBD5FE" wp14:editId="7F0D5A2B">
            <wp:extent cx="2641600" cy="1803400"/>
            <wp:effectExtent l="0" t="0" r="6350" b="6350"/>
            <wp:docPr id="16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171031235719.png"/>
                    <pic:cNvPicPr>
                      <a:picLocks noChangeAspect="1" noChangeArrowheads="1"/>
                    </pic:cNvPicPr>
                  </pic:nvPicPr>
                  <pic:blipFill>
                    <a:blip r:embed="rId13"/>
                    <a:stretch>
                      <a:fillRect/>
                    </a:stretch>
                  </pic:blipFill>
                  <pic:spPr bwMode="auto">
                    <a:xfrm>
                      <a:off x="0" y="0"/>
                      <a:ext cx="2641600" cy="1803400"/>
                    </a:xfrm>
                    <a:prstGeom prst="rect">
                      <a:avLst/>
                    </a:prstGeom>
                    <a:noFill/>
                    <a:ln w="9525">
                      <a:noFill/>
                      <a:headEnd/>
                      <a:tailEnd/>
                    </a:ln>
                  </pic:spPr>
                </pic:pic>
              </a:graphicData>
            </a:graphic>
          </wp:inline>
        </w:drawing>
      </w:r>
    </w:p>
    <w:p w:rsidR="00885052" w:rsidRDefault="00885052" w:rsidP="00885052">
      <w:pPr>
        <w:pStyle w:val="af"/>
      </w:pPr>
      <w:r>
        <w:t>如果你计算一下的话，你会得到这个等式：</w:t>
      </w:r>
    </w:p>
    <w:p w:rsidR="00885052" w:rsidRPr="0020128A" w:rsidRDefault="00885052" w:rsidP="00885052">
      <w:pPr>
        <w:pStyle w:val="af"/>
        <w:ind w:firstLine="422"/>
        <w:rPr>
          <w:b/>
          <w:bCs/>
          <w:color w:val="ED7D31" w:themeColor="accent2"/>
        </w:rPr>
      </w:pPr>
      <m:oMath>
        <m:sSub>
          <m:sSubPr>
            <m:ctrlPr>
              <w:rPr>
                <w:rFonts w:ascii="Cambria Math" w:hAnsi="Cambria Math"/>
                <w:b/>
                <w:bCs/>
                <w:color w:val="ED7D31" w:themeColor="accent2"/>
              </w:rPr>
            </m:ctrlPr>
          </m:sSubPr>
          <m:e>
            <m:r>
              <m:rPr>
                <m:sty m:val="bi"/>
              </m:rPr>
              <w:rPr>
                <w:rFonts w:ascii="Cambria Math" w:hAnsi="Cambria Math"/>
                <w:color w:val="ED7D31" w:themeColor="accent2"/>
              </w:rPr>
              <m:t>θ</m:t>
            </m:r>
          </m:e>
          <m:sub>
            <m:r>
              <m:rPr>
                <m:sty m:val="bi"/>
              </m:rPr>
              <w:rPr>
                <w:rFonts w:ascii="Cambria Math" w:hAnsi="Cambria Math"/>
                <w:color w:val="ED7D31" w:themeColor="accent2"/>
              </w:rPr>
              <m:t>j</m:t>
            </m:r>
          </m:sub>
        </m:sSub>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θ</m:t>
            </m:r>
          </m:e>
          <m:sub>
            <m:r>
              <m:rPr>
                <m:sty m:val="bi"/>
              </m:rPr>
              <w:rPr>
                <w:rFonts w:ascii="Cambria Math" w:hAnsi="Cambria Math"/>
                <w:color w:val="ED7D31" w:themeColor="accent2"/>
              </w:rPr>
              <m:t>j</m:t>
            </m:r>
          </m:sub>
        </m:sSub>
        <m:r>
          <m:rPr>
            <m:sty m:val="bi"/>
          </m:rPr>
          <w:rPr>
            <w:rFonts w:ascii="Cambria Math" w:hAnsi="Cambria Math"/>
            <w:color w:val="ED7D31" w:themeColor="accent2"/>
          </w:rPr>
          <m:t>-α</m:t>
        </m:r>
        <m:f>
          <m:fPr>
            <m:ctrlPr>
              <w:rPr>
                <w:rFonts w:ascii="Cambria Math" w:hAnsi="Cambria Math"/>
                <w:b/>
                <w:bCs/>
                <w:color w:val="ED7D31" w:themeColor="accent2"/>
              </w:rPr>
            </m:ctrlPr>
          </m:fPr>
          <m:num>
            <m:r>
              <m:rPr>
                <m:sty m:val="bi"/>
              </m:rPr>
              <w:rPr>
                <w:rFonts w:ascii="Cambria Math" w:hAnsi="Cambria Math"/>
                <w:color w:val="ED7D31" w:themeColor="accent2"/>
              </w:rPr>
              <m:t>1</m:t>
            </m:r>
          </m:num>
          <m:den>
            <m:r>
              <m:rPr>
                <m:sty m:val="bi"/>
              </m:rPr>
              <w:rPr>
                <w:rFonts w:ascii="Cambria Math" w:hAnsi="Cambria Math"/>
                <w:color w:val="ED7D31" w:themeColor="accent2"/>
              </w:rPr>
              <m:t>m</m:t>
            </m:r>
          </m:den>
        </m:f>
        <m:nary>
          <m:naryPr>
            <m:chr m:val="∑"/>
            <m:limLoc m:val="undOvr"/>
            <m:ctrlPr>
              <w:rPr>
                <w:rFonts w:ascii="Cambria Math" w:hAnsi="Cambria Math"/>
                <w:b/>
                <w:bCs/>
                <w:color w:val="ED7D31" w:themeColor="accent2"/>
              </w:rPr>
            </m:ctrlPr>
          </m:naryPr>
          <m:sub>
            <m:r>
              <m:rPr>
                <m:sty m:val="bi"/>
              </m:rPr>
              <w:rPr>
                <w:rFonts w:ascii="Cambria Math" w:hAnsi="Cambria Math"/>
                <w:color w:val="ED7D31" w:themeColor="accent2"/>
              </w:rPr>
              <m:t>i=1</m:t>
            </m:r>
          </m:sub>
          <m:sup>
            <m:r>
              <m:rPr>
                <m:sty m:val="bi"/>
              </m:rPr>
              <w:rPr>
                <w:rFonts w:ascii="Cambria Math" w:hAnsi="Cambria Math"/>
                <w:color w:val="ED7D31" w:themeColor="accent2"/>
              </w:rPr>
              <m:t>m</m:t>
            </m:r>
          </m:sup>
          <m:e>
            <m:r>
              <m:rPr>
                <m:sty m:val="bi"/>
              </m:rPr>
              <w:rPr>
                <w:rFonts w:ascii="Cambria Math" w:hAnsi="Cambria Math"/>
                <w:color w:val="ED7D31" w:themeColor="accent2"/>
              </w:rPr>
              <m:t>(</m:t>
            </m:r>
            <m:sSub>
              <m:sSubPr>
                <m:ctrlPr>
                  <w:rPr>
                    <w:rFonts w:ascii="Cambria Math" w:hAnsi="Cambria Math"/>
                    <w:b/>
                    <w:bCs/>
                    <w:color w:val="ED7D31" w:themeColor="accent2"/>
                  </w:rPr>
                </m:ctrlPr>
              </m:sSubPr>
              <m:e>
                <m:r>
                  <m:rPr>
                    <m:sty m:val="bi"/>
                  </m:rPr>
                  <w:rPr>
                    <w:rFonts w:ascii="Cambria Math" w:hAnsi="Cambria Math"/>
                    <w:color w:val="ED7D31" w:themeColor="accent2"/>
                  </w:rPr>
                  <m:t>h</m:t>
                </m:r>
              </m:e>
              <m:sub>
                <m:r>
                  <m:rPr>
                    <m:sty m:val="bi"/>
                  </m:rPr>
                  <w:rPr>
                    <w:rFonts w:ascii="Cambria Math" w:hAnsi="Cambria Math"/>
                    <w:color w:val="ED7D31" w:themeColor="accent2"/>
                  </w:rPr>
                  <m:t>θ</m:t>
                </m:r>
              </m:sub>
            </m:sSub>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x</m:t>
                </m:r>
              </m:e>
              <m:sup>
                <m:r>
                  <m:rPr>
                    <m:sty m:val="bi"/>
                  </m:rPr>
                  <w:rPr>
                    <w:rFonts w:ascii="Cambria Math" w:hAnsi="Cambria Math"/>
                    <w:color w:val="ED7D31" w:themeColor="accent2"/>
                  </w:rPr>
                  <m:t>(i)</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(i)</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sSub>
                  <m:sSubPr>
                    <m:ctrlPr>
                      <w:rPr>
                        <w:rFonts w:ascii="Cambria Math" w:hAnsi="Cambria Math"/>
                        <w:b/>
                        <w:bCs/>
                        <w:color w:val="ED7D31" w:themeColor="accent2"/>
                      </w:rPr>
                    </m:ctrlPr>
                  </m:sSubPr>
                  <m:e>
                    <m:r>
                      <m:rPr>
                        <m:sty m:val="bi"/>
                      </m:rPr>
                      <w:rPr>
                        <w:rFonts w:ascii="Cambria Math" w:hAnsi="Cambria Math"/>
                        <w:color w:val="ED7D31" w:themeColor="accent2"/>
                      </w:rPr>
                      <m:t>x</m:t>
                    </m:r>
                  </m:e>
                  <m:sub>
                    <m:r>
                      <m:rPr>
                        <m:sty m:val="bi"/>
                      </m:rPr>
                      <w:rPr>
                        <w:rFonts w:ascii="Cambria Math" w:hAnsi="Cambria Math"/>
                        <w:color w:val="ED7D31" w:themeColor="accent2"/>
                      </w:rPr>
                      <m:t>j</m:t>
                    </m:r>
                  </m:sub>
                </m:sSub>
              </m:e>
              <m:sup>
                <m:r>
                  <m:rPr>
                    <m:sty m:val="bi"/>
                  </m:rPr>
                  <w:rPr>
                    <w:rFonts w:ascii="Cambria Math" w:hAnsi="Cambria Math"/>
                    <w:color w:val="ED7D31" w:themeColor="accent2"/>
                  </w:rPr>
                  <m:t>(i)</m:t>
                </m:r>
              </m:sup>
            </m:sSup>
          </m:e>
        </m:nary>
      </m:oMath>
      <w:r w:rsidRPr="0020128A">
        <w:rPr>
          <w:b/>
          <w:bCs/>
          <w:color w:val="ED7D31" w:themeColor="accent2"/>
        </w:rPr>
        <w:t xml:space="preserve"> </w:t>
      </w:r>
    </w:p>
    <w:p w:rsidR="00885052" w:rsidRDefault="00885052" w:rsidP="00885052">
      <w:pPr>
        <w:pStyle w:val="af"/>
      </w:pPr>
      <w:r>
        <w:t>我把它写在这里，将后面这个式子，在</w:t>
      </w:r>
      <w:r>
        <w:t xml:space="preserve"> </w:t>
      </w:r>
      <m:oMath>
        <m:r>
          <w:rPr>
            <w:rFonts w:ascii="Cambria Math" w:hAnsi="Cambria Math"/>
          </w:rPr>
          <m:t>i=1</m:t>
        </m:r>
      </m:oMath>
      <w:r>
        <w:t xml:space="preserve"> </w:t>
      </w:r>
      <w:r>
        <w:t>到</w:t>
      </w:r>
      <w:r>
        <w:t xml:space="preserve"> </w:t>
      </w:r>
      <m:oMath>
        <m:r>
          <w:rPr>
            <w:rFonts w:ascii="Cambria Math" w:hAnsi="Cambria Math"/>
          </w:rPr>
          <m:t>m</m:t>
        </m:r>
      </m:oMath>
      <w:r>
        <w:t xml:space="preserve"> </w:t>
      </w:r>
      <w:r>
        <w:t>上求和，其实就是预测误差乘以</w:t>
      </w: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oMath>
      <w:r>
        <w:t xml:space="preserve"> </w:t>
      </w:r>
      <w:r>
        <w:t>，所以你把这个偏导数项</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rPr>
            </m:ctrlPr>
          </m:dPr>
          <m:e>
            <m:r>
              <w:rPr>
                <w:rFonts w:ascii="Cambria Math" w:hAnsi="Cambria Math"/>
              </w:rPr>
              <m:t>θ</m:t>
            </m:r>
          </m:e>
        </m:d>
      </m:oMath>
      <w:r>
        <w:t>放回到原来式子这里，我们就可以将梯度下降算法写作如下形式：</w:t>
      </w:r>
    </w:p>
    <w:p w:rsidR="00885052" w:rsidRDefault="00885052" w:rsidP="00885052">
      <w:pPr>
        <w:pStyle w:val="af"/>
      </w:pPr>
      <w:r>
        <w:t xml:space="preserve">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j</m:t>
                    </m:r>
                  </m:sub>
                </m:sSub>
              </m:e>
              <m:sup>
                <m:r>
                  <w:rPr>
                    <w:rFonts w:ascii="Cambria Math" w:hAnsi="Cambria Math"/>
                  </w:rPr>
                  <m:t>(i)</m:t>
                </m:r>
              </m:sup>
            </m:sSup>
          </m:e>
        </m:nary>
      </m:oMath>
    </w:p>
    <w:p w:rsidR="00885052" w:rsidRDefault="00885052" w:rsidP="00885052">
      <w:pPr>
        <w:pStyle w:val="af"/>
      </w:pPr>
      <w:r>
        <w:t>所以，如果你有</w:t>
      </w:r>
      <w:r>
        <w:t xml:space="preserve"> </w:t>
      </w:r>
      <m:oMath>
        <m:r>
          <w:rPr>
            <w:rFonts w:ascii="Cambria Math" w:hAnsi="Cambria Math"/>
          </w:rPr>
          <m:t>n</m:t>
        </m:r>
      </m:oMath>
      <w:r>
        <w:t xml:space="preserve"> </w:t>
      </w:r>
      <w:r>
        <w:t>个特征，也就是说：</w:t>
      </w:r>
      <w:r>
        <w:rPr>
          <w:noProof/>
        </w:rPr>
        <w:drawing>
          <wp:inline distT="0" distB="0" distL="0" distR="0" wp14:anchorId="3E492F37" wp14:editId="18A513BF">
            <wp:extent cx="603250" cy="1212850"/>
            <wp:effectExtent l="0" t="0" r="6350" b="6350"/>
            <wp:docPr id="169" name="Picture" title="fig:"/>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171031235044.png"/>
                    <pic:cNvPicPr>
                      <a:picLocks noChangeAspect="1" noChangeArrowheads="1"/>
                    </pic:cNvPicPr>
                  </pic:nvPicPr>
                  <pic:blipFill rotWithShape="1">
                    <a:blip r:embed="rId14"/>
                    <a:srcRect b="9048"/>
                    <a:stretch/>
                  </pic:blipFill>
                  <pic:spPr bwMode="auto">
                    <a:xfrm>
                      <a:off x="0" y="0"/>
                      <a:ext cx="603250" cy="1212850"/>
                    </a:xfrm>
                    <a:prstGeom prst="rect">
                      <a:avLst/>
                    </a:prstGeom>
                    <a:noFill/>
                    <a:ln>
                      <a:noFill/>
                    </a:ln>
                    <a:extLst>
                      <a:ext uri="{53640926-AAD7-44D8-BBD7-CCE9431645EC}">
                        <a14:shadowObscured xmlns:a14="http://schemas.microsoft.com/office/drawing/2010/main"/>
                      </a:ext>
                    </a:extLst>
                  </pic:spPr>
                </pic:pic>
              </a:graphicData>
            </a:graphic>
          </wp:inline>
        </w:drawing>
      </w:r>
      <w:r>
        <w:t>，参数向量</w:t>
      </w:r>
      <m:oMath>
        <m:r>
          <w:rPr>
            <w:rFonts w:ascii="Cambria Math" w:hAnsi="Cambria Math"/>
          </w:rPr>
          <m:t>θ</m:t>
        </m:r>
      </m:oMath>
      <w:r>
        <w:t>包括</w:t>
      </w:r>
      <m:oMath>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2</m:t>
            </m:r>
          </m:sub>
        </m:sSub>
      </m:oMath>
      <w:r>
        <w:t xml:space="preserve"> </w:t>
      </w:r>
      <w:r>
        <w:t>一直到</w:t>
      </w:r>
      <m:oMath>
        <m:sSub>
          <m:sSubPr>
            <m:ctrlPr>
              <w:rPr>
                <w:rFonts w:ascii="Cambria Math" w:hAnsi="Cambria Math"/>
              </w:rPr>
            </m:ctrlPr>
          </m:sSubPr>
          <m:e>
            <m:r>
              <w:rPr>
                <w:rFonts w:ascii="Cambria Math" w:hAnsi="Cambria Math"/>
              </w:rPr>
              <m:t>θ</m:t>
            </m:r>
          </m:e>
          <m:sub>
            <m:r>
              <w:rPr>
                <w:rFonts w:ascii="Cambria Math" w:hAnsi="Cambria Math"/>
              </w:rPr>
              <m:t>n</m:t>
            </m:r>
          </m:sub>
        </m:sSub>
      </m:oMath>
      <w:r>
        <w:t>，那么你就需要用这个式子：</w:t>
      </w:r>
    </w:p>
    <w:p w:rsidR="00885052" w:rsidRDefault="00885052" w:rsidP="00885052">
      <w:pPr>
        <w:pStyle w:val="af"/>
      </w:pP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j</m:t>
                    </m:r>
                  </m:sub>
                </m:sSub>
              </m:e>
              <m:sup>
                <m:r>
                  <w:rPr>
                    <w:rFonts w:ascii="Cambria Math" w:hAnsi="Cambria Math"/>
                  </w:rPr>
                  <m:t>(i)</m:t>
                </m:r>
              </m:sup>
            </m:sSup>
          </m:e>
        </m:nary>
      </m:oMath>
      <w:r>
        <w:t>来同时更新所有</w:t>
      </w:r>
      <m:oMath>
        <m:r>
          <w:rPr>
            <w:rFonts w:ascii="Cambria Math" w:hAnsi="Cambria Math"/>
          </w:rPr>
          <m:t>θ</m:t>
        </m:r>
      </m:oMath>
      <w:r>
        <w:t>的值。</w:t>
      </w:r>
    </w:p>
    <w:p w:rsidR="00885052" w:rsidRDefault="00885052" w:rsidP="00885052">
      <w:pPr>
        <w:pStyle w:val="af"/>
      </w:pPr>
      <w:r>
        <w:t>现在，如果你把这个更新规则和我们之前用在线性回归上的进行比较的话，你会惊讶地发现，这个式子正是我们用来做线性回归梯度下降的。</w:t>
      </w:r>
    </w:p>
    <w:p w:rsidR="00885052" w:rsidRPr="0020128A" w:rsidRDefault="00885052" w:rsidP="00885052">
      <w:pPr>
        <w:pStyle w:val="af"/>
        <w:ind w:firstLine="422"/>
        <w:rPr>
          <w:b/>
          <w:bCs/>
          <w:color w:val="ED7D31" w:themeColor="accent2"/>
        </w:rPr>
      </w:pPr>
      <w:r w:rsidRPr="0020128A">
        <w:rPr>
          <w:b/>
          <w:bCs/>
          <w:color w:val="ED7D31" w:themeColor="accent2"/>
        </w:rPr>
        <w:t>那么，线性回归和逻辑回归是同一个算法吗？要回答这个问题，我们要观察逻辑回归看看发生了哪些变化。实际上，假设的定义发生了变化。</w:t>
      </w:r>
    </w:p>
    <w:p w:rsidR="00885052" w:rsidRDefault="00885052" w:rsidP="00885052">
      <w:pPr>
        <w:pStyle w:val="af"/>
      </w:pPr>
      <w:r>
        <w:t>对于线性回归假设函数：</w:t>
      </w:r>
    </w:p>
    <w:p w:rsidR="00885052" w:rsidRDefault="00885052" w:rsidP="00885052">
      <w:pPr>
        <w:pStyle w:val="af"/>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885052" w:rsidRDefault="00885052" w:rsidP="00885052">
      <w:pPr>
        <w:pStyle w:val="af"/>
      </w:pPr>
      <w:r>
        <w:t>而现在逻辑函数假设函数：</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up>
            </m:sSup>
          </m:den>
        </m:f>
      </m:oMath>
    </w:p>
    <w:p w:rsidR="0020128A" w:rsidRDefault="0020128A" w:rsidP="00885052">
      <w:pPr>
        <w:pStyle w:val="af"/>
        <w:rPr>
          <w:rFonts w:hint="eastAsia"/>
        </w:rPr>
      </w:pPr>
      <w:r w:rsidRPr="0020128A">
        <w:rPr>
          <w:noProof/>
        </w:rPr>
        <w:lastRenderedPageBreak/>
        <w:drawing>
          <wp:inline distT="0" distB="0" distL="0" distR="0" wp14:anchorId="513BE7ED" wp14:editId="023D4259">
            <wp:extent cx="5270500" cy="2962910"/>
            <wp:effectExtent l="0" t="0" r="0" b="0"/>
            <wp:docPr id="3" name="图片 3" descr="/var/folders/7j/l70rjhts1_74y184b5l9lmnr0000gn/T/com.microsoft.Word/Content.MSO/807976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70rjhts1_74y184b5l9lmnr0000gn/T/com.microsoft.Word/Content.MSO/8079764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885052" w:rsidRDefault="00885052" w:rsidP="00885052">
      <w:pPr>
        <w:pStyle w:val="af"/>
      </w:pPr>
      <w:r>
        <w:t>因此，即使更新参数的规则看起来基本相同，但由于假设的定义发生了变化，所以逻辑函数的梯度下降，跟线性回归的梯度下降实际上是两个完全不同的东西。</w:t>
      </w:r>
    </w:p>
    <w:p w:rsidR="0020128A" w:rsidRDefault="0020128A" w:rsidP="00885052">
      <w:pPr>
        <w:pStyle w:val="af"/>
      </w:pPr>
    </w:p>
    <w:p w:rsidR="00885052" w:rsidRDefault="00885052" w:rsidP="00885052">
      <w:pPr>
        <w:pStyle w:val="af"/>
      </w:pPr>
      <w:r>
        <w:t>当使用梯度下降法来实现逻辑回归时，我们有这些不同的参数</w:t>
      </w:r>
      <m:oMath>
        <m:r>
          <w:rPr>
            <w:rFonts w:ascii="Cambria Math" w:hAnsi="Cambria Math"/>
          </w:rPr>
          <m:t>θ</m:t>
        </m:r>
      </m:oMath>
      <w:r>
        <w:t>，就是</w:t>
      </w:r>
      <m:oMath>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2</m:t>
            </m:r>
          </m:sub>
        </m:sSub>
      </m:oMath>
      <w:r>
        <w:t xml:space="preserve"> </w:t>
      </w:r>
      <w:r>
        <w:t>一直到</w:t>
      </w:r>
      <m:oMath>
        <m:sSub>
          <m:sSubPr>
            <m:ctrlPr>
              <w:rPr>
                <w:rFonts w:ascii="Cambria Math" w:hAnsi="Cambria Math"/>
              </w:rPr>
            </m:ctrlPr>
          </m:sSubPr>
          <m:e>
            <m:r>
              <w:rPr>
                <w:rFonts w:ascii="Cambria Math" w:hAnsi="Cambria Math"/>
              </w:rPr>
              <m:t>θ</m:t>
            </m:r>
          </m:e>
          <m:sub>
            <m:r>
              <w:rPr>
                <w:rFonts w:ascii="Cambria Math" w:hAnsi="Cambria Math"/>
              </w:rPr>
              <m:t>n</m:t>
            </m:r>
          </m:sub>
        </m:sSub>
      </m:oMath>
      <w:r>
        <w:t>，我们需要用这个表达式来更新这些参数。我们还可以使用</w:t>
      </w:r>
      <w:r>
        <w:t xml:space="preserve"> </w:t>
      </w:r>
      <w:r>
        <w:rPr>
          <w:b/>
        </w:rPr>
        <w:t>for</w:t>
      </w:r>
      <w:r>
        <w:rPr>
          <w:b/>
        </w:rPr>
        <w:t>循环</w:t>
      </w:r>
      <w:r>
        <w:t>来更新这些参数值，用</w:t>
      </w:r>
      <w:r>
        <w:t xml:space="preserve"> </w:t>
      </w:r>
      <w:r>
        <w:rPr>
          <w:rStyle w:val="VerbatimChar"/>
        </w:rPr>
        <w:t xml:space="preserve">for </w:t>
      </w:r>
      <w:proofErr w:type="spellStart"/>
      <w:r>
        <w:rPr>
          <w:rStyle w:val="VerbatimChar"/>
        </w:rPr>
        <w:t>i</w:t>
      </w:r>
      <w:proofErr w:type="spellEnd"/>
      <w:r>
        <w:rPr>
          <w:rStyle w:val="VerbatimChar"/>
        </w:rPr>
        <w:t>=1 to n</w:t>
      </w:r>
      <w:r>
        <w:t>，或者</w:t>
      </w:r>
      <w:r>
        <w:t xml:space="preserve"> </w:t>
      </w:r>
      <w:r>
        <w:rPr>
          <w:rStyle w:val="VerbatimChar"/>
        </w:rPr>
        <w:t xml:space="preserve">for </w:t>
      </w:r>
      <w:proofErr w:type="spellStart"/>
      <w:r>
        <w:rPr>
          <w:rStyle w:val="VerbatimChar"/>
        </w:rPr>
        <w:t>i</w:t>
      </w:r>
      <w:proofErr w:type="spellEnd"/>
      <w:r>
        <w:rPr>
          <w:rStyle w:val="VerbatimChar"/>
        </w:rPr>
        <w:t>=1 to n+1</w:t>
      </w:r>
      <w:r>
        <w:t>。当然，不用</w:t>
      </w:r>
      <w:r>
        <w:t xml:space="preserve"> </w:t>
      </w:r>
      <w:r>
        <w:rPr>
          <w:b/>
        </w:rPr>
        <w:t>for</w:t>
      </w:r>
      <w:r>
        <w:rPr>
          <w:b/>
        </w:rPr>
        <w:t>循环</w:t>
      </w:r>
      <w:r>
        <w:t>也是可以的，理想情况下，我们更提倡使用向量化的实现，可以把所有这些</w:t>
      </w:r>
      <w:r>
        <w:t xml:space="preserve"> n</w:t>
      </w:r>
      <w:r>
        <w:t>个参数同时更新。</w:t>
      </w:r>
    </w:p>
    <w:p w:rsidR="00885052" w:rsidRDefault="00885052" w:rsidP="00885052">
      <w:pPr>
        <w:pStyle w:val="af"/>
      </w:pPr>
      <w:r>
        <w:t>最后还有一点，我们之前在谈线性回归时讲到的</w:t>
      </w:r>
      <w:r w:rsidRPr="0020128A">
        <w:rPr>
          <w:b/>
          <w:bCs/>
          <w:color w:val="ED7D31" w:themeColor="accent2"/>
        </w:rPr>
        <w:t>特征缩放</w:t>
      </w:r>
      <w:r>
        <w:t>，我们看到了特征缩放是如何提高梯度下降的收敛速度的，这个特征缩放的方法，也适用于逻辑回归。如果你的特征范围差距很大的话，那么应用特征缩放的方法，同样也可以让逻辑回归中，梯度下降收敛更快。</w:t>
      </w:r>
    </w:p>
    <w:p w:rsidR="00885052" w:rsidRDefault="00885052" w:rsidP="00885052">
      <w:pPr>
        <w:pStyle w:val="af"/>
      </w:pPr>
      <w:r>
        <w:t>就是这样，现在你知道如何实现逻辑回归，这是一种非常强大，甚至可能世界上使用最广泛的一种分类算法。</w:t>
      </w:r>
    </w:p>
    <w:p w:rsidR="0020128A" w:rsidRPr="0020128A" w:rsidRDefault="00885052" w:rsidP="0020128A">
      <w:pPr>
        <w:widowControl/>
        <w:jc w:val="left"/>
        <w:rPr>
          <w:rFonts w:ascii="宋体" w:hAnsi="宋体" w:cs="宋体"/>
          <w:kern w:val="0"/>
          <w:sz w:val="24"/>
          <w:szCs w:val="24"/>
        </w:rPr>
      </w:pPr>
      <w:bookmarkStart w:id="3" w:name="header-n255"/>
      <w:bookmarkEnd w:id="3"/>
      <w:r>
        <w:br w:type="page"/>
      </w:r>
    </w:p>
    <w:p w:rsidR="00885052" w:rsidRDefault="0020128A" w:rsidP="00885052">
      <w:pPr>
        <w:widowControl/>
        <w:jc w:val="left"/>
        <w:rPr>
          <w:b/>
          <w:bCs/>
          <w:sz w:val="32"/>
          <w:szCs w:val="32"/>
        </w:rPr>
      </w:pPr>
      <w:r w:rsidRPr="0020128A">
        <w:rPr>
          <w:b/>
          <w:bCs/>
          <w:sz w:val="32"/>
          <w:szCs w:val="32"/>
        </w:rPr>
        <w:lastRenderedPageBreak/>
        <w:drawing>
          <wp:inline distT="0" distB="0" distL="0" distR="0" wp14:anchorId="68026461" wp14:editId="34BFD0A1">
            <wp:extent cx="5270500" cy="3188335"/>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188335"/>
                    </a:xfrm>
                    <a:prstGeom prst="rect">
                      <a:avLst/>
                    </a:prstGeom>
                  </pic:spPr>
                </pic:pic>
              </a:graphicData>
            </a:graphic>
          </wp:inline>
        </w:drawing>
      </w:r>
    </w:p>
    <w:p w:rsidR="0020128A" w:rsidRDefault="0020128A" w:rsidP="00885052">
      <w:pPr>
        <w:widowControl/>
        <w:jc w:val="left"/>
        <w:rPr>
          <w:b/>
          <w:bCs/>
          <w:sz w:val="32"/>
          <w:szCs w:val="32"/>
        </w:rPr>
      </w:pPr>
      <w:r w:rsidRPr="0020128A">
        <w:rPr>
          <w:b/>
          <w:bCs/>
          <w:sz w:val="32"/>
          <w:szCs w:val="32"/>
        </w:rPr>
        <w:drawing>
          <wp:inline distT="0" distB="0" distL="0" distR="0" wp14:anchorId="4C37F12D" wp14:editId="0CC762E8">
            <wp:extent cx="5270500" cy="3133090"/>
            <wp:effectExtent l="0" t="0" r="0" b="381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133090"/>
                    </a:xfrm>
                    <a:prstGeom prst="rect">
                      <a:avLst/>
                    </a:prstGeom>
                  </pic:spPr>
                </pic:pic>
              </a:graphicData>
            </a:graphic>
          </wp:inline>
        </w:drawing>
      </w:r>
    </w:p>
    <w:p w:rsidR="0020128A" w:rsidRDefault="0020128A" w:rsidP="00885052">
      <w:pPr>
        <w:widowControl/>
        <w:jc w:val="left"/>
        <w:rPr>
          <w:b/>
          <w:bCs/>
          <w:sz w:val="32"/>
          <w:szCs w:val="32"/>
        </w:rPr>
      </w:pPr>
    </w:p>
    <w:p w:rsidR="0020128A" w:rsidRDefault="0020128A" w:rsidP="00885052">
      <w:pPr>
        <w:widowControl/>
        <w:jc w:val="left"/>
        <w:rPr>
          <w:b/>
          <w:bCs/>
          <w:sz w:val="32"/>
          <w:szCs w:val="32"/>
        </w:rPr>
      </w:pPr>
    </w:p>
    <w:p w:rsidR="0020128A" w:rsidRDefault="0020128A" w:rsidP="00885052">
      <w:pPr>
        <w:widowControl/>
        <w:jc w:val="left"/>
        <w:rPr>
          <w:b/>
          <w:bCs/>
          <w:sz w:val="32"/>
          <w:szCs w:val="32"/>
        </w:rPr>
      </w:pPr>
    </w:p>
    <w:p w:rsidR="0020128A" w:rsidRDefault="0020128A" w:rsidP="00885052">
      <w:pPr>
        <w:widowControl/>
        <w:jc w:val="left"/>
        <w:rPr>
          <w:b/>
          <w:bCs/>
          <w:sz w:val="32"/>
          <w:szCs w:val="32"/>
        </w:rPr>
      </w:pPr>
    </w:p>
    <w:p w:rsidR="0020128A" w:rsidRDefault="0020128A" w:rsidP="00885052">
      <w:pPr>
        <w:widowControl/>
        <w:jc w:val="left"/>
        <w:rPr>
          <w:rFonts w:hint="eastAsia"/>
          <w:b/>
          <w:bCs/>
          <w:sz w:val="32"/>
          <w:szCs w:val="32"/>
        </w:rPr>
      </w:pPr>
    </w:p>
    <w:p w:rsidR="00885052" w:rsidRDefault="00885052" w:rsidP="00885052">
      <w:pPr>
        <w:pStyle w:val="3"/>
      </w:pPr>
      <w:bookmarkStart w:id="4" w:name="_Toc522961522"/>
      <w:r>
        <w:lastRenderedPageBreak/>
        <w:t xml:space="preserve">6.6 </w:t>
      </w:r>
      <w:r>
        <w:t>高级优化</w:t>
      </w:r>
      <w:bookmarkEnd w:id="4"/>
    </w:p>
    <w:p w:rsidR="00885052" w:rsidRDefault="00885052" w:rsidP="00885052">
      <w:pPr>
        <w:pStyle w:val="af0"/>
      </w:pPr>
      <w:r>
        <w:t>参考视频</w:t>
      </w:r>
      <w:r>
        <w:t>: 6 - 6 - Advanced Optimization (14 min).</w:t>
      </w:r>
      <w:proofErr w:type="spellStart"/>
      <w:r>
        <w:t>mkv</w:t>
      </w:r>
      <w:proofErr w:type="spellEnd"/>
    </w:p>
    <w:p w:rsidR="00885052" w:rsidRDefault="00885052" w:rsidP="00885052">
      <w:pPr>
        <w:pStyle w:val="af"/>
      </w:pPr>
      <w:r>
        <w:t>在上一个视频中，我们讨论了用梯度下降的方法最小化逻辑回归中代价函数</w:t>
      </w:r>
      <m:oMath>
        <m:r>
          <w:rPr>
            <w:rFonts w:ascii="Cambria Math" w:hAnsi="Cambria Math"/>
          </w:rPr>
          <m:t>J</m:t>
        </m:r>
        <m:d>
          <m:dPr>
            <m:ctrlPr>
              <w:rPr>
                <w:rFonts w:ascii="Cambria Math" w:hAnsi="Cambria Math"/>
              </w:rPr>
            </m:ctrlPr>
          </m:dPr>
          <m:e>
            <m:r>
              <w:rPr>
                <w:rFonts w:ascii="Cambria Math" w:hAnsi="Cambria Math"/>
              </w:rPr>
              <m:t>θ</m:t>
            </m:r>
          </m:e>
        </m:d>
      </m:oMath>
      <w:r>
        <w:t>。在本次视频中，我会教你们一些高级优化算法和一些高级的优化概念，利用这些方法，我们就能够使通过梯度下降，进行逻辑回归的速度大大提高，而这也将使算法更加适合解决大型的机器学习问题，比如，我们有数目庞大的特征量。</w:t>
      </w:r>
      <w:r>
        <w:t xml:space="preserve"> </w:t>
      </w:r>
      <w:r>
        <w:t>现在我们换个角度来看什么是梯度下降，我们有个代价函数</w:t>
      </w:r>
      <m:oMath>
        <m:r>
          <w:rPr>
            <w:rFonts w:ascii="Cambria Math" w:hAnsi="Cambria Math"/>
          </w:rPr>
          <m:t>J</m:t>
        </m:r>
        <m:d>
          <m:dPr>
            <m:ctrlPr>
              <w:rPr>
                <w:rFonts w:ascii="Cambria Math" w:hAnsi="Cambria Math"/>
              </w:rPr>
            </m:ctrlPr>
          </m:dPr>
          <m:e>
            <m:r>
              <w:rPr>
                <w:rFonts w:ascii="Cambria Math" w:hAnsi="Cambria Math"/>
              </w:rPr>
              <m:t>θ</m:t>
            </m:r>
          </m:e>
        </m:d>
      </m:oMath>
      <w:r>
        <w:t>，而我们想要使其最小化，那么我们需要做的是编写代码，当输入参数</w:t>
      </w:r>
      <w:r>
        <w:t xml:space="preserve"> </w:t>
      </w:r>
      <m:oMath>
        <m:r>
          <w:rPr>
            <w:rFonts w:ascii="Cambria Math" w:hAnsi="Cambria Math"/>
          </w:rPr>
          <m:t>θ</m:t>
        </m:r>
      </m:oMath>
      <w:r>
        <w:t xml:space="preserve"> </w:t>
      </w:r>
      <w:r>
        <w:t>时，它们会计算出两样东西：</w:t>
      </w:r>
      <m:oMath>
        <m:r>
          <w:rPr>
            <w:rFonts w:ascii="Cambria Math" w:hAnsi="Cambria Math"/>
          </w:rPr>
          <m:t>J</m:t>
        </m:r>
        <m:d>
          <m:dPr>
            <m:ctrlPr>
              <w:rPr>
                <w:rFonts w:ascii="Cambria Math" w:hAnsi="Cambria Math"/>
              </w:rPr>
            </m:ctrlPr>
          </m:dPr>
          <m:e>
            <m:r>
              <w:rPr>
                <w:rFonts w:ascii="Cambria Math" w:hAnsi="Cambria Math"/>
              </w:rPr>
              <m:t>θ</m:t>
            </m:r>
          </m:e>
        </m:d>
      </m:oMath>
      <w:r>
        <w:t xml:space="preserve"> </w:t>
      </w:r>
      <w:r>
        <w:t>以及</w:t>
      </w:r>
      <m:oMath>
        <m:r>
          <w:rPr>
            <w:rFonts w:ascii="Cambria Math" w:hAnsi="Cambria Math"/>
          </w:rPr>
          <m:t>J</m:t>
        </m:r>
      </m:oMath>
      <w:r>
        <w:t xml:space="preserve"> </w:t>
      </w:r>
      <w:r>
        <w:t>等于</w:t>
      </w:r>
      <w:r>
        <w:t xml:space="preserve"> 0</w:t>
      </w:r>
      <w:r>
        <w:t>、</w:t>
      </w:r>
      <w:r>
        <w:t>1</w:t>
      </w:r>
      <w:r>
        <w:t>直到</w:t>
      </w:r>
      <w:r>
        <w:t xml:space="preserve"> </w:t>
      </w:r>
      <m:oMath>
        <m:r>
          <w:rPr>
            <w:rFonts w:ascii="Cambria Math" w:hAnsi="Cambria Math"/>
          </w:rPr>
          <m:t>n</m:t>
        </m:r>
      </m:oMath>
      <w:r>
        <w:t xml:space="preserve"> </w:t>
      </w:r>
      <w:r>
        <w:t>时的偏导数项。</w:t>
      </w:r>
    </w:p>
    <w:p w:rsidR="00885052" w:rsidRDefault="00885052" w:rsidP="00885052">
      <w:pPr>
        <w:pStyle w:val="af"/>
      </w:pPr>
      <w:r>
        <w:rPr>
          <w:noProof/>
        </w:rPr>
        <w:drawing>
          <wp:inline distT="0" distB="0" distL="0" distR="0" wp14:anchorId="0FF333CC" wp14:editId="0016CF70">
            <wp:extent cx="2641600" cy="2368550"/>
            <wp:effectExtent l="0" t="0" r="6350" b="0"/>
            <wp:docPr id="19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394a1d763425c4ecf12f8f98a392067f.png"/>
                    <pic:cNvPicPr>
                      <a:picLocks noChangeAspect="1" noChangeArrowheads="1"/>
                    </pic:cNvPicPr>
                  </pic:nvPicPr>
                  <pic:blipFill>
                    <a:blip r:embed="rId18"/>
                    <a:stretch>
                      <a:fillRect/>
                    </a:stretch>
                  </pic:blipFill>
                  <pic:spPr bwMode="auto">
                    <a:xfrm>
                      <a:off x="0" y="0"/>
                      <a:ext cx="2641600" cy="2368550"/>
                    </a:xfrm>
                    <a:prstGeom prst="rect">
                      <a:avLst/>
                    </a:prstGeom>
                    <a:noFill/>
                    <a:ln w="9525">
                      <a:noFill/>
                      <a:headEnd/>
                      <a:tailEnd/>
                    </a:ln>
                  </pic:spPr>
                </pic:pic>
              </a:graphicData>
            </a:graphic>
          </wp:inline>
        </w:drawing>
      </w:r>
    </w:p>
    <w:p w:rsidR="00885052" w:rsidRDefault="00885052" w:rsidP="00885052">
      <w:pPr>
        <w:pStyle w:val="af"/>
      </w:pPr>
      <w:r>
        <w:t>假设我们已经完成了可以实现这两件事的代码，那么梯度下降所做的就是反复执行这些更新。</w:t>
      </w:r>
      <w:r>
        <w:t xml:space="preserve"> </w:t>
      </w:r>
    </w:p>
    <w:p w:rsidR="00885052" w:rsidRDefault="00885052" w:rsidP="00885052">
      <w:pPr>
        <w:pStyle w:val="af"/>
      </w:pPr>
      <w:r>
        <w:t>另一种考虑梯度下降的思路是：我们需要写出代码来计算</w:t>
      </w:r>
      <m:oMath>
        <m:r>
          <w:rPr>
            <w:rFonts w:ascii="Cambria Math" w:hAnsi="Cambria Math"/>
          </w:rPr>
          <m:t>J</m:t>
        </m:r>
        <m:d>
          <m:dPr>
            <m:ctrlPr>
              <w:rPr>
                <w:rFonts w:ascii="Cambria Math" w:hAnsi="Cambria Math"/>
              </w:rPr>
            </m:ctrlPr>
          </m:dPr>
          <m:e>
            <m:r>
              <w:rPr>
                <w:rFonts w:ascii="Cambria Math" w:hAnsi="Cambria Math"/>
              </w:rPr>
              <m:t>θ</m:t>
            </m:r>
          </m:e>
        </m:d>
      </m:oMath>
      <w:r>
        <w:t xml:space="preserve"> </w:t>
      </w:r>
      <w:r>
        <w:t>和这些偏导数，然后把这些插入到梯度下降中，然后它就可以为我们最小化这个函数。</w:t>
      </w:r>
      <w:r>
        <w:t xml:space="preserve"> </w:t>
      </w:r>
    </w:p>
    <w:p w:rsidR="00885052" w:rsidRDefault="00885052" w:rsidP="00885052">
      <w:pPr>
        <w:pStyle w:val="af"/>
      </w:pPr>
      <w:r>
        <w:t>对于梯度下降来说，我认为从技术上讲，你实际并不需要编写代码来计算代价函数</w:t>
      </w:r>
      <m:oMath>
        <m:r>
          <w:rPr>
            <w:rFonts w:ascii="Cambria Math" w:hAnsi="Cambria Math"/>
          </w:rPr>
          <m:t>J</m:t>
        </m:r>
        <m:d>
          <m:dPr>
            <m:ctrlPr>
              <w:rPr>
                <w:rFonts w:ascii="Cambria Math" w:hAnsi="Cambria Math"/>
              </w:rPr>
            </m:ctrlPr>
          </m:dPr>
          <m:e>
            <m:r>
              <w:rPr>
                <w:rFonts w:ascii="Cambria Math" w:hAnsi="Cambria Math"/>
              </w:rPr>
              <m:t>θ</m:t>
            </m:r>
          </m:e>
        </m:d>
      </m:oMath>
      <w:r>
        <w:t>。你只需要编写代码来计算导数项，但是，如果你希望代码还要能够监控这些</w:t>
      </w:r>
      <m:oMath>
        <m:r>
          <w:rPr>
            <w:rFonts w:ascii="Cambria Math" w:hAnsi="Cambria Math"/>
          </w:rPr>
          <m:t>J</m:t>
        </m:r>
        <m:d>
          <m:dPr>
            <m:ctrlPr>
              <w:rPr>
                <w:rFonts w:ascii="Cambria Math" w:hAnsi="Cambria Math"/>
              </w:rPr>
            </m:ctrlPr>
          </m:dPr>
          <m:e>
            <m:r>
              <w:rPr>
                <w:rFonts w:ascii="Cambria Math" w:hAnsi="Cambria Math"/>
              </w:rPr>
              <m:t>θ</m:t>
            </m:r>
          </m:e>
        </m:d>
      </m:oMath>
      <w:r>
        <w:t xml:space="preserve"> </w:t>
      </w:r>
      <w:r>
        <w:t>的收敛性，那么我们就需要自己编写代码来计算代价函数</w:t>
      </w:r>
      <m:oMath>
        <m:r>
          <w:rPr>
            <w:rFonts w:ascii="Cambria Math" w:hAnsi="Cambria Math"/>
          </w:rPr>
          <m:t>J(θ)</m:t>
        </m:r>
      </m:oMath>
      <w:r>
        <w:t>和偏导数项</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rPr>
            </m:ctrlPr>
          </m:dPr>
          <m:e>
            <m:r>
              <w:rPr>
                <w:rFonts w:ascii="Cambria Math" w:hAnsi="Cambria Math"/>
              </w:rPr>
              <m:t>θ</m:t>
            </m:r>
          </m:e>
        </m:d>
      </m:oMath>
      <w:r>
        <w:t>。所以，在写完能够计算这两者的代码之后，我们就可以使用梯度下降。</w:t>
      </w:r>
      <w:r>
        <w:t xml:space="preserve"> </w:t>
      </w:r>
    </w:p>
    <w:p w:rsidR="00885052" w:rsidRDefault="00885052" w:rsidP="00885052">
      <w:pPr>
        <w:pStyle w:val="af"/>
      </w:pPr>
      <w:r>
        <w:t>然而梯度下降并不是我们可以使用的唯一算法，还有其他一些算法，更高级、更复杂。如果我们能用这些方法来计算代价函数</w:t>
      </w:r>
      <m:oMath>
        <m:r>
          <w:rPr>
            <w:rFonts w:ascii="Cambria Math" w:hAnsi="Cambria Math"/>
          </w:rPr>
          <m:t>J</m:t>
        </m:r>
        <m:d>
          <m:dPr>
            <m:ctrlPr>
              <w:rPr>
                <w:rFonts w:ascii="Cambria Math" w:hAnsi="Cambria Math"/>
              </w:rPr>
            </m:ctrlPr>
          </m:dPr>
          <m:e>
            <m:r>
              <w:rPr>
                <w:rFonts w:ascii="Cambria Math" w:hAnsi="Cambria Math"/>
              </w:rPr>
              <m:t>θ</m:t>
            </m:r>
          </m:e>
        </m:d>
      </m:oMath>
      <w:r>
        <w:t>和偏导数项</w:t>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rPr>
            </m:ctrlPr>
          </m:dPr>
          <m:e>
            <m:r>
              <w:rPr>
                <w:rFonts w:ascii="Cambria Math" w:hAnsi="Cambria Math"/>
              </w:rPr>
              <m:t>θ</m:t>
            </m:r>
          </m:e>
        </m:d>
      </m:oMath>
      <w:r>
        <w:t>两个项的话，那么这些算法就是为我们优化代价函数的不同方法，</w:t>
      </w:r>
      <w:r>
        <w:rPr>
          <w:b/>
        </w:rPr>
        <w:t>共轭梯度法</w:t>
      </w:r>
      <w:r>
        <w:rPr>
          <w:b/>
        </w:rPr>
        <w:t xml:space="preserve"> BFGS</w:t>
      </w:r>
      <w:r>
        <w:t xml:space="preserve"> (</w:t>
      </w:r>
      <w:r>
        <w:rPr>
          <w:b/>
        </w:rPr>
        <w:t>变尺度法</w:t>
      </w:r>
      <w:r>
        <w:t xml:space="preserve">) </w:t>
      </w:r>
      <w:r>
        <w:t>和</w:t>
      </w:r>
      <w:r>
        <w:rPr>
          <w:b/>
        </w:rPr>
        <w:t>L-BFGS</w:t>
      </w:r>
      <w:r>
        <w:t xml:space="preserve"> (</w:t>
      </w:r>
      <w:r>
        <w:rPr>
          <w:b/>
        </w:rPr>
        <w:t>限制变尺度</w:t>
      </w:r>
      <w:r>
        <w:rPr>
          <w:b/>
        </w:rPr>
        <w:lastRenderedPageBreak/>
        <w:t>法</w:t>
      </w:r>
      <w:r>
        <w:t xml:space="preserve">) </w:t>
      </w:r>
      <w:r>
        <w:t>就是其中一些更高级的优化算法，它们需要有一种方法来计算</w:t>
      </w:r>
      <w:r>
        <w:t xml:space="preserve"> </w:t>
      </w:r>
      <m:oMath>
        <m:r>
          <w:rPr>
            <w:rFonts w:ascii="Cambria Math" w:hAnsi="Cambria Math"/>
          </w:rPr>
          <m:t>J</m:t>
        </m:r>
        <m:d>
          <m:dPr>
            <m:ctrlPr>
              <w:rPr>
                <w:rFonts w:ascii="Cambria Math" w:hAnsi="Cambria Math"/>
              </w:rPr>
            </m:ctrlPr>
          </m:dPr>
          <m:e>
            <m:r>
              <w:rPr>
                <w:rFonts w:ascii="Cambria Math" w:hAnsi="Cambria Math"/>
              </w:rPr>
              <m:t>θ</m:t>
            </m:r>
          </m:e>
        </m:d>
      </m:oMath>
      <w:r>
        <w:t>，以及需要一种方法计算导数项，然后使用比梯度下降更复杂的算法来最小化代价函数。这三种算法的具体细节超出了本门课程的范畴。实际上你最后通常会花费很多天，或几周时间研究这些算法，你可以专门学一门课来提高数值计算能力，不过让我来告诉你他们的一些特性：</w:t>
      </w:r>
    </w:p>
    <w:p w:rsidR="00885052" w:rsidRDefault="00885052" w:rsidP="00885052">
      <w:pPr>
        <w:pStyle w:val="af"/>
      </w:pPr>
      <w:r>
        <w:t>这三种算法有许多优点：</w:t>
      </w:r>
    </w:p>
    <w:p w:rsidR="00885052" w:rsidRDefault="00885052" w:rsidP="00885052">
      <w:pPr>
        <w:pStyle w:val="af"/>
      </w:pPr>
      <w:r>
        <w:t>一个是使用这其中任何一个算法，你通常不需要手动选择学习率</w:t>
      </w:r>
      <w:r>
        <w:t xml:space="preserve"> </w:t>
      </w:r>
      <m:oMath>
        <m:r>
          <w:rPr>
            <w:rFonts w:ascii="Cambria Math" w:hAnsi="Cambria Math"/>
          </w:rPr>
          <m:t>α</m:t>
        </m:r>
      </m:oMath>
      <w:r>
        <w:t>，所以对于这些算法的一种思路是，给出计算导数项和代价函数的方法，你可以认为算法有一个智能的内部循环，而且，事实上，他们确实有一个智能的内部循环，称为</w:t>
      </w:r>
      <w:r>
        <w:rPr>
          <w:b/>
        </w:rPr>
        <w:t>线性搜索</w:t>
      </w:r>
      <w:r>
        <w:t>(</w:t>
      </w:r>
      <w:r>
        <w:rPr>
          <w:b/>
        </w:rPr>
        <w:t>line search</w:t>
      </w:r>
      <w:r>
        <w:t>)</w:t>
      </w:r>
      <w:r>
        <w:t>算法，它可以自动尝试不同的学习速率</w:t>
      </w:r>
      <w:r>
        <w:t xml:space="preserve"> </w:t>
      </w:r>
      <m:oMath>
        <m:r>
          <w:rPr>
            <w:rFonts w:ascii="Cambria Math" w:hAnsi="Cambria Math"/>
          </w:rPr>
          <m:t>α</m:t>
        </m:r>
      </m:oMath>
      <w:r>
        <w:t>，并自动选择一个好的学习速率</w:t>
      </w:r>
      <w:r>
        <w:t xml:space="preserve"> </w:t>
      </w:r>
      <m:oMath>
        <m:r>
          <w:rPr>
            <w:rFonts w:ascii="Cambria Math" w:hAnsi="Cambria Math"/>
          </w:rPr>
          <m:t>a</m:t>
        </m:r>
      </m:oMath>
      <w:r>
        <w:t>，因此它甚至可以为每次迭代选择不同的学习速率，那么你就不需要自己选择。这些算法实际上在做更复杂的事情，而不仅仅是选择一个好的学习率，所以它们往往最终收敛得远远快于梯度下降，不过关于它们到底做什么的详细讨论，已经超过了本门课程的范围。</w:t>
      </w:r>
    </w:p>
    <w:p w:rsidR="00885052" w:rsidRDefault="00885052" w:rsidP="00885052">
      <w:pPr>
        <w:pStyle w:val="af"/>
      </w:pPr>
      <w:r>
        <w:t>实际上，我过去使用这些算法已经很长一段时间了，也许超过十年了，使用得相当频繁，而直到几年前我才真正搞清楚</w:t>
      </w:r>
      <w:r>
        <w:rPr>
          <w:b/>
        </w:rPr>
        <w:t>共轭梯度法</w:t>
      </w:r>
      <w:r>
        <w:rPr>
          <w:b/>
        </w:rPr>
        <w:t xml:space="preserve"> BFGS</w:t>
      </w:r>
      <w:r>
        <w:t xml:space="preserve"> </w:t>
      </w:r>
      <w:r>
        <w:t>和</w:t>
      </w:r>
      <w:r>
        <w:t xml:space="preserve"> </w:t>
      </w:r>
      <w:r>
        <w:rPr>
          <w:b/>
        </w:rPr>
        <w:t>L-BFGS</w:t>
      </w:r>
      <w:r>
        <w:t>的细节。</w:t>
      </w:r>
    </w:p>
    <w:p w:rsidR="00885052" w:rsidRDefault="00885052" w:rsidP="00885052">
      <w:pPr>
        <w:pStyle w:val="af"/>
      </w:pPr>
      <w:r>
        <w:t>我们实际上完全有可能成功使用这些算法，并应用于许多不同的学习问题，而不需要真正理解这些算法的内环间在做什么，如果说这些算法有缺点的话，那么我想说主要缺点是它们比梯度下降法复杂多了，特别是你最好不要使用</w:t>
      </w:r>
      <w:r>
        <w:t xml:space="preserve"> </w:t>
      </w:r>
      <w:r>
        <w:rPr>
          <w:b/>
        </w:rPr>
        <w:t>L-BGFS</w:t>
      </w:r>
      <w:r>
        <w:t>、</w:t>
      </w:r>
      <w:r>
        <w:rPr>
          <w:b/>
        </w:rPr>
        <w:t>BFGS</w:t>
      </w:r>
      <w:r>
        <w:t>这些算法，除非你是数值计算方面的专家。实际上，我不会建议你们编写自己的代码来计算数据的平方根，或者计算逆矩阵，因为对于这些算法，我还是会建议你直接使用一个软件库，比如说，要求一个平方根，我们所能做的就是调用一些别人已经写好用来计算数字平方根的函数。幸运的是现在我们有</w:t>
      </w:r>
      <w:r>
        <w:rPr>
          <w:b/>
        </w:rPr>
        <w:t>Octave</w:t>
      </w:r>
      <w:r>
        <w:t xml:space="preserve"> </w:t>
      </w:r>
      <w:r>
        <w:t>和与它密切相关的</w:t>
      </w:r>
      <w:r>
        <w:t xml:space="preserve"> </w:t>
      </w:r>
      <w:r>
        <w:rPr>
          <w:b/>
        </w:rPr>
        <w:t>MATLAB</w:t>
      </w:r>
      <w:r>
        <w:t xml:space="preserve"> </w:t>
      </w:r>
      <w:r>
        <w:t>语言可以使用。</w:t>
      </w:r>
    </w:p>
    <w:p w:rsidR="00885052" w:rsidRDefault="00885052" w:rsidP="00885052">
      <w:pPr>
        <w:pStyle w:val="af"/>
        <w:ind w:firstLine="422"/>
      </w:pPr>
      <w:r>
        <w:rPr>
          <w:b/>
        </w:rPr>
        <w:t>Octave</w:t>
      </w:r>
      <w:r>
        <w:t xml:space="preserve"> </w:t>
      </w:r>
      <w:r>
        <w:t>有一个非常理想的库用于实现这些先进的优化算法，所以，如果你直接调用它自带的库，你就能得到不错的结果。我必须指出这些算法实现得好或不好是有区别的，因此，如果你正在你的机器学习程序中使用一种不同的语言，比如如果你正在使用</w:t>
      </w:r>
      <w:r>
        <w:rPr>
          <w:b/>
        </w:rPr>
        <w:t>C</w:t>
      </w:r>
      <w:r>
        <w:t>、</w:t>
      </w:r>
      <w:r>
        <w:rPr>
          <w:b/>
        </w:rPr>
        <w:t>C++</w:t>
      </w:r>
      <w:r>
        <w:t>、</w:t>
      </w:r>
      <w:r>
        <w:rPr>
          <w:b/>
        </w:rPr>
        <w:t>Java</w:t>
      </w:r>
      <w:r>
        <w:t>等等，你可能会想尝试一些不同的库，以确保你找到一个能很好实现这些算法的库。因为在</w:t>
      </w:r>
      <w:r>
        <w:rPr>
          <w:b/>
        </w:rPr>
        <w:t>L-BFGS</w:t>
      </w:r>
      <w:r>
        <w:t>或者等高线梯度的实现上，表现得好与不太好是有差别的，因此现在让我们来说明：如何使用这些算法：</w:t>
      </w:r>
    </w:p>
    <w:p w:rsidR="00885052" w:rsidRDefault="00885052" w:rsidP="00885052">
      <w:pPr>
        <w:pStyle w:val="af"/>
      </w:pPr>
      <w:r>
        <w:rPr>
          <w:noProof/>
        </w:rPr>
        <w:lastRenderedPageBreak/>
        <w:drawing>
          <wp:inline distT="0" distB="0" distL="0" distR="0" wp14:anchorId="0620A341" wp14:editId="2D23A47F">
            <wp:extent cx="1911350" cy="1333500"/>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43a769317d584a66509fc394b4e6095.png"/>
                    <pic:cNvPicPr>
                      <a:picLocks noChangeAspect="1" noChangeArrowheads="1"/>
                    </pic:cNvPicPr>
                  </pic:nvPicPr>
                  <pic:blipFill>
                    <a:blip r:embed="rId19"/>
                    <a:stretch>
                      <a:fillRect/>
                    </a:stretch>
                  </pic:blipFill>
                  <pic:spPr bwMode="auto">
                    <a:xfrm>
                      <a:off x="0" y="0"/>
                      <a:ext cx="1911350" cy="1333500"/>
                    </a:xfrm>
                    <a:prstGeom prst="rect">
                      <a:avLst/>
                    </a:prstGeom>
                    <a:noFill/>
                    <a:ln w="9525">
                      <a:noFill/>
                      <a:headEnd/>
                      <a:tailEnd/>
                    </a:ln>
                  </pic:spPr>
                </pic:pic>
              </a:graphicData>
            </a:graphic>
          </wp:inline>
        </w:drawing>
      </w:r>
    </w:p>
    <w:p w:rsidR="00885052" w:rsidRDefault="00885052" w:rsidP="00885052">
      <w:pPr>
        <w:pStyle w:val="af"/>
      </w:pPr>
      <w:r>
        <w:t>比方说，你有一个含两个参数的问题，这两个参数是</w:t>
      </w:r>
      <m:oMath>
        <m:sSub>
          <m:sSubPr>
            <m:ctrlPr>
              <w:rPr>
                <w:rFonts w:ascii="Cambria Math" w:hAnsi="Cambria Math"/>
              </w:rPr>
            </m:ctrlPr>
          </m:sSubPr>
          <m:e>
            <m:r>
              <w:rPr>
                <w:rFonts w:ascii="Cambria Math" w:hAnsi="Cambria Math"/>
              </w:rPr>
              <m:t>θ</m:t>
            </m:r>
          </m:e>
          <m:sub>
            <m:r>
              <w:rPr>
                <w:rFonts w:ascii="Cambria Math" w:hAnsi="Cambria Math"/>
              </w:rPr>
              <m:t>0</m:t>
            </m:r>
          </m:sub>
        </m:sSub>
      </m:oMath>
      <w:r>
        <w:t>和</w:t>
      </w:r>
      <m:oMath>
        <m:sSub>
          <m:sSubPr>
            <m:ctrlPr>
              <w:rPr>
                <w:rFonts w:ascii="Cambria Math" w:hAnsi="Cambria Math"/>
              </w:rPr>
            </m:ctrlPr>
          </m:sSubPr>
          <m:e>
            <m:r>
              <w:rPr>
                <w:rFonts w:ascii="Cambria Math" w:hAnsi="Cambria Math"/>
              </w:rPr>
              <m:t>θ</m:t>
            </m:r>
          </m:e>
          <m:sub>
            <m:r>
              <w:rPr>
                <w:rFonts w:ascii="Cambria Math" w:hAnsi="Cambria Math"/>
              </w:rPr>
              <m:t>1</m:t>
            </m:r>
          </m:sub>
        </m:sSub>
      </m:oMath>
      <w:r>
        <w:t>，因此，通过这个代价函数，你可以得到</w:t>
      </w:r>
      <m:oMath>
        <m:sSub>
          <m:sSubPr>
            <m:ctrlPr>
              <w:rPr>
                <w:rFonts w:ascii="Cambria Math" w:hAnsi="Cambria Math"/>
              </w:rPr>
            </m:ctrlPr>
          </m:sSubPr>
          <m:e>
            <m:r>
              <w:rPr>
                <w:rFonts w:ascii="Cambria Math" w:hAnsi="Cambria Math"/>
              </w:rPr>
              <m:t>θ</m:t>
            </m:r>
          </m:e>
          <m:sub>
            <m:r>
              <w:rPr>
                <w:rFonts w:ascii="Cambria Math" w:hAnsi="Cambria Math"/>
              </w:rPr>
              <m:t>1</m:t>
            </m:r>
          </m:sub>
        </m:sSub>
      </m:oMath>
      <w:r>
        <w:t>和</w:t>
      </w:r>
      <w:r>
        <w:t xml:space="preserve"> </w:t>
      </w:r>
      <m:oMath>
        <m:sSub>
          <m:sSubPr>
            <m:ctrlPr>
              <w:rPr>
                <w:rFonts w:ascii="Cambria Math" w:hAnsi="Cambria Math"/>
              </w:rPr>
            </m:ctrlPr>
          </m:sSubPr>
          <m:e>
            <m:r>
              <w:rPr>
                <w:rFonts w:ascii="Cambria Math" w:hAnsi="Cambria Math"/>
              </w:rPr>
              <m:t>θ</m:t>
            </m:r>
          </m:e>
          <m:sub>
            <m:r>
              <w:rPr>
                <w:rFonts w:ascii="Cambria Math" w:hAnsi="Cambria Math"/>
              </w:rPr>
              <m:t>2</m:t>
            </m:r>
          </m:sub>
        </m:sSub>
      </m:oMath>
      <w:r>
        <w:t>的值，如果你将</w:t>
      </w:r>
      <m:oMath>
        <m:r>
          <w:rPr>
            <w:rFonts w:ascii="Cambria Math" w:hAnsi="Cambria Math"/>
          </w:rPr>
          <m:t>J</m:t>
        </m:r>
        <m:d>
          <m:dPr>
            <m:ctrlPr>
              <w:rPr>
                <w:rFonts w:ascii="Cambria Math" w:hAnsi="Cambria Math"/>
              </w:rPr>
            </m:ctrlPr>
          </m:dPr>
          <m:e>
            <m:r>
              <w:rPr>
                <w:rFonts w:ascii="Cambria Math" w:hAnsi="Cambria Math"/>
              </w:rPr>
              <m:t>θ</m:t>
            </m:r>
          </m:e>
        </m:d>
      </m:oMath>
      <w:r>
        <w:t xml:space="preserve"> </w:t>
      </w:r>
      <w:r>
        <w:t>最小化的话，那么它的最小值将是</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=5</m:t>
        </m:r>
      </m:oMath>
      <w:r>
        <w:t xml:space="preserve"> </w:t>
      </w:r>
      <w:r>
        <w:t>，</w:t>
      </w: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=5</m:t>
        </m:r>
      </m:oMath>
      <w:r>
        <w:t>。代价函数</w:t>
      </w:r>
      <m:oMath>
        <m:r>
          <w:rPr>
            <w:rFonts w:ascii="Cambria Math" w:hAnsi="Cambria Math"/>
          </w:rPr>
          <m:t>J</m:t>
        </m:r>
        <m:d>
          <m:dPr>
            <m:ctrlPr>
              <w:rPr>
                <w:rFonts w:ascii="Cambria Math" w:hAnsi="Cambria Math"/>
              </w:rPr>
            </m:ctrlPr>
          </m:dPr>
          <m:e>
            <m:r>
              <w:rPr>
                <w:rFonts w:ascii="Cambria Math" w:hAnsi="Cambria Math"/>
              </w:rPr>
              <m:t>θ</m:t>
            </m:r>
          </m:e>
        </m:d>
      </m:oMath>
      <w:r>
        <w:t>的导数推出来就是这两个表达式：</w:t>
      </w:r>
    </w:p>
    <w:p w:rsidR="00885052" w:rsidRDefault="00885052" w:rsidP="00885052">
      <w:pPr>
        <w:pStyle w:val="af"/>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r>
            <w:rPr>
              <w:rFonts w:ascii="Cambria Math" w:hAnsi="Cambria Math"/>
            </w:rPr>
            <m:t>J(θ)=2(</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-5)</m:t>
          </m:r>
        </m:oMath>
      </m:oMathPara>
    </w:p>
    <w:p w:rsidR="00885052" w:rsidRDefault="00885052" w:rsidP="00885052">
      <w:pPr>
        <w:pStyle w:val="af"/>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den>
          </m:f>
          <m:r>
            <w:rPr>
              <w:rFonts w:ascii="Cambria Math" w:hAnsi="Cambria Math"/>
            </w:rPr>
            <m:t>J(θ)=2(</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-5)</m:t>
          </m:r>
        </m:oMath>
      </m:oMathPara>
    </w:p>
    <w:p w:rsidR="00885052" w:rsidRDefault="00885052" w:rsidP="00885052">
      <w:pPr>
        <w:pStyle w:val="af"/>
      </w:pPr>
      <w:r>
        <w:t>如果我们不知道最小值，但你想要代价函数找到这个最小值，是用比如梯度下降这些算法，但最好是用比它更高级的算法，你要做的就是运行一个像这样的</w:t>
      </w:r>
      <w:r>
        <w:rPr>
          <w:b/>
        </w:rPr>
        <w:t>Octave</w:t>
      </w:r>
      <w:r>
        <w:t xml:space="preserve"> </w:t>
      </w:r>
      <w:r>
        <w:t>函数：</w:t>
      </w:r>
    </w:p>
    <w:p w:rsidR="00885052" w:rsidRPr="007D7CA7" w:rsidRDefault="00885052" w:rsidP="00885052">
      <w:pPr>
        <w:pStyle w:val="SourceCode"/>
        <w:rPr>
          <w:color w:val="FF0000"/>
        </w:rPr>
      </w:pPr>
      <w:r w:rsidRPr="007D7CA7">
        <w:rPr>
          <w:rStyle w:val="NormalTok"/>
          <w:color w:val="FF0000"/>
        </w:rPr>
        <w:t>function [</w:t>
      </w:r>
      <w:proofErr w:type="spellStart"/>
      <w:r w:rsidRPr="007D7CA7">
        <w:rPr>
          <w:rStyle w:val="NormalTok"/>
          <w:color w:val="FF0000"/>
        </w:rPr>
        <w:t>jVal</w:t>
      </w:r>
      <w:proofErr w:type="spellEnd"/>
      <w:r w:rsidRPr="007D7CA7">
        <w:rPr>
          <w:rStyle w:val="NormalTok"/>
          <w:color w:val="FF0000"/>
        </w:rPr>
        <w:t xml:space="preserve">, </w:t>
      </w:r>
      <w:r w:rsidRPr="007D7CA7">
        <w:rPr>
          <w:rStyle w:val="FunctionTok"/>
          <w:color w:val="FF0000"/>
        </w:rPr>
        <w:t>gradient</w:t>
      </w:r>
      <w:r w:rsidRPr="007D7CA7">
        <w:rPr>
          <w:rStyle w:val="NormalTok"/>
          <w:color w:val="FF0000"/>
        </w:rPr>
        <w:t>]=</w:t>
      </w:r>
      <w:proofErr w:type="spellStart"/>
      <w:r w:rsidRPr="007D7CA7">
        <w:rPr>
          <w:rStyle w:val="NormalTok"/>
          <w:color w:val="FF0000"/>
        </w:rPr>
        <w:t>costFunction</w:t>
      </w:r>
      <w:proofErr w:type="spellEnd"/>
      <w:r w:rsidRPr="007D7CA7">
        <w:rPr>
          <w:rStyle w:val="NormalTok"/>
          <w:color w:val="FF0000"/>
        </w:rPr>
        <w:t>(theta)</w:t>
      </w:r>
      <w:r w:rsidRPr="007D7CA7">
        <w:rPr>
          <w:color w:val="FF0000"/>
        </w:rPr>
        <w:br/>
      </w:r>
      <w:r w:rsidRPr="007D7CA7">
        <w:rPr>
          <w:rStyle w:val="NormalTok"/>
          <w:color w:val="FF0000"/>
        </w:rPr>
        <w:t xml:space="preserve">    </w:t>
      </w:r>
      <w:r w:rsidRPr="007D7CA7">
        <w:rPr>
          <w:rStyle w:val="NormalTok"/>
          <w:color w:val="FF0000"/>
        </w:rPr>
        <w:t xml:space="preserve">　　</w:t>
      </w:r>
      <w:proofErr w:type="spellStart"/>
      <w:r w:rsidRPr="007D7CA7">
        <w:rPr>
          <w:rStyle w:val="NormalTok"/>
          <w:color w:val="FF0000"/>
        </w:rPr>
        <w:t>jVal</w:t>
      </w:r>
      <w:proofErr w:type="spellEnd"/>
      <w:r w:rsidRPr="007D7CA7">
        <w:rPr>
          <w:rStyle w:val="NormalTok"/>
          <w:color w:val="FF0000"/>
        </w:rPr>
        <w:t>=(theta(</w:t>
      </w:r>
      <w:r w:rsidRPr="007D7CA7">
        <w:rPr>
          <w:rStyle w:val="FloatTok"/>
          <w:color w:val="FF0000"/>
        </w:rPr>
        <w:t>1</w:t>
      </w:r>
      <w:r w:rsidRPr="007D7CA7">
        <w:rPr>
          <w:rStyle w:val="NormalTok"/>
          <w:color w:val="FF0000"/>
        </w:rPr>
        <w:t>)-</w:t>
      </w:r>
      <w:r w:rsidRPr="007D7CA7">
        <w:rPr>
          <w:rStyle w:val="FloatTok"/>
          <w:color w:val="FF0000"/>
        </w:rPr>
        <w:t>5</w:t>
      </w:r>
      <w:r w:rsidRPr="007D7CA7">
        <w:rPr>
          <w:rStyle w:val="NormalTok"/>
          <w:color w:val="FF0000"/>
        </w:rPr>
        <w:t>)^</w:t>
      </w:r>
      <w:r w:rsidRPr="007D7CA7">
        <w:rPr>
          <w:rStyle w:val="FloatTok"/>
          <w:color w:val="FF0000"/>
        </w:rPr>
        <w:t>2</w:t>
      </w:r>
      <w:r w:rsidRPr="007D7CA7">
        <w:rPr>
          <w:rStyle w:val="NormalTok"/>
          <w:color w:val="FF0000"/>
        </w:rPr>
        <w:t>+(theta(</w:t>
      </w:r>
      <w:r w:rsidRPr="007D7CA7">
        <w:rPr>
          <w:rStyle w:val="FloatTok"/>
          <w:color w:val="FF0000"/>
        </w:rPr>
        <w:t>2</w:t>
      </w:r>
      <w:r w:rsidRPr="007D7CA7">
        <w:rPr>
          <w:rStyle w:val="NormalTok"/>
          <w:color w:val="FF0000"/>
        </w:rPr>
        <w:t>)-</w:t>
      </w:r>
      <w:r w:rsidRPr="007D7CA7">
        <w:rPr>
          <w:rStyle w:val="FloatTok"/>
          <w:color w:val="FF0000"/>
        </w:rPr>
        <w:t>5</w:t>
      </w:r>
      <w:r w:rsidRPr="007D7CA7">
        <w:rPr>
          <w:rStyle w:val="NormalTok"/>
          <w:color w:val="FF0000"/>
        </w:rPr>
        <w:t>)^</w:t>
      </w:r>
      <w:r w:rsidRPr="007D7CA7">
        <w:rPr>
          <w:rStyle w:val="FloatTok"/>
          <w:color w:val="FF0000"/>
        </w:rPr>
        <w:t>2</w:t>
      </w:r>
      <w:r w:rsidRPr="007D7CA7">
        <w:rPr>
          <w:rStyle w:val="NormalTok"/>
          <w:color w:val="FF0000"/>
        </w:rPr>
        <w:t>;</w:t>
      </w:r>
      <w:r w:rsidRPr="007D7CA7">
        <w:rPr>
          <w:color w:val="FF0000"/>
        </w:rPr>
        <w:br/>
      </w:r>
      <w:r w:rsidRPr="007D7CA7">
        <w:rPr>
          <w:rStyle w:val="NormalTok"/>
          <w:color w:val="FF0000"/>
        </w:rPr>
        <w:t xml:space="preserve">    </w:t>
      </w:r>
      <w:r w:rsidRPr="007D7CA7">
        <w:rPr>
          <w:rStyle w:val="NormalTok"/>
          <w:color w:val="FF0000"/>
        </w:rPr>
        <w:t xml:space="preserve">　　</w:t>
      </w:r>
      <w:r w:rsidRPr="007D7CA7">
        <w:rPr>
          <w:rStyle w:val="NormalTok"/>
          <w:color w:val="FF0000"/>
        </w:rPr>
        <w:t>gradient=</w:t>
      </w:r>
      <w:r w:rsidRPr="007D7CA7">
        <w:rPr>
          <w:rStyle w:val="FunctionTok"/>
          <w:color w:val="FF0000"/>
        </w:rPr>
        <w:t>zeros</w:t>
      </w:r>
      <w:r w:rsidRPr="007D7CA7">
        <w:rPr>
          <w:rStyle w:val="NormalTok"/>
          <w:color w:val="FF0000"/>
        </w:rPr>
        <w:t>(</w:t>
      </w:r>
      <w:r w:rsidRPr="007D7CA7">
        <w:rPr>
          <w:rStyle w:val="FloatTok"/>
          <w:color w:val="FF0000"/>
        </w:rPr>
        <w:t>2</w:t>
      </w:r>
      <w:r w:rsidRPr="007D7CA7">
        <w:rPr>
          <w:rStyle w:val="NormalTok"/>
          <w:color w:val="FF0000"/>
        </w:rPr>
        <w:t>,</w:t>
      </w:r>
      <w:r w:rsidRPr="007D7CA7">
        <w:rPr>
          <w:rStyle w:val="FloatTok"/>
          <w:color w:val="FF0000"/>
        </w:rPr>
        <w:t>1</w:t>
      </w:r>
      <w:r w:rsidRPr="007D7CA7">
        <w:rPr>
          <w:rStyle w:val="NormalTok"/>
          <w:color w:val="FF0000"/>
        </w:rPr>
        <w:t>);</w:t>
      </w:r>
      <w:r w:rsidRPr="007D7CA7">
        <w:rPr>
          <w:color w:val="FF0000"/>
        </w:rPr>
        <w:br/>
      </w:r>
      <w:r w:rsidRPr="007D7CA7">
        <w:rPr>
          <w:rStyle w:val="NormalTok"/>
          <w:color w:val="FF0000"/>
        </w:rPr>
        <w:t xml:space="preserve">    </w:t>
      </w:r>
      <w:r w:rsidRPr="007D7CA7">
        <w:rPr>
          <w:rStyle w:val="NormalTok"/>
          <w:color w:val="FF0000"/>
        </w:rPr>
        <w:t xml:space="preserve">　　</w:t>
      </w:r>
      <w:r w:rsidRPr="007D7CA7">
        <w:rPr>
          <w:rStyle w:val="NormalTok"/>
          <w:color w:val="FF0000"/>
        </w:rPr>
        <w:t>gradient(</w:t>
      </w:r>
      <w:r w:rsidRPr="007D7CA7">
        <w:rPr>
          <w:rStyle w:val="FloatTok"/>
          <w:color w:val="FF0000"/>
        </w:rPr>
        <w:t>1</w:t>
      </w:r>
      <w:r w:rsidRPr="007D7CA7">
        <w:rPr>
          <w:rStyle w:val="NormalTok"/>
          <w:color w:val="FF0000"/>
        </w:rPr>
        <w:t>)=</w:t>
      </w:r>
      <w:r w:rsidRPr="007D7CA7">
        <w:rPr>
          <w:rStyle w:val="FloatTok"/>
          <w:color w:val="FF0000"/>
        </w:rPr>
        <w:t>2</w:t>
      </w:r>
      <w:r w:rsidRPr="007D7CA7">
        <w:rPr>
          <w:rStyle w:val="NormalTok"/>
          <w:color w:val="FF0000"/>
        </w:rPr>
        <w:t>*(theta(</w:t>
      </w:r>
      <w:r w:rsidRPr="007D7CA7">
        <w:rPr>
          <w:rStyle w:val="FloatTok"/>
          <w:color w:val="FF0000"/>
        </w:rPr>
        <w:t>1</w:t>
      </w:r>
      <w:r w:rsidRPr="007D7CA7">
        <w:rPr>
          <w:rStyle w:val="NormalTok"/>
          <w:color w:val="FF0000"/>
        </w:rPr>
        <w:t>)-</w:t>
      </w:r>
      <w:r w:rsidRPr="007D7CA7">
        <w:rPr>
          <w:rStyle w:val="FloatTok"/>
          <w:color w:val="FF0000"/>
        </w:rPr>
        <w:t>5</w:t>
      </w:r>
      <w:r w:rsidRPr="007D7CA7">
        <w:rPr>
          <w:rStyle w:val="NormalTok"/>
          <w:color w:val="FF0000"/>
        </w:rPr>
        <w:t>);</w:t>
      </w:r>
      <w:r w:rsidRPr="007D7CA7">
        <w:rPr>
          <w:color w:val="FF0000"/>
        </w:rPr>
        <w:br/>
      </w:r>
      <w:r w:rsidRPr="007D7CA7">
        <w:rPr>
          <w:rStyle w:val="NormalTok"/>
          <w:color w:val="FF0000"/>
        </w:rPr>
        <w:t xml:space="preserve">    </w:t>
      </w:r>
      <w:r w:rsidRPr="007D7CA7">
        <w:rPr>
          <w:rStyle w:val="NormalTok"/>
          <w:color w:val="FF0000"/>
        </w:rPr>
        <w:t xml:space="preserve">　　</w:t>
      </w:r>
      <w:r w:rsidRPr="007D7CA7">
        <w:rPr>
          <w:rStyle w:val="NormalTok"/>
          <w:color w:val="FF0000"/>
        </w:rPr>
        <w:t>gradient(</w:t>
      </w:r>
      <w:r w:rsidRPr="007D7CA7">
        <w:rPr>
          <w:rStyle w:val="FloatTok"/>
          <w:color w:val="FF0000"/>
        </w:rPr>
        <w:t>2</w:t>
      </w:r>
      <w:r w:rsidRPr="007D7CA7">
        <w:rPr>
          <w:rStyle w:val="NormalTok"/>
          <w:color w:val="FF0000"/>
        </w:rPr>
        <w:t>)=</w:t>
      </w:r>
      <w:r w:rsidRPr="007D7CA7">
        <w:rPr>
          <w:rStyle w:val="FloatTok"/>
          <w:color w:val="FF0000"/>
        </w:rPr>
        <w:t>2</w:t>
      </w:r>
      <w:r w:rsidRPr="007D7CA7">
        <w:rPr>
          <w:rStyle w:val="NormalTok"/>
          <w:color w:val="FF0000"/>
        </w:rPr>
        <w:t>*(theta(</w:t>
      </w:r>
      <w:r w:rsidRPr="007D7CA7">
        <w:rPr>
          <w:rStyle w:val="FloatTok"/>
          <w:color w:val="FF0000"/>
        </w:rPr>
        <w:t>2</w:t>
      </w:r>
      <w:r w:rsidRPr="007D7CA7">
        <w:rPr>
          <w:rStyle w:val="NormalTok"/>
          <w:color w:val="FF0000"/>
        </w:rPr>
        <w:t>)-</w:t>
      </w:r>
      <w:r w:rsidRPr="007D7CA7">
        <w:rPr>
          <w:rStyle w:val="FloatTok"/>
          <w:color w:val="FF0000"/>
        </w:rPr>
        <w:t>5</w:t>
      </w:r>
      <w:r w:rsidRPr="007D7CA7">
        <w:rPr>
          <w:rStyle w:val="NormalTok"/>
          <w:color w:val="FF0000"/>
        </w:rPr>
        <w:t>);</w:t>
      </w:r>
      <w:r w:rsidRPr="007D7CA7">
        <w:rPr>
          <w:color w:val="FF0000"/>
        </w:rPr>
        <w:br/>
      </w:r>
      <w:r w:rsidRPr="007D7CA7">
        <w:rPr>
          <w:rStyle w:val="NormalTok"/>
          <w:color w:val="FF0000"/>
        </w:rPr>
        <w:t>end</w:t>
      </w:r>
    </w:p>
    <w:p w:rsidR="00885052" w:rsidRDefault="00885052" w:rsidP="00885052">
      <w:pPr>
        <w:pStyle w:val="af"/>
      </w:pPr>
      <w:r>
        <w:t>这样就计算出这个代价函数，函数返回的第二个值是梯度值，梯度值应该是一个</w:t>
      </w:r>
      <w:r>
        <w:t>2×1</w:t>
      </w:r>
      <w:r>
        <w:t>的向量，梯度向量的两个元素对应这里的两个偏导数项，运行这个</w:t>
      </w:r>
      <w:proofErr w:type="spellStart"/>
      <w:r>
        <w:rPr>
          <w:b/>
        </w:rPr>
        <w:t>costFunction</w:t>
      </w:r>
      <w:proofErr w:type="spellEnd"/>
      <w:r>
        <w:t xml:space="preserve"> </w:t>
      </w:r>
      <w:r>
        <w:t>函数后，你就可以调用高级的优化函数，这个函数叫</w:t>
      </w:r>
      <w:r>
        <w:t xml:space="preserve"> </w:t>
      </w:r>
      <w:proofErr w:type="spellStart"/>
      <w:r>
        <w:rPr>
          <w:b/>
        </w:rPr>
        <w:t>fminunc</w:t>
      </w:r>
      <w:proofErr w:type="spellEnd"/>
      <w:r>
        <w:t>，它表示</w:t>
      </w:r>
      <w:r>
        <w:rPr>
          <w:b/>
        </w:rPr>
        <w:t>Octave</w:t>
      </w:r>
      <w:r>
        <w:t xml:space="preserve"> </w:t>
      </w:r>
      <w:r>
        <w:t>里无约束最小化函数。调用它的方式如下：</w:t>
      </w:r>
    </w:p>
    <w:p w:rsidR="00885052" w:rsidRPr="007D7CA7" w:rsidRDefault="00885052" w:rsidP="00885052">
      <w:pPr>
        <w:pStyle w:val="SourceCode"/>
        <w:rPr>
          <w:color w:val="FF0000"/>
        </w:rPr>
      </w:pPr>
      <w:r w:rsidRPr="007D7CA7">
        <w:rPr>
          <w:rStyle w:val="NormalTok"/>
          <w:color w:val="FF0000"/>
        </w:rPr>
        <w:t>options=</w:t>
      </w:r>
      <w:proofErr w:type="spellStart"/>
      <w:r w:rsidRPr="007D7CA7">
        <w:rPr>
          <w:rStyle w:val="FunctionTok"/>
          <w:color w:val="FF0000"/>
        </w:rPr>
        <w:t>optimset</w:t>
      </w:r>
      <w:proofErr w:type="spellEnd"/>
      <w:r w:rsidRPr="007D7CA7">
        <w:rPr>
          <w:rStyle w:val="NormalTok"/>
          <w:color w:val="FF0000"/>
        </w:rPr>
        <w:t>(</w:t>
      </w:r>
      <w:r w:rsidRPr="007D7CA7">
        <w:rPr>
          <w:rStyle w:val="StringTok"/>
          <w:color w:val="FF0000"/>
        </w:rPr>
        <w:t>'GradObj'</w:t>
      </w:r>
      <w:r w:rsidRPr="007D7CA7">
        <w:rPr>
          <w:rStyle w:val="NormalTok"/>
          <w:color w:val="FF0000"/>
        </w:rPr>
        <w:t>,</w:t>
      </w:r>
      <w:r w:rsidRPr="007D7CA7">
        <w:rPr>
          <w:rStyle w:val="StringTok"/>
          <w:color w:val="FF0000"/>
        </w:rPr>
        <w:t>'on'</w:t>
      </w:r>
      <w:r w:rsidRPr="007D7CA7">
        <w:rPr>
          <w:rStyle w:val="NormalTok"/>
          <w:color w:val="FF0000"/>
        </w:rPr>
        <w:t>,</w:t>
      </w:r>
      <w:r w:rsidRPr="007D7CA7">
        <w:rPr>
          <w:rStyle w:val="StringTok"/>
          <w:color w:val="FF0000"/>
        </w:rPr>
        <w:t>'MaxIter'</w:t>
      </w:r>
      <w:r w:rsidRPr="007D7CA7">
        <w:rPr>
          <w:rStyle w:val="NormalTok"/>
          <w:color w:val="FF0000"/>
        </w:rPr>
        <w:t>,</w:t>
      </w:r>
      <w:r w:rsidRPr="007D7CA7">
        <w:rPr>
          <w:rStyle w:val="FloatTok"/>
          <w:color w:val="FF0000"/>
        </w:rPr>
        <w:t>100</w:t>
      </w:r>
      <w:r w:rsidRPr="007D7CA7">
        <w:rPr>
          <w:rStyle w:val="NormalTok"/>
          <w:color w:val="FF0000"/>
        </w:rPr>
        <w:t>);</w:t>
      </w:r>
      <w:r w:rsidRPr="007D7CA7">
        <w:rPr>
          <w:color w:val="FF0000"/>
        </w:rPr>
        <w:br/>
      </w:r>
      <w:proofErr w:type="spellStart"/>
      <w:r w:rsidRPr="007D7CA7">
        <w:rPr>
          <w:rStyle w:val="NormalTok"/>
          <w:color w:val="FF0000"/>
        </w:rPr>
        <w:t>initialTheta</w:t>
      </w:r>
      <w:proofErr w:type="spellEnd"/>
      <w:r w:rsidRPr="007D7CA7">
        <w:rPr>
          <w:rStyle w:val="NormalTok"/>
          <w:color w:val="FF0000"/>
        </w:rPr>
        <w:t>=</w:t>
      </w:r>
      <w:proofErr w:type="gramStart"/>
      <w:r w:rsidRPr="007D7CA7">
        <w:rPr>
          <w:rStyle w:val="FunctionTok"/>
          <w:color w:val="FF0000"/>
        </w:rPr>
        <w:t>zeros</w:t>
      </w:r>
      <w:r w:rsidRPr="007D7CA7">
        <w:rPr>
          <w:rStyle w:val="NormalTok"/>
          <w:color w:val="FF0000"/>
        </w:rPr>
        <w:t>(</w:t>
      </w:r>
      <w:proofErr w:type="gramEnd"/>
      <w:r w:rsidRPr="007D7CA7">
        <w:rPr>
          <w:rStyle w:val="FloatTok"/>
          <w:color w:val="FF0000"/>
        </w:rPr>
        <w:t>2</w:t>
      </w:r>
      <w:r w:rsidRPr="007D7CA7">
        <w:rPr>
          <w:rStyle w:val="NormalTok"/>
          <w:color w:val="FF0000"/>
        </w:rPr>
        <w:t>,</w:t>
      </w:r>
      <w:r w:rsidRPr="007D7CA7">
        <w:rPr>
          <w:rStyle w:val="FloatTok"/>
          <w:color w:val="FF0000"/>
        </w:rPr>
        <w:t>1</w:t>
      </w:r>
      <w:r w:rsidRPr="007D7CA7">
        <w:rPr>
          <w:rStyle w:val="NormalTok"/>
          <w:color w:val="FF0000"/>
        </w:rPr>
        <w:t>);</w:t>
      </w:r>
      <w:r w:rsidRPr="007D7CA7">
        <w:rPr>
          <w:color w:val="FF0000"/>
        </w:rPr>
        <w:br/>
      </w:r>
      <w:r w:rsidRPr="007D7CA7">
        <w:rPr>
          <w:rStyle w:val="NormalTok"/>
          <w:color w:val="FF0000"/>
        </w:rPr>
        <w:t>[</w:t>
      </w:r>
      <w:proofErr w:type="spellStart"/>
      <w:r w:rsidRPr="007D7CA7">
        <w:rPr>
          <w:rStyle w:val="NormalTok"/>
          <w:color w:val="FF0000"/>
        </w:rPr>
        <w:t>optTheta</w:t>
      </w:r>
      <w:proofErr w:type="spellEnd"/>
      <w:r w:rsidRPr="007D7CA7">
        <w:rPr>
          <w:rStyle w:val="NormalTok"/>
          <w:color w:val="FF0000"/>
        </w:rPr>
        <w:t xml:space="preserve">, </w:t>
      </w:r>
      <w:proofErr w:type="spellStart"/>
      <w:r w:rsidRPr="007D7CA7">
        <w:rPr>
          <w:rStyle w:val="NormalTok"/>
          <w:color w:val="FF0000"/>
        </w:rPr>
        <w:t>functionVal</w:t>
      </w:r>
      <w:proofErr w:type="spellEnd"/>
      <w:r w:rsidRPr="007D7CA7">
        <w:rPr>
          <w:rStyle w:val="NormalTok"/>
          <w:color w:val="FF0000"/>
        </w:rPr>
        <w:t xml:space="preserve">, </w:t>
      </w:r>
      <w:proofErr w:type="spellStart"/>
      <w:r w:rsidRPr="007D7CA7">
        <w:rPr>
          <w:rStyle w:val="NormalTok"/>
          <w:color w:val="FF0000"/>
        </w:rPr>
        <w:t>exitFlag</w:t>
      </w:r>
      <w:proofErr w:type="spellEnd"/>
      <w:r w:rsidRPr="007D7CA7">
        <w:rPr>
          <w:rStyle w:val="NormalTok"/>
          <w:color w:val="FF0000"/>
        </w:rPr>
        <w:t>]=</w:t>
      </w:r>
      <w:proofErr w:type="spellStart"/>
      <w:r w:rsidRPr="007D7CA7">
        <w:rPr>
          <w:rStyle w:val="FunctionTok"/>
          <w:color w:val="FF0000"/>
        </w:rPr>
        <w:t>fminunc</w:t>
      </w:r>
      <w:proofErr w:type="spellEnd"/>
      <w:r w:rsidRPr="007D7CA7">
        <w:rPr>
          <w:rStyle w:val="NormalTok"/>
          <w:color w:val="FF0000"/>
        </w:rPr>
        <w:t>(@</w:t>
      </w:r>
      <w:proofErr w:type="spellStart"/>
      <w:r w:rsidRPr="007D7CA7">
        <w:rPr>
          <w:rStyle w:val="NormalTok"/>
          <w:color w:val="FF0000"/>
        </w:rPr>
        <w:t>costFunction</w:t>
      </w:r>
      <w:proofErr w:type="spellEnd"/>
      <w:r w:rsidRPr="007D7CA7">
        <w:rPr>
          <w:rStyle w:val="NormalTok"/>
          <w:color w:val="FF0000"/>
        </w:rPr>
        <w:t xml:space="preserve">, </w:t>
      </w:r>
      <w:proofErr w:type="spellStart"/>
      <w:r w:rsidRPr="007D7CA7">
        <w:rPr>
          <w:rStyle w:val="NormalTok"/>
          <w:color w:val="FF0000"/>
        </w:rPr>
        <w:t>initialTheta</w:t>
      </w:r>
      <w:proofErr w:type="spellEnd"/>
      <w:r w:rsidRPr="007D7CA7">
        <w:rPr>
          <w:rStyle w:val="NormalTok"/>
          <w:color w:val="FF0000"/>
        </w:rPr>
        <w:t>, options);</w:t>
      </w:r>
    </w:p>
    <w:p w:rsidR="00885052" w:rsidRDefault="00885052" w:rsidP="00885052">
      <w:pPr>
        <w:pStyle w:val="af"/>
      </w:pPr>
      <w:r>
        <w:t>你要设置几个</w:t>
      </w:r>
      <w:r>
        <w:rPr>
          <w:b/>
        </w:rPr>
        <w:t>options</w:t>
      </w:r>
      <w:r>
        <w:t>，这个</w:t>
      </w:r>
      <w:r>
        <w:t xml:space="preserve"> </w:t>
      </w:r>
      <w:r>
        <w:rPr>
          <w:b/>
        </w:rPr>
        <w:t>options</w:t>
      </w:r>
      <w:r>
        <w:t xml:space="preserve"> </w:t>
      </w:r>
      <w:r>
        <w:t>变量作为一个数据结构可以存储你想要的</w:t>
      </w:r>
      <w:r>
        <w:rPr>
          <w:b/>
        </w:rPr>
        <w:t>options</w:t>
      </w:r>
      <w:r>
        <w:t>，所以</w:t>
      </w:r>
      <w:r>
        <w:t xml:space="preserve"> </w:t>
      </w:r>
      <w:proofErr w:type="spellStart"/>
      <w:r>
        <w:rPr>
          <w:b/>
        </w:rPr>
        <w:t>GradObj</w:t>
      </w:r>
      <w:proofErr w:type="spellEnd"/>
      <w:r>
        <w:t xml:space="preserve"> </w:t>
      </w:r>
      <w:r>
        <w:t>和</w:t>
      </w:r>
      <w:r>
        <w:rPr>
          <w:b/>
        </w:rPr>
        <w:t>On</w:t>
      </w:r>
      <w:r>
        <w:t>，这里设置梯度目标参数为打开</w:t>
      </w:r>
      <w:r>
        <w:t>(</w:t>
      </w:r>
      <w:r>
        <w:rPr>
          <w:b/>
        </w:rPr>
        <w:t>on</w:t>
      </w:r>
      <w:r>
        <w:t>)</w:t>
      </w:r>
      <w:r>
        <w:t>，这意味着你现在确实要给这个算法提供一个梯度，然后设置最大迭代次数，比方说</w:t>
      </w:r>
      <w:r>
        <w:t>100</w:t>
      </w:r>
      <w:r>
        <w:t>，我们给出一个</w:t>
      </w:r>
      <m:oMath>
        <m:r>
          <w:rPr>
            <w:rFonts w:ascii="Cambria Math" w:hAnsi="Cambria Math"/>
          </w:rPr>
          <m:t>θ</m:t>
        </m:r>
      </m:oMath>
      <w:r>
        <w:t xml:space="preserve"> </w:t>
      </w:r>
      <w:r>
        <w:t>的猜测初始值，它是一个</w:t>
      </w:r>
      <w:r>
        <w:t>2×1</w:t>
      </w:r>
      <w:r>
        <w:t>的向量，那么这个命令就调用</w:t>
      </w:r>
      <w:proofErr w:type="spellStart"/>
      <w:r>
        <w:rPr>
          <w:b/>
        </w:rPr>
        <w:t>fminunc</w:t>
      </w:r>
      <w:proofErr w:type="spellEnd"/>
      <w:r>
        <w:t>，这个</w:t>
      </w:r>
      <w:r>
        <w:t>@</w:t>
      </w:r>
      <w:r>
        <w:t>符号表示指向我们刚刚定义的</w:t>
      </w:r>
      <w:proofErr w:type="spellStart"/>
      <w:r>
        <w:rPr>
          <w:b/>
        </w:rPr>
        <w:t>costFunction</w:t>
      </w:r>
      <w:proofErr w:type="spellEnd"/>
      <w:r>
        <w:t xml:space="preserve"> </w:t>
      </w:r>
      <w:r>
        <w:t>函数的指针。如果你调用它，它就会使用众多高级优化算法中的一个，当然你也可以把它当成梯度下降，只不过它能自动选择学习速率</w:t>
      </w:r>
      <m:oMath>
        <m:r>
          <w:rPr>
            <w:rFonts w:ascii="Cambria Math" w:hAnsi="Cambria Math"/>
          </w:rPr>
          <m:t>α</m:t>
        </m:r>
      </m:oMath>
      <w:r>
        <w:t>，你不需要自己来做。然后它会</w:t>
      </w:r>
      <w:r>
        <w:lastRenderedPageBreak/>
        <w:t>尝试使用这些高级的优化算法，就像加强版的梯度下降法，为你找到最佳的</w:t>
      </w:r>
      <m:oMath>
        <m:r>
          <w:rPr>
            <w:rFonts w:ascii="Cambria Math" w:hAnsi="Cambria Math"/>
          </w:rPr>
          <m:t>θ</m:t>
        </m:r>
      </m:oMath>
      <w:r>
        <w:t>值。</w:t>
      </w:r>
    </w:p>
    <w:p w:rsidR="00885052" w:rsidRDefault="00885052" w:rsidP="00885052">
      <w:pPr>
        <w:pStyle w:val="af"/>
      </w:pPr>
      <w:r>
        <w:t>让我告诉你它在</w:t>
      </w:r>
      <w:r>
        <w:t xml:space="preserve"> </w:t>
      </w:r>
      <w:r>
        <w:rPr>
          <w:b/>
        </w:rPr>
        <w:t>Octave</w:t>
      </w:r>
      <w:r>
        <w:t xml:space="preserve"> </w:t>
      </w:r>
      <w:r>
        <w:t>里什么样：</w:t>
      </w:r>
    </w:p>
    <w:p w:rsidR="00885052" w:rsidRDefault="00885052" w:rsidP="00885052">
      <w:pPr>
        <w:pStyle w:val="FigurewithCaption"/>
      </w:pPr>
      <w:r>
        <w:rPr>
          <w:noProof/>
          <w:lang w:eastAsia="zh-CN"/>
        </w:rPr>
        <w:drawing>
          <wp:inline distT="0" distB="0" distL="0" distR="0" wp14:anchorId="4B6A5FE4" wp14:editId="4AED8798">
            <wp:extent cx="5334000" cy="3004820"/>
            <wp:effectExtent l="0" t="0" r="0" b="0"/>
            <wp:docPr id="200" name="Picture" descr="图片包含 屏幕截图, 电子产品&#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d074e119a52163691cff93c3f42a1ee.png"/>
                    <pic:cNvPicPr>
                      <a:picLocks noChangeAspect="1" noChangeArrowheads="1"/>
                    </pic:cNvPicPr>
                  </pic:nvPicPr>
                  <pic:blipFill>
                    <a:blip r:embed="rId20"/>
                    <a:stretch>
                      <a:fillRect/>
                    </a:stretch>
                  </pic:blipFill>
                  <pic:spPr bwMode="auto">
                    <a:xfrm>
                      <a:off x="0" y="0"/>
                      <a:ext cx="5334000" cy="3004820"/>
                    </a:xfrm>
                    <a:prstGeom prst="rect">
                      <a:avLst/>
                    </a:prstGeom>
                    <a:noFill/>
                    <a:ln w="9525">
                      <a:noFill/>
                      <a:headEnd/>
                      <a:tailEnd/>
                    </a:ln>
                  </pic:spPr>
                </pic:pic>
              </a:graphicData>
            </a:graphic>
          </wp:inline>
        </w:drawing>
      </w:r>
    </w:p>
    <w:p w:rsidR="00885052" w:rsidRDefault="00885052" w:rsidP="00885052">
      <w:pPr>
        <w:pStyle w:val="af"/>
      </w:pPr>
      <w:r>
        <w:t>所以我写了这个关于</w:t>
      </w:r>
      <w:r>
        <w:rPr>
          <w:b/>
        </w:rPr>
        <w:t>theta</w:t>
      </w:r>
      <w:r>
        <w:t>的</w:t>
      </w:r>
      <w:r>
        <w:t xml:space="preserve"> </w:t>
      </w:r>
      <w:proofErr w:type="spellStart"/>
      <w:r>
        <w:rPr>
          <w:b/>
        </w:rPr>
        <w:t>costFunction</w:t>
      </w:r>
      <w:proofErr w:type="spellEnd"/>
      <w:r>
        <w:t xml:space="preserve"> </w:t>
      </w:r>
      <w:r>
        <w:t>函数，它计算出代价函数</w:t>
      </w:r>
      <w:r>
        <w:t xml:space="preserve"> </w:t>
      </w:r>
      <w:proofErr w:type="spellStart"/>
      <w:r>
        <w:rPr>
          <w:b/>
        </w:rPr>
        <w:t>jval</w:t>
      </w:r>
      <w:proofErr w:type="spellEnd"/>
      <w:r>
        <w:t>以及梯度</w:t>
      </w:r>
      <w:r>
        <w:rPr>
          <w:b/>
        </w:rPr>
        <w:t>gradient</w:t>
      </w:r>
      <w:r>
        <w:t>，</w:t>
      </w:r>
      <w:r>
        <w:rPr>
          <w:b/>
        </w:rPr>
        <w:t>gradient</w:t>
      </w:r>
      <w:r>
        <w:t xml:space="preserve"> </w:t>
      </w:r>
      <w:r>
        <w:t>有两个元素，是代价函数对于</w:t>
      </w:r>
      <w:r>
        <w:rPr>
          <w:b/>
        </w:rPr>
        <w:t>theta(1)</w:t>
      </w:r>
      <w:r>
        <w:t xml:space="preserve"> </w:t>
      </w:r>
      <w:r>
        <w:t>和</w:t>
      </w:r>
      <w:r>
        <w:t xml:space="preserve"> </w:t>
      </w:r>
      <w:r>
        <w:rPr>
          <w:b/>
        </w:rPr>
        <w:t>theta(2)</w:t>
      </w:r>
      <w:r>
        <w:t>这两个参数的偏导数。</w:t>
      </w:r>
    </w:p>
    <w:p w:rsidR="00885052" w:rsidRDefault="00885052" w:rsidP="00885052">
      <w:pPr>
        <w:pStyle w:val="af"/>
      </w:pPr>
      <w:r>
        <w:t>我希望你们从这个幻灯片中学到的主要内容是：写一个函数，它能返回代价函数值、梯度值，因此要把这个应用到逻辑回归，或者甚至线性回归中，你也可以把这些优化算法用于线性回归，你需要做的就是输入合适的代码来计算这里的这些东西。</w:t>
      </w:r>
    </w:p>
    <w:p w:rsidR="00885052" w:rsidRDefault="00885052" w:rsidP="00885052">
      <w:pPr>
        <w:pStyle w:val="af"/>
      </w:pPr>
      <w:r>
        <w:t>现在你已经知道如何使用这些高级的优化算法，有了这些算法，你就可以使用一个复杂的优化库，它让算法使用起来更模糊一点。因此也许稍微有点难调试，不过由于这些算法的运行速度通常远远超过梯度下降。</w:t>
      </w:r>
    </w:p>
    <w:p w:rsidR="00885052" w:rsidRDefault="00885052" w:rsidP="00885052">
      <w:pPr>
        <w:pStyle w:val="af"/>
      </w:pPr>
      <w:r>
        <w:t>所以当我有一个很大的机器学习问题时，我会选择这些高级算法，而不是梯度下降。有了这些概念，你就应该能将逻辑回归和线性回归应用于更大的问题中，这就是高级优化的概念。</w:t>
      </w:r>
    </w:p>
    <w:p w:rsidR="00885052" w:rsidRDefault="00885052" w:rsidP="00885052">
      <w:pPr>
        <w:pStyle w:val="af"/>
      </w:pPr>
      <w:r>
        <w:t>在下一个视频，我想要告诉你如何修改你已经知道的逻辑回归算法，然后使它在多类别分类问题中也能正常运行。</w:t>
      </w:r>
    </w:p>
    <w:p w:rsidR="00EC3503" w:rsidRPr="00340CDA" w:rsidRDefault="00EC3503" w:rsidP="00340CDA">
      <w:pPr>
        <w:widowControl/>
        <w:jc w:val="left"/>
        <w:rPr>
          <w:rFonts w:hint="eastAsia"/>
          <w:b/>
          <w:bCs/>
          <w:sz w:val="32"/>
          <w:szCs w:val="32"/>
        </w:rPr>
      </w:pPr>
      <w:bookmarkStart w:id="5" w:name="header-n309"/>
      <w:bookmarkStart w:id="6" w:name="_GoBack"/>
      <w:bookmarkEnd w:id="5"/>
      <w:bookmarkEnd w:id="6"/>
    </w:p>
    <w:sectPr w:rsidR="00EC3503" w:rsidRPr="00340CD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Euclid">
    <w:altName w:val="Cambria"/>
    <w:panose1 w:val="020B0604020202020204"/>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1A2877"/>
    <w:multiLevelType w:val="multilevel"/>
    <w:tmpl w:val="9E023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DF52E2"/>
    <w:multiLevelType w:val="multilevel"/>
    <w:tmpl w:val="54026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658C58"/>
    <w:multiLevelType w:val="multilevel"/>
    <w:tmpl w:val="9D9A8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3CA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637093E"/>
    <w:multiLevelType w:val="hybridMultilevel"/>
    <w:tmpl w:val="EA58C630"/>
    <w:lvl w:ilvl="0" w:tplc="D8DC1004">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EB7437"/>
    <w:multiLevelType w:val="hybridMultilevel"/>
    <w:tmpl w:val="2084D118"/>
    <w:lvl w:ilvl="0" w:tplc="EFCE5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A51"/>
    <w:multiLevelType w:val="hybridMultilevel"/>
    <w:tmpl w:val="6C0EAF3E"/>
    <w:lvl w:ilvl="0" w:tplc="1F6E08F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23FCE0"/>
    <w:multiLevelType w:val="multilevel"/>
    <w:tmpl w:val="2CC86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4372A59"/>
    <w:multiLevelType w:val="hybridMultilevel"/>
    <w:tmpl w:val="01A68A6E"/>
    <w:lvl w:ilvl="0" w:tplc="35DC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920FC4"/>
    <w:multiLevelType w:val="hybridMultilevel"/>
    <w:tmpl w:val="45043118"/>
    <w:lvl w:ilvl="0" w:tplc="A4EA4CA8">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97F21A8"/>
    <w:multiLevelType w:val="hybridMultilevel"/>
    <w:tmpl w:val="8782246C"/>
    <w:lvl w:ilvl="0" w:tplc="368C10E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5E8E26F5"/>
    <w:multiLevelType w:val="hybridMultilevel"/>
    <w:tmpl w:val="1980818E"/>
    <w:lvl w:ilvl="0" w:tplc="4F68A81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 w15:restartNumberingAfterBreak="0">
    <w:nsid w:val="60539257"/>
    <w:multiLevelType w:val="multilevel"/>
    <w:tmpl w:val="6BF06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0876992"/>
    <w:multiLevelType w:val="hybridMultilevel"/>
    <w:tmpl w:val="73B2D860"/>
    <w:lvl w:ilvl="0" w:tplc="3DE85B1A">
      <w:start w:val="1"/>
      <w:numFmt w:val="decimal"/>
      <w:lvlText w:val="%1．"/>
      <w:lvlJc w:val="left"/>
      <w:pPr>
        <w:tabs>
          <w:tab w:val="num" w:pos="360"/>
        </w:tabs>
        <w:ind w:left="360" w:hanging="360"/>
      </w:pPr>
      <w:rPr>
        <w:rFonts w:hint="default"/>
      </w:rPr>
    </w:lvl>
    <w:lvl w:ilvl="1" w:tplc="0D18C356">
      <w:start w:val="1"/>
      <w:numFmt w:val="decimal"/>
      <w:lvlText w:val="%2）"/>
      <w:lvlJc w:val="left"/>
      <w:pPr>
        <w:tabs>
          <w:tab w:val="num" w:pos="780"/>
        </w:tabs>
        <w:ind w:left="780" w:hanging="360"/>
      </w:pPr>
      <w:rPr>
        <w:rFonts w:hint="default"/>
      </w:rPr>
    </w:lvl>
    <w:lvl w:ilvl="2" w:tplc="9D14852E">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EE8047"/>
    <w:multiLevelType w:val="multilevel"/>
    <w:tmpl w:val="E258C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60D31FF"/>
    <w:multiLevelType w:val="hybridMultilevel"/>
    <w:tmpl w:val="C862DBF8"/>
    <w:lvl w:ilvl="0" w:tplc="C38A2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22"/>
  </w:num>
  <w:num w:numId="2">
    <w:abstractNumId w:val="13"/>
  </w:num>
  <w:num w:numId="3">
    <w:abstractNumId w:val="17"/>
  </w:num>
  <w:num w:numId="4">
    <w:abstractNumId w:val="2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num>
  <w:num w:numId="8">
    <w:abstractNumId w:val="18"/>
  </w:num>
  <w:num w:numId="9">
    <w:abstractNumId w:val="21"/>
  </w:num>
  <w:num w:numId="10">
    <w:abstractNumId w:val="1"/>
  </w:num>
  <w:num w:numId="11">
    <w:abstractNumId w:val="16"/>
  </w:num>
  <w:num w:numId="12">
    <w:abstractNumId w:val="3"/>
  </w:num>
  <w:num w:numId="13">
    <w:abstractNumId w:val="8"/>
  </w:num>
  <w:num w:numId="14">
    <w:abstractNumId w:val="12"/>
  </w:num>
  <w:num w:numId="15">
    <w:abstractNumId w:val="4"/>
  </w:num>
  <w:num w:numId="16">
    <w:abstractNumId w:val="0"/>
  </w:num>
  <w:num w:numId="17">
    <w:abstractNumId w:val="15"/>
  </w:num>
  <w:num w:numId="18">
    <w:abstractNumId w:val="11"/>
  </w:num>
  <w:num w:numId="19">
    <w:abstractNumId w:val="2"/>
  </w:num>
  <w:num w:numId="20">
    <w:abstractNumId w:val="7"/>
  </w:num>
  <w:num w:numId="21">
    <w:abstractNumId w:val="14"/>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52"/>
    <w:rsid w:val="000E0D88"/>
    <w:rsid w:val="0020128A"/>
    <w:rsid w:val="00340CDA"/>
    <w:rsid w:val="00766D9B"/>
    <w:rsid w:val="00885052"/>
    <w:rsid w:val="00EC350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D723"/>
  <w15:chartTrackingRefBased/>
  <w15:docId w15:val="{1EEF9F54-ADAA-244D-A57A-E2421688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85052"/>
    <w:pPr>
      <w:widowControl w:val="0"/>
      <w:jc w:val="both"/>
    </w:pPr>
    <w:rPr>
      <w:rFonts w:ascii="Calibri" w:eastAsia="宋体" w:hAnsi="Calibri" w:cs="Times New Roman"/>
      <w:szCs w:val="22"/>
    </w:rPr>
  </w:style>
  <w:style w:type="paragraph" w:styleId="1">
    <w:name w:val="heading 1"/>
    <w:basedOn w:val="a"/>
    <w:next w:val="a"/>
    <w:link w:val="10"/>
    <w:uiPriority w:val="9"/>
    <w:qFormat/>
    <w:rsid w:val="008850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052"/>
    <w:pPr>
      <w:keepNext/>
      <w:keepLines/>
      <w:spacing w:before="260" w:after="260" w:line="416" w:lineRule="auto"/>
      <w:outlineLvl w:val="1"/>
    </w:pPr>
    <w:rPr>
      <w:rFonts w:ascii="Calibri Light" w:hAnsi="Calibri Light"/>
      <w:b/>
      <w:bCs/>
      <w:sz w:val="32"/>
      <w:szCs w:val="32"/>
    </w:rPr>
  </w:style>
  <w:style w:type="paragraph" w:styleId="3">
    <w:name w:val="heading 3"/>
    <w:aliases w:val="机器学习-节"/>
    <w:basedOn w:val="a"/>
    <w:next w:val="a"/>
    <w:link w:val="30"/>
    <w:uiPriority w:val="9"/>
    <w:unhideWhenUsed/>
    <w:qFormat/>
    <w:rsid w:val="008850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5052"/>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rsid w:val="00885052"/>
    <w:pPr>
      <w:keepNext/>
      <w:keepLines/>
      <w:spacing w:before="280" w:after="290" w:line="376" w:lineRule="auto"/>
      <w:outlineLvl w:val="4"/>
    </w:pPr>
    <w:rPr>
      <w:b/>
      <w:bCs/>
      <w:sz w:val="28"/>
      <w:szCs w:val="28"/>
    </w:rPr>
  </w:style>
  <w:style w:type="paragraph" w:styleId="6">
    <w:name w:val="heading 6"/>
    <w:basedOn w:val="a"/>
    <w:next w:val="a0"/>
    <w:link w:val="60"/>
    <w:uiPriority w:val="9"/>
    <w:unhideWhenUsed/>
    <w:qFormat/>
    <w:rsid w:val="00885052"/>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85052"/>
    <w:rPr>
      <w:rFonts w:ascii="Calibri" w:eastAsia="宋体" w:hAnsi="Calibri" w:cs="Times New Roman"/>
      <w:b/>
      <w:bCs/>
      <w:kern w:val="44"/>
      <w:sz w:val="44"/>
      <w:szCs w:val="44"/>
    </w:rPr>
  </w:style>
  <w:style w:type="character" w:customStyle="1" w:styleId="20">
    <w:name w:val="标题 2 字符"/>
    <w:basedOn w:val="a1"/>
    <w:link w:val="2"/>
    <w:uiPriority w:val="9"/>
    <w:qFormat/>
    <w:rsid w:val="00885052"/>
    <w:rPr>
      <w:rFonts w:ascii="Calibri Light" w:eastAsia="宋体" w:hAnsi="Calibri Light" w:cs="Times New Roman"/>
      <w:b/>
      <w:bCs/>
      <w:sz w:val="32"/>
      <w:szCs w:val="32"/>
    </w:rPr>
  </w:style>
  <w:style w:type="character" w:customStyle="1" w:styleId="30">
    <w:name w:val="标题 3 字符"/>
    <w:aliases w:val="机器学习-节 字符"/>
    <w:basedOn w:val="a1"/>
    <w:link w:val="3"/>
    <w:uiPriority w:val="9"/>
    <w:qFormat/>
    <w:rsid w:val="00885052"/>
    <w:rPr>
      <w:rFonts w:ascii="Calibri" w:eastAsia="宋体" w:hAnsi="Calibri" w:cs="Times New Roman"/>
      <w:b/>
      <w:bCs/>
      <w:sz w:val="32"/>
      <w:szCs w:val="32"/>
    </w:rPr>
  </w:style>
  <w:style w:type="character" w:customStyle="1" w:styleId="40">
    <w:name w:val="标题 4 字符"/>
    <w:basedOn w:val="a1"/>
    <w:link w:val="4"/>
    <w:uiPriority w:val="9"/>
    <w:qFormat/>
    <w:rsid w:val="00885052"/>
    <w:rPr>
      <w:rFonts w:ascii="Calibri Light" w:eastAsia="宋体" w:hAnsi="Calibri Light" w:cs="Times New Roman"/>
      <w:b/>
      <w:bCs/>
      <w:sz w:val="28"/>
      <w:szCs w:val="28"/>
    </w:rPr>
  </w:style>
  <w:style w:type="character" w:customStyle="1" w:styleId="50">
    <w:name w:val="标题 5 字符"/>
    <w:basedOn w:val="a1"/>
    <w:link w:val="5"/>
    <w:uiPriority w:val="9"/>
    <w:qFormat/>
    <w:rsid w:val="00885052"/>
    <w:rPr>
      <w:rFonts w:ascii="Calibri" w:eastAsia="宋体" w:hAnsi="Calibri" w:cs="Times New Roman"/>
      <w:b/>
      <w:bCs/>
      <w:sz w:val="28"/>
      <w:szCs w:val="28"/>
    </w:rPr>
  </w:style>
  <w:style w:type="character" w:customStyle="1" w:styleId="60">
    <w:name w:val="标题 6 字符"/>
    <w:basedOn w:val="a1"/>
    <w:link w:val="6"/>
    <w:uiPriority w:val="9"/>
    <w:rsid w:val="00885052"/>
    <w:rPr>
      <w:rFonts w:asciiTheme="majorHAnsi" w:eastAsiaTheme="majorEastAsia" w:hAnsiTheme="majorHAnsi" w:cstheme="majorBidi"/>
      <w:color w:val="4472C4" w:themeColor="accent1"/>
      <w:kern w:val="0"/>
      <w:sz w:val="24"/>
      <w:lang w:eastAsia="en-US"/>
    </w:rPr>
  </w:style>
  <w:style w:type="paragraph" w:styleId="a0">
    <w:name w:val="Body Text"/>
    <w:basedOn w:val="a"/>
    <w:link w:val="a4"/>
    <w:qFormat/>
    <w:rsid w:val="00885052"/>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1"/>
    <w:link w:val="a0"/>
    <w:qFormat/>
    <w:rsid w:val="00885052"/>
    <w:rPr>
      <w:rFonts w:ascii="Euclid" w:eastAsia="Euclid" w:hAnsi="Euclid" w:cs="Euclid"/>
      <w:kern w:val="0"/>
      <w:sz w:val="20"/>
      <w:szCs w:val="20"/>
      <w:lang w:eastAsia="en-US"/>
    </w:rPr>
  </w:style>
  <w:style w:type="paragraph" w:styleId="TOC7">
    <w:name w:val="toc 7"/>
    <w:basedOn w:val="a"/>
    <w:next w:val="a"/>
    <w:uiPriority w:val="39"/>
    <w:unhideWhenUsed/>
    <w:qFormat/>
    <w:rsid w:val="00885052"/>
    <w:pPr>
      <w:ind w:leftChars="1200" w:left="2520"/>
    </w:pPr>
  </w:style>
  <w:style w:type="paragraph" w:styleId="TOC5">
    <w:name w:val="toc 5"/>
    <w:basedOn w:val="a"/>
    <w:next w:val="a"/>
    <w:uiPriority w:val="39"/>
    <w:unhideWhenUsed/>
    <w:qFormat/>
    <w:rsid w:val="00885052"/>
    <w:pPr>
      <w:ind w:leftChars="800" w:left="1680"/>
    </w:pPr>
  </w:style>
  <w:style w:type="paragraph" w:styleId="TOC3">
    <w:name w:val="toc 3"/>
    <w:basedOn w:val="a"/>
    <w:next w:val="a"/>
    <w:uiPriority w:val="39"/>
    <w:unhideWhenUsed/>
    <w:rsid w:val="00885052"/>
    <w:pPr>
      <w:ind w:leftChars="400" w:left="840"/>
    </w:pPr>
  </w:style>
  <w:style w:type="paragraph" w:styleId="TOC8">
    <w:name w:val="toc 8"/>
    <w:basedOn w:val="a"/>
    <w:next w:val="a"/>
    <w:uiPriority w:val="39"/>
    <w:unhideWhenUsed/>
    <w:rsid w:val="00885052"/>
    <w:pPr>
      <w:ind w:leftChars="1400" w:left="2940"/>
    </w:pPr>
  </w:style>
  <w:style w:type="paragraph" w:styleId="a5">
    <w:name w:val="footer"/>
    <w:basedOn w:val="a"/>
    <w:link w:val="a6"/>
    <w:unhideWhenUsed/>
    <w:rsid w:val="00885052"/>
    <w:pPr>
      <w:tabs>
        <w:tab w:val="center" w:pos="4153"/>
        <w:tab w:val="right" w:pos="8306"/>
      </w:tabs>
      <w:snapToGrid w:val="0"/>
      <w:jc w:val="left"/>
    </w:pPr>
    <w:rPr>
      <w:sz w:val="18"/>
      <w:szCs w:val="18"/>
    </w:rPr>
  </w:style>
  <w:style w:type="character" w:customStyle="1" w:styleId="a6">
    <w:name w:val="页脚 字符"/>
    <w:basedOn w:val="a1"/>
    <w:link w:val="a5"/>
    <w:qFormat/>
    <w:rsid w:val="00885052"/>
    <w:rPr>
      <w:rFonts w:ascii="Calibri" w:eastAsia="宋体" w:hAnsi="Calibri" w:cs="Times New Roman"/>
      <w:sz w:val="18"/>
      <w:szCs w:val="18"/>
    </w:rPr>
  </w:style>
  <w:style w:type="paragraph" w:styleId="a7">
    <w:name w:val="header"/>
    <w:basedOn w:val="a"/>
    <w:link w:val="a8"/>
    <w:unhideWhenUsed/>
    <w:rsid w:val="008850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qFormat/>
    <w:rsid w:val="00885052"/>
    <w:rPr>
      <w:rFonts w:ascii="Calibri" w:eastAsia="宋体" w:hAnsi="Calibri" w:cs="Times New Roman"/>
      <w:sz w:val="18"/>
      <w:szCs w:val="18"/>
    </w:rPr>
  </w:style>
  <w:style w:type="paragraph" w:styleId="TOC1">
    <w:name w:val="toc 1"/>
    <w:basedOn w:val="a"/>
    <w:next w:val="a"/>
    <w:uiPriority w:val="39"/>
    <w:unhideWhenUsed/>
    <w:rsid w:val="00885052"/>
  </w:style>
  <w:style w:type="paragraph" w:styleId="TOC4">
    <w:name w:val="toc 4"/>
    <w:basedOn w:val="a"/>
    <w:next w:val="a"/>
    <w:uiPriority w:val="39"/>
    <w:unhideWhenUsed/>
    <w:qFormat/>
    <w:rsid w:val="00885052"/>
    <w:pPr>
      <w:ind w:leftChars="600" w:left="1260"/>
    </w:pPr>
  </w:style>
  <w:style w:type="paragraph" w:styleId="TOC6">
    <w:name w:val="toc 6"/>
    <w:basedOn w:val="a"/>
    <w:next w:val="a"/>
    <w:uiPriority w:val="39"/>
    <w:unhideWhenUsed/>
    <w:rsid w:val="00885052"/>
    <w:pPr>
      <w:ind w:leftChars="1000" w:left="2100"/>
    </w:pPr>
  </w:style>
  <w:style w:type="paragraph" w:styleId="TOC2">
    <w:name w:val="toc 2"/>
    <w:basedOn w:val="a"/>
    <w:next w:val="a"/>
    <w:uiPriority w:val="39"/>
    <w:unhideWhenUsed/>
    <w:qFormat/>
    <w:rsid w:val="00885052"/>
    <w:pPr>
      <w:ind w:leftChars="200" w:left="420"/>
    </w:pPr>
  </w:style>
  <w:style w:type="paragraph" w:styleId="TOC9">
    <w:name w:val="toc 9"/>
    <w:basedOn w:val="a"/>
    <w:next w:val="a"/>
    <w:uiPriority w:val="39"/>
    <w:unhideWhenUsed/>
    <w:qFormat/>
    <w:rsid w:val="00885052"/>
    <w:pPr>
      <w:ind w:leftChars="1600" w:left="3360"/>
    </w:pPr>
  </w:style>
  <w:style w:type="paragraph" w:styleId="a9">
    <w:name w:val="Normal (Web)"/>
    <w:basedOn w:val="a"/>
    <w:uiPriority w:val="99"/>
    <w:unhideWhenUsed/>
    <w:rsid w:val="00885052"/>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rsid w:val="00885052"/>
    <w:pPr>
      <w:spacing w:before="240" w:after="60"/>
      <w:jc w:val="center"/>
      <w:outlineLvl w:val="0"/>
    </w:pPr>
    <w:rPr>
      <w:rFonts w:ascii="Calibri Light" w:hAnsi="Calibri Light"/>
      <w:b/>
      <w:bCs/>
      <w:sz w:val="32"/>
      <w:szCs w:val="32"/>
    </w:rPr>
  </w:style>
  <w:style w:type="character" w:customStyle="1" w:styleId="ab">
    <w:name w:val="标题 字符"/>
    <w:basedOn w:val="a1"/>
    <w:link w:val="aa"/>
    <w:qFormat/>
    <w:rsid w:val="00885052"/>
    <w:rPr>
      <w:rFonts w:ascii="Calibri Light" w:eastAsia="宋体" w:hAnsi="Calibri Light" w:cs="Times New Roman"/>
      <w:b/>
      <w:bCs/>
      <w:sz w:val="32"/>
      <w:szCs w:val="32"/>
    </w:rPr>
  </w:style>
  <w:style w:type="character" w:styleId="ac">
    <w:name w:val="FollowedHyperlink"/>
    <w:basedOn w:val="a1"/>
    <w:uiPriority w:val="99"/>
    <w:unhideWhenUsed/>
    <w:qFormat/>
    <w:rsid w:val="00885052"/>
    <w:rPr>
      <w:color w:val="954F72"/>
      <w:u w:val="single"/>
    </w:rPr>
  </w:style>
  <w:style w:type="character" w:styleId="ad">
    <w:name w:val="Hyperlink"/>
    <w:basedOn w:val="a1"/>
    <w:uiPriority w:val="99"/>
    <w:unhideWhenUsed/>
    <w:rsid w:val="00885052"/>
    <w:rPr>
      <w:color w:val="0563C1"/>
      <w:u w:val="single"/>
    </w:rPr>
  </w:style>
  <w:style w:type="table" w:styleId="ae">
    <w:name w:val="Table Grid"/>
    <w:basedOn w:val="a2"/>
    <w:qFormat/>
    <w:rsid w:val="00885052"/>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a"/>
    <w:link w:val="MMTitleChar"/>
    <w:qFormat/>
    <w:rsid w:val="00885052"/>
  </w:style>
  <w:style w:type="character" w:customStyle="1" w:styleId="MMTitleChar">
    <w:name w:val="MM Title Char"/>
    <w:basedOn w:val="ab"/>
    <w:link w:val="MMTitle"/>
    <w:qFormat/>
    <w:rsid w:val="00885052"/>
    <w:rPr>
      <w:rFonts w:ascii="Calibri Light" w:eastAsia="宋体" w:hAnsi="Calibri Light" w:cs="Times New Roman"/>
      <w:b/>
      <w:bCs/>
      <w:sz w:val="32"/>
      <w:szCs w:val="32"/>
    </w:rPr>
  </w:style>
  <w:style w:type="paragraph" w:customStyle="1" w:styleId="MMTopic1">
    <w:name w:val="MM Topic 1"/>
    <w:basedOn w:val="1"/>
    <w:link w:val="MMTopic1Char"/>
    <w:qFormat/>
    <w:rsid w:val="00885052"/>
  </w:style>
  <w:style w:type="character" w:customStyle="1" w:styleId="MMTopic1Char">
    <w:name w:val="MM Topic 1 Char"/>
    <w:basedOn w:val="10"/>
    <w:link w:val="MMTopic1"/>
    <w:qFormat/>
    <w:rsid w:val="00885052"/>
    <w:rPr>
      <w:rFonts w:ascii="Calibri" w:eastAsia="宋体" w:hAnsi="Calibri" w:cs="Times New Roman"/>
      <w:b/>
      <w:bCs/>
      <w:kern w:val="44"/>
      <w:sz w:val="44"/>
      <w:szCs w:val="44"/>
    </w:rPr>
  </w:style>
  <w:style w:type="paragraph" w:customStyle="1" w:styleId="MMTopic2">
    <w:name w:val="MM Topic 2"/>
    <w:basedOn w:val="2"/>
    <w:link w:val="MMTopic2Char"/>
    <w:qFormat/>
    <w:rsid w:val="00885052"/>
    <w:pPr>
      <w:spacing w:line="415" w:lineRule="auto"/>
    </w:pPr>
  </w:style>
  <w:style w:type="character" w:customStyle="1" w:styleId="MMTopic2Char">
    <w:name w:val="MM Topic 2 Char"/>
    <w:basedOn w:val="20"/>
    <w:link w:val="MMTopic2"/>
    <w:qFormat/>
    <w:rsid w:val="00885052"/>
    <w:rPr>
      <w:rFonts w:ascii="Calibri Light" w:eastAsia="宋体" w:hAnsi="Calibri Light" w:cs="Times New Roman"/>
      <w:b/>
      <w:bCs/>
      <w:sz w:val="32"/>
      <w:szCs w:val="32"/>
    </w:rPr>
  </w:style>
  <w:style w:type="paragraph" w:customStyle="1" w:styleId="MMTopic3">
    <w:name w:val="MM Topic 3"/>
    <w:basedOn w:val="3"/>
    <w:link w:val="MMTopic3Char"/>
    <w:qFormat/>
    <w:rsid w:val="00885052"/>
    <w:pPr>
      <w:spacing w:line="415" w:lineRule="auto"/>
    </w:pPr>
  </w:style>
  <w:style w:type="character" w:customStyle="1" w:styleId="MMTopic3Char">
    <w:name w:val="MM Topic 3 Char"/>
    <w:basedOn w:val="30"/>
    <w:link w:val="MMTopic3"/>
    <w:qFormat/>
    <w:rsid w:val="00885052"/>
    <w:rPr>
      <w:rFonts w:ascii="Calibri" w:eastAsia="宋体" w:hAnsi="Calibri" w:cs="Times New Roman"/>
      <w:b/>
      <w:bCs/>
      <w:sz w:val="32"/>
      <w:szCs w:val="32"/>
    </w:rPr>
  </w:style>
  <w:style w:type="paragraph" w:customStyle="1" w:styleId="MMTopic4">
    <w:name w:val="MM Topic 4"/>
    <w:basedOn w:val="4"/>
    <w:link w:val="MMTopic4Char"/>
    <w:qFormat/>
    <w:rsid w:val="00885052"/>
    <w:pPr>
      <w:spacing w:line="377" w:lineRule="auto"/>
    </w:pPr>
  </w:style>
  <w:style w:type="character" w:customStyle="1" w:styleId="MMTopic4Char">
    <w:name w:val="MM Topic 4 Char"/>
    <w:basedOn w:val="40"/>
    <w:link w:val="MMTopic4"/>
    <w:qFormat/>
    <w:rsid w:val="00885052"/>
    <w:rPr>
      <w:rFonts w:ascii="Calibri Light" w:eastAsia="宋体" w:hAnsi="Calibri Light" w:cs="Times New Roman"/>
      <w:b/>
      <w:bCs/>
      <w:sz w:val="28"/>
      <w:szCs w:val="28"/>
    </w:rPr>
  </w:style>
  <w:style w:type="paragraph" w:customStyle="1" w:styleId="MMHyperlink">
    <w:name w:val="MM Hyperlink"/>
    <w:basedOn w:val="a"/>
    <w:link w:val="MMHyperlinkChar"/>
    <w:qFormat/>
    <w:rsid w:val="00885052"/>
    <w:pPr>
      <w:spacing w:line="360" w:lineRule="auto"/>
    </w:pPr>
  </w:style>
  <w:style w:type="character" w:customStyle="1" w:styleId="MMHyperlinkChar">
    <w:name w:val="MM Hyperlink Char"/>
    <w:basedOn w:val="a1"/>
    <w:link w:val="MMHyperlink"/>
    <w:qFormat/>
    <w:rsid w:val="00885052"/>
    <w:rPr>
      <w:rFonts w:ascii="Calibri" w:eastAsia="宋体" w:hAnsi="Calibri" w:cs="Times New Roman"/>
      <w:szCs w:val="22"/>
    </w:rPr>
  </w:style>
  <w:style w:type="paragraph" w:customStyle="1" w:styleId="TOC10">
    <w:name w:val="TOC 标题1"/>
    <w:basedOn w:val="1"/>
    <w:next w:val="a"/>
    <w:uiPriority w:val="39"/>
    <w:unhideWhenUsed/>
    <w:qFormat/>
    <w:rsid w:val="00885052"/>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qFormat/>
    <w:rsid w:val="00885052"/>
    <w:pPr>
      <w:tabs>
        <w:tab w:val="center" w:pos="4160"/>
        <w:tab w:val="right" w:pos="8300"/>
      </w:tabs>
      <w:ind w:firstLineChars="200" w:firstLine="420"/>
    </w:pPr>
  </w:style>
  <w:style w:type="character" w:customStyle="1" w:styleId="MTDisplayEquationChar">
    <w:name w:val="MTDisplayEquation Char"/>
    <w:basedOn w:val="MMHyperlinkChar"/>
    <w:link w:val="MTDisplayEquation"/>
    <w:qFormat/>
    <w:rsid w:val="00885052"/>
    <w:rPr>
      <w:rFonts w:ascii="Calibri" w:eastAsia="宋体" w:hAnsi="Calibri" w:cs="Times New Roman"/>
      <w:szCs w:val="22"/>
    </w:rPr>
  </w:style>
  <w:style w:type="paragraph" w:customStyle="1" w:styleId="11">
    <w:name w:val="无间隔1"/>
    <w:link w:val="Char"/>
    <w:uiPriority w:val="1"/>
    <w:qFormat/>
    <w:rsid w:val="00885052"/>
    <w:rPr>
      <w:rFonts w:ascii="Calibri" w:eastAsia="宋体" w:hAnsi="Calibri" w:cs="Times New Roman"/>
      <w:kern w:val="0"/>
      <w:sz w:val="22"/>
      <w:szCs w:val="22"/>
    </w:rPr>
  </w:style>
  <w:style w:type="character" w:customStyle="1" w:styleId="Char">
    <w:name w:val="无间隔 Char"/>
    <w:basedOn w:val="a1"/>
    <w:link w:val="11"/>
    <w:uiPriority w:val="1"/>
    <w:qFormat/>
    <w:rsid w:val="00885052"/>
    <w:rPr>
      <w:rFonts w:ascii="Calibri" w:eastAsia="宋体" w:hAnsi="Calibri" w:cs="Times New Roman"/>
      <w:kern w:val="0"/>
      <w:sz w:val="22"/>
      <w:szCs w:val="22"/>
    </w:rPr>
  </w:style>
  <w:style w:type="paragraph" w:customStyle="1" w:styleId="12">
    <w:name w:val="列出段落1"/>
    <w:basedOn w:val="a"/>
    <w:uiPriority w:val="34"/>
    <w:qFormat/>
    <w:rsid w:val="00885052"/>
    <w:pPr>
      <w:ind w:firstLineChars="200" w:firstLine="420"/>
    </w:pPr>
  </w:style>
  <w:style w:type="paragraph" w:customStyle="1" w:styleId="Default">
    <w:name w:val="Default"/>
    <w:qFormat/>
    <w:rsid w:val="00885052"/>
    <w:pPr>
      <w:widowControl w:val="0"/>
      <w:autoSpaceDE w:val="0"/>
      <w:autoSpaceDN w:val="0"/>
      <w:adjustRightInd w:val="0"/>
    </w:pPr>
    <w:rPr>
      <w:rFonts w:ascii="Calibri" w:eastAsia="宋体" w:hAnsi="Calibri" w:cs="Calibri"/>
      <w:color w:val="000000"/>
      <w:kern w:val="0"/>
      <w:sz w:val="24"/>
    </w:rPr>
  </w:style>
  <w:style w:type="paragraph" w:customStyle="1" w:styleId="af">
    <w:name w:val="正文机器学习"/>
    <w:basedOn w:val="MMHyperlink"/>
    <w:link w:val="Char0"/>
    <w:qFormat/>
    <w:rsid w:val="00885052"/>
    <w:pPr>
      <w:ind w:firstLineChars="200" w:firstLine="420"/>
    </w:pPr>
  </w:style>
  <w:style w:type="character" w:customStyle="1" w:styleId="Char0">
    <w:name w:val="正文机器学习 Char"/>
    <w:basedOn w:val="MMHyperlinkChar"/>
    <w:link w:val="af"/>
    <w:qFormat/>
    <w:rsid w:val="00885052"/>
    <w:rPr>
      <w:rFonts w:ascii="Calibri" w:eastAsia="宋体" w:hAnsi="Calibri" w:cs="Times New Roman"/>
      <w:szCs w:val="22"/>
    </w:rPr>
  </w:style>
  <w:style w:type="paragraph" w:customStyle="1" w:styleId="old">
    <w:name w:val="old正文"/>
    <w:basedOn w:val="MMHyperlink"/>
    <w:qFormat/>
    <w:rsid w:val="00885052"/>
    <w:pPr>
      <w:ind w:firstLineChars="200" w:firstLine="200"/>
    </w:pPr>
  </w:style>
  <w:style w:type="paragraph" w:customStyle="1" w:styleId="af0">
    <w:name w:val="参考视频"/>
    <w:link w:val="Char1"/>
    <w:qFormat/>
    <w:rsid w:val="00885052"/>
    <w:pPr>
      <w:spacing w:before="280" w:after="290" w:line="377" w:lineRule="auto"/>
      <w:outlineLvl w:val="3"/>
    </w:pPr>
    <w:rPr>
      <w:rFonts w:ascii="Calibri" w:eastAsia="宋体" w:hAnsi="Calibri" w:cs="Times New Roman"/>
      <w:b/>
      <w:sz w:val="24"/>
      <w:szCs w:val="22"/>
    </w:rPr>
  </w:style>
  <w:style w:type="character" w:customStyle="1" w:styleId="Char1">
    <w:name w:val="参考视频 Char"/>
    <w:basedOn w:val="a1"/>
    <w:link w:val="af0"/>
    <w:qFormat/>
    <w:rsid w:val="00885052"/>
    <w:rPr>
      <w:rFonts w:ascii="Calibri" w:eastAsia="宋体" w:hAnsi="Calibri" w:cs="Times New Roman"/>
      <w:b/>
      <w:sz w:val="24"/>
      <w:szCs w:val="22"/>
    </w:rPr>
  </w:style>
  <w:style w:type="character" w:customStyle="1" w:styleId="apple-converted-space">
    <w:name w:val="apple-converted-space"/>
    <w:basedOn w:val="a1"/>
    <w:qFormat/>
    <w:rsid w:val="00885052"/>
  </w:style>
  <w:style w:type="paragraph" w:styleId="af1">
    <w:name w:val="Balloon Text"/>
    <w:basedOn w:val="a"/>
    <w:link w:val="af2"/>
    <w:unhideWhenUsed/>
    <w:rsid w:val="00885052"/>
    <w:rPr>
      <w:sz w:val="18"/>
      <w:szCs w:val="18"/>
    </w:rPr>
  </w:style>
  <w:style w:type="character" w:customStyle="1" w:styleId="af2">
    <w:name w:val="批注框文本 字符"/>
    <w:basedOn w:val="a1"/>
    <w:link w:val="af1"/>
    <w:qFormat/>
    <w:rsid w:val="00885052"/>
    <w:rPr>
      <w:rFonts w:ascii="Calibri" w:eastAsia="宋体" w:hAnsi="Calibri" w:cs="Times New Roman"/>
      <w:sz w:val="18"/>
      <w:szCs w:val="18"/>
    </w:rPr>
  </w:style>
  <w:style w:type="paragraph" w:customStyle="1" w:styleId="Eq">
    <w:name w:val="Eq."/>
    <w:basedOn w:val="af"/>
    <w:link w:val="Eq0"/>
    <w:qFormat/>
    <w:rsid w:val="00885052"/>
    <w:pPr>
      <w:ind w:firstLineChars="202" w:firstLine="424"/>
    </w:pPr>
    <w:rPr>
      <w:rFonts w:ascii="Cambria Math" w:hAnsi="Cambria Math"/>
    </w:rPr>
  </w:style>
  <w:style w:type="character" w:customStyle="1" w:styleId="Eq0">
    <w:name w:val="Eq. 字符"/>
    <w:basedOn w:val="Char0"/>
    <w:link w:val="Eq"/>
    <w:qFormat/>
    <w:rsid w:val="00885052"/>
    <w:rPr>
      <w:rFonts w:ascii="Cambria Math" w:eastAsia="宋体" w:hAnsi="Cambria Math" w:cs="Times New Roman"/>
      <w:szCs w:val="22"/>
    </w:rPr>
  </w:style>
  <w:style w:type="paragraph" w:styleId="af3">
    <w:name w:val="Plain Text"/>
    <w:basedOn w:val="a"/>
    <w:link w:val="af4"/>
    <w:rsid w:val="00885052"/>
    <w:rPr>
      <w:rFonts w:ascii="宋体" w:eastAsiaTheme="minorEastAsia" w:hAnsi="Courier New" w:cstheme="minorBidi"/>
      <w:szCs w:val="24"/>
    </w:rPr>
  </w:style>
  <w:style w:type="character" w:customStyle="1" w:styleId="af4">
    <w:name w:val="纯文本 字符"/>
    <w:basedOn w:val="a1"/>
    <w:link w:val="af3"/>
    <w:qFormat/>
    <w:rsid w:val="00885052"/>
    <w:rPr>
      <w:rFonts w:ascii="宋体" w:hAnsi="Courier New"/>
    </w:rPr>
  </w:style>
  <w:style w:type="paragraph" w:styleId="af5">
    <w:name w:val="caption"/>
    <w:basedOn w:val="a"/>
    <w:next w:val="a"/>
    <w:link w:val="af6"/>
    <w:unhideWhenUsed/>
    <w:qFormat/>
    <w:rsid w:val="00885052"/>
    <w:rPr>
      <w:rFonts w:asciiTheme="majorHAnsi" w:eastAsia="黑体" w:hAnsiTheme="majorHAnsi" w:cstheme="majorBidi"/>
      <w:sz w:val="20"/>
      <w:szCs w:val="20"/>
    </w:rPr>
  </w:style>
  <w:style w:type="character" w:customStyle="1" w:styleId="af6">
    <w:name w:val="题注 字符"/>
    <w:basedOn w:val="a1"/>
    <w:link w:val="af5"/>
    <w:rsid w:val="00885052"/>
    <w:rPr>
      <w:rFonts w:asciiTheme="majorHAnsi" w:eastAsia="黑体" w:hAnsiTheme="majorHAnsi" w:cstheme="majorBidi"/>
      <w:sz w:val="20"/>
      <w:szCs w:val="20"/>
    </w:rPr>
  </w:style>
  <w:style w:type="character" w:styleId="af7">
    <w:name w:val="Placeholder Text"/>
    <w:basedOn w:val="a1"/>
    <w:uiPriority w:val="99"/>
    <w:semiHidden/>
    <w:rsid w:val="00885052"/>
    <w:rPr>
      <w:color w:val="808080"/>
    </w:rPr>
  </w:style>
  <w:style w:type="character" w:styleId="af8">
    <w:name w:val="Strong"/>
    <w:basedOn w:val="a1"/>
    <w:uiPriority w:val="22"/>
    <w:qFormat/>
    <w:rsid w:val="00885052"/>
    <w:rPr>
      <w:b/>
      <w:bCs/>
    </w:rPr>
  </w:style>
  <w:style w:type="character" w:customStyle="1" w:styleId="mi">
    <w:name w:val="mi"/>
    <w:basedOn w:val="a1"/>
    <w:qFormat/>
    <w:rsid w:val="00885052"/>
  </w:style>
  <w:style w:type="character" w:customStyle="1" w:styleId="mo">
    <w:name w:val="mo"/>
    <w:basedOn w:val="a1"/>
    <w:qFormat/>
    <w:rsid w:val="00885052"/>
  </w:style>
  <w:style w:type="character" w:customStyle="1" w:styleId="mn">
    <w:name w:val="mn"/>
    <w:basedOn w:val="a1"/>
    <w:qFormat/>
    <w:rsid w:val="00885052"/>
  </w:style>
  <w:style w:type="character" w:customStyle="1" w:styleId="mtext">
    <w:name w:val="mtext"/>
    <w:basedOn w:val="a1"/>
    <w:qFormat/>
    <w:rsid w:val="00885052"/>
  </w:style>
  <w:style w:type="paragraph" w:styleId="HTML">
    <w:name w:val="HTML Preformatted"/>
    <w:basedOn w:val="a"/>
    <w:link w:val="HTML0"/>
    <w:uiPriority w:val="99"/>
    <w:unhideWhenUsed/>
    <w:rsid w:val="00885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885052"/>
    <w:rPr>
      <w:rFonts w:ascii="宋体" w:eastAsia="宋体" w:hAnsi="宋体" w:cs="宋体"/>
      <w:kern w:val="0"/>
      <w:sz w:val="24"/>
    </w:rPr>
  </w:style>
  <w:style w:type="character" w:customStyle="1" w:styleId="MTConvertedEquation">
    <w:name w:val="MTConvertedEquation"/>
    <w:basedOn w:val="a1"/>
    <w:qFormat/>
    <w:rsid w:val="00885052"/>
    <w:rPr>
      <w:rFonts w:ascii="宋体" w:hAnsi="宋体" w:cs="宋体"/>
      <w:kern w:val="0"/>
      <w:sz w:val="24"/>
      <w:szCs w:val="24"/>
    </w:rPr>
  </w:style>
  <w:style w:type="character" w:customStyle="1" w:styleId="hljs-subst">
    <w:name w:val="hljs-subst"/>
    <w:basedOn w:val="a1"/>
    <w:qFormat/>
    <w:rsid w:val="00885052"/>
  </w:style>
  <w:style w:type="character" w:customStyle="1" w:styleId="hljs-number">
    <w:name w:val="hljs-number"/>
    <w:basedOn w:val="a1"/>
    <w:qFormat/>
    <w:rsid w:val="00885052"/>
  </w:style>
  <w:style w:type="character" w:customStyle="1" w:styleId="hljs-keyword">
    <w:name w:val="hljs-keyword"/>
    <w:basedOn w:val="a1"/>
    <w:qFormat/>
    <w:rsid w:val="00885052"/>
  </w:style>
  <w:style w:type="character" w:customStyle="1" w:styleId="hljs-preprocessor">
    <w:name w:val="hljs-preprocessor"/>
    <w:basedOn w:val="a1"/>
    <w:qFormat/>
    <w:rsid w:val="00885052"/>
  </w:style>
  <w:style w:type="character" w:customStyle="1" w:styleId="hljs-attribute">
    <w:name w:val="hljs-attribute"/>
    <w:basedOn w:val="a1"/>
    <w:qFormat/>
    <w:rsid w:val="00885052"/>
  </w:style>
  <w:style w:type="paragraph" w:styleId="af9">
    <w:name w:val="List Paragraph"/>
    <w:basedOn w:val="a"/>
    <w:uiPriority w:val="34"/>
    <w:qFormat/>
    <w:rsid w:val="00885052"/>
    <w:pPr>
      <w:autoSpaceDE w:val="0"/>
      <w:autoSpaceDN w:val="0"/>
      <w:ind w:left="274" w:hanging="155"/>
      <w:jc w:val="left"/>
    </w:pPr>
    <w:rPr>
      <w:rFonts w:ascii="Euclid" w:eastAsia="Euclid" w:hAnsi="Euclid" w:cs="Euclid"/>
      <w:kern w:val="0"/>
      <w:sz w:val="22"/>
      <w:lang w:eastAsia="en-US"/>
    </w:rPr>
  </w:style>
  <w:style w:type="character" w:styleId="afa">
    <w:name w:val="page number"/>
    <w:basedOn w:val="a1"/>
    <w:rsid w:val="00885052"/>
  </w:style>
  <w:style w:type="paragraph" w:styleId="afb">
    <w:name w:val="Document Map"/>
    <w:basedOn w:val="a"/>
    <w:link w:val="afc"/>
    <w:semiHidden/>
    <w:rsid w:val="00885052"/>
    <w:pPr>
      <w:shd w:val="clear" w:color="auto" w:fill="000080"/>
    </w:pPr>
    <w:rPr>
      <w:rFonts w:ascii="Times New Roman" w:hAnsi="Times New Roman"/>
      <w:szCs w:val="24"/>
    </w:rPr>
  </w:style>
  <w:style w:type="character" w:customStyle="1" w:styleId="afc">
    <w:name w:val="文档结构图 字符"/>
    <w:basedOn w:val="a1"/>
    <w:link w:val="afb"/>
    <w:semiHidden/>
    <w:qFormat/>
    <w:rsid w:val="00885052"/>
    <w:rPr>
      <w:rFonts w:ascii="Times New Roman" w:eastAsia="宋体" w:hAnsi="Times New Roman" w:cs="Times New Roman"/>
      <w:shd w:val="clear" w:color="auto" w:fill="000080"/>
    </w:rPr>
  </w:style>
  <w:style w:type="paragraph" w:styleId="afd">
    <w:name w:val="Revision"/>
    <w:hidden/>
    <w:uiPriority w:val="99"/>
    <w:semiHidden/>
    <w:rsid w:val="00885052"/>
    <w:rPr>
      <w:rFonts w:ascii="Calibri" w:eastAsia="宋体" w:hAnsi="Calibri" w:cs="Times New Roman"/>
      <w:szCs w:val="22"/>
    </w:rPr>
  </w:style>
  <w:style w:type="character" w:customStyle="1" w:styleId="md-before">
    <w:name w:val="md-before"/>
    <w:basedOn w:val="a1"/>
    <w:rsid w:val="00885052"/>
  </w:style>
  <w:style w:type="character" w:customStyle="1" w:styleId="md-math-after-sym">
    <w:name w:val="md-math-after-sym"/>
    <w:basedOn w:val="a1"/>
    <w:rsid w:val="00885052"/>
  </w:style>
  <w:style w:type="character" w:customStyle="1" w:styleId="md-after">
    <w:name w:val="md-after"/>
    <w:basedOn w:val="a1"/>
    <w:rsid w:val="00885052"/>
  </w:style>
  <w:style w:type="paragraph" w:customStyle="1" w:styleId="FirstParagraph">
    <w:name w:val="First Paragraph"/>
    <w:basedOn w:val="a0"/>
    <w:next w:val="a0"/>
    <w:link w:val="FirstParagraph0"/>
    <w:qFormat/>
    <w:rsid w:val="00885052"/>
    <w:pPr>
      <w:widowControl/>
      <w:autoSpaceDE/>
      <w:autoSpaceDN/>
      <w:spacing w:before="180" w:after="180"/>
    </w:pPr>
    <w:rPr>
      <w:sz w:val="24"/>
    </w:rPr>
  </w:style>
  <w:style w:type="paragraph" w:customStyle="1" w:styleId="Compact">
    <w:name w:val="Compact"/>
    <w:basedOn w:val="a0"/>
    <w:qFormat/>
    <w:rsid w:val="00885052"/>
    <w:pPr>
      <w:widowControl/>
      <w:autoSpaceDE/>
      <w:autoSpaceDN/>
      <w:spacing w:before="36" w:after="36"/>
    </w:pPr>
    <w:rPr>
      <w:rFonts w:asciiTheme="minorHAnsi" w:eastAsiaTheme="minorEastAsia" w:hAnsiTheme="minorHAnsi" w:cstheme="minorBidi"/>
      <w:sz w:val="24"/>
      <w:szCs w:val="24"/>
    </w:rPr>
  </w:style>
  <w:style w:type="paragraph" w:styleId="afe">
    <w:name w:val="Subtitle"/>
    <w:basedOn w:val="aa"/>
    <w:next w:val="a0"/>
    <w:link w:val="aff"/>
    <w:qFormat/>
    <w:rsid w:val="00885052"/>
    <w:pPr>
      <w:keepNext/>
      <w:keepLines/>
      <w:widowControl/>
      <w:spacing w:after="240"/>
      <w:outlineLvl w:val="9"/>
    </w:pPr>
    <w:rPr>
      <w:rFonts w:asciiTheme="majorHAnsi" w:eastAsiaTheme="majorEastAsia" w:hAnsiTheme="majorHAnsi" w:cstheme="majorBidi"/>
      <w:color w:val="2D4F8E" w:themeColor="accent1" w:themeShade="B5"/>
      <w:kern w:val="0"/>
      <w:sz w:val="30"/>
      <w:szCs w:val="30"/>
      <w:lang w:eastAsia="en-US"/>
    </w:rPr>
  </w:style>
  <w:style w:type="character" w:customStyle="1" w:styleId="aff">
    <w:name w:val="副标题 字符"/>
    <w:basedOn w:val="a1"/>
    <w:link w:val="afe"/>
    <w:rsid w:val="00885052"/>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885052"/>
    <w:pPr>
      <w:keepNext/>
      <w:keepLines/>
      <w:spacing w:after="200"/>
      <w:jc w:val="center"/>
    </w:pPr>
    <w:rPr>
      <w:kern w:val="0"/>
      <w:sz w:val="24"/>
      <w:lang w:eastAsia="en-US"/>
    </w:rPr>
  </w:style>
  <w:style w:type="paragraph" w:styleId="aff0">
    <w:name w:val="Date"/>
    <w:next w:val="a0"/>
    <w:link w:val="aff1"/>
    <w:qFormat/>
    <w:rsid w:val="00885052"/>
    <w:pPr>
      <w:keepNext/>
      <w:keepLines/>
      <w:spacing w:after="200"/>
      <w:jc w:val="center"/>
    </w:pPr>
    <w:rPr>
      <w:kern w:val="0"/>
      <w:sz w:val="24"/>
      <w:lang w:eastAsia="en-US"/>
    </w:rPr>
  </w:style>
  <w:style w:type="character" w:customStyle="1" w:styleId="aff1">
    <w:name w:val="日期 字符"/>
    <w:basedOn w:val="a1"/>
    <w:link w:val="aff0"/>
    <w:rsid w:val="00885052"/>
    <w:rPr>
      <w:kern w:val="0"/>
      <w:sz w:val="24"/>
      <w:lang w:eastAsia="en-US"/>
    </w:rPr>
  </w:style>
  <w:style w:type="paragraph" w:customStyle="1" w:styleId="Abstract">
    <w:name w:val="Abstract"/>
    <w:basedOn w:val="a"/>
    <w:next w:val="a0"/>
    <w:qFormat/>
    <w:rsid w:val="00885052"/>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f2">
    <w:name w:val="Bibliography"/>
    <w:basedOn w:val="a"/>
    <w:qFormat/>
    <w:rsid w:val="00885052"/>
    <w:pPr>
      <w:widowControl/>
      <w:spacing w:after="200"/>
      <w:jc w:val="left"/>
    </w:pPr>
    <w:rPr>
      <w:rFonts w:asciiTheme="minorHAnsi" w:eastAsiaTheme="minorEastAsia" w:hAnsiTheme="minorHAnsi" w:cstheme="minorBidi"/>
      <w:kern w:val="0"/>
      <w:sz w:val="24"/>
      <w:szCs w:val="24"/>
      <w:lang w:eastAsia="en-US"/>
    </w:rPr>
  </w:style>
  <w:style w:type="paragraph" w:styleId="aff3">
    <w:name w:val="Block Text"/>
    <w:basedOn w:val="a0"/>
    <w:next w:val="a0"/>
    <w:uiPriority w:val="9"/>
    <w:unhideWhenUsed/>
    <w:qFormat/>
    <w:rsid w:val="00885052"/>
    <w:pPr>
      <w:widowControl/>
      <w:autoSpaceDE/>
      <w:autoSpaceDN/>
      <w:spacing w:before="100" w:after="100"/>
    </w:pPr>
    <w:rPr>
      <w:rFonts w:asciiTheme="majorHAnsi" w:eastAsiaTheme="majorEastAsia" w:hAnsiTheme="majorHAnsi" w:cstheme="majorBidi"/>
      <w:bCs/>
    </w:rPr>
  </w:style>
  <w:style w:type="paragraph" w:styleId="aff4">
    <w:name w:val="footnote text"/>
    <w:basedOn w:val="a"/>
    <w:link w:val="aff5"/>
    <w:uiPriority w:val="9"/>
    <w:unhideWhenUsed/>
    <w:qFormat/>
    <w:rsid w:val="00885052"/>
    <w:pPr>
      <w:widowControl/>
      <w:spacing w:after="200"/>
      <w:jc w:val="left"/>
    </w:pPr>
    <w:rPr>
      <w:rFonts w:asciiTheme="minorHAnsi" w:eastAsiaTheme="minorEastAsia" w:hAnsiTheme="minorHAnsi" w:cstheme="minorBidi"/>
      <w:kern w:val="0"/>
      <w:sz w:val="24"/>
      <w:szCs w:val="24"/>
      <w:lang w:eastAsia="en-US"/>
    </w:rPr>
  </w:style>
  <w:style w:type="character" w:customStyle="1" w:styleId="aff5">
    <w:name w:val="脚注文本 字符"/>
    <w:basedOn w:val="a1"/>
    <w:link w:val="aff4"/>
    <w:uiPriority w:val="9"/>
    <w:rsid w:val="00885052"/>
    <w:rPr>
      <w:kern w:val="0"/>
      <w:sz w:val="24"/>
      <w:lang w:eastAsia="en-US"/>
    </w:rPr>
  </w:style>
  <w:style w:type="paragraph" w:customStyle="1" w:styleId="DefinitionTerm">
    <w:name w:val="Definition Term"/>
    <w:basedOn w:val="a"/>
    <w:next w:val="Definition"/>
    <w:rsid w:val="00885052"/>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885052"/>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f5"/>
    <w:rsid w:val="00885052"/>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ImageCaption">
    <w:name w:val="Image Caption"/>
    <w:basedOn w:val="af5"/>
    <w:rsid w:val="00885052"/>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885052"/>
    <w:pPr>
      <w:widowControl/>
      <w:spacing w:after="200"/>
      <w:jc w:val="left"/>
    </w:pPr>
    <w:rPr>
      <w:rFonts w:asciiTheme="minorHAnsi" w:eastAsiaTheme="minorEastAsia" w:hAnsiTheme="minorHAnsi" w:cstheme="minorBidi"/>
      <w:kern w:val="0"/>
      <w:sz w:val="24"/>
      <w:szCs w:val="24"/>
      <w:lang w:eastAsia="en-US"/>
    </w:rPr>
  </w:style>
  <w:style w:type="paragraph" w:customStyle="1" w:styleId="FigurewithCaption">
    <w:name w:val="Figure with Caption"/>
    <w:basedOn w:val="Figure"/>
    <w:rsid w:val="00885052"/>
    <w:pPr>
      <w:keepNext/>
    </w:pPr>
  </w:style>
  <w:style w:type="character" w:customStyle="1" w:styleId="VerbatimChar">
    <w:name w:val="Verbatim Char"/>
    <w:basedOn w:val="af6"/>
    <w:link w:val="SourceCode"/>
    <w:rsid w:val="00885052"/>
    <w:rPr>
      <w:rFonts w:ascii="Consolas" w:eastAsia="黑体" w:hAnsi="Consolas" w:cstheme="majorBidi"/>
      <w:sz w:val="22"/>
      <w:szCs w:val="20"/>
    </w:rPr>
  </w:style>
  <w:style w:type="paragraph" w:customStyle="1" w:styleId="SourceCode">
    <w:name w:val="Source Code"/>
    <w:basedOn w:val="a"/>
    <w:link w:val="VerbatimChar"/>
    <w:rsid w:val="00885052"/>
    <w:pPr>
      <w:widowControl/>
      <w:wordWrap w:val="0"/>
      <w:spacing w:after="200"/>
      <w:jc w:val="left"/>
    </w:pPr>
    <w:rPr>
      <w:rFonts w:ascii="Consolas" w:eastAsia="黑体" w:hAnsi="Consolas" w:cstheme="majorBidi"/>
      <w:sz w:val="22"/>
      <w:szCs w:val="20"/>
    </w:rPr>
  </w:style>
  <w:style w:type="character" w:styleId="aff6">
    <w:name w:val="footnote reference"/>
    <w:basedOn w:val="af6"/>
    <w:rsid w:val="00885052"/>
    <w:rPr>
      <w:rFonts w:asciiTheme="majorHAnsi" w:eastAsia="黑体" w:hAnsiTheme="majorHAnsi" w:cstheme="majorBidi"/>
      <w:sz w:val="20"/>
      <w:szCs w:val="20"/>
      <w:vertAlign w:val="superscript"/>
    </w:rPr>
  </w:style>
  <w:style w:type="paragraph" w:styleId="TOC">
    <w:name w:val="TOC Heading"/>
    <w:basedOn w:val="1"/>
    <w:next w:val="a0"/>
    <w:uiPriority w:val="39"/>
    <w:unhideWhenUsed/>
    <w:qFormat/>
    <w:rsid w:val="008850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KeywordTok">
    <w:name w:val="KeywordTok"/>
    <w:basedOn w:val="VerbatimChar"/>
    <w:rsid w:val="00885052"/>
    <w:rPr>
      <w:rFonts w:ascii="Consolas" w:eastAsia="黑体" w:hAnsi="Consolas" w:cstheme="majorBidi"/>
      <w:b/>
      <w:color w:val="007020"/>
      <w:sz w:val="22"/>
      <w:szCs w:val="20"/>
    </w:rPr>
  </w:style>
  <w:style w:type="character" w:customStyle="1" w:styleId="DataTypeTok">
    <w:name w:val="DataTypeTok"/>
    <w:basedOn w:val="VerbatimChar"/>
    <w:rsid w:val="00885052"/>
    <w:rPr>
      <w:rFonts w:ascii="Consolas" w:eastAsia="黑体" w:hAnsi="Consolas" w:cstheme="majorBidi"/>
      <w:color w:val="902000"/>
      <w:sz w:val="22"/>
      <w:szCs w:val="20"/>
    </w:rPr>
  </w:style>
  <w:style w:type="character" w:customStyle="1" w:styleId="DecValTok">
    <w:name w:val="DecValTok"/>
    <w:basedOn w:val="VerbatimChar"/>
    <w:rsid w:val="00885052"/>
    <w:rPr>
      <w:rFonts w:ascii="Consolas" w:eastAsia="黑体" w:hAnsi="Consolas" w:cstheme="majorBidi"/>
      <w:color w:val="40A070"/>
      <w:sz w:val="22"/>
      <w:szCs w:val="20"/>
    </w:rPr>
  </w:style>
  <w:style w:type="character" w:customStyle="1" w:styleId="BaseNTok">
    <w:name w:val="BaseNTok"/>
    <w:basedOn w:val="VerbatimChar"/>
    <w:rsid w:val="00885052"/>
    <w:rPr>
      <w:rFonts w:ascii="Consolas" w:eastAsia="黑体" w:hAnsi="Consolas" w:cstheme="majorBidi"/>
      <w:color w:val="40A070"/>
      <w:sz w:val="22"/>
      <w:szCs w:val="20"/>
    </w:rPr>
  </w:style>
  <w:style w:type="character" w:customStyle="1" w:styleId="FloatTok">
    <w:name w:val="FloatTok"/>
    <w:basedOn w:val="VerbatimChar"/>
    <w:rsid w:val="00885052"/>
    <w:rPr>
      <w:rFonts w:ascii="Consolas" w:eastAsia="黑体" w:hAnsi="Consolas" w:cstheme="majorBidi"/>
      <w:color w:val="40A070"/>
      <w:sz w:val="22"/>
      <w:szCs w:val="20"/>
    </w:rPr>
  </w:style>
  <w:style w:type="character" w:customStyle="1" w:styleId="ConstantTok">
    <w:name w:val="ConstantTok"/>
    <w:basedOn w:val="VerbatimChar"/>
    <w:rsid w:val="00885052"/>
    <w:rPr>
      <w:rFonts w:ascii="Consolas" w:eastAsia="黑体" w:hAnsi="Consolas" w:cstheme="majorBidi"/>
      <w:color w:val="880000"/>
      <w:sz w:val="22"/>
      <w:szCs w:val="20"/>
    </w:rPr>
  </w:style>
  <w:style w:type="character" w:customStyle="1" w:styleId="CharTok">
    <w:name w:val="CharTok"/>
    <w:basedOn w:val="VerbatimChar"/>
    <w:rsid w:val="00885052"/>
    <w:rPr>
      <w:rFonts w:ascii="Consolas" w:eastAsia="黑体" w:hAnsi="Consolas" w:cstheme="majorBidi"/>
      <w:color w:val="4070A0"/>
      <w:sz w:val="22"/>
      <w:szCs w:val="20"/>
    </w:rPr>
  </w:style>
  <w:style w:type="character" w:customStyle="1" w:styleId="SpecialCharTok">
    <w:name w:val="SpecialCharTok"/>
    <w:basedOn w:val="VerbatimChar"/>
    <w:rsid w:val="00885052"/>
    <w:rPr>
      <w:rFonts w:ascii="Consolas" w:eastAsia="黑体" w:hAnsi="Consolas" w:cstheme="majorBidi"/>
      <w:color w:val="4070A0"/>
      <w:sz w:val="22"/>
      <w:szCs w:val="20"/>
    </w:rPr>
  </w:style>
  <w:style w:type="character" w:customStyle="1" w:styleId="StringTok">
    <w:name w:val="StringTok"/>
    <w:basedOn w:val="VerbatimChar"/>
    <w:rsid w:val="00885052"/>
    <w:rPr>
      <w:rFonts w:ascii="Consolas" w:eastAsia="黑体" w:hAnsi="Consolas" w:cstheme="majorBidi"/>
      <w:color w:val="4070A0"/>
      <w:sz w:val="22"/>
      <w:szCs w:val="20"/>
    </w:rPr>
  </w:style>
  <w:style w:type="character" w:customStyle="1" w:styleId="VerbatimStringTok">
    <w:name w:val="VerbatimStringTok"/>
    <w:basedOn w:val="VerbatimChar"/>
    <w:rsid w:val="00885052"/>
    <w:rPr>
      <w:rFonts w:ascii="Consolas" w:eastAsia="黑体" w:hAnsi="Consolas" w:cstheme="majorBidi"/>
      <w:color w:val="4070A0"/>
      <w:sz w:val="22"/>
      <w:szCs w:val="20"/>
    </w:rPr>
  </w:style>
  <w:style w:type="character" w:customStyle="1" w:styleId="SpecialStringTok">
    <w:name w:val="SpecialStringTok"/>
    <w:basedOn w:val="VerbatimChar"/>
    <w:rsid w:val="00885052"/>
    <w:rPr>
      <w:rFonts w:ascii="Consolas" w:eastAsia="黑体" w:hAnsi="Consolas" w:cstheme="majorBidi"/>
      <w:color w:val="BB6688"/>
      <w:sz w:val="22"/>
      <w:szCs w:val="20"/>
    </w:rPr>
  </w:style>
  <w:style w:type="character" w:customStyle="1" w:styleId="ImportTok">
    <w:name w:val="ImportTok"/>
    <w:basedOn w:val="VerbatimChar"/>
    <w:rsid w:val="00885052"/>
    <w:rPr>
      <w:rFonts w:ascii="Consolas" w:eastAsia="黑体" w:hAnsi="Consolas" w:cstheme="majorBidi"/>
      <w:sz w:val="22"/>
      <w:szCs w:val="20"/>
    </w:rPr>
  </w:style>
  <w:style w:type="character" w:customStyle="1" w:styleId="CommentTok">
    <w:name w:val="CommentTok"/>
    <w:basedOn w:val="VerbatimChar"/>
    <w:rsid w:val="00885052"/>
    <w:rPr>
      <w:rFonts w:ascii="Consolas" w:eastAsia="黑体" w:hAnsi="Consolas" w:cstheme="majorBidi"/>
      <w:i/>
      <w:color w:val="60A0B0"/>
      <w:sz w:val="22"/>
      <w:szCs w:val="20"/>
    </w:rPr>
  </w:style>
  <w:style w:type="character" w:customStyle="1" w:styleId="DocumentationTok">
    <w:name w:val="DocumentationTok"/>
    <w:basedOn w:val="VerbatimChar"/>
    <w:rsid w:val="00885052"/>
    <w:rPr>
      <w:rFonts w:ascii="Consolas" w:eastAsia="黑体" w:hAnsi="Consolas" w:cstheme="majorBidi"/>
      <w:i/>
      <w:color w:val="BA2121"/>
      <w:sz w:val="22"/>
      <w:szCs w:val="20"/>
    </w:rPr>
  </w:style>
  <w:style w:type="character" w:customStyle="1" w:styleId="AnnotationTok">
    <w:name w:val="AnnotationTok"/>
    <w:basedOn w:val="VerbatimChar"/>
    <w:rsid w:val="00885052"/>
    <w:rPr>
      <w:rFonts w:ascii="Consolas" w:eastAsia="黑体" w:hAnsi="Consolas" w:cstheme="majorBidi"/>
      <w:b/>
      <w:i/>
      <w:color w:val="60A0B0"/>
      <w:sz w:val="22"/>
      <w:szCs w:val="20"/>
    </w:rPr>
  </w:style>
  <w:style w:type="character" w:customStyle="1" w:styleId="CommentVarTok">
    <w:name w:val="CommentVarTok"/>
    <w:basedOn w:val="VerbatimChar"/>
    <w:rsid w:val="00885052"/>
    <w:rPr>
      <w:rFonts w:ascii="Consolas" w:eastAsia="黑体" w:hAnsi="Consolas" w:cstheme="majorBidi"/>
      <w:b/>
      <w:i/>
      <w:color w:val="60A0B0"/>
      <w:sz w:val="22"/>
      <w:szCs w:val="20"/>
    </w:rPr>
  </w:style>
  <w:style w:type="character" w:customStyle="1" w:styleId="OtherTok">
    <w:name w:val="OtherTok"/>
    <w:basedOn w:val="VerbatimChar"/>
    <w:rsid w:val="00885052"/>
    <w:rPr>
      <w:rFonts w:ascii="Consolas" w:eastAsia="黑体" w:hAnsi="Consolas" w:cstheme="majorBidi"/>
      <w:color w:val="007020"/>
      <w:sz w:val="22"/>
      <w:szCs w:val="20"/>
    </w:rPr>
  </w:style>
  <w:style w:type="character" w:customStyle="1" w:styleId="FunctionTok">
    <w:name w:val="FunctionTok"/>
    <w:basedOn w:val="VerbatimChar"/>
    <w:rsid w:val="00885052"/>
    <w:rPr>
      <w:rFonts w:ascii="Consolas" w:eastAsia="黑体" w:hAnsi="Consolas" w:cstheme="majorBidi"/>
      <w:color w:val="06287E"/>
      <w:sz w:val="22"/>
      <w:szCs w:val="20"/>
    </w:rPr>
  </w:style>
  <w:style w:type="character" w:customStyle="1" w:styleId="VariableTok">
    <w:name w:val="VariableTok"/>
    <w:basedOn w:val="VerbatimChar"/>
    <w:rsid w:val="00885052"/>
    <w:rPr>
      <w:rFonts w:ascii="Consolas" w:eastAsia="黑体" w:hAnsi="Consolas" w:cstheme="majorBidi"/>
      <w:color w:val="19177C"/>
      <w:sz w:val="22"/>
      <w:szCs w:val="20"/>
    </w:rPr>
  </w:style>
  <w:style w:type="character" w:customStyle="1" w:styleId="ControlFlowTok">
    <w:name w:val="ControlFlowTok"/>
    <w:basedOn w:val="VerbatimChar"/>
    <w:rsid w:val="00885052"/>
    <w:rPr>
      <w:rFonts w:ascii="Consolas" w:eastAsia="黑体" w:hAnsi="Consolas" w:cstheme="majorBidi"/>
      <w:b/>
      <w:color w:val="007020"/>
      <w:sz w:val="22"/>
      <w:szCs w:val="20"/>
    </w:rPr>
  </w:style>
  <w:style w:type="character" w:customStyle="1" w:styleId="OperatorTok">
    <w:name w:val="OperatorTok"/>
    <w:basedOn w:val="VerbatimChar"/>
    <w:rsid w:val="00885052"/>
    <w:rPr>
      <w:rFonts w:ascii="Consolas" w:eastAsia="黑体" w:hAnsi="Consolas" w:cstheme="majorBidi"/>
      <w:color w:val="666666"/>
      <w:sz w:val="22"/>
      <w:szCs w:val="20"/>
    </w:rPr>
  </w:style>
  <w:style w:type="character" w:customStyle="1" w:styleId="BuiltInTok">
    <w:name w:val="BuiltInTok"/>
    <w:basedOn w:val="VerbatimChar"/>
    <w:rsid w:val="00885052"/>
    <w:rPr>
      <w:rFonts w:ascii="Consolas" w:eastAsia="黑体" w:hAnsi="Consolas" w:cstheme="majorBidi"/>
      <w:sz w:val="22"/>
      <w:szCs w:val="20"/>
    </w:rPr>
  </w:style>
  <w:style w:type="character" w:customStyle="1" w:styleId="ExtensionTok">
    <w:name w:val="ExtensionTok"/>
    <w:basedOn w:val="VerbatimChar"/>
    <w:rsid w:val="00885052"/>
    <w:rPr>
      <w:rFonts w:ascii="Consolas" w:eastAsia="黑体" w:hAnsi="Consolas" w:cstheme="majorBidi"/>
      <w:sz w:val="22"/>
      <w:szCs w:val="20"/>
    </w:rPr>
  </w:style>
  <w:style w:type="character" w:customStyle="1" w:styleId="PreprocessorTok">
    <w:name w:val="PreprocessorTok"/>
    <w:basedOn w:val="VerbatimChar"/>
    <w:rsid w:val="00885052"/>
    <w:rPr>
      <w:rFonts w:ascii="Consolas" w:eastAsia="黑体" w:hAnsi="Consolas" w:cstheme="majorBidi"/>
      <w:color w:val="BC7A00"/>
      <w:sz w:val="22"/>
      <w:szCs w:val="20"/>
    </w:rPr>
  </w:style>
  <w:style w:type="character" w:customStyle="1" w:styleId="AttributeTok">
    <w:name w:val="AttributeTok"/>
    <w:basedOn w:val="VerbatimChar"/>
    <w:rsid w:val="00885052"/>
    <w:rPr>
      <w:rFonts w:ascii="Consolas" w:eastAsia="黑体" w:hAnsi="Consolas" w:cstheme="majorBidi"/>
      <w:color w:val="7D9029"/>
      <w:sz w:val="22"/>
      <w:szCs w:val="20"/>
    </w:rPr>
  </w:style>
  <w:style w:type="character" w:customStyle="1" w:styleId="RegionMarkerTok">
    <w:name w:val="RegionMarkerTok"/>
    <w:basedOn w:val="VerbatimChar"/>
    <w:rsid w:val="00885052"/>
    <w:rPr>
      <w:rFonts w:ascii="Consolas" w:eastAsia="黑体" w:hAnsi="Consolas" w:cstheme="majorBidi"/>
      <w:sz w:val="22"/>
      <w:szCs w:val="20"/>
    </w:rPr>
  </w:style>
  <w:style w:type="character" w:customStyle="1" w:styleId="InformationTok">
    <w:name w:val="InformationTok"/>
    <w:basedOn w:val="VerbatimChar"/>
    <w:rsid w:val="00885052"/>
    <w:rPr>
      <w:rFonts w:ascii="Consolas" w:eastAsia="黑体" w:hAnsi="Consolas" w:cstheme="majorBidi"/>
      <w:b/>
      <w:i/>
      <w:color w:val="60A0B0"/>
      <w:sz w:val="22"/>
      <w:szCs w:val="20"/>
    </w:rPr>
  </w:style>
  <w:style w:type="character" w:customStyle="1" w:styleId="WarningTok">
    <w:name w:val="WarningTok"/>
    <w:basedOn w:val="VerbatimChar"/>
    <w:rsid w:val="00885052"/>
    <w:rPr>
      <w:rFonts w:ascii="Consolas" w:eastAsia="黑体" w:hAnsi="Consolas" w:cstheme="majorBidi"/>
      <w:b/>
      <w:i/>
      <w:color w:val="60A0B0"/>
      <w:sz w:val="22"/>
      <w:szCs w:val="20"/>
    </w:rPr>
  </w:style>
  <w:style w:type="character" w:customStyle="1" w:styleId="AlertTok">
    <w:name w:val="AlertTok"/>
    <w:basedOn w:val="VerbatimChar"/>
    <w:rsid w:val="00885052"/>
    <w:rPr>
      <w:rFonts w:ascii="Consolas" w:eastAsia="黑体" w:hAnsi="Consolas" w:cstheme="majorBidi"/>
      <w:b/>
      <w:color w:val="FF0000"/>
      <w:sz w:val="22"/>
      <w:szCs w:val="20"/>
    </w:rPr>
  </w:style>
  <w:style w:type="character" w:customStyle="1" w:styleId="ErrorTok">
    <w:name w:val="ErrorTok"/>
    <w:basedOn w:val="VerbatimChar"/>
    <w:rsid w:val="00885052"/>
    <w:rPr>
      <w:rFonts w:ascii="Consolas" w:eastAsia="黑体" w:hAnsi="Consolas" w:cstheme="majorBidi"/>
      <w:b/>
      <w:color w:val="FF0000"/>
      <w:sz w:val="22"/>
      <w:szCs w:val="20"/>
    </w:rPr>
  </w:style>
  <w:style w:type="character" w:customStyle="1" w:styleId="NormalTok">
    <w:name w:val="NormalTok"/>
    <w:basedOn w:val="VerbatimChar"/>
    <w:rsid w:val="00885052"/>
    <w:rPr>
      <w:rFonts w:ascii="Consolas" w:eastAsia="黑体" w:hAnsi="Consolas" w:cstheme="majorBidi"/>
      <w:sz w:val="22"/>
      <w:szCs w:val="20"/>
    </w:rPr>
  </w:style>
  <w:style w:type="character" w:customStyle="1" w:styleId="13">
    <w:name w:val="未处理的提及1"/>
    <w:basedOn w:val="a1"/>
    <w:uiPriority w:val="99"/>
    <w:semiHidden/>
    <w:unhideWhenUsed/>
    <w:rsid w:val="00885052"/>
    <w:rPr>
      <w:color w:val="808080"/>
      <w:shd w:val="clear" w:color="auto" w:fill="E6E6E6"/>
    </w:rPr>
  </w:style>
  <w:style w:type="character" w:customStyle="1" w:styleId="md-expand">
    <w:name w:val="md-expand"/>
    <w:basedOn w:val="a1"/>
    <w:rsid w:val="00885052"/>
  </w:style>
  <w:style w:type="character" w:customStyle="1" w:styleId="21">
    <w:name w:val="未处理的提及2"/>
    <w:basedOn w:val="a1"/>
    <w:uiPriority w:val="99"/>
    <w:semiHidden/>
    <w:unhideWhenUsed/>
    <w:rsid w:val="00885052"/>
    <w:rPr>
      <w:color w:val="808080"/>
      <w:shd w:val="clear" w:color="auto" w:fill="E6E6E6"/>
    </w:rPr>
  </w:style>
  <w:style w:type="paragraph" w:customStyle="1" w:styleId="MlTopic3">
    <w:name w:val="Ml Topic 3"/>
    <w:basedOn w:val="3"/>
    <w:link w:val="MlTopic30"/>
    <w:qFormat/>
    <w:rsid w:val="00885052"/>
    <w:pPr>
      <w:spacing w:line="415" w:lineRule="auto"/>
    </w:pPr>
  </w:style>
  <w:style w:type="character" w:customStyle="1" w:styleId="MlTopic30">
    <w:name w:val="Ml Topic 3 字符"/>
    <w:basedOn w:val="30"/>
    <w:link w:val="MlTopic3"/>
    <w:qFormat/>
    <w:rsid w:val="00885052"/>
    <w:rPr>
      <w:rFonts w:ascii="Calibri" w:eastAsia="宋体" w:hAnsi="Calibri" w:cs="Times New Roman"/>
      <w:b/>
      <w:bCs/>
      <w:sz w:val="32"/>
      <w:szCs w:val="32"/>
    </w:rPr>
  </w:style>
  <w:style w:type="character" w:customStyle="1" w:styleId="14">
    <w:name w:val="占位符文本1"/>
    <w:basedOn w:val="a1"/>
    <w:uiPriority w:val="99"/>
    <w:semiHidden/>
    <w:qFormat/>
    <w:rsid w:val="00885052"/>
    <w:rPr>
      <w:color w:val="808080"/>
    </w:rPr>
  </w:style>
  <w:style w:type="paragraph" w:customStyle="1" w:styleId="22">
    <w:name w:val="列出段落2"/>
    <w:basedOn w:val="a"/>
    <w:uiPriority w:val="1"/>
    <w:qFormat/>
    <w:rsid w:val="00885052"/>
    <w:pPr>
      <w:autoSpaceDE w:val="0"/>
      <w:autoSpaceDN w:val="0"/>
      <w:ind w:left="274" w:hanging="155"/>
      <w:jc w:val="left"/>
    </w:pPr>
    <w:rPr>
      <w:rFonts w:ascii="Euclid" w:eastAsia="Euclid" w:hAnsi="Euclid" w:cs="Euclid"/>
      <w:kern w:val="0"/>
      <w:sz w:val="22"/>
      <w:lang w:eastAsia="en-US"/>
    </w:rPr>
  </w:style>
  <w:style w:type="character" w:customStyle="1" w:styleId="item-name2">
    <w:name w:val="item-name2"/>
    <w:basedOn w:val="a1"/>
    <w:qFormat/>
    <w:rsid w:val="00885052"/>
  </w:style>
  <w:style w:type="character" w:customStyle="1" w:styleId="td-span">
    <w:name w:val="td-span"/>
    <w:basedOn w:val="a1"/>
    <w:rsid w:val="00885052"/>
  </w:style>
  <w:style w:type="character" w:customStyle="1" w:styleId="md-line">
    <w:name w:val="md-line"/>
    <w:basedOn w:val="a1"/>
    <w:rsid w:val="00885052"/>
  </w:style>
  <w:style w:type="paragraph" w:customStyle="1" w:styleId="f-fc6">
    <w:name w:val="f-fc6"/>
    <w:basedOn w:val="a"/>
    <w:rsid w:val="00885052"/>
    <w:pPr>
      <w:widowControl/>
      <w:spacing w:before="100" w:beforeAutospacing="1" w:after="100" w:afterAutospacing="1"/>
      <w:jc w:val="left"/>
    </w:pPr>
    <w:rPr>
      <w:rFonts w:ascii="宋体" w:hAnsi="宋体" w:cs="宋体"/>
      <w:color w:val="666666"/>
      <w:kern w:val="0"/>
      <w:sz w:val="24"/>
      <w:szCs w:val="24"/>
    </w:rPr>
  </w:style>
  <w:style w:type="character" w:customStyle="1" w:styleId="f-f01">
    <w:name w:val="f-f01"/>
    <w:basedOn w:val="a1"/>
    <w:rsid w:val="00885052"/>
    <w:rPr>
      <w:rFonts w:ascii="Arial" w:hAnsi="Arial" w:cs="Arial" w:hint="default"/>
    </w:rPr>
  </w:style>
  <w:style w:type="paragraph" w:styleId="aff7">
    <w:name w:val="No Spacing"/>
    <w:uiPriority w:val="1"/>
    <w:qFormat/>
    <w:rsid w:val="00885052"/>
    <w:rPr>
      <w:kern w:val="0"/>
      <w:sz w:val="22"/>
      <w:szCs w:val="22"/>
    </w:rPr>
  </w:style>
  <w:style w:type="paragraph" w:customStyle="1" w:styleId="31">
    <w:name w:val="标题3级 机器学习"/>
    <w:basedOn w:val="MlTopic3"/>
    <w:link w:val="32"/>
    <w:qFormat/>
    <w:rsid w:val="00885052"/>
  </w:style>
  <w:style w:type="character" w:customStyle="1" w:styleId="32">
    <w:name w:val="标题3级 机器学习 字符"/>
    <w:basedOn w:val="MlTopic30"/>
    <w:link w:val="31"/>
    <w:rsid w:val="00885052"/>
    <w:rPr>
      <w:rFonts w:ascii="Calibri" w:eastAsia="宋体" w:hAnsi="Calibri" w:cs="Times New Roman"/>
      <w:b/>
      <w:bCs/>
      <w:sz w:val="32"/>
      <w:szCs w:val="32"/>
    </w:rPr>
  </w:style>
  <w:style w:type="character" w:customStyle="1" w:styleId="FirstParagraph0">
    <w:name w:val="First Paragraph 字符"/>
    <w:basedOn w:val="a4"/>
    <w:link w:val="FirstParagraph"/>
    <w:rsid w:val="00885052"/>
    <w:rPr>
      <w:rFonts w:ascii="Euclid" w:eastAsia="Euclid" w:hAnsi="Euclid" w:cs="Euclid"/>
      <w:kern w:val="0"/>
      <w:sz w:val="24"/>
      <w:szCs w:val="20"/>
      <w:lang w:eastAsia="en-US"/>
    </w:rPr>
  </w:style>
  <w:style w:type="paragraph" w:customStyle="1" w:styleId="md-focus-p">
    <w:name w:val="md-focus-p"/>
    <w:basedOn w:val="a"/>
    <w:rsid w:val="00885052"/>
    <w:pPr>
      <w:widowControl/>
      <w:spacing w:before="100" w:beforeAutospacing="1" w:after="100" w:afterAutospacing="1"/>
      <w:jc w:val="left"/>
    </w:pPr>
    <w:rPr>
      <w:rFonts w:ascii="宋体" w:hAnsi="宋体" w:cs="宋体"/>
      <w:kern w:val="0"/>
      <w:sz w:val="24"/>
      <w:szCs w:val="24"/>
    </w:rPr>
  </w:style>
  <w:style w:type="character" w:customStyle="1" w:styleId="33">
    <w:name w:val="未处理的提及3"/>
    <w:basedOn w:val="a1"/>
    <w:uiPriority w:val="99"/>
    <w:semiHidden/>
    <w:unhideWhenUsed/>
    <w:rsid w:val="00885052"/>
    <w:rPr>
      <w:color w:val="808080"/>
      <w:shd w:val="clear" w:color="auto" w:fill="E6E6E6"/>
    </w:rPr>
  </w:style>
  <w:style w:type="paragraph" w:customStyle="1" w:styleId="aff8">
    <w:name w:val="数学公式"/>
    <w:basedOn w:val="FirstParagraph"/>
    <w:link w:val="aff9"/>
    <w:qFormat/>
    <w:rsid w:val="00885052"/>
    <w:pPr>
      <w:spacing w:line="360" w:lineRule="auto"/>
    </w:pPr>
    <w:rPr>
      <w:rFonts w:ascii="宋体" w:hAnsi="宋体" w:cs="宋体"/>
      <w:szCs w:val="22"/>
    </w:rPr>
  </w:style>
  <w:style w:type="character" w:customStyle="1" w:styleId="aff9">
    <w:name w:val="数学公式 字符"/>
    <w:basedOn w:val="FirstParagraph0"/>
    <w:link w:val="aff8"/>
    <w:rsid w:val="00885052"/>
    <w:rPr>
      <w:rFonts w:ascii="宋体" w:eastAsia="Euclid" w:hAnsi="宋体" w:cs="宋体"/>
      <w:kern w:val="0"/>
      <w:sz w:val="24"/>
      <w:szCs w:val="22"/>
      <w:lang w:eastAsia="en-US"/>
    </w:rPr>
  </w:style>
  <w:style w:type="character" w:customStyle="1" w:styleId="41">
    <w:name w:val="未处理的提及4"/>
    <w:basedOn w:val="a1"/>
    <w:uiPriority w:val="99"/>
    <w:semiHidden/>
    <w:unhideWhenUsed/>
    <w:rsid w:val="008850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5</cp:revision>
  <dcterms:created xsi:type="dcterms:W3CDTF">2019-12-08T14:01:00Z</dcterms:created>
  <dcterms:modified xsi:type="dcterms:W3CDTF">2019-12-08T14:57:00Z</dcterms:modified>
</cp:coreProperties>
</file>