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7D" w:rsidRPr="004F2D02" w:rsidRDefault="00F17D7D" w:rsidP="00F17D7D">
      <w:pPr>
        <w:rPr>
          <w:rFonts w:ascii="Calibri" w:hAnsi="Calibri" w:cs="Calibri"/>
          <w:b/>
          <w:bCs/>
          <w:sz w:val="28"/>
          <w:szCs w:val="28"/>
        </w:rPr>
      </w:pPr>
      <w:r w:rsidRPr="004F2D02">
        <w:rPr>
          <w:rFonts w:ascii="Calibri" w:hAnsi="Calibri" w:cs="Calibri"/>
          <w:b/>
          <w:bCs/>
          <w:sz w:val="28"/>
          <w:szCs w:val="28"/>
        </w:rPr>
        <w:t xml:space="preserve">1.1 </w:t>
      </w:r>
      <w:r w:rsidRPr="004F2D02">
        <w:rPr>
          <w:rFonts w:ascii="Calibri" w:hAnsi="Calibri" w:cs="Calibri"/>
          <w:b/>
          <w:bCs/>
          <w:sz w:val="28"/>
          <w:szCs w:val="28"/>
        </w:rPr>
        <w:t xml:space="preserve">Training with the cats vs. </w:t>
      </w:r>
      <w:proofErr w:type="gramStart"/>
      <w:r w:rsidRPr="004F2D02">
        <w:rPr>
          <w:rFonts w:ascii="Calibri" w:hAnsi="Calibri" w:cs="Calibri"/>
          <w:b/>
          <w:bCs/>
          <w:sz w:val="28"/>
          <w:szCs w:val="28"/>
        </w:rPr>
        <w:t>dogs</w:t>
      </w:r>
      <w:proofErr w:type="gramEnd"/>
      <w:r w:rsidRPr="004F2D02">
        <w:rPr>
          <w:rFonts w:ascii="Calibri" w:hAnsi="Calibri" w:cs="Calibri"/>
          <w:b/>
          <w:bCs/>
          <w:sz w:val="28"/>
          <w:szCs w:val="28"/>
        </w:rPr>
        <w:t xml:space="preserve"> dataset</w:t>
      </w:r>
    </w:p>
    <w:p w:rsidR="000A661F" w:rsidRDefault="00BE1FDE" w:rsidP="00BE1FDE">
      <w:pPr>
        <w:rPr>
          <w:rFonts w:ascii="Calibri" w:hAnsi="Calibri" w:cs="Calibri"/>
          <w:sz w:val="22"/>
          <w:szCs w:val="22"/>
        </w:rPr>
      </w:pPr>
      <w:r w:rsidRPr="00BE1FDE">
        <w:rPr>
          <w:rFonts w:ascii="Calibri" w:hAnsi="Calibri" w:cs="Calibri"/>
          <w:sz w:val="22"/>
          <w:szCs w:val="22"/>
        </w:rPr>
        <w:t>One of the nice things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 xml:space="preserve">with TensorFlow and </w:t>
      </w:r>
      <w:proofErr w:type="spellStart"/>
      <w:r w:rsidRPr="00BE1FDE">
        <w:rPr>
          <w:rFonts w:ascii="Calibri" w:hAnsi="Calibri" w:cs="Calibri"/>
          <w:sz w:val="22"/>
          <w:szCs w:val="22"/>
        </w:rPr>
        <w:t>Keras</w:t>
      </w:r>
      <w:proofErr w:type="spellEnd"/>
      <w:r w:rsidRPr="00BE1FDE">
        <w:rPr>
          <w:rFonts w:ascii="Calibri" w:hAnsi="Calibri" w:cs="Calibri"/>
          <w:sz w:val="22"/>
          <w:szCs w:val="22"/>
        </w:rPr>
        <w:t xml:space="preserve"> is that if you put your images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>into named subdirectories, an image generated will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 xml:space="preserve">auto label them for you. </w:t>
      </w:r>
      <w:proofErr w:type="gramStart"/>
      <w:r w:rsidRPr="00BE1FDE">
        <w:rPr>
          <w:rFonts w:ascii="Calibri" w:hAnsi="Calibri" w:cs="Calibri"/>
          <w:sz w:val="22"/>
          <w:szCs w:val="22"/>
        </w:rPr>
        <w:t>So</w:t>
      </w:r>
      <w:proofErr w:type="gramEnd"/>
      <w:r w:rsidRPr="00BE1FDE">
        <w:rPr>
          <w:rFonts w:ascii="Calibri" w:hAnsi="Calibri" w:cs="Calibri"/>
          <w:sz w:val="22"/>
          <w:szCs w:val="22"/>
        </w:rPr>
        <w:t xml:space="preserve"> the cats and dogs dataset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>you could actually do that and you've already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>got a massive head start in building the classifier.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>Then you can subdivide that into a training set and</w:t>
      </w:r>
      <w:r w:rsidRPr="00BE1FDE">
        <w:rPr>
          <w:rFonts w:ascii="Calibri" w:hAnsi="Calibri" w:cs="Calibri"/>
          <w:sz w:val="22"/>
          <w:szCs w:val="22"/>
        </w:rPr>
        <w:t xml:space="preserve"> </w:t>
      </w:r>
      <w:r w:rsidRPr="00BE1FDE">
        <w:rPr>
          <w:rFonts w:ascii="Calibri" w:hAnsi="Calibri" w:cs="Calibri"/>
          <w:sz w:val="22"/>
          <w:szCs w:val="22"/>
        </w:rPr>
        <w:t>a validation set.</w:t>
      </w:r>
    </w:p>
    <w:p w:rsidR="004F2D02" w:rsidRPr="004F2D02" w:rsidRDefault="004F2D02" w:rsidP="00BE1FDE">
      <w:pPr>
        <w:rPr>
          <w:rFonts w:ascii="Calibri" w:hAnsi="Calibri" w:cs="Calibri" w:hint="eastAsia"/>
          <w:sz w:val="22"/>
          <w:szCs w:val="22"/>
        </w:rPr>
      </w:pPr>
      <w:hyperlink r:id="rId4" w:history="1">
        <w:r w:rsidRPr="004F2D02">
          <w:rPr>
            <w:rStyle w:val="a3"/>
            <w:rFonts w:ascii="Calibri" w:hAnsi="Calibri" w:cs="Calibri"/>
            <w:sz w:val="22"/>
            <w:szCs w:val="22"/>
          </w:rPr>
          <w:t>https://www.kaggle.com/c/dogs-vs-cats</w:t>
        </w:r>
      </w:hyperlink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291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4" name="图片 4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291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Pr="00BE1FDE" w:rsidRDefault="00BE1FDE" w:rsidP="00BE1F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1FD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2910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Default="00BE1FDE" w:rsidP="00BE1FDE">
      <w:pPr>
        <w:rPr>
          <w:rFonts w:ascii="Calibri" w:hAnsi="Calibri" w:cs="Calibri"/>
          <w:sz w:val="22"/>
          <w:szCs w:val="22"/>
        </w:rPr>
      </w:pPr>
    </w:p>
    <w:p w:rsidR="00865521" w:rsidRPr="00BE1FDE" w:rsidRDefault="00865521" w:rsidP="00BE1FDE">
      <w:pPr>
        <w:rPr>
          <w:rFonts w:ascii="Calibri" w:hAnsi="Calibri" w:cs="Calibri" w:hint="eastAsia"/>
          <w:sz w:val="22"/>
          <w:szCs w:val="22"/>
        </w:rPr>
      </w:pPr>
    </w:p>
    <w:p w:rsidR="00BE1FDE" w:rsidRPr="00FD51BB" w:rsidRDefault="00865521" w:rsidP="00BE1FDE">
      <w:pPr>
        <w:rPr>
          <w:rFonts w:ascii="Calibri" w:hAnsi="Calibri" w:cs="Calibri" w:hint="eastAsia"/>
          <w:b/>
          <w:bCs/>
          <w:sz w:val="28"/>
          <w:szCs w:val="28"/>
        </w:rPr>
      </w:pPr>
      <w:r w:rsidRPr="00FD51BB">
        <w:rPr>
          <w:rFonts w:ascii="Calibri" w:hAnsi="Calibri" w:cs="Calibri" w:hint="eastAsia"/>
          <w:b/>
          <w:bCs/>
          <w:sz w:val="28"/>
          <w:szCs w:val="28"/>
        </w:rPr>
        <w:t>1</w:t>
      </w:r>
      <w:r w:rsidRPr="00FD51BB">
        <w:rPr>
          <w:rFonts w:ascii="Calibri" w:hAnsi="Calibri" w:cs="Calibri"/>
          <w:b/>
          <w:bCs/>
          <w:sz w:val="28"/>
          <w:szCs w:val="28"/>
        </w:rPr>
        <w:t xml:space="preserve">.2 </w:t>
      </w:r>
      <w:r w:rsidRPr="00FD51BB">
        <w:rPr>
          <w:rFonts w:ascii="Calibri" w:hAnsi="Calibri" w:cs="Calibri"/>
          <w:b/>
          <w:bCs/>
          <w:sz w:val="28"/>
          <w:szCs w:val="28"/>
        </w:rPr>
        <w:t>Working through the notebook</w:t>
      </w:r>
    </w:p>
    <w:p w:rsidR="00BE1FDE" w:rsidRPr="00BE1FDE" w:rsidRDefault="00865521" w:rsidP="00BE1FDE">
      <w:pPr>
        <w:rPr>
          <w:rFonts w:ascii="Calibri" w:hAnsi="Calibri" w:cs="Calibri"/>
          <w:sz w:val="22"/>
          <w:szCs w:val="22"/>
        </w:rPr>
      </w:pPr>
      <w:r w:rsidRPr="00865521">
        <w:rPr>
          <w:rFonts w:ascii="Calibri" w:hAnsi="Calibri" w:cs="Calibri"/>
          <w:sz w:val="22"/>
          <w:szCs w:val="22"/>
        </w:rPr>
        <w:t xml:space="preserve">Course 2 - Part 4 - Lesson 2 - </w:t>
      </w:r>
      <w:proofErr w:type="spellStart"/>
      <w:r w:rsidRPr="00865521">
        <w:rPr>
          <w:rFonts w:ascii="Calibri" w:hAnsi="Calibri" w:cs="Calibri"/>
          <w:sz w:val="22"/>
          <w:szCs w:val="22"/>
        </w:rPr>
        <w:t>Notebook.ipynb</w:t>
      </w:r>
      <w:proofErr w:type="spellEnd"/>
    </w:p>
    <w:p w:rsidR="00BE1FDE" w:rsidRDefault="00BE1FDE" w:rsidP="00BE1FDE">
      <w:pPr>
        <w:rPr>
          <w:rFonts w:ascii="Calibri" w:hAnsi="Calibri" w:cs="Calibri"/>
          <w:sz w:val="22"/>
          <w:szCs w:val="22"/>
        </w:rPr>
      </w:pPr>
    </w:p>
    <w:p w:rsidR="00FD51BB" w:rsidRPr="00BE1FDE" w:rsidRDefault="00FD51BB" w:rsidP="00BE1FDE">
      <w:pPr>
        <w:rPr>
          <w:rFonts w:ascii="Calibri" w:hAnsi="Calibri" w:cs="Calibri" w:hint="eastAsia"/>
          <w:sz w:val="22"/>
          <w:szCs w:val="22"/>
        </w:rPr>
      </w:pPr>
    </w:p>
    <w:p w:rsidR="00FD51BB" w:rsidRPr="00FD51BB" w:rsidRDefault="00FD51BB" w:rsidP="00FD51BB">
      <w:pPr>
        <w:rPr>
          <w:rFonts w:ascii="Calibri" w:hAnsi="Calibri" w:cs="Calibri"/>
          <w:b/>
          <w:bCs/>
          <w:sz w:val="28"/>
          <w:szCs w:val="28"/>
        </w:rPr>
      </w:pPr>
      <w:r w:rsidRPr="00FD51BB">
        <w:rPr>
          <w:rFonts w:ascii="Calibri" w:hAnsi="Calibri" w:cs="Calibri" w:hint="eastAsia"/>
          <w:b/>
          <w:bCs/>
          <w:sz w:val="28"/>
          <w:szCs w:val="28"/>
        </w:rPr>
        <w:t>1</w:t>
      </w:r>
      <w:r w:rsidRPr="00FD51BB">
        <w:rPr>
          <w:rFonts w:ascii="Calibri" w:hAnsi="Calibri" w:cs="Calibri"/>
          <w:b/>
          <w:bCs/>
          <w:sz w:val="28"/>
          <w:szCs w:val="28"/>
        </w:rPr>
        <w:t xml:space="preserve">.3 </w:t>
      </w:r>
      <w:r w:rsidRPr="00FD51BB">
        <w:rPr>
          <w:rFonts w:ascii="Calibri" w:hAnsi="Calibri" w:cs="Calibri"/>
          <w:b/>
          <w:bCs/>
          <w:sz w:val="28"/>
          <w:szCs w:val="28"/>
        </w:rPr>
        <w:t>Fixing through cropping</w:t>
      </w:r>
    </w:p>
    <w:p w:rsidR="00FD51BB" w:rsidRPr="00FD51BB" w:rsidRDefault="00FD51BB" w:rsidP="00FD51BB">
      <w:pPr>
        <w:rPr>
          <w:rFonts w:ascii="Calibri" w:hAnsi="Calibri" w:cs="Calibri"/>
          <w:b/>
          <w:bCs/>
          <w:sz w:val="22"/>
          <w:szCs w:val="22"/>
        </w:rPr>
      </w:pPr>
      <w:r w:rsidRPr="00FD51B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E63A9E" wp14:editId="7263A7EC">
            <wp:extent cx="5270500" cy="2962910"/>
            <wp:effectExtent l="0" t="0" r="0" b="0"/>
            <wp:docPr id="8" name="图片 8" descr="图片包含 猫, 屏幕截图, 监视器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BB" w:rsidRPr="00FD51BB" w:rsidRDefault="00FD51BB" w:rsidP="00FD51BB">
      <w:pPr>
        <w:jc w:val="left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Pr="00FD51BB">
        <w:rPr>
          <w:rFonts w:ascii="Calibri" w:hAnsi="Calibri" w:cs="Calibri"/>
          <w:sz w:val="22"/>
          <w:szCs w:val="22"/>
        </w:rPr>
        <w:t>et me show you what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I did in the case of the cat my model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thought was a dog.</w:t>
      </w:r>
    </w:p>
    <w:p w:rsidR="00BE1FDE" w:rsidRPr="00BE1FDE" w:rsidRDefault="00FD51BB" w:rsidP="00FD51BB">
      <w:pPr>
        <w:rPr>
          <w:rFonts w:ascii="Calibri" w:hAnsi="Calibri" w:cs="Calibri"/>
          <w:sz w:val="22"/>
          <w:szCs w:val="22"/>
        </w:rPr>
      </w:pPr>
      <w:r w:rsidRPr="00FD51BB">
        <w:rPr>
          <w:rFonts w:ascii="Calibri" w:hAnsi="Calibri" w:cs="Calibri"/>
          <w:sz w:val="22"/>
          <w:szCs w:val="22"/>
        </w:rPr>
        <w:t>I'll upload this image 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see how it classifies. It's a crop of the cats, and lo and behold, it classifies as a cat. Let's open it, and compare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it to the original image, and we'll see that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just by cropping I was able to get it to change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its classification. There must have been something in the uncropped image that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 xml:space="preserve">matched features with a dog. Now I thought that was a very </w:t>
      </w:r>
      <w:r w:rsidRPr="00FD51BB">
        <w:rPr>
          <w:rFonts w:ascii="Calibri" w:hAnsi="Calibri" w:cs="Calibri"/>
          <w:sz w:val="22"/>
          <w:szCs w:val="22"/>
        </w:rPr>
        <w:lastRenderedPageBreak/>
        <w:t>interesting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experiment, didn't you? Now what do you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think the impact of cropping might've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had on training? Would that have trained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the model to show that this was a cat better than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 xml:space="preserve">an uncropped image. </w:t>
      </w:r>
    </w:p>
    <w:p w:rsidR="00FD51BB" w:rsidRPr="00FD51BB" w:rsidRDefault="00FD51BB" w:rsidP="00FD51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libri" w:hAnsi="Calibri" w:cs="Calibri"/>
          <w:sz w:val="22"/>
          <w:szCs w:val="22"/>
        </w:rPr>
        <w:tab/>
      </w:r>
    </w:p>
    <w:p w:rsidR="00BE1FDE" w:rsidRPr="00BE1FDE" w:rsidRDefault="00BE1FDE" w:rsidP="00FD51BB">
      <w:pPr>
        <w:tabs>
          <w:tab w:val="left" w:pos="806"/>
        </w:tabs>
        <w:rPr>
          <w:rFonts w:ascii="Calibri" w:hAnsi="Calibri" w:cs="Calibri"/>
          <w:sz w:val="22"/>
          <w:szCs w:val="22"/>
        </w:rPr>
      </w:pPr>
    </w:p>
    <w:p w:rsidR="00FD51BB" w:rsidRPr="00FD51BB" w:rsidRDefault="00FD51BB" w:rsidP="00FD51BB">
      <w:pPr>
        <w:rPr>
          <w:rFonts w:ascii="Calibri" w:hAnsi="Calibri" w:cs="Calibri"/>
          <w:b/>
          <w:bCs/>
          <w:sz w:val="28"/>
          <w:szCs w:val="28"/>
        </w:rPr>
      </w:pPr>
      <w:r w:rsidRPr="00FD51BB">
        <w:rPr>
          <w:rFonts w:ascii="Calibri" w:hAnsi="Calibri" w:cs="Calibri" w:hint="eastAsia"/>
          <w:b/>
          <w:bCs/>
          <w:sz w:val="28"/>
          <w:szCs w:val="28"/>
        </w:rPr>
        <w:t>1</w:t>
      </w:r>
      <w:r w:rsidRPr="00FD51BB">
        <w:rPr>
          <w:rFonts w:ascii="Calibri" w:hAnsi="Calibri" w:cs="Calibri"/>
          <w:b/>
          <w:bCs/>
          <w:sz w:val="28"/>
          <w:szCs w:val="28"/>
        </w:rPr>
        <w:t xml:space="preserve">.4 </w:t>
      </w:r>
      <w:r w:rsidRPr="00FD51BB">
        <w:rPr>
          <w:rFonts w:ascii="Calibri" w:hAnsi="Calibri" w:cs="Calibri"/>
          <w:b/>
          <w:bCs/>
          <w:sz w:val="28"/>
          <w:szCs w:val="28"/>
        </w:rPr>
        <w:t>Visualizing the effect of the convolutions</w:t>
      </w:r>
    </w:p>
    <w:p w:rsidR="00FD51BB" w:rsidRDefault="00FD51BB" w:rsidP="00FD51BB">
      <w:pPr>
        <w:rPr>
          <w:rFonts w:ascii="Calibri" w:hAnsi="Calibri" w:cs="Calibri"/>
          <w:sz w:val="22"/>
          <w:szCs w:val="22"/>
        </w:rPr>
      </w:pPr>
      <w:r w:rsidRPr="00FD51BB">
        <w:rPr>
          <w:rFonts w:ascii="Calibri" w:hAnsi="Calibri" w:cs="Calibri"/>
          <w:sz w:val="22"/>
          <w:szCs w:val="22"/>
        </w:rPr>
        <w:t>Let's return to the notebook and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take a look at the code that plots the outputs of the convolutions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in max pulling layers.</w:t>
      </w:r>
    </w:p>
    <w:p w:rsidR="00BE1FDE" w:rsidRPr="00FD51BB" w:rsidRDefault="00FD51BB" w:rsidP="00FD51BB">
      <w:pPr>
        <w:rPr>
          <w:rFonts w:ascii="Calibri" w:hAnsi="Calibri" w:cs="Calibri"/>
          <w:sz w:val="22"/>
          <w:szCs w:val="22"/>
        </w:rPr>
      </w:pPr>
      <w:r w:rsidRPr="00FD51BB">
        <w:rPr>
          <w:rFonts w:ascii="Calibri" w:hAnsi="Calibri" w:cs="Calibri"/>
          <w:sz w:val="22"/>
          <w:szCs w:val="22"/>
        </w:rPr>
        <w:t>The key to this is understanding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FD51BB">
        <w:rPr>
          <w:rFonts w:ascii="Calibri" w:hAnsi="Calibri" w:cs="Calibri"/>
          <w:sz w:val="22"/>
          <w:szCs w:val="22"/>
        </w:rPr>
        <w:t>model.layers</w:t>
      </w:r>
      <w:proofErr w:type="spellEnd"/>
      <w:r w:rsidRPr="00FD51BB">
        <w:rPr>
          <w:rFonts w:ascii="Calibri" w:hAnsi="Calibri" w:cs="Calibri"/>
          <w:sz w:val="22"/>
          <w:szCs w:val="22"/>
        </w:rPr>
        <w:t xml:space="preserve"> API, which allows you to find the outputs and iterate through them, creating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a visualization model for each one.</w:t>
      </w:r>
    </w:p>
    <w:p w:rsidR="00FD51BB" w:rsidRPr="00FD51BB" w:rsidRDefault="00FD51BB" w:rsidP="00FD51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D51BB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Default="00FD51BB" w:rsidP="00FD51BB">
      <w:pPr>
        <w:rPr>
          <w:rFonts w:ascii="Calibri" w:hAnsi="Calibri" w:cs="Calibri"/>
          <w:sz w:val="22"/>
          <w:szCs w:val="22"/>
        </w:rPr>
      </w:pPr>
      <w:r w:rsidRPr="00FD51BB">
        <w:rPr>
          <w:rFonts w:ascii="Calibri" w:hAnsi="Calibri" w:cs="Calibri"/>
          <w:sz w:val="22"/>
          <w:szCs w:val="22"/>
        </w:rPr>
        <w:t>You can see images such as the dog's nose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FD51BB">
        <w:rPr>
          <w:rFonts w:ascii="Calibri" w:hAnsi="Calibri" w:cs="Calibri"/>
          <w:sz w:val="22"/>
          <w:szCs w:val="22"/>
        </w:rPr>
        <w:t>being highlighted in many of the images on the left.</w:t>
      </w:r>
    </w:p>
    <w:p w:rsidR="00FD51BB" w:rsidRPr="00FD51BB" w:rsidRDefault="00FD51BB" w:rsidP="00FD51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D51BB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DE" w:rsidRDefault="00BE1FDE" w:rsidP="00BE1FDE">
      <w:pPr>
        <w:rPr>
          <w:rFonts w:ascii="Calibri" w:hAnsi="Calibri" w:cs="Calibri"/>
          <w:sz w:val="22"/>
          <w:szCs w:val="22"/>
        </w:rPr>
      </w:pPr>
    </w:p>
    <w:p w:rsidR="00BE1FDE" w:rsidRDefault="00BE1FDE" w:rsidP="00BE1FDE">
      <w:pPr>
        <w:rPr>
          <w:rFonts w:ascii="Calibri" w:hAnsi="Calibri" w:cs="Calibri"/>
          <w:sz w:val="22"/>
          <w:szCs w:val="22"/>
        </w:rPr>
      </w:pPr>
    </w:p>
    <w:p w:rsidR="00FD51BB" w:rsidRPr="008F354C" w:rsidRDefault="00FD51BB" w:rsidP="00FD51BB">
      <w:pPr>
        <w:rPr>
          <w:rFonts w:ascii="Calibri" w:hAnsi="Calibri" w:cs="Calibri"/>
          <w:b/>
          <w:bCs/>
          <w:sz w:val="28"/>
          <w:szCs w:val="28"/>
        </w:rPr>
      </w:pPr>
      <w:r w:rsidRPr="008F354C">
        <w:rPr>
          <w:rFonts w:ascii="Calibri" w:hAnsi="Calibri" w:cs="Calibri" w:hint="eastAsia"/>
          <w:b/>
          <w:bCs/>
          <w:sz w:val="28"/>
          <w:szCs w:val="28"/>
        </w:rPr>
        <w:lastRenderedPageBreak/>
        <w:t>1</w:t>
      </w:r>
      <w:r w:rsidRPr="008F354C">
        <w:rPr>
          <w:rFonts w:ascii="Calibri" w:hAnsi="Calibri" w:cs="Calibri"/>
          <w:b/>
          <w:bCs/>
          <w:sz w:val="28"/>
          <w:szCs w:val="28"/>
        </w:rPr>
        <w:t xml:space="preserve">.5 </w:t>
      </w:r>
      <w:r w:rsidRPr="008F354C">
        <w:rPr>
          <w:rFonts w:ascii="Calibri" w:hAnsi="Calibri" w:cs="Calibri"/>
          <w:b/>
          <w:bCs/>
          <w:sz w:val="28"/>
          <w:szCs w:val="28"/>
        </w:rPr>
        <w:t>Looking at accuracy and loss</w:t>
      </w:r>
    </w:p>
    <w:p w:rsidR="00311B8D" w:rsidRDefault="00311B8D" w:rsidP="00311B8D">
      <w:pPr>
        <w:rPr>
          <w:rFonts w:ascii="Calibri" w:hAnsi="Calibri" w:cs="Calibri"/>
          <w:sz w:val="22"/>
          <w:szCs w:val="22"/>
        </w:rPr>
      </w:pPr>
      <w:r w:rsidRPr="00311B8D">
        <w:rPr>
          <w:rFonts w:ascii="Calibri" w:hAnsi="Calibri" w:cs="Calibri"/>
          <w:sz w:val="22"/>
          <w:szCs w:val="22"/>
        </w:rPr>
        <w:t>let's have a quick look at plotting the learning history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311B8D">
        <w:rPr>
          <w:rFonts w:ascii="Calibri" w:hAnsi="Calibri" w:cs="Calibri"/>
          <w:sz w:val="22"/>
          <w:szCs w:val="22"/>
        </w:rPr>
        <w:t>of this model. The object has training accuracy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311B8D">
        <w:rPr>
          <w:rFonts w:ascii="Calibri" w:hAnsi="Calibri" w:cs="Calibri"/>
          <w:sz w:val="22"/>
          <w:szCs w:val="22"/>
        </w:rPr>
        <w:t>and loss values as well as validation accuracy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311B8D">
        <w:rPr>
          <w:rFonts w:ascii="Calibri" w:hAnsi="Calibri" w:cs="Calibri"/>
          <w:sz w:val="22"/>
          <w:szCs w:val="22"/>
        </w:rPr>
        <w:t xml:space="preserve">and validation loss values. </w:t>
      </w:r>
      <w:proofErr w:type="gramStart"/>
      <w:r w:rsidRPr="00311B8D">
        <w:rPr>
          <w:rFonts w:ascii="Calibri" w:hAnsi="Calibri" w:cs="Calibri"/>
          <w:sz w:val="22"/>
          <w:szCs w:val="22"/>
        </w:rPr>
        <w:t>So</w:t>
      </w:r>
      <w:proofErr w:type="gramEnd"/>
      <w:r w:rsidRPr="00311B8D">
        <w:rPr>
          <w:rFonts w:ascii="Calibri" w:hAnsi="Calibri" w:cs="Calibri"/>
          <w:sz w:val="22"/>
          <w:szCs w:val="22"/>
        </w:rPr>
        <w:t xml:space="preserve"> let's iterate over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311B8D">
        <w:rPr>
          <w:rFonts w:ascii="Calibri" w:hAnsi="Calibri" w:cs="Calibri"/>
          <w:sz w:val="22"/>
          <w:szCs w:val="22"/>
        </w:rPr>
        <w:t xml:space="preserve">these and plot them. </w:t>
      </w:r>
    </w:p>
    <w:p w:rsidR="00BE1FDE" w:rsidRDefault="00311B8D" w:rsidP="00311B8D">
      <w:pPr>
        <w:rPr>
          <w:rFonts w:ascii="Calibri" w:hAnsi="Calibri" w:cs="Calibri"/>
          <w:sz w:val="22"/>
          <w:szCs w:val="22"/>
        </w:rPr>
      </w:pPr>
      <w:r w:rsidRPr="00311B8D">
        <w:rPr>
          <w:rFonts w:ascii="Calibri" w:hAnsi="Calibri" w:cs="Calibri"/>
          <w:sz w:val="22"/>
          <w:szCs w:val="22"/>
        </w:rPr>
        <w:t xml:space="preserve">Now, if you look closely, we didn't just call </w:t>
      </w:r>
      <w:proofErr w:type="spellStart"/>
      <w:r w:rsidRPr="00311B8D">
        <w:rPr>
          <w:rFonts w:ascii="Calibri" w:hAnsi="Calibri" w:cs="Calibri"/>
          <w:b/>
          <w:bCs/>
          <w:sz w:val="22"/>
          <w:szCs w:val="22"/>
        </w:rPr>
        <w:t>model.fit</w:t>
      </w:r>
      <w:proofErr w:type="spellEnd"/>
      <w:r w:rsidRPr="00311B8D">
        <w:rPr>
          <w:rFonts w:ascii="Calibri" w:hAnsi="Calibri" w:cs="Calibri"/>
          <w:sz w:val="22"/>
          <w:szCs w:val="22"/>
        </w:rPr>
        <w:t xml:space="preserve">, we said </w:t>
      </w:r>
      <w:r w:rsidRPr="00311B8D">
        <w:rPr>
          <w:rFonts w:ascii="Calibri" w:hAnsi="Calibri" w:cs="Calibri"/>
          <w:b/>
          <w:bCs/>
          <w:sz w:val="22"/>
          <w:szCs w:val="22"/>
        </w:rPr>
        <w:t xml:space="preserve">history equals </w:t>
      </w:r>
      <w:proofErr w:type="spellStart"/>
      <w:r w:rsidRPr="00311B8D">
        <w:rPr>
          <w:rFonts w:ascii="Calibri" w:hAnsi="Calibri" w:cs="Calibri"/>
          <w:b/>
          <w:bCs/>
          <w:sz w:val="22"/>
          <w:szCs w:val="22"/>
        </w:rPr>
        <w:t>model.fit</w:t>
      </w:r>
      <w:proofErr w:type="spellEnd"/>
      <w:r w:rsidRPr="00311B8D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Pr="00311B8D">
        <w:rPr>
          <w:rFonts w:ascii="Calibri" w:hAnsi="Calibri" w:cs="Calibri"/>
          <w:sz w:val="22"/>
          <w:szCs w:val="22"/>
        </w:rPr>
        <w:t>So</w:t>
      </w:r>
      <w:proofErr w:type="gramEnd"/>
      <w:r w:rsidRPr="00311B8D">
        <w:rPr>
          <w:rFonts w:ascii="Calibri" w:hAnsi="Calibri" w:cs="Calibri"/>
          <w:sz w:val="22"/>
          <w:szCs w:val="22"/>
        </w:rPr>
        <w:t xml:space="preserve"> we now have </w:t>
      </w:r>
      <w:r w:rsidRPr="00311B8D">
        <w:rPr>
          <w:rFonts w:ascii="Calibri" w:hAnsi="Calibri" w:cs="Calibri"/>
          <w:b/>
          <w:bCs/>
          <w:sz w:val="22"/>
          <w:szCs w:val="22"/>
        </w:rPr>
        <w:t>a history object</w:t>
      </w:r>
      <w:r w:rsidRPr="00311B8D">
        <w:rPr>
          <w:rFonts w:ascii="Calibri" w:hAnsi="Calibri" w:cs="Calibri"/>
          <w:sz w:val="22"/>
          <w:szCs w:val="22"/>
        </w:rPr>
        <w:t xml:space="preserve"> that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311B8D">
        <w:rPr>
          <w:rFonts w:ascii="Calibri" w:hAnsi="Calibri" w:cs="Calibri"/>
          <w:sz w:val="22"/>
          <w:szCs w:val="22"/>
        </w:rPr>
        <w:t>we can query for data.</w:t>
      </w:r>
    </w:p>
    <w:p w:rsidR="00311B8D" w:rsidRPr="00311B8D" w:rsidRDefault="00311B8D" w:rsidP="00311B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1B8D"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8D" w:rsidRPr="00311B8D" w:rsidRDefault="00311B8D" w:rsidP="00311B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1B8D"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5270500" cy="2962910"/>
            <wp:effectExtent l="0" t="0" r="0" b="0"/>
            <wp:docPr id="12" name="图片 1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8D" w:rsidRPr="00311B8D" w:rsidRDefault="00311B8D" w:rsidP="00311B8D">
      <w:pPr>
        <w:rPr>
          <w:rFonts w:ascii="Calibri" w:hAnsi="Calibri" w:cs="Calibri"/>
          <w:sz w:val="22"/>
          <w:szCs w:val="22"/>
        </w:rPr>
      </w:pPr>
      <w:r w:rsidRPr="00311B8D">
        <w:rPr>
          <w:rFonts w:ascii="Calibri" w:hAnsi="Calibri" w:cs="Calibri"/>
          <w:sz w:val="22"/>
          <w:szCs w:val="22"/>
        </w:rPr>
        <w:t xml:space="preserve">At the end of the last video you saw how to explore the training history and discovered an interesting phenomenon: Even though the training data set’s accuracy went very high, we saw that after only a few epochs, the validation set levelled out. This is a clear sign that we are overfitting again. Using more data should help with this, but there are some other techniques that you can use with smaller data sets too. </w:t>
      </w:r>
    </w:p>
    <w:p w:rsidR="00BE1FDE" w:rsidRPr="00311B8D" w:rsidRDefault="00BE1FDE" w:rsidP="00BE1FDE">
      <w:pPr>
        <w:rPr>
          <w:rFonts w:ascii="Calibri" w:hAnsi="Calibri" w:cs="Calibri" w:hint="eastAsia"/>
          <w:sz w:val="22"/>
          <w:szCs w:val="22"/>
        </w:rPr>
      </w:pPr>
    </w:p>
    <w:p w:rsidR="00BE1FDE" w:rsidRPr="00BE1FDE" w:rsidRDefault="00BE1FDE" w:rsidP="00BE1FDE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BE1FDE" w:rsidRPr="00BE1FDE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D"/>
    <w:rsid w:val="000A661F"/>
    <w:rsid w:val="00311B8D"/>
    <w:rsid w:val="004F2D02"/>
    <w:rsid w:val="00865521"/>
    <w:rsid w:val="008F354C"/>
    <w:rsid w:val="00BE1FDE"/>
    <w:rsid w:val="00F000F5"/>
    <w:rsid w:val="00F17D7D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3803"/>
  <w15:chartTrackingRefBased/>
  <w15:docId w15:val="{33BC7378-8FD8-5647-92E1-12ED1453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D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F17D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F2D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2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www.kaggle.com/c/dogs-vs-cats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7</cp:revision>
  <dcterms:created xsi:type="dcterms:W3CDTF">2020-01-24T16:36:00Z</dcterms:created>
  <dcterms:modified xsi:type="dcterms:W3CDTF">2020-01-24T17:27:00Z</dcterms:modified>
</cp:coreProperties>
</file>