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7C4B" w14:textId="61AD265D" w:rsidR="000220C1" w:rsidRDefault="003A1479">
      <w:r>
        <w:t xml:space="preserve">This app explores U.S. jail census data from the Bureau of Justice Statistics from the years 2005, 2013, and 2019. The app provides both a national view of jail demographics, as well as a state-by-state breakdown, with a focus on number of imprisoned people, sex, juvenile status, and race / ethnicity. Because prisoners are incarcerated in the jurisdiction in which they commit the crime, this tool does not reflect each state’s </w:t>
      </w:r>
      <w:r w:rsidR="00656724">
        <w:t xml:space="preserve">population and is designed to be an exploratory tool alone. The tool focuses on conveying demographic information in an accessible format so it can be used by the general public. </w:t>
      </w:r>
    </w:p>
    <w:sectPr w:rsidR="00022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79"/>
    <w:rsid w:val="000220C1"/>
    <w:rsid w:val="003A1479"/>
    <w:rsid w:val="0065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9257"/>
  <w15:chartTrackingRefBased/>
  <w15:docId w15:val="{8CE2109A-927C-4B1F-836B-564568C5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Sherwood</dc:creator>
  <cp:keywords/>
  <dc:description/>
  <cp:lastModifiedBy>Rita Sherwood</cp:lastModifiedBy>
  <cp:revision>1</cp:revision>
  <dcterms:created xsi:type="dcterms:W3CDTF">2021-12-11T01:31:00Z</dcterms:created>
  <dcterms:modified xsi:type="dcterms:W3CDTF">2021-12-11T01:39:00Z</dcterms:modified>
</cp:coreProperties>
</file>