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bug report formatted exactly to your requested layout: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99u00stvuxgg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Bug ID: BUG-001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3tw10cfr9uy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First Name and Last Name fields accept special characters and numbers without validation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luw7wnd0dgr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Medium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rpj3wexulg5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peyj7nedip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Chrome Version 136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58ltptx547x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Steps To Reproduce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Log in as Admin and navigate to PIM &gt; Add Employee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Enter a name containing special characters and numbers (e.g., "John@123#") in the First Name field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Enter a name containing special characters and numbers (e.g., "Doe$$55") in the Last Name field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Save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737vonue6yj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Expected Result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form submission should be blocked, and a validation error message should be displayed indicating that names cannot contain numbers or special characters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1plk8c9g9oq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Actual Result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employee record is successfully saved with the invalid characters and numbers included in the name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p6e274guawb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