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A12AE">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招投标采购平台项目需求确认方案书</w:t>
      </w:r>
    </w:p>
    <w:p w14:paraId="1D6D8828">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kern w:val="0"/>
          <w:szCs w:val="21"/>
          <w:lang w:val="en-US" w:eastAsia="zh-CN" w:bidi="ar"/>
        </w:rPr>
      </w:pPr>
      <w:bookmarkStart w:id="0" w:name="heading_0"/>
      <w:r>
        <w:rPr>
          <w:rFonts w:hint="eastAsia" w:ascii="宋体" w:hAnsi="宋体" w:eastAsia="宋体" w:cs="宋体"/>
          <w:b/>
          <w:bCs/>
          <w:color w:val="000000"/>
          <w:kern w:val="0"/>
          <w:szCs w:val="21"/>
          <w:lang w:val="en-US" w:eastAsia="zh-CN" w:bidi="ar"/>
        </w:rPr>
        <w:t>一、项目概述</w:t>
      </w:r>
      <w:bookmarkEnd w:id="0"/>
    </w:p>
    <w:p w14:paraId="277F932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本项目旨在搭建一套全流程电子化招投标采购平台，覆盖招标人、招标代理、投标人、评标专家、监督方、平台管理员等全角色，实现招投标业务从信息发布、准入注册、招标发标、投标缴费、线上开标、线上评标、定标公示、合同归档、异议处理、费用管理、数据统计的全流程线上化、标准化、可追溯，保障交易公平、公正、公开、高效、安全。</w:t>
      </w:r>
    </w:p>
    <w:p w14:paraId="07F2481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平台整体分为招投标门户、招投标交易系统、投标文件管理、专家库管理、辅助功能、</w:t>
      </w:r>
      <w:r>
        <w:rPr>
          <w:rFonts w:hint="eastAsia" w:ascii="宋体" w:hAnsi="宋体" w:eastAsia="宋体" w:cs="宋体"/>
          <w:color w:val="FFC000"/>
          <w:kern w:val="0"/>
          <w:szCs w:val="21"/>
          <w:lang w:val="en-US" w:eastAsia="zh-CN" w:bidi="ar"/>
        </w:rPr>
        <w:t>采购数据分析功能</w:t>
      </w:r>
      <w:r>
        <w:rPr>
          <w:rFonts w:hint="eastAsia" w:ascii="宋体" w:hAnsi="宋体" w:eastAsia="宋体" w:cs="宋体"/>
          <w:color w:val="000000"/>
          <w:kern w:val="0"/>
          <w:szCs w:val="21"/>
          <w:lang w:val="en-US" w:eastAsia="zh-CN" w:bidi="ar"/>
        </w:rPr>
        <w:t>、系统管理七大核心模块，满足工程、货物、服务类项目的公开招标、邀请招标、公开询比价、邀请询比价等多种采购方式。</w:t>
      </w:r>
    </w:p>
    <w:p w14:paraId="71C8219F">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kern w:val="0"/>
          <w:szCs w:val="21"/>
          <w:lang w:val="en-US" w:eastAsia="zh-CN" w:bidi="ar"/>
        </w:rPr>
      </w:pPr>
      <w:bookmarkStart w:id="1" w:name="heading_1"/>
      <w:r>
        <w:rPr>
          <w:rFonts w:hint="eastAsia" w:ascii="宋体" w:hAnsi="宋体" w:eastAsia="宋体" w:cs="宋体"/>
          <w:b/>
          <w:bCs/>
          <w:color w:val="000000"/>
          <w:kern w:val="0"/>
          <w:szCs w:val="21"/>
          <w:lang w:val="en-US" w:eastAsia="zh-CN" w:bidi="ar"/>
        </w:rPr>
        <w:t>二、建设目标</w:t>
      </w:r>
      <w:bookmarkEnd w:id="1"/>
    </w:p>
    <w:p w14:paraId="01734E17">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全流程电子化：从信息发布到合同存档全程线上操作，减少线下跑腿与纸质材料。</w:t>
      </w:r>
    </w:p>
    <w:p w14:paraId="73E4F1D3">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多角色协同：支持招标人、代理、投标人、专家、监督、管理员等角色权限隔离与业务协同。</w:t>
      </w:r>
    </w:p>
    <w:p w14:paraId="55FA277C">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多采购方式兼容：覆盖公开/邀请招标、公开/邀请询比价，适配不同采购场景。</w:t>
      </w:r>
    </w:p>
    <w:p w14:paraId="41F129F6">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安全合规可控：投标文件加密、CA认证、数据隔离、操作留痕、全程可监督。</w:t>
      </w:r>
    </w:p>
    <w:p w14:paraId="719E0C25">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高效便捷易用：模板化配置、一键导入导出、自动生成报告、待办提醒、进度跟踪。</w:t>
      </w:r>
    </w:p>
    <w:p w14:paraId="16C751C0">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数据化管理：项目统计、费用统计、开标日历、</w:t>
      </w:r>
      <w:r>
        <w:rPr>
          <w:rFonts w:hint="eastAsia" w:ascii="宋体" w:hAnsi="宋体" w:eastAsia="宋体" w:cs="宋体"/>
          <w:color w:val="FFC000"/>
          <w:kern w:val="0"/>
          <w:szCs w:val="21"/>
          <w:lang w:val="en-US" w:eastAsia="zh-CN" w:bidi="ar"/>
        </w:rPr>
        <w:t>采购数据分析</w:t>
      </w:r>
      <w:r>
        <w:rPr>
          <w:rFonts w:hint="eastAsia" w:ascii="宋体" w:hAnsi="宋体" w:eastAsia="宋体" w:cs="宋体"/>
          <w:color w:val="000000"/>
          <w:kern w:val="0"/>
          <w:szCs w:val="21"/>
          <w:lang w:val="en-US" w:eastAsia="zh-CN" w:bidi="ar"/>
        </w:rPr>
        <w:t>与黑名单管理。</w:t>
      </w:r>
    </w:p>
    <w:p w14:paraId="43BC7242">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kern w:val="0"/>
          <w:szCs w:val="21"/>
          <w:lang w:val="en-US" w:eastAsia="zh-CN" w:bidi="ar"/>
        </w:rPr>
      </w:pPr>
      <w:bookmarkStart w:id="2" w:name="heading_2"/>
      <w:r>
        <w:rPr>
          <w:rFonts w:hint="eastAsia" w:ascii="宋体" w:hAnsi="宋体" w:eastAsia="宋体" w:cs="宋体"/>
          <w:b/>
          <w:bCs/>
          <w:color w:val="000000"/>
          <w:kern w:val="0"/>
          <w:szCs w:val="21"/>
          <w:lang w:val="en-US" w:eastAsia="zh-CN" w:bidi="ar"/>
        </w:rPr>
        <w:t>三、总体架构</w:t>
      </w:r>
      <w:bookmarkEnd w:id="2"/>
    </w:p>
    <w:p w14:paraId="79DE4CE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bookmarkStart w:id="3" w:name="heading_3"/>
      <w:r>
        <w:rPr>
          <w:rFonts w:hint="eastAsia" w:ascii="宋体" w:hAnsi="宋体" w:eastAsia="宋体" w:cs="宋体"/>
          <w:color w:val="000000"/>
          <w:kern w:val="0"/>
          <w:szCs w:val="21"/>
          <w:lang w:val="en-US" w:eastAsia="zh-CN" w:bidi="ar"/>
        </w:rPr>
        <w:t>（一）平台整体架构</w:t>
      </w:r>
      <w:bookmarkEnd w:id="3"/>
    </w:p>
    <w:p w14:paraId="5CBA312E">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展示层：招投标门户（信息发布、注册登录、帮助中心、下载中心）</w:t>
      </w:r>
    </w:p>
    <w:p w14:paraId="2D75A9FF">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业务层：招投标交易系统、投标文件管理、专家库管理</w:t>
      </w:r>
    </w:p>
    <w:p w14:paraId="193D2D4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支撑层：辅助功能、数据分析功能</w:t>
      </w:r>
    </w:p>
    <w:p w14:paraId="4E7DC8A5">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管理层：系统管理（参数、用户、权限、日志、组织机构）</w:t>
      </w:r>
    </w:p>
    <w:p w14:paraId="13600EF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bookmarkStart w:id="4" w:name="heading_4"/>
      <w:r>
        <w:rPr>
          <w:rFonts w:hint="eastAsia" w:ascii="宋体" w:hAnsi="宋体" w:eastAsia="宋体" w:cs="宋体"/>
          <w:color w:val="000000"/>
          <w:kern w:val="0"/>
          <w:szCs w:val="21"/>
          <w:lang w:val="en-US" w:eastAsia="zh-CN" w:bidi="ar"/>
        </w:rPr>
        <w:t>（二）核心角色</w:t>
      </w:r>
      <w:bookmarkEnd w:id="4"/>
    </w:p>
    <w:p w14:paraId="67F03737">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招标人</w:t>
      </w:r>
    </w:p>
    <w:p w14:paraId="34CB94B1">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招标代理机构</w:t>
      </w:r>
    </w:p>
    <w:p w14:paraId="5CDEDB79">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投标人（供应商）</w:t>
      </w:r>
    </w:p>
    <w:p w14:paraId="28B2E1B9">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评标专家</w:t>
      </w:r>
    </w:p>
    <w:p w14:paraId="540DC24E">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监督人员</w:t>
      </w:r>
    </w:p>
    <w:p w14:paraId="52D8D100">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平台超级管理员</w:t>
      </w:r>
    </w:p>
    <w:p w14:paraId="3189FE60">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kern w:val="0"/>
          <w:szCs w:val="21"/>
          <w:lang w:val="en-US" w:eastAsia="zh-CN" w:bidi="ar"/>
        </w:rPr>
      </w:pPr>
      <w:bookmarkStart w:id="5" w:name="heading_5"/>
      <w:r>
        <w:rPr>
          <w:rFonts w:hint="eastAsia" w:ascii="宋体" w:hAnsi="宋体" w:eastAsia="宋体" w:cs="宋体"/>
          <w:b/>
          <w:bCs/>
          <w:color w:val="000000"/>
          <w:kern w:val="0"/>
          <w:szCs w:val="21"/>
          <w:lang w:val="en-US" w:eastAsia="zh-CN" w:bidi="ar"/>
        </w:rPr>
        <w:t>四、核心功能模块详细说明</w:t>
      </w:r>
      <w:bookmarkEnd w:id="5"/>
    </w:p>
    <w:p w14:paraId="69E9EFC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bookmarkStart w:id="6" w:name="heading_6"/>
      <w:r>
        <w:rPr>
          <w:rFonts w:hint="eastAsia" w:ascii="宋体" w:hAnsi="宋体" w:eastAsia="宋体" w:cs="宋体"/>
          <w:color w:val="000000"/>
          <w:kern w:val="0"/>
          <w:szCs w:val="21"/>
          <w:lang w:val="en-US" w:eastAsia="zh-CN" w:bidi="ar"/>
        </w:rPr>
        <w:t>（一）招投标门户</w:t>
      </w:r>
      <w:bookmarkEnd w:id="6"/>
    </w:p>
    <w:p w14:paraId="5974BF7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面向所有用户的统一入口，提供信息公开与基础服务。</w:t>
      </w:r>
    </w:p>
    <w:p w14:paraId="6FFC96A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（1）发布</w:t>
      </w:r>
    </w:p>
    <w:p w14:paraId="2E7D73E9">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交易信息：招标公告、变更公告、中标候选人公示、中标公告、异常公告统一展示。</w:t>
      </w:r>
    </w:p>
    <w:p w14:paraId="0FD3EC9A">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新闻公告：平台新闻、系统公告发布。</w:t>
      </w:r>
    </w:p>
    <w:p w14:paraId="2A9161DD">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帮助中心：操作教程、使用说明、常见问题。</w:t>
      </w:r>
    </w:p>
    <w:p w14:paraId="5487F085">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下载中心：招投标工具在线下载。</w:t>
      </w:r>
    </w:p>
    <w:p w14:paraId="591B9562">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联系我们：平台主体信息、联系方式、地址展示。</w:t>
      </w:r>
    </w:p>
    <w:p w14:paraId="32F11A2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（2）注册、登录</w:t>
      </w:r>
    </w:p>
    <w:p w14:paraId="742B7689">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登录：支持账号、手机号、CA多种方式，适配全角色登录。</w:t>
      </w:r>
    </w:p>
    <w:p w14:paraId="2832E2C9">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注册：支持招标人、代理、投标人、专家四类角色在线注册、协议阅读、账号激活。</w:t>
      </w:r>
    </w:p>
    <w:p w14:paraId="1C8987E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（3）准入审核</w:t>
      </w:r>
    </w:p>
    <w:p w14:paraId="012090A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供应商准入：信息录入、企业资质预审、供应商入库管理。</w:t>
      </w:r>
    </w:p>
    <w:p w14:paraId="3710389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（4）组织管理</w:t>
      </w:r>
    </w:p>
    <w:p w14:paraId="0F474B1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子账号、</w:t>
      </w:r>
      <w:r>
        <w:rPr>
          <w:rFonts w:hint="eastAsia" w:ascii="宋体" w:hAnsi="宋体" w:eastAsia="宋体" w:cs="宋体"/>
          <w:color w:val="FFC000"/>
          <w:kern w:val="0"/>
          <w:szCs w:val="21"/>
          <w:lang w:val="en-US" w:eastAsia="zh-CN" w:bidi="ar"/>
        </w:rPr>
        <w:t>公司、</w:t>
      </w:r>
      <w:r>
        <w:rPr>
          <w:rFonts w:hint="eastAsia" w:ascii="宋体" w:hAnsi="宋体" w:eastAsia="宋体" w:cs="宋体"/>
          <w:color w:val="000000"/>
          <w:kern w:val="0"/>
          <w:szCs w:val="21"/>
          <w:lang w:val="en-US" w:eastAsia="zh-CN" w:bidi="ar"/>
        </w:rPr>
        <w:t>部门、角色、联系信息维护与权限分配。</w:t>
      </w:r>
    </w:p>
    <w:p w14:paraId="67FB869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（5）信息管理</w:t>
      </w:r>
    </w:p>
    <w:p w14:paraId="339991D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后台对门户信息进行新增、修改、删除、查询管理。</w:t>
      </w:r>
    </w:p>
    <w:p w14:paraId="7483B052">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bookmarkStart w:id="7" w:name="heading_7"/>
      <w:r>
        <w:rPr>
          <w:rFonts w:hint="eastAsia" w:ascii="宋体" w:hAnsi="宋体" w:eastAsia="宋体" w:cs="宋体"/>
          <w:b/>
          <w:bCs/>
          <w:color w:val="000000"/>
          <w:kern w:val="0"/>
          <w:szCs w:val="21"/>
          <w:lang w:val="en-US" w:eastAsia="zh-CN" w:bidi="ar"/>
        </w:rPr>
        <w:t>（二）招投标交易系统</w:t>
      </w:r>
      <w:bookmarkEnd w:id="7"/>
    </w:p>
    <w:p w14:paraId="1A3BEF9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核心业务系统，支撑全流程招投标操作。</w:t>
      </w:r>
    </w:p>
    <w:p w14:paraId="66C2CB6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（1）项目管理</w:t>
      </w:r>
    </w:p>
    <w:p w14:paraId="709C7717">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项目创建、标段（包）管理。</w:t>
      </w:r>
    </w:p>
    <w:p w14:paraId="30FDD692">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color w:val="FFC000"/>
          <w:lang w:val="en-US" w:eastAsia="zh-CN"/>
        </w:rPr>
      </w:pPr>
      <w:r>
        <w:rPr>
          <w:rFonts w:hint="eastAsia" w:ascii="宋体" w:hAnsi="宋体" w:eastAsia="宋体" w:cs="宋体"/>
          <w:color w:val="FFC000"/>
          <w:kern w:val="0"/>
          <w:szCs w:val="21"/>
          <w:lang w:val="en-US" w:eastAsia="zh-CN" w:bidi="ar"/>
        </w:rPr>
        <w:t>类型管理：工程/货物/服务项目类型管理。</w:t>
      </w:r>
    </w:p>
    <w:p w14:paraId="4A4C0D5D">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招标组织形式：自行招标/委托代理。</w:t>
      </w:r>
    </w:p>
    <w:p w14:paraId="5B2A92EA">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委托合同管理、代理机构随机抽取。</w:t>
      </w:r>
    </w:p>
    <w:p w14:paraId="32749608">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招采方式：公开招标、邀请招标、公开询比价、邀请询比价。</w:t>
      </w:r>
    </w:p>
    <w:p w14:paraId="188EEEE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（2）招标</w:t>
      </w:r>
    </w:p>
    <w:p w14:paraId="2B415D2B">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招标文件编制、澄清修改管理。</w:t>
      </w:r>
    </w:p>
    <w:p w14:paraId="5609820F">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自定义开标一览表、分项报价设置。</w:t>
      </w:r>
    </w:p>
    <w:p w14:paraId="0FF9F09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（3）办法快速设置</w:t>
      </w:r>
    </w:p>
    <w:p w14:paraId="6731A1B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评标办法模板导入/导出。</w:t>
      </w:r>
    </w:p>
    <w:p w14:paraId="58BB9D6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（4）评分办法配置</w:t>
      </w:r>
    </w:p>
    <w:p w14:paraId="0131E81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综合评分法（最低价基准/平均价基准）、经评审最低价法、手工输入。</w:t>
      </w:r>
    </w:p>
    <w:p w14:paraId="00F69B6C">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（5）发标</w:t>
      </w:r>
    </w:p>
    <w:p w14:paraId="7B43A51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招标公告发布、变更公告、投标邀请书、邀请变更管理。</w:t>
      </w:r>
    </w:p>
    <w:p w14:paraId="4DD0136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（6）投标（招标方视角）</w:t>
      </w:r>
    </w:p>
    <w:p w14:paraId="1826B03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报名企业审核、参与企业查看、参与情况跟踪导出。</w:t>
      </w:r>
    </w:p>
    <w:p w14:paraId="611F6EB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（7）投标（投标方视角）</w:t>
      </w:r>
    </w:p>
    <w:p w14:paraId="450CC888">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项目报名、邀请接收、招标文件缴费下载、澄清文件下载。</w:t>
      </w:r>
    </w:p>
    <w:p w14:paraId="761149ED">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招标文件质疑、保证金缴纳、投标文件上传、在线报价。</w:t>
      </w:r>
    </w:p>
    <w:p w14:paraId="43807626">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参与项目查询、发票申请。</w:t>
      </w:r>
    </w:p>
    <w:p w14:paraId="5AA58F7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（8）开标</w:t>
      </w:r>
    </w:p>
    <w:p w14:paraId="5D495D06">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开标前准备：主持人/监督人确认、管理。</w:t>
      </w:r>
    </w:p>
    <w:p w14:paraId="4D130A32">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线上开标：虚拟开标大厅、在线签到、在线解密、唱标、导出记录、全程监督。</w:t>
      </w:r>
    </w:p>
    <w:p w14:paraId="6CC953A5">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线下开标录入：签到与开标信息补录。</w:t>
      </w:r>
    </w:p>
    <w:p w14:paraId="5EEC8CC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（9）比价大厅</w:t>
      </w:r>
    </w:p>
    <w:p w14:paraId="5DC2FB0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报价企业查看、多维度比价、二次报价、确定供应商。</w:t>
      </w:r>
    </w:p>
    <w:p w14:paraId="2F6BE7B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（10）评标</w:t>
      </w:r>
    </w:p>
    <w:p w14:paraId="31756A23">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评标前准备：专家录入/随机抽取、签名采集、启动评标。</w:t>
      </w:r>
    </w:p>
    <w:p w14:paraId="1CD910BB">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线上评标：专家签到、查阅资料、在线评分、汇总得分、生成报告、电子签名、评标结束。</w:t>
      </w:r>
    </w:p>
    <w:p w14:paraId="2B9F4A7B">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标后数据：全过程归档、文件补充、中标候选人查看、全程监督。</w:t>
      </w:r>
    </w:p>
    <w:p w14:paraId="0269F156">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线下评标录入：专家抽取、评标报告、中标候选人录入。</w:t>
      </w:r>
    </w:p>
    <w:p w14:paraId="61E5AD2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（11）定标</w:t>
      </w:r>
    </w:p>
    <w:p w14:paraId="197FA4C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中标候选人公示、确认中标人、中标结果公示、中标通知书发送、中标合同存档管理。</w:t>
      </w:r>
    </w:p>
    <w:p w14:paraId="3442075E">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bookmarkStart w:id="8" w:name="heading_8"/>
      <w:r>
        <w:rPr>
          <w:rFonts w:hint="eastAsia" w:ascii="宋体" w:hAnsi="宋体" w:eastAsia="宋体" w:cs="宋体"/>
          <w:b/>
          <w:bCs/>
          <w:color w:val="000000"/>
          <w:kern w:val="0"/>
          <w:szCs w:val="21"/>
          <w:lang w:val="en-US" w:eastAsia="zh-CN" w:bidi="ar"/>
        </w:rPr>
        <w:t>（三）投标文件管理</w:t>
      </w:r>
      <w:bookmarkEnd w:id="8"/>
    </w:p>
    <w:p w14:paraId="61115D6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保障投标文件安全、保密、可追溯。</w:t>
      </w:r>
    </w:p>
    <w:p w14:paraId="1984E6A3">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投标文件上传、关联评标条款页码、报价一览表设置。</w:t>
      </w:r>
    </w:p>
    <w:p w14:paraId="03279D89">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文件签章、加密、签名；支持密码加密+CA加密双方式。</w:t>
      </w:r>
    </w:p>
    <w:p w14:paraId="1ABEB454">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bookmarkStart w:id="9" w:name="heading_9"/>
      <w:r>
        <w:rPr>
          <w:rFonts w:hint="eastAsia" w:ascii="宋体" w:hAnsi="宋体" w:eastAsia="宋体" w:cs="宋体"/>
          <w:b/>
          <w:bCs/>
          <w:color w:val="000000"/>
          <w:kern w:val="0"/>
          <w:szCs w:val="21"/>
          <w:lang w:val="en-US" w:eastAsia="zh-CN" w:bidi="ar"/>
        </w:rPr>
        <w:t>（四）专家库管理</w:t>
      </w:r>
      <w:bookmarkEnd w:id="9"/>
    </w:p>
    <w:p w14:paraId="49ACEE5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实现专家全生命周期管理。</w:t>
      </w:r>
    </w:p>
    <w:p w14:paraId="6C642EC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（1）个人管理</w:t>
      </w:r>
    </w:p>
    <w:p w14:paraId="24D7D02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专家注册、资质审核、工作台、个人信息维护。</w:t>
      </w:r>
    </w:p>
    <w:p w14:paraId="50AFD57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（2）专家管理</w:t>
      </w:r>
    </w:p>
    <w:p w14:paraId="4CC1885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专家抽取、短信自动通知、专家信息管理、评分点配置。</w:t>
      </w:r>
    </w:p>
    <w:p w14:paraId="254DBF73">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bookmarkStart w:id="10" w:name="heading_10"/>
      <w:r>
        <w:rPr>
          <w:rFonts w:hint="eastAsia" w:ascii="宋体" w:hAnsi="宋体" w:eastAsia="宋体" w:cs="宋体"/>
          <w:b/>
          <w:bCs/>
          <w:color w:val="000000"/>
          <w:kern w:val="0"/>
          <w:szCs w:val="21"/>
          <w:lang w:val="en-US" w:eastAsia="zh-CN" w:bidi="ar"/>
        </w:rPr>
        <w:t>（五）</w:t>
      </w:r>
      <w:bookmarkEnd w:id="10"/>
      <w:r>
        <w:rPr>
          <w:rFonts w:hint="eastAsia" w:ascii="宋体" w:hAnsi="宋体" w:eastAsia="宋体" w:cs="宋体"/>
          <w:b/>
          <w:bCs/>
          <w:color w:val="000000"/>
          <w:kern w:val="0"/>
          <w:szCs w:val="21"/>
          <w:lang w:val="en-US" w:eastAsia="zh-CN" w:bidi="ar"/>
        </w:rPr>
        <w:t>辅助功能</w:t>
      </w:r>
    </w:p>
    <w:p w14:paraId="0421D2C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提升平台易用性与业务完整性。</w:t>
      </w:r>
    </w:p>
    <w:p w14:paraId="6F8FEC55">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登录管理：CA绑定、一键登录、密码修改。</w:t>
      </w:r>
    </w:p>
    <w:p w14:paraId="47AD21EF">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异议管理：异议提出、异议答复、招标异常（终止/重新招标）公告。</w:t>
      </w:r>
    </w:p>
    <w:p w14:paraId="1E0DFFBD">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费用管理：招标文件费、保证金、平台使用费在线缴纳与审核管理。</w:t>
      </w:r>
    </w:p>
    <w:p w14:paraId="7C8E2BC4">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项目跟踪：招标方/投标方实时查看项目进展。</w:t>
      </w:r>
    </w:p>
    <w:p w14:paraId="03C24BC7">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控制面板：统计数据、进行中项目、待办事项、平台通知、开标月历表。</w:t>
      </w:r>
    </w:p>
    <w:p w14:paraId="76D32C7E">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FFC000"/>
          <w:kern w:val="0"/>
          <w:szCs w:val="21"/>
          <w:lang w:val="en-US" w:eastAsia="zh-CN" w:bidi="ar"/>
        </w:rPr>
      </w:pPr>
      <w:bookmarkStart w:id="11" w:name="heading_12"/>
      <w:r>
        <w:rPr>
          <w:rFonts w:hint="eastAsia" w:ascii="宋体" w:hAnsi="宋体" w:eastAsia="宋体" w:cs="宋体"/>
          <w:b/>
          <w:bCs/>
          <w:color w:val="FFC000"/>
          <w:kern w:val="0"/>
          <w:szCs w:val="21"/>
          <w:lang w:val="en-US" w:eastAsia="zh-CN" w:bidi="ar"/>
        </w:rPr>
        <w:t>（六）采购数据分析功能</w:t>
      </w:r>
    </w:p>
    <w:p w14:paraId="3BAE5FCD">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FFC000"/>
          <w:kern w:val="0"/>
          <w:szCs w:val="21"/>
          <w:lang w:val="en-US" w:eastAsia="zh-CN" w:bidi="ar"/>
        </w:rPr>
      </w:pPr>
      <w:bookmarkStart w:id="13" w:name="_GoBack"/>
      <w:bookmarkEnd w:id="13"/>
      <w:r>
        <w:rPr>
          <w:rFonts w:hint="eastAsia" w:ascii="宋体" w:hAnsi="宋体" w:eastAsia="宋体" w:cs="宋体"/>
          <w:color w:val="FFC000"/>
          <w:kern w:val="0"/>
          <w:szCs w:val="21"/>
          <w:lang w:val="en-US" w:eastAsia="zh-CN" w:bidi="ar"/>
        </w:rPr>
        <w:t>把控采购成本、规范交易流程、辅助分析采购趋势。</w:t>
      </w:r>
    </w:p>
    <w:p w14:paraId="5C39E46F">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FFC000"/>
          <w:kern w:val="0"/>
          <w:szCs w:val="21"/>
          <w:lang w:val="en-US" w:eastAsia="zh-CN" w:bidi="ar"/>
        </w:rPr>
        <w:t>中标清单管理：通过中标日历匹配已中标的成交清单、一键导出。</w:t>
      </w:r>
    </w:p>
    <w:p w14:paraId="4B2D6A12">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FFC000"/>
          <w:kern w:val="0"/>
          <w:szCs w:val="21"/>
          <w:lang w:val="en-US" w:eastAsia="zh-CN" w:bidi="ar"/>
        </w:rPr>
        <w:t>数据分析：</w:t>
      </w:r>
      <w:r>
        <w:rPr>
          <w:rFonts w:hint="eastAsia" w:ascii="宋体" w:hAnsi="宋体" w:eastAsia="宋体" w:cs="宋体"/>
          <w:color w:val="FFC000"/>
          <w:szCs w:val="21"/>
          <w:lang w:val="en-US" w:eastAsia="zh-CN"/>
        </w:rPr>
        <w:t>根根自定义（时间、供应商、产品类型）筛选成交清单进行分类汇总</w:t>
      </w:r>
      <w:r>
        <w:rPr>
          <w:rFonts w:hint="eastAsia" w:ascii="宋体" w:hAnsi="宋体" w:eastAsia="宋体" w:cs="宋体"/>
          <w:color w:val="FFC000"/>
          <w:kern w:val="0"/>
          <w:szCs w:val="21"/>
          <w:lang w:val="en-US" w:eastAsia="zh-CN" w:bidi="ar"/>
        </w:rPr>
        <w:t>、一键导出</w:t>
      </w:r>
      <w:r>
        <w:rPr>
          <w:rFonts w:hint="eastAsia" w:ascii="宋体" w:hAnsi="宋体" w:eastAsia="宋体" w:cs="宋体"/>
          <w:color w:val="FFC000"/>
          <w:szCs w:val="21"/>
          <w:lang w:val="en-US" w:eastAsia="zh-CN"/>
        </w:rPr>
        <w:t>。</w:t>
      </w:r>
    </w:p>
    <w:p w14:paraId="017CB9B2">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0" w:leftChars="0" w:hanging="420" w:firstLineChars="0"/>
        <w:jc w:val="left"/>
        <w:textAlignment w:val="center"/>
        <w:rPr>
          <w:rFonts w:hint="default"/>
          <w:lang w:val="en-US" w:eastAsia="zh-CN"/>
        </w:rPr>
      </w:pPr>
      <w:r>
        <w:rPr>
          <w:rFonts w:hint="eastAsia" w:ascii="宋体" w:hAnsi="宋体" w:eastAsia="宋体" w:cs="宋体"/>
          <w:color w:val="FFC000"/>
          <w:szCs w:val="21"/>
          <w:lang w:val="en-US" w:eastAsia="zh-CN"/>
        </w:rPr>
        <w:t>自动预警，对串标、围标情况的自检预警。</w:t>
      </w:r>
    </w:p>
    <w:p w14:paraId="20666FAA">
      <w:pPr>
        <w:pStyle w:val="2"/>
        <w:rPr>
          <w:rFonts w:hint="eastAsia"/>
          <w:lang w:val="en-US" w:eastAsia="zh-CN"/>
        </w:rPr>
      </w:pPr>
    </w:p>
    <w:p w14:paraId="0DB36F61">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r>
        <w:rPr>
          <w:rFonts w:hint="eastAsia" w:ascii="宋体" w:hAnsi="宋体" w:eastAsia="宋体" w:cs="宋体"/>
          <w:b/>
          <w:bCs/>
          <w:color w:val="000000"/>
          <w:kern w:val="0"/>
          <w:szCs w:val="21"/>
          <w:lang w:val="en-US" w:eastAsia="zh-CN" w:bidi="ar"/>
        </w:rPr>
        <w:t>（七）系统管理</w:t>
      </w:r>
      <w:bookmarkEnd w:id="11"/>
    </w:p>
    <w:p w14:paraId="0CB8ED3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平台后台运维与权限管控。</w:t>
      </w:r>
    </w:p>
    <w:p w14:paraId="6B936081">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系统设置：系统参数、注册类型、邮件配置、标室管理、系统公告。</w:t>
      </w:r>
    </w:p>
    <w:p w14:paraId="40D23B83">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参数字典：树形信息（标段/资质/项目类型）、模板配置（邀请书/通知书）。</w:t>
      </w:r>
    </w:p>
    <w:p w14:paraId="603B524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用户参数：验证、企业、个人、附件类型等配置。</w:t>
      </w:r>
    </w:p>
    <w:p w14:paraId="589771FD">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模块菜单：系统模块、菜单权限按角色分配。</w:t>
      </w:r>
    </w:p>
    <w:p w14:paraId="431C0C73">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用户管理：组织机构、用户账户统一管理。</w:t>
      </w:r>
    </w:p>
    <w:p w14:paraId="4FEBF97F">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日志记录：系统日志、短信/邮件发送记录。</w:t>
      </w:r>
    </w:p>
    <w:p w14:paraId="504E842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用户账户：管理员账号与密码管理。</w:t>
      </w:r>
    </w:p>
    <w:p w14:paraId="6C97CE7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组织机构：注册审核、部门/角色/用户管理、数据隔离。</w:t>
      </w:r>
    </w:p>
    <w:p w14:paraId="2C25CF13">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供应商管理：信息管理、黑名单、考核管理、考察条款、等级配置。</w:t>
      </w:r>
    </w:p>
    <w:p w14:paraId="43BC0495">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bookmarkStart w:id="12" w:name="heading_13"/>
      <w:r>
        <w:rPr>
          <w:rFonts w:hint="eastAsia" w:ascii="宋体" w:hAnsi="宋体" w:eastAsia="宋体" w:cs="宋体"/>
          <w:b/>
          <w:bCs/>
          <w:color w:val="000000"/>
          <w:kern w:val="0"/>
          <w:szCs w:val="21"/>
          <w:lang w:val="en-US" w:eastAsia="zh-CN" w:bidi="ar"/>
        </w:rPr>
        <w:t>五、非功能需求</w:t>
      </w:r>
      <w:bookmarkEnd w:id="12"/>
    </w:p>
    <w:p w14:paraId="4F054E4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（一）安全性</w:t>
      </w:r>
    </w:p>
    <w:p w14:paraId="297E9798">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投标文件加密、CA认证、操作留痕、日志可查、数据隔离。</w:t>
      </w:r>
    </w:p>
    <w:p w14:paraId="42443001">
      <w:pPr>
        <w:keepNext w:val="0"/>
        <w:keepLines w:val="0"/>
        <w:pageBreakBefore w:val="0"/>
        <w:widowControl/>
        <w:numPr>
          <w:ilvl w:val="0"/>
          <w:numId w:val="15"/>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敏感操作需验证，防止越权访问。</w:t>
      </w:r>
    </w:p>
    <w:p w14:paraId="60385F6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（二）兼容性</w:t>
      </w:r>
    </w:p>
    <w:p w14:paraId="00FDD6D8">
      <w:pPr>
        <w:keepNext w:val="0"/>
        <w:keepLines w:val="0"/>
        <w:pageBreakBefore w:val="0"/>
        <w:widowControl/>
        <w:numPr>
          <w:ilvl w:val="0"/>
          <w:numId w:val="16"/>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支持主流浏览器，适配电脑端操作。</w:t>
      </w:r>
    </w:p>
    <w:p w14:paraId="3F22F6EA">
      <w:pPr>
        <w:keepNext w:val="0"/>
        <w:keepLines w:val="0"/>
        <w:pageBreakBefore w:val="0"/>
        <w:widowControl/>
        <w:numPr>
          <w:ilvl w:val="0"/>
          <w:numId w:val="16"/>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支持Excel导入导出、PDF在线预览。</w:t>
      </w:r>
    </w:p>
    <w:p w14:paraId="3B4925F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（三）易用性</w:t>
      </w:r>
    </w:p>
    <w:p w14:paraId="6398009B">
      <w:pPr>
        <w:keepNext w:val="0"/>
        <w:keepLines w:val="0"/>
        <w:pageBreakBefore w:val="0"/>
        <w:widowControl/>
        <w:numPr>
          <w:ilvl w:val="0"/>
          <w:numId w:val="17"/>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界面简洁、流程清晰、待办提醒、一键操作。</w:t>
      </w:r>
    </w:p>
    <w:p w14:paraId="6FFA6453">
      <w:pPr>
        <w:keepNext w:val="0"/>
        <w:keepLines w:val="0"/>
        <w:pageBreakBefore w:val="0"/>
        <w:widowControl/>
        <w:numPr>
          <w:ilvl w:val="0"/>
          <w:numId w:val="17"/>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模板化减少重复录入。</w:t>
      </w:r>
    </w:p>
    <w:p w14:paraId="32F68AB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（四）扩展性</w:t>
      </w:r>
    </w:p>
    <w:p w14:paraId="74EA9CCE">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支持流程配置、字段自定义、模板维护、采购方式扩展。</w:t>
      </w:r>
    </w:p>
    <w:p w14:paraId="549D5D9D">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0" w:leftChars="0" w:hanging="420" w:firstLineChars="0"/>
        <w:jc w:val="left"/>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支持后续与第三方系统（财务、CA、短信）对接。</w:t>
      </w:r>
    </w:p>
    <w:p w14:paraId="68A62D36">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Cs w:val="21"/>
          <w:lang w:val="en-US" w:eastAsia="zh-CN" w:bidi="ar"/>
        </w:rPr>
      </w:pPr>
    </w:p>
    <w:p w14:paraId="5E908843">
      <w:pPr>
        <w:pStyle w:val="2"/>
        <w:rPr>
          <w:rFonts w:hint="eastAsia" w:ascii="宋体" w:hAnsi="宋体" w:eastAsia="宋体" w:cs="宋体"/>
          <w:color w:val="000000"/>
          <w:kern w:val="0"/>
          <w:szCs w:val="21"/>
          <w:lang w:val="en-US" w:eastAsia="zh-CN" w:bidi="ar"/>
        </w:rPr>
      </w:pPr>
    </w:p>
    <w:p w14:paraId="4E988D95">
      <w:pPr>
        <w:pStyle w:val="2"/>
        <w:rPr>
          <w:rFonts w:hint="eastAsia" w:ascii="宋体" w:hAnsi="宋体" w:eastAsia="宋体" w:cs="宋体"/>
          <w:color w:val="000000"/>
          <w:kern w:val="0"/>
          <w:szCs w:val="21"/>
          <w:lang w:val="en-US" w:eastAsia="zh-CN" w:bidi="ar"/>
        </w:rPr>
      </w:pPr>
    </w:p>
    <w:p w14:paraId="40B00318">
      <w:pPr>
        <w:pStyle w:val="2"/>
        <w:rPr>
          <w:rFonts w:hint="eastAsia" w:ascii="宋体" w:hAnsi="宋体" w:eastAsia="宋体" w:cs="宋体"/>
          <w:color w:val="000000"/>
          <w:kern w:val="0"/>
          <w:szCs w:val="21"/>
          <w:lang w:val="en-US" w:eastAsia="zh-CN" w:bidi="ar"/>
        </w:rPr>
      </w:pPr>
    </w:p>
    <w:p w14:paraId="1DA8B346">
      <w:pPr>
        <w:pStyle w:val="2"/>
        <w:tabs>
          <w:tab w:val="center" w:pos="4153"/>
          <w:tab w:val="right" w:pos="8306"/>
        </w:tabs>
      </w:pPr>
    </w:p>
    <w:p w14:paraId="51A5F932">
      <w:pPr>
        <w:keepNext w:val="0"/>
        <w:keepLines w:val="0"/>
        <w:pageBreakBefore w:val="0"/>
        <w:widowControl/>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bCs/>
          <w:color w:val="000000"/>
          <w:kern w:val="0"/>
          <w:szCs w:val="21"/>
          <w:lang w:val="en-US" w:eastAsia="zh-CN" w:bidi="ar"/>
        </w:rPr>
      </w:pPr>
      <w:r>
        <w:rPr>
          <w:rFonts w:hint="eastAsia" w:ascii="宋体" w:hAnsi="宋体" w:eastAsia="宋体" w:cs="宋体"/>
          <w:b/>
          <w:bCs/>
          <w:color w:val="000000"/>
          <w:kern w:val="0"/>
          <w:szCs w:val="21"/>
          <w:lang w:val="en-US" w:eastAsia="zh-CN" w:bidi="ar"/>
        </w:rPr>
        <w:t>六、软件平台功能清单</w:t>
      </w:r>
    </w:p>
    <w:tbl>
      <w:tblPr>
        <w:tblStyle w:val="3"/>
        <w:tblW w:w="8429" w:type="dxa"/>
        <w:tblInd w:w="93" w:type="dxa"/>
        <w:tblLayout w:type="fixed"/>
        <w:tblCellMar>
          <w:top w:w="0" w:type="dxa"/>
          <w:left w:w="108" w:type="dxa"/>
          <w:bottom w:w="0" w:type="dxa"/>
          <w:right w:w="108" w:type="dxa"/>
        </w:tblCellMar>
      </w:tblPr>
      <w:tblGrid>
        <w:gridCol w:w="481"/>
        <w:gridCol w:w="1338"/>
        <w:gridCol w:w="1002"/>
        <w:gridCol w:w="2245"/>
        <w:gridCol w:w="788"/>
        <w:gridCol w:w="2575"/>
      </w:tblGrid>
      <w:tr w14:paraId="7F3F41EE">
        <w:tblPrEx>
          <w:tblCellMar>
            <w:top w:w="0" w:type="dxa"/>
            <w:left w:w="108" w:type="dxa"/>
            <w:bottom w:w="0" w:type="dxa"/>
            <w:right w:w="108" w:type="dxa"/>
          </w:tblCellMar>
        </w:tblPrEx>
        <w:trPr>
          <w:trHeight w:val="640" w:hRule="atLeast"/>
        </w:trPr>
        <w:tc>
          <w:tcPr>
            <w:tcW w:w="481" w:type="dxa"/>
            <w:tcBorders>
              <w:top w:val="single" w:color="000000" w:sz="4" w:space="0"/>
              <w:left w:val="single" w:color="000000" w:sz="4" w:space="0"/>
              <w:bottom w:val="nil"/>
              <w:right w:val="single" w:color="000000" w:sz="4" w:space="0"/>
            </w:tcBorders>
            <w:vAlign w:val="center"/>
          </w:tcPr>
          <w:p w14:paraId="161EBA55">
            <w:pPr>
              <w:jc w:val="center"/>
              <w:rPr>
                <w:rFonts w:hint="eastAsia" w:ascii="宋体" w:hAnsi="宋体" w:eastAsia="宋体" w:cs="宋体"/>
                <w:szCs w:val="21"/>
              </w:rPr>
            </w:pPr>
            <w:r>
              <w:rPr>
                <w:rFonts w:hint="eastAsia" w:ascii="宋体" w:hAnsi="宋体" w:eastAsia="宋体" w:cs="宋体"/>
                <w:szCs w:val="21"/>
              </w:rPr>
              <w:t>系统</w:t>
            </w:r>
          </w:p>
        </w:tc>
        <w:tc>
          <w:tcPr>
            <w:tcW w:w="1338" w:type="dxa"/>
            <w:tcBorders>
              <w:top w:val="single" w:color="000000" w:sz="4" w:space="0"/>
              <w:left w:val="nil"/>
              <w:bottom w:val="nil"/>
              <w:right w:val="single" w:color="000000" w:sz="4" w:space="0"/>
            </w:tcBorders>
            <w:vAlign w:val="center"/>
          </w:tcPr>
          <w:p w14:paraId="71E20712">
            <w:pPr>
              <w:widowControl/>
              <w:jc w:val="center"/>
              <w:textAlignment w:val="center"/>
              <w:rPr>
                <w:rFonts w:hint="eastAsia" w:ascii="宋体" w:hAnsi="宋体" w:eastAsia="宋体" w:cs="宋体"/>
                <w:szCs w:val="21"/>
              </w:rPr>
            </w:pPr>
            <w:r>
              <w:rPr>
                <w:rFonts w:hint="eastAsia" w:ascii="宋体" w:hAnsi="宋体" w:eastAsia="宋体" w:cs="宋体"/>
                <w:kern w:val="0"/>
                <w:szCs w:val="21"/>
                <w:lang w:bidi="ar"/>
              </w:rPr>
              <w:t>二级菜单及描述</w:t>
            </w:r>
          </w:p>
        </w:tc>
        <w:tc>
          <w:tcPr>
            <w:tcW w:w="1002" w:type="dxa"/>
            <w:tcBorders>
              <w:top w:val="single" w:color="000000" w:sz="4" w:space="0"/>
              <w:left w:val="nil"/>
              <w:bottom w:val="nil"/>
              <w:right w:val="single" w:color="000000" w:sz="4" w:space="0"/>
            </w:tcBorders>
            <w:vAlign w:val="center"/>
          </w:tcPr>
          <w:p w14:paraId="4033BADC">
            <w:pPr>
              <w:widowControl/>
              <w:jc w:val="center"/>
              <w:textAlignment w:val="center"/>
              <w:rPr>
                <w:rFonts w:hint="eastAsia" w:ascii="宋体" w:hAnsi="宋体" w:eastAsia="宋体" w:cs="宋体"/>
                <w:szCs w:val="21"/>
              </w:rPr>
            </w:pPr>
            <w:r>
              <w:rPr>
                <w:rFonts w:hint="eastAsia" w:ascii="宋体" w:hAnsi="宋体" w:eastAsia="宋体" w:cs="宋体"/>
                <w:kern w:val="0"/>
                <w:szCs w:val="21"/>
                <w:lang w:bidi="ar"/>
              </w:rPr>
              <w:t>三级菜单</w:t>
            </w:r>
          </w:p>
        </w:tc>
        <w:tc>
          <w:tcPr>
            <w:tcW w:w="2245" w:type="dxa"/>
            <w:tcBorders>
              <w:top w:val="single" w:color="000000" w:sz="4" w:space="0"/>
              <w:left w:val="nil"/>
              <w:bottom w:val="nil"/>
              <w:right w:val="single" w:color="000000" w:sz="4" w:space="0"/>
            </w:tcBorders>
            <w:vAlign w:val="center"/>
          </w:tcPr>
          <w:p w14:paraId="68B61B9D">
            <w:pPr>
              <w:widowControl/>
              <w:jc w:val="center"/>
              <w:textAlignment w:val="center"/>
              <w:rPr>
                <w:rFonts w:hint="eastAsia" w:ascii="宋体" w:hAnsi="宋体" w:eastAsia="宋体" w:cs="宋体"/>
                <w:szCs w:val="21"/>
              </w:rPr>
            </w:pPr>
            <w:r>
              <w:rPr>
                <w:rFonts w:hint="eastAsia" w:ascii="宋体" w:hAnsi="宋体" w:eastAsia="宋体" w:cs="宋体"/>
                <w:kern w:val="0"/>
                <w:szCs w:val="21"/>
                <w:lang w:bidi="ar"/>
              </w:rPr>
              <w:t>三级菜单描述</w:t>
            </w:r>
          </w:p>
        </w:tc>
        <w:tc>
          <w:tcPr>
            <w:tcW w:w="788" w:type="dxa"/>
            <w:tcBorders>
              <w:top w:val="single" w:color="000000" w:sz="4" w:space="0"/>
              <w:left w:val="nil"/>
              <w:bottom w:val="nil"/>
              <w:right w:val="single" w:color="000000" w:sz="4" w:space="0"/>
            </w:tcBorders>
            <w:vAlign w:val="center"/>
          </w:tcPr>
          <w:p w14:paraId="0C23415F">
            <w:pPr>
              <w:widowControl/>
              <w:jc w:val="center"/>
              <w:textAlignment w:val="center"/>
              <w:rPr>
                <w:rFonts w:hint="eastAsia" w:ascii="宋体" w:hAnsi="宋体" w:eastAsia="宋体" w:cs="宋体"/>
                <w:szCs w:val="21"/>
              </w:rPr>
            </w:pPr>
            <w:r>
              <w:rPr>
                <w:rFonts w:hint="eastAsia" w:ascii="宋体" w:hAnsi="宋体" w:eastAsia="宋体" w:cs="宋体"/>
                <w:kern w:val="0"/>
                <w:szCs w:val="21"/>
                <w:lang w:bidi="ar"/>
              </w:rPr>
              <w:t>四级菜单</w:t>
            </w:r>
          </w:p>
        </w:tc>
        <w:tc>
          <w:tcPr>
            <w:tcW w:w="2575" w:type="dxa"/>
            <w:tcBorders>
              <w:top w:val="single" w:color="000000" w:sz="4" w:space="0"/>
              <w:left w:val="nil"/>
              <w:bottom w:val="nil"/>
              <w:right w:val="single" w:color="000000" w:sz="4" w:space="0"/>
            </w:tcBorders>
            <w:vAlign w:val="center"/>
          </w:tcPr>
          <w:p w14:paraId="5F3D368E">
            <w:pPr>
              <w:widowControl/>
              <w:jc w:val="left"/>
              <w:textAlignment w:val="center"/>
              <w:rPr>
                <w:rFonts w:hint="eastAsia" w:ascii="宋体" w:hAnsi="宋体" w:eastAsia="宋体" w:cs="宋体"/>
                <w:szCs w:val="21"/>
              </w:rPr>
            </w:pPr>
            <w:r>
              <w:rPr>
                <w:rFonts w:hint="eastAsia" w:ascii="宋体" w:hAnsi="宋体" w:eastAsia="宋体" w:cs="宋体"/>
                <w:kern w:val="0"/>
                <w:szCs w:val="21"/>
                <w:lang w:bidi="ar"/>
              </w:rPr>
              <w:t>四级菜单描述</w:t>
            </w:r>
          </w:p>
        </w:tc>
      </w:tr>
      <w:tr w14:paraId="7DB78E21">
        <w:tblPrEx>
          <w:tblCellMar>
            <w:top w:w="0" w:type="dxa"/>
            <w:left w:w="108" w:type="dxa"/>
            <w:bottom w:w="0" w:type="dxa"/>
            <w:right w:w="108" w:type="dxa"/>
          </w:tblCellMar>
        </w:tblPrEx>
        <w:trPr>
          <w:trHeight w:val="620" w:hRule="atLeast"/>
        </w:trPr>
        <w:tc>
          <w:tcPr>
            <w:tcW w:w="481" w:type="dxa"/>
            <w:vMerge w:val="restart"/>
            <w:tcBorders>
              <w:top w:val="single" w:color="000000" w:sz="4" w:space="0"/>
              <w:left w:val="single" w:color="000000" w:sz="4" w:space="0"/>
              <w:bottom w:val="single" w:color="000000" w:sz="4" w:space="0"/>
              <w:right w:val="single" w:color="000000" w:sz="4" w:space="0"/>
            </w:tcBorders>
            <w:vAlign w:val="center"/>
          </w:tcPr>
          <w:p w14:paraId="56319B1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w:t>
            </w:r>
            <w:r>
              <w:rPr>
                <w:rFonts w:hint="eastAsia" w:ascii="宋体" w:hAnsi="宋体" w:eastAsia="宋体" w:cs="宋体"/>
                <w:color w:val="000000"/>
                <w:kern w:val="0"/>
                <w:szCs w:val="21"/>
                <w:lang w:val="en-US" w:eastAsia="zh-CN" w:bidi="ar"/>
              </w:rPr>
              <w:t>采购</w:t>
            </w:r>
            <w:r>
              <w:rPr>
                <w:rFonts w:hint="eastAsia" w:ascii="宋体" w:hAnsi="宋体" w:eastAsia="宋体" w:cs="宋体"/>
                <w:color w:val="000000"/>
                <w:kern w:val="0"/>
                <w:szCs w:val="21"/>
                <w:lang w:bidi="ar"/>
              </w:rPr>
              <w:t>平台</w:t>
            </w:r>
          </w:p>
        </w:tc>
        <w:tc>
          <w:tcPr>
            <w:tcW w:w="1338" w:type="dxa"/>
            <w:vMerge w:val="restart"/>
            <w:tcBorders>
              <w:top w:val="single" w:color="000000" w:sz="4" w:space="0"/>
              <w:left w:val="single" w:color="000000" w:sz="4" w:space="0"/>
              <w:bottom w:val="single" w:color="000000" w:sz="4" w:space="0"/>
              <w:right w:val="single" w:color="000000" w:sz="4" w:space="0"/>
            </w:tcBorders>
            <w:vAlign w:val="center"/>
          </w:tcPr>
          <w:p w14:paraId="1BE692F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招投标门户</w:t>
            </w: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6FF9D00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发布</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34CAB46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实现招标项目信息集中发布、相关新闻，政策法规信息的公开发布、信息查询</w:t>
            </w:r>
          </w:p>
        </w:tc>
        <w:tc>
          <w:tcPr>
            <w:tcW w:w="788" w:type="dxa"/>
            <w:tcBorders>
              <w:top w:val="single" w:color="000000" w:sz="4" w:space="0"/>
              <w:left w:val="single" w:color="000000" w:sz="4" w:space="0"/>
              <w:bottom w:val="single" w:color="000000" w:sz="4" w:space="0"/>
              <w:right w:val="single" w:color="000000" w:sz="4" w:space="0"/>
            </w:tcBorders>
            <w:vAlign w:val="center"/>
          </w:tcPr>
          <w:p w14:paraId="65EE46B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交易信息</w:t>
            </w:r>
          </w:p>
        </w:tc>
        <w:tc>
          <w:tcPr>
            <w:tcW w:w="2575" w:type="dxa"/>
            <w:tcBorders>
              <w:top w:val="single" w:color="000000" w:sz="4" w:space="0"/>
              <w:left w:val="single" w:color="000000" w:sz="4" w:space="0"/>
              <w:bottom w:val="single" w:color="000000" w:sz="4" w:space="0"/>
              <w:right w:val="single" w:color="000000" w:sz="4" w:space="0"/>
            </w:tcBorders>
            <w:vAlign w:val="center"/>
          </w:tcPr>
          <w:p w14:paraId="38A14EB6">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为方便用户浏览，提供统一的信息展示入口，展示招投标交易中所有需要公示的信息，如招标公告，变更公告，中标候选人公示，中标人公告，异常公告等信息。</w:t>
            </w:r>
          </w:p>
        </w:tc>
      </w:tr>
      <w:tr w14:paraId="1C259F72">
        <w:tblPrEx>
          <w:tblCellMar>
            <w:top w:w="0" w:type="dxa"/>
            <w:left w:w="108" w:type="dxa"/>
            <w:bottom w:w="0" w:type="dxa"/>
            <w:right w:w="108" w:type="dxa"/>
          </w:tblCellMar>
        </w:tblPrEx>
        <w:trPr>
          <w:trHeight w:val="64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5BF0A1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3E16869">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15CCB0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3653F4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DA1B96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帮助中心</w:t>
            </w:r>
          </w:p>
        </w:tc>
        <w:tc>
          <w:tcPr>
            <w:tcW w:w="2575" w:type="dxa"/>
            <w:tcBorders>
              <w:top w:val="single" w:color="000000" w:sz="4" w:space="0"/>
              <w:left w:val="single" w:color="000000" w:sz="4" w:space="0"/>
              <w:bottom w:val="single" w:color="000000" w:sz="4" w:space="0"/>
              <w:right w:val="single" w:color="000000" w:sz="4" w:space="0"/>
            </w:tcBorders>
            <w:vAlign w:val="center"/>
          </w:tcPr>
          <w:p w14:paraId="084E7276">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提供系统在线应用操作教程，使用说明，常见问题等信息。</w:t>
            </w:r>
          </w:p>
        </w:tc>
      </w:tr>
      <w:tr w14:paraId="7165A192">
        <w:tblPrEx>
          <w:tblCellMar>
            <w:top w:w="0" w:type="dxa"/>
            <w:left w:w="108" w:type="dxa"/>
            <w:bottom w:w="0" w:type="dxa"/>
            <w:right w:w="108" w:type="dxa"/>
          </w:tblCellMar>
        </w:tblPrEx>
        <w:trPr>
          <w:trHeight w:val="40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A88457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5B508CD">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D6BB49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7F51F7B">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4DF064F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下载中心</w:t>
            </w:r>
          </w:p>
        </w:tc>
        <w:tc>
          <w:tcPr>
            <w:tcW w:w="2575" w:type="dxa"/>
            <w:tcBorders>
              <w:top w:val="single" w:color="000000" w:sz="4" w:space="0"/>
              <w:left w:val="single" w:color="000000" w:sz="4" w:space="0"/>
              <w:bottom w:val="single" w:color="000000" w:sz="4" w:space="0"/>
              <w:right w:val="single" w:color="000000" w:sz="4" w:space="0"/>
            </w:tcBorders>
            <w:vAlign w:val="center"/>
          </w:tcPr>
          <w:p w14:paraId="17F92B7E">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为了满足招投标交易过程中信息保密安全的需求，系统需要使用一些小工具，这里提供工具的在线下载。</w:t>
            </w:r>
          </w:p>
        </w:tc>
      </w:tr>
      <w:tr w14:paraId="449E8C0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0B88ADF">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5E91CFB">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636644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0E72B2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882D09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新闻公告</w:t>
            </w:r>
          </w:p>
        </w:tc>
        <w:tc>
          <w:tcPr>
            <w:tcW w:w="2575" w:type="dxa"/>
            <w:tcBorders>
              <w:top w:val="single" w:color="000000" w:sz="4" w:space="0"/>
              <w:left w:val="single" w:color="000000" w:sz="4" w:space="0"/>
              <w:bottom w:val="single" w:color="000000" w:sz="4" w:space="0"/>
              <w:right w:val="single" w:color="000000" w:sz="4" w:space="0"/>
            </w:tcBorders>
            <w:vAlign w:val="center"/>
          </w:tcPr>
          <w:p w14:paraId="7CF23CD7">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为用户提供最新的新闻或系统公告信息。</w:t>
            </w:r>
          </w:p>
        </w:tc>
      </w:tr>
      <w:tr w14:paraId="3CB9EFA6">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C7033A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C3258B8">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6CAF09C">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10F8995">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5AEF0B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联系我们</w:t>
            </w:r>
          </w:p>
        </w:tc>
        <w:tc>
          <w:tcPr>
            <w:tcW w:w="2575" w:type="dxa"/>
            <w:tcBorders>
              <w:top w:val="single" w:color="000000" w:sz="4" w:space="0"/>
              <w:left w:val="single" w:color="000000" w:sz="4" w:space="0"/>
              <w:bottom w:val="single" w:color="000000" w:sz="4" w:space="0"/>
              <w:right w:val="single" w:color="000000" w:sz="4" w:space="0"/>
            </w:tcBorders>
            <w:vAlign w:val="center"/>
          </w:tcPr>
          <w:p w14:paraId="4056A5D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为使用户更好的了解及信任平台，展示平台主体相关信息的介绍，提供联系方式地址等相关信息。</w:t>
            </w:r>
          </w:p>
        </w:tc>
      </w:tr>
      <w:tr w14:paraId="64E847C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28278A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DA6D165">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CC15A7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5813835">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845622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报名</w:t>
            </w:r>
          </w:p>
        </w:tc>
        <w:tc>
          <w:tcPr>
            <w:tcW w:w="2575" w:type="dxa"/>
            <w:tcBorders>
              <w:top w:val="single" w:color="000000" w:sz="4" w:space="0"/>
              <w:left w:val="single" w:color="000000" w:sz="4" w:space="0"/>
              <w:bottom w:val="single" w:color="000000" w:sz="4" w:space="0"/>
              <w:right w:val="single" w:color="000000" w:sz="4" w:space="0"/>
            </w:tcBorders>
            <w:vAlign w:val="center"/>
          </w:tcPr>
          <w:p w14:paraId="099323EA">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用户在浏览招标信息详情时，可以在线报名。及时参与公开招标的项目。</w:t>
            </w:r>
          </w:p>
        </w:tc>
      </w:tr>
      <w:tr w14:paraId="67C24DDB">
        <w:tblPrEx>
          <w:tblCellMar>
            <w:top w:w="0" w:type="dxa"/>
            <w:left w:w="108" w:type="dxa"/>
            <w:bottom w:w="0" w:type="dxa"/>
            <w:right w:w="108" w:type="dxa"/>
          </w:tblCellMar>
        </w:tblPrEx>
        <w:trPr>
          <w:trHeight w:val="60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9E0D6BD">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DA2C97F">
            <w:pPr>
              <w:jc w:val="left"/>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6FE8D3E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注册、登陆</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5D542B3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系统用户登陆、注册的入口</w:t>
            </w:r>
          </w:p>
        </w:tc>
        <w:tc>
          <w:tcPr>
            <w:tcW w:w="788" w:type="dxa"/>
            <w:tcBorders>
              <w:top w:val="single" w:color="000000" w:sz="4" w:space="0"/>
              <w:left w:val="single" w:color="000000" w:sz="4" w:space="0"/>
              <w:bottom w:val="single" w:color="000000" w:sz="4" w:space="0"/>
              <w:right w:val="single" w:color="000000" w:sz="4" w:space="0"/>
            </w:tcBorders>
            <w:vAlign w:val="center"/>
          </w:tcPr>
          <w:p w14:paraId="3B4D250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登陆</w:t>
            </w:r>
          </w:p>
        </w:tc>
        <w:tc>
          <w:tcPr>
            <w:tcW w:w="2575" w:type="dxa"/>
            <w:tcBorders>
              <w:top w:val="single" w:color="000000" w:sz="4" w:space="0"/>
              <w:left w:val="single" w:color="000000" w:sz="4" w:space="0"/>
              <w:bottom w:val="single" w:color="000000" w:sz="4" w:space="0"/>
              <w:right w:val="single" w:color="000000" w:sz="4" w:space="0"/>
            </w:tcBorders>
            <w:vAlign w:val="center"/>
          </w:tcPr>
          <w:p w14:paraId="245F4B0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门户网站提供统一的登陆入口，支持招标人，招标代理人，投标人，专家，监督人，超级管理员等角色的登陆。支持账号，手机号，CA多种方式登陆。</w:t>
            </w:r>
          </w:p>
        </w:tc>
      </w:tr>
      <w:tr w14:paraId="1E85DC7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DBA98E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AB354EB">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105B62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07CF5B8">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C4ECB4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注册</w:t>
            </w:r>
          </w:p>
        </w:tc>
        <w:tc>
          <w:tcPr>
            <w:tcW w:w="2575" w:type="dxa"/>
            <w:tcBorders>
              <w:top w:val="single" w:color="000000" w:sz="4" w:space="0"/>
              <w:left w:val="single" w:color="000000" w:sz="4" w:space="0"/>
              <w:bottom w:val="single" w:color="000000" w:sz="4" w:space="0"/>
              <w:right w:val="single" w:color="000000" w:sz="4" w:space="0"/>
            </w:tcBorders>
            <w:vAlign w:val="center"/>
          </w:tcPr>
          <w:p w14:paraId="246072ED">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系统支持招标人，招标代理机构，投标人、专家四个角色在线阅读协议并</w:t>
            </w:r>
            <w:r>
              <w:rPr>
                <w:rFonts w:hint="eastAsia" w:ascii="宋体" w:hAnsi="宋体" w:eastAsia="宋体" w:cs="宋体"/>
                <w:color w:val="000000"/>
                <w:kern w:val="0"/>
                <w:szCs w:val="21"/>
                <w:lang w:val="en-US" w:eastAsia="zh-CN" w:bidi="ar"/>
              </w:rPr>
              <w:t>激活给定账号</w:t>
            </w:r>
            <w:r>
              <w:rPr>
                <w:rFonts w:hint="eastAsia" w:ascii="宋体" w:hAnsi="宋体" w:eastAsia="宋体" w:cs="宋体"/>
                <w:color w:val="000000"/>
                <w:kern w:val="0"/>
                <w:szCs w:val="21"/>
                <w:lang w:bidi="ar"/>
              </w:rPr>
              <w:t>。</w:t>
            </w:r>
          </w:p>
        </w:tc>
      </w:tr>
      <w:tr w14:paraId="66EF04F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9DC9F6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7B72E06">
            <w:pPr>
              <w:jc w:val="left"/>
              <w:rPr>
                <w:rFonts w:hint="eastAsia" w:ascii="宋体" w:hAnsi="宋体" w:eastAsia="宋体" w:cs="宋体"/>
                <w:color w:val="000000"/>
                <w:szCs w:val="21"/>
              </w:rPr>
            </w:pPr>
          </w:p>
        </w:tc>
        <w:tc>
          <w:tcPr>
            <w:tcW w:w="1002" w:type="dxa"/>
            <w:vMerge w:val="restart"/>
            <w:tcBorders>
              <w:top w:val="nil"/>
              <w:left w:val="single" w:color="000000" w:sz="4" w:space="0"/>
              <w:bottom w:val="single" w:color="000000" w:sz="4" w:space="0"/>
              <w:right w:val="single" w:color="000000" w:sz="4" w:space="0"/>
            </w:tcBorders>
            <w:vAlign w:val="center"/>
          </w:tcPr>
          <w:p w14:paraId="4BE680D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准入审核</w:t>
            </w:r>
          </w:p>
        </w:tc>
        <w:tc>
          <w:tcPr>
            <w:tcW w:w="2245" w:type="dxa"/>
            <w:vMerge w:val="restart"/>
            <w:tcBorders>
              <w:top w:val="nil"/>
              <w:left w:val="single" w:color="000000" w:sz="4" w:space="0"/>
              <w:bottom w:val="single" w:color="000000" w:sz="4" w:space="0"/>
              <w:right w:val="single" w:color="000000" w:sz="4" w:space="0"/>
            </w:tcBorders>
            <w:vAlign w:val="center"/>
          </w:tcPr>
          <w:p w14:paraId="3C186EA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供应商准入审核</w:t>
            </w:r>
          </w:p>
        </w:tc>
        <w:tc>
          <w:tcPr>
            <w:tcW w:w="788" w:type="dxa"/>
            <w:tcBorders>
              <w:top w:val="single" w:color="000000" w:sz="4" w:space="0"/>
              <w:left w:val="single" w:color="000000" w:sz="4" w:space="0"/>
              <w:bottom w:val="single" w:color="000000" w:sz="4" w:space="0"/>
              <w:right w:val="single" w:color="000000" w:sz="4" w:space="0"/>
            </w:tcBorders>
            <w:vAlign w:val="center"/>
          </w:tcPr>
          <w:p w14:paraId="365DA51F">
            <w:pPr>
              <w:widowControl/>
              <w:jc w:val="center"/>
              <w:textAlignment w:val="center"/>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信息管理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247250F9">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val="en-US" w:eastAsia="zh-CN" w:bidi="ar"/>
              </w:rPr>
              <w:t>根据所分配账号</w:t>
            </w:r>
            <w:r>
              <w:rPr>
                <w:rFonts w:hint="eastAsia" w:ascii="宋体" w:hAnsi="宋体" w:eastAsia="宋体" w:cs="宋体"/>
                <w:color w:val="000000"/>
                <w:kern w:val="0"/>
                <w:szCs w:val="21"/>
                <w:lang w:bidi="ar"/>
              </w:rPr>
              <w:t>，企业</w:t>
            </w:r>
            <w:r>
              <w:rPr>
                <w:rFonts w:hint="eastAsia" w:ascii="宋体" w:hAnsi="宋体" w:eastAsia="宋体" w:cs="宋体"/>
                <w:color w:val="000000"/>
                <w:kern w:val="0"/>
                <w:szCs w:val="21"/>
                <w:lang w:val="en-US" w:eastAsia="zh-CN" w:bidi="ar"/>
              </w:rPr>
              <w:t>进行相关</w:t>
            </w:r>
            <w:r>
              <w:rPr>
                <w:rFonts w:hint="eastAsia" w:ascii="宋体" w:hAnsi="宋体" w:eastAsia="宋体" w:cs="宋体"/>
                <w:color w:val="000000"/>
                <w:kern w:val="0"/>
                <w:szCs w:val="21"/>
                <w:lang w:bidi="ar"/>
              </w:rPr>
              <w:t>信息录入。</w:t>
            </w:r>
          </w:p>
        </w:tc>
      </w:tr>
      <w:tr w14:paraId="19C3A05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FA0318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7E078C7">
            <w:pPr>
              <w:jc w:val="left"/>
              <w:rPr>
                <w:rFonts w:hint="eastAsia" w:ascii="宋体" w:hAnsi="宋体" w:eastAsia="宋体" w:cs="宋体"/>
                <w:color w:val="000000"/>
                <w:szCs w:val="21"/>
              </w:rPr>
            </w:pPr>
          </w:p>
        </w:tc>
        <w:tc>
          <w:tcPr>
            <w:tcW w:w="1002" w:type="dxa"/>
            <w:vMerge w:val="continue"/>
            <w:tcBorders>
              <w:top w:val="nil"/>
              <w:left w:val="single" w:color="000000" w:sz="4" w:space="0"/>
              <w:bottom w:val="single" w:color="000000" w:sz="4" w:space="0"/>
              <w:right w:val="single" w:color="000000" w:sz="4" w:space="0"/>
            </w:tcBorders>
            <w:vAlign w:val="center"/>
          </w:tcPr>
          <w:p w14:paraId="3B8B038A">
            <w:pPr>
              <w:jc w:val="center"/>
              <w:rPr>
                <w:rFonts w:hint="eastAsia" w:ascii="宋体" w:hAnsi="宋体" w:eastAsia="宋体" w:cs="宋体"/>
                <w:color w:val="000000"/>
                <w:szCs w:val="21"/>
              </w:rPr>
            </w:pPr>
          </w:p>
        </w:tc>
        <w:tc>
          <w:tcPr>
            <w:tcW w:w="2245" w:type="dxa"/>
            <w:vMerge w:val="continue"/>
            <w:tcBorders>
              <w:top w:val="nil"/>
              <w:left w:val="single" w:color="000000" w:sz="4" w:space="0"/>
              <w:bottom w:val="single" w:color="000000" w:sz="4" w:space="0"/>
              <w:right w:val="single" w:color="000000" w:sz="4" w:space="0"/>
            </w:tcBorders>
            <w:vAlign w:val="center"/>
          </w:tcPr>
          <w:p w14:paraId="7450838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836B58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企业资质预审</w:t>
            </w:r>
          </w:p>
        </w:tc>
        <w:tc>
          <w:tcPr>
            <w:tcW w:w="2575" w:type="dxa"/>
            <w:tcBorders>
              <w:top w:val="single" w:color="000000" w:sz="4" w:space="0"/>
              <w:left w:val="single" w:color="000000" w:sz="4" w:space="0"/>
              <w:bottom w:val="single" w:color="000000" w:sz="4" w:space="0"/>
              <w:right w:val="single" w:color="000000" w:sz="4" w:space="0"/>
            </w:tcBorders>
            <w:vAlign w:val="center"/>
          </w:tcPr>
          <w:p w14:paraId="21E1413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根据供应商，招标人，代理机构准入规范审核相关企业资质。</w:t>
            </w:r>
          </w:p>
        </w:tc>
      </w:tr>
      <w:tr w14:paraId="7082C972">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6DB768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8AFE5FF">
            <w:pPr>
              <w:jc w:val="left"/>
              <w:rPr>
                <w:rFonts w:hint="eastAsia" w:ascii="宋体" w:hAnsi="宋体" w:eastAsia="宋体" w:cs="宋体"/>
                <w:color w:val="000000"/>
                <w:szCs w:val="21"/>
              </w:rPr>
            </w:pPr>
          </w:p>
        </w:tc>
        <w:tc>
          <w:tcPr>
            <w:tcW w:w="1002" w:type="dxa"/>
            <w:vMerge w:val="continue"/>
            <w:tcBorders>
              <w:top w:val="nil"/>
              <w:left w:val="single" w:color="000000" w:sz="4" w:space="0"/>
              <w:bottom w:val="single" w:color="000000" w:sz="4" w:space="0"/>
              <w:right w:val="single" w:color="000000" w:sz="4" w:space="0"/>
            </w:tcBorders>
            <w:vAlign w:val="center"/>
          </w:tcPr>
          <w:p w14:paraId="505836A4">
            <w:pPr>
              <w:jc w:val="center"/>
              <w:rPr>
                <w:rFonts w:hint="eastAsia" w:ascii="宋体" w:hAnsi="宋体" w:eastAsia="宋体" w:cs="宋体"/>
                <w:color w:val="000000"/>
                <w:szCs w:val="21"/>
              </w:rPr>
            </w:pPr>
          </w:p>
        </w:tc>
        <w:tc>
          <w:tcPr>
            <w:tcW w:w="2245" w:type="dxa"/>
            <w:vMerge w:val="continue"/>
            <w:tcBorders>
              <w:top w:val="nil"/>
              <w:left w:val="single" w:color="000000" w:sz="4" w:space="0"/>
              <w:bottom w:val="single" w:color="000000" w:sz="4" w:space="0"/>
              <w:right w:val="single" w:color="000000" w:sz="4" w:space="0"/>
            </w:tcBorders>
            <w:vAlign w:val="center"/>
          </w:tcPr>
          <w:p w14:paraId="4614FCE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816072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供应商入库</w:t>
            </w:r>
          </w:p>
        </w:tc>
        <w:tc>
          <w:tcPr>
            <w:tcW w:w="2575" w:type="dxa"/>
            <w:tcBorders>
              <w:top w:val="single" w:color="000000" w:sz="4" w:space="0"/>
              <w:left w:val="single" w:color="000000" w:sz="4" w:space="0"/>
              <w:bottom w:val="single" w:color="000000" w:sz="4" w:space="0"/>
              <w:right w:val="single" w:color="000000" w:sz="4" w:space="0"/>
            </w:tcBorders>
            <w:vAlign w:val="center"/>
          </w:tcPr>
          <w:p w14:paraId="519AABEA">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供应商</w:t>
            </w:r>
            <w:r>
              <w:rPr>
                <w:rFonts w:hint="eastAsia" w:ascii="宋体" w:hAnsi="宋体" w:eastAsia="宋体" w:cs="宋体"/>
                <w:color w:val="000000"/>
                <w:kern w:val="0"/>
                <w:szCs w:val="21"/>
                <w:lang w:val="en-US" w:eastAsia="zh-CN" w:bidi="ar"/>
              </w:rPr>
              <w:t>账号由系统管理员提供，可</w:t>
            </w:r>
            <w:r>
              <w:rPr>
                <w:rFonts w:hint="eastAsia" w:ascii="宋体" w:hAnsi="宋体" w:eastAsia="宋体" w:cs="宋体"/>
                <w:color w:val="000000"/>
                <w:kern w:val="0"/>
                <w:szCs w:val="21"/>
                <w:lang w:bidi="ar"/>
              </w:rPr>
              <w:t>查询管理</w:t>
            </w:r>
            <w:r>
              <w:rPr>
                <w:rFonts w:hint="eastAsia" w:ascii="宋体" w:hAnsi="宋体" w:eastAsia="宋体" w:cs="宋体"/>
                <w:color w:val="000000"/>
                <w:kern w:val="0"/>
                <w:szCs w:val="21"/>
                <w:lang w:eastAsia="zh-CN" w:bidi="ar"/>
              </w:rPr>
              <w:t>。</w:t>
            </w:r>
          </w:p>
        </w:tc>
      </w:tr>
      <w:tr w14:paraId="7F7F225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9CD3CB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CF9D82B">
            <w:pPr>
              <w:jc w:val="left"/>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nil"/>
              <w:right w:val="single" w:color="000000" w:sz="4" w:space="0"/>
            </w:tcBorders>
            <w:vAlign w:val="center"/>
          </w:tcPr>
          <w:p w14:paraId="3B4A72F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组织管理</w:t>
            </w:r>
          </w:p>
        </w:tc>
        <w:tc>
          <w:tcPr>
            <w:tcW w:w="2245" w:type="dxa"/>
            <w:vMerge w:val="restart"/>
            <w:tcBorders>
              <w:top w:val="single" w:color="000000" w:sz="4" w:space="0"/>
              <w:left w:val="single" w:color="000000" w:sz="4" w:space="0"/>
              <w:bottom w:val="nil"/>
              <w:right w:val="single" w:color="000000" w:sz="4" w:space="0"/>
            </w:tcBorders>
            <w:vAlign w:val="center"/>
          </w:tcPr>
          <w:p w14:paraId="61573ED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管理员管理系统组织机构及账号信息</w:t>
            </w:r>
          </w:p>
        </w:tc>
        <w:tc>
          <w:tcPr>
            <w:tcW w:w="788" w:type="dxa"/>
            <w:tcBorders>
              <w:top w:val="single" w:color="000000" w:sz="4" w:space="0"/>
              <w:left w:val="single" w:color="000000" w:sz="4" w:space="0"/>
              <w:bottom w:val="single" w:color="000000" w:sz="4" w:space="0"/>
              <w:right w:val="single" w:color="000000" w:sz="4" w:space="0"/>
            </w:tcBorders>
            <w:vAlign w:val="center"/>
          </w:tcPr>
          <w:p w14:paraId="79525FF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子账号管理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02F041B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新增子账号及子账号信息维护</w:t>
            </w:r>
            <w:r>
              <w:rPr>
                <w:rFonts w:hint="eastAsia" w:ascii="宋体" w:hAnsi="宋体" w:eastAsia="宋体" w:cs="宋体"/>
                <w:color w:val="000000"/>
                <w:kern w:val="0"/>
                <w:szCs w:val="21"/>
                <w:lang w:eastAsia="zh-CN" w:bidi="ar"/>
              </w:rPr>
              <w:t>。</w:t>
            </w:r>
          </w:p>
        </w:tc>
      </w:tr>
      <w:tr w14:paraId="51FCAC16">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FD77C8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9BE5762">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6F52C707">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27A6262D">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47F864C">
            <w:pPr>
              <w:widowControl/>
              <w:jc w:val="center"/>
              <w:textAlignment w:val="center"/>
              <w:rPr>
                <w:rFonts w:hint="eastAsia" w:ascii="宋体" w:hAnsi="宋体" w:eastAsia="宋体" w:cs="宋体"/>
                <w:color w:val="FFC000"/>
                <w:kern w:val="0"/>
                <w:szCs w:val="21"/>
                <w:lang w:bidi="ar"/>
              </w:rPr>
            </w:pPr>
            <w:r>
              <w:rPr>
                <w:rFonts w:hint="eastAsia" w:ascii="宋体" w:hAnsi="宋体" w:eastAsia="宋体" w:cs="宋体"/>
                <w:color w:val="FFC000"/>
                <w:kern w:val="0"/>
                <w:szCs w:val="21"/>
                <w:lang w:val="en-US" w:eastAsia="zh-CN" w:bidi="ar"/>
              </w:rPr>
              <w:t>公司</w:t>
            </w:r>
            <w:r>
              <w:rPr>
                <w:rFonts w:hint="eastAsia" w:ascii="宋体" w:hAnsi="宋体" w:eastAsia="宋体" w:cs="宋体"/>
                <w:color w:val="FFC000"/>
                <w:kern w:val="0"/>
                <w:szCs w:val="21"/>
                <w:lang w:bidi="ar"/>
              </w:rPr>
              <w:t>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63B5B7ED">
            <w:pPr>
              <w:widowControl/>
              <w:jc w:val="left"/>
              <w:textAlignment w:val="center"/>
              <w:rPr>
                <w:rFonts w:hint="eastAsia" w:ascii="宋体" w:hAnsi="宋体" w:eastAsia="宋体" w:cs="宋体"/>
                <w:color w:val="FFC000"/>
                <w:kern w:val="0"/>
                <w:szCs w:val="21"/>
                <w:lang w:bidi="ar"/>
              </w:rPr>
            </w:pPr>
            <w:r>
              <w:rPr>
                <w:rFonts w:hint="eastAsia" w:ascii="宋体" w:hAnsi="宋体" w:eastAsia="宋体" w:cs="宋体"/>
                <w:color w:val="FFC000"/>
                <w:kern w:val="0"/>
                <w:szCs w:val="21"/>
                <w:lang w:bidi="ar"/>
              </w:rPr>
              <w:t>新增</w:t>
            </w:r>
            <w:r>
              <w:rPr>
                <w:rFonts w:hint="eastAsia" w:ascii="宋体" w:hAnsi="宋体" w:eastAsia="宋体" w:cs="宋体"/>
                <w:color w:val="FFC000"/>
                <w:kern w:val="0"/>
                <w:szCs w:val="21"/>
                <w:lang w:val="en-US" w:eastAsia="zh-CN" w:bidi="ar"/>
              </w:rPr>
              <w:t>公司</w:t>
            </w:r>
            <w:r>
              <w:rPr>
                <w:rFonts w:hint="eastAsia" w:ascii="宋体" w:hAnsi="宋体" w:eastAsia="宋体" w:cs="宋体"/>
                <w:color w:val="FFC000"/>
                <w:kern w:val="0"/>
                <w:szCs w:val="21"/>
                <w:lang w:bidi="ar"/>
              </w:rPr>
              <w:t>及管理账户</w:t>
            </w:r>
            <w:r>
              <w:rPr>
                <w:rFonts w:hint="eastAsia" w:ascii="宋体" w:hAnsi="宋体" w:eastAsia="宋体" w:cs="宋体"/>
                <w:color w:val="FFC000"/>
                <w:kern w:val="0"/>
                <w:szCs w:val="21"/>
                <w:lang w:val="en-US" w:eastAsia="zh-CN" w:bidi="ar"/>
              </w:rPr>
              <w:t>公司</w:t>
            </w:r>
            <w:r>
              <w:rPr>
                <w:rFonts w:hint="eastAsia" w:ascii="宋体" w:hAnsi="宋体" w:eastAsia="宋体" w:cs="宋体"/>
                <w:color w:val="FFC000"/>
                <w:kern w:val="0"/>
                <w:szCs w:val="21"/>
                <w:lang w:bidi="ar"/>
              </w:rPr>
              <w:t>归属</w:t>
            </w:r>
            <w:r>
              <w:rPr>
                <w:rFonts w:hint="eastAsia" w:ascii="宋体" w:hAnsi="宋体" w:eastAsia="宋体" w:cs="宋体"/>
                <w:color w:val="FFC000"/>
                <w:kern w:val="0"/>
                <w:szCs w:val="21"/>
                <w:lang w:eastAsia="zh-CN" w:bidi="ar"/>
              </w:rPr>
              <w:t>。</w:t>
            </w:r>
          </w:p>
        </w:tc>
      </w:tr>
      <w:tr w14:paraId="6BA1C41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4EB8C7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BA53E30">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60082B9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53B11ECB">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2B6D4D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部门管理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661C4A5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新增部门及管理账户部门归属</w:t>
            </w:r>
            <w:r>
              <w:rPr>
                <w:rFonts w:hint="eastAsia" w:ascii="宋体" w:hAnsi="宋体" w:eastAsia="宋体" w:cs="宋体"/>
                <w:color w:val="000000"/>
                <w:kern w:val="0"/>
                <w:szCs w:val="21"/>
                <w:lang w:eastAsia="zh-CN" w:bidi="ar"/>
              </w:rPr>
              <w:t>。</w:t>
            </w:r>
          </w:p>
        </w:tc>
      </w:tr>
      <w:tr w14:paraId="1B130C0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E6E289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B65BB24">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1C3D6A1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1F65E157">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0A5C07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角色管理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7F6CBAC6">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新增及管理角色及角色操作权限</w:t>
            </w:r>
            <w:r>
              <w:rPr>
                <w:rFonts w:hint="eastAsia" w:ascii="宋体" w:hAnsi="宋体" w:eastAsia="宋体" w:cs="宋体"/>
                <w:color w:val="000000"/>
                <w:kern w:val="0"/>
                <w:szCs w:val="21"/>
                <w:lang w:eastAsia="zh-CN" w:bidi="ar"/>
              </w:rPr>
              <w:t>。</w:t>
            </w:r>
          </w:p>
        </w:tc>
      </w:tr>
      <w:tr w14:paraId="5BA9882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D9EC01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58AE99B">
            <w:pPr>
              <w:jc w:val="left"/>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04B0DA25">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2C7493F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2A1684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联系信息维护</w:t>
            </w:r>
          </w:p>
        </w:tc>
        <w:tc>
          <w:tcPr>
            <w:tcW w:w="2575" w:type="dxa"/>
            <w:tcBorders>
              <w:top w:val="single" w:color="000000" w:sz="4" w:space="0"/>
              <w:left w:val="single" w:color="000000" w:sz="4" w:space="0"/>
              <w:bottom w:val="single" w:color="000000" w:sz="4" w:space="0"/>
              <w:right w:val="single" w:color="000000" w:sz="4" w:space="0"/>
            </w:tcBorders>
            <w:vAlign w:val="center"/>
          </w:tcPr>
          <w:p w14:paraId="3CB34D9C">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用户联系信息维护</w:t>
            </w:r>
            <w:r>
              <w:rPr>
                <w:rFonts w:hint="eastAsia" w:ascii="宋体" w:hAnsi="宋体" w:eastAsia="宋体" w:cs="宋体"/>
                <w:color w:val="000000"/>
                <w:kern w:val="0"/>
                <w:szCs w:val="21"/>
                <w:lang w:eastAsia="zh-CN" w:bidi="ar"/>
              </w:rPr>
              <w:t>。</w:t>
            </w:r>
          </w:p>
        </w:tc>
      </w:tr>
      <w:tr w14:paraId="13218EF2">
        <w:tblPrEx>
          <w:tblCellMar>
            <w:top w:w="0" w:type="dxa"/>
            <w:left w:w="108" w:type="dxa"/>
            <w:bottom w:w="0" w:type="dxa"/>
            <w:right w:w="108" w:type="dxa"/>
          </w:tblCellMar>
        </w:tblPrEx>
        <w:trPr>
          <w:trHeight w:val="1017"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02B10C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640583B">
            <w:pPr>
              <w:jc w:val="left"/>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vAlign w:val="center"/>
          </w:tcPr>
          <w:p w14:paraId="76C450D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信息管理</w:t>
            </w:r>
          </w:p>
        </w:tc>
        <w:tc>
          <w:tcPr>
            <w:tcW w:w="2245" w:type="dxa"/>
            <w:tcBorders>
              <w:top w:val="single" w:color="000000" w:sz="4" w:space="0"/>
              <w:left w:val="single" w:color="000000" w:sz="4" w:space="0"/>
              <w:bottom w:val="single" w:color="000000" w:sz="4" w:space="0"/>
              <w:right w:val="single" w:color="000000" w:sz="4" w:space="0"/>
            </w:tcBorders>
            <w:vAlign w:val="center"/>
          </w:tcPr>
          <w:p w14:paraId="635D06B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管理员通过门户后台对相关信息进行新增及管理</w:t>
            </w:r>
          </w:p>
        </w:tc>
        <w:tc>
          <w:tcPr>
            <w:tcW w:w="788" w:type="dxa"/>
            <w:tcBorders>
              <w:top w:val="single" w:color="000000" w:sz="4" w:space="0"/>
              <w:left w:val="single" w:color="000000" w:sz="4" w:space="0"/>
              <w:bottom w:val="single" w:color="000000" w:sz="4" w:space="0"/>
              <w:right w:val="single" w:color="000000" w:sz="4" w:space="0"/>
            </w:tcBorders>
            <w:vAlign w:val="center"/>
          </w:tcPr>
          <w:p w14:paraId="6D7C2DE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信息管理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1B85E760">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系统支持门户信息新增，修改，删除，查询等管理操作</w:t>
            </w:r>
          </w:p>
        </w:tc>
      </w:tr>
      <w:tr w14:paraId="3B47B0B0">
        <w:tblPrEx>
          <w:tblCellMar>
            <w:top w:w="0" w:type="dxa"/>
            <w:left w:w="108" w:type="dxa"/>
            <w:bottom w:w="0" w:type="dxa"/>
            <w:right w:w="108" w:type="dxa"/>
          </w:tblCellMar>
        </w:tblPrEx>
        <w:trPr>
          <w:trHeight w:val="774"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AD2403B">
            <w:pPr>
              <w:jc w:val="center"/>
              <w:rPr>
                <w:rFonts w:hint="eastAsia" w:ascii="宋体" w:hAnsi="宋体" w:eastAsia="宋体" w:cs="宋体"/>
                <w:color w:val="000000"/>
                <w:szCs w:val="21"/>
              </w:rPr>
            </w:pPr>
          </w:p>
        </w:tc>
        <w:tc>
          <w:tcPr>
            <w:tcW w:w="1338" w:type="dxa"/>
            <w:vMerge w:val="restart"/>
            <w:tcBorders>
              <w:top w:val="single" w:color="000000" w:sz="4" w:space="0"/>
              <w:left w:val="single" w:color="000000" w:sz="4" w:space="0"/>
              <w:bottom w:val="single" w:color="000000" w:sz="4" w:space="0"/>
              <w:right w:val="single" w:color="000000" w:sz="4" w:space="0"/>
            </w:tcBorders>
            <w:vAlign w:val="center"/>
          </w:tcPr>
          <w:p w14:paraId="562C7BF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招投标交易系统：招标人、代理机构及投标人使用，用以在线完成招投标的全流程操作</w:t>
            </w:r>
          </w:p>
        </w:tc>
        <w:tc>
          <w:tcPr>
            <w:tcW w:w="1002" w:type="dxa"/>
            <w:vMerge w:val="restart"/>
            <w:tcBorders>
              <w:top w:val="single" w:color="000000" w:sz="4" w:space="0"/>
              <w:left w:val="single" w:color="000000" w:sz="4" w:space="0"/>
              <w:right w:val="single" w:color="000000" w:sz="4" w:space="0"/>
            </w:tcBorders>
            <w:vAlign w:val="center"/>
          </w:tcPr>
          <w:p w14:paraId="08C3FC9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项目管理</w:t>
            </w:r>
          </w:p>
        </w:tc>
        <w:tc>
          <w:tcPr>
            <w:tcW w:w="2245" w:type="dxa"/>
            <w:vMerge w:val="restart"/>
            <w:tcBorders>
              <w:top w:val="single" w:color="000000" w:sz="4" w:space="0"/>
              <w:left w:val="single" w:color="000000" w:sz="4" w:space="0"/>
              <w:right w:val="single" w:color="000000" w:sz="4" w:space="0"/>
            </w:tcBorders>
            <w:vAlign w:val="center"/>
          </w:tcPr>
          <w:p w14:paraId="56E22D0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招投标流程中，招标方或招标代理机构对项目、招标项目及标段（包）进行管理</w:t>
            </w:r>
          </w:p>
        </w:tc>
        <w:tc>
          <w:tcPr>
            <w:tcW w:w="788" w:type="dxa"/>
            <w:tcBorders>
              <w:top w:val="single" w:color="000000" w:sz="4" w:space="0"/>
              <w:left w:val="single" w:color="000000" w:sz="4" w:space="0"/>
              <w:right w:val="single" w:color="000000" w:sz="4" w:space="0"/>
            </w:tcBorders>
            <w:vAlign w:val="center"/>
          </w:tcPr>
          <w:p w14:paraId="7CBB564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项目管理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20B806C0">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招标人或招标代理机构创建及管理项目信息</w:t>
            </w:r>
            <w:r>
              <w:rPr>
                <w:rFonts w:hint="eastAsia" w:ascii="宋体" w:hAnsi="宋体" w:eastAsia="宋体" w:cs="宋体"/>
                <w:color w:val="000000"/>
                <w:kern w:val="0"/>
                <w:szCs w:val="21"/>
                <w:lang w:eastAsia="zh-CN" w:bidi="ar"/>
              </w:rPr>
              <w:t>。</w:t>
            </w:r>
          </w:p>
        </w:tc>
      </w:tr>
      <w:tr w14:paraId="3D75CE0A">
        <w:tblPrEx>
          <w:tblCellMar>
            <w:top w:w="0" w:type="dxa"/>
            <w:left w:w="108" w:type="dxa"/>
            <w:bottom w:w="0" w:type="dxa"/>
            <w:right w:w="108" w:type="dxa"/>
          </w:tblCellMar>
        </w:tblPrEx>
        <w:trPr>
          <w:trHeight w:val="752"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D9DC62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57EAB1E">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77DF146D">
            <w:pPr>
              <w:jc w:val="center"/>
              <w:rPr>
                <w:rFonts w:hint="eastAsia" w:ascii="宋体" w:hAnsi="宋体" w:eastAsia="宋体" w:cs="宋体"/>
                <w:color w:val="000000"/>
                <w:szCs w:val="21"/>
              </w:rPr>
            </w:pPr>
          </w:p>
        </w:tc>
        <w:tc>
          <w:tcPr>
            <w:tcW w:w="2245" w:type="dxa"/>
            <w:vMerge w:val="continue"/>
            <w:tcBorders>
              <w:left w:val="single" w:color="000000" w:sz="4" w:space="0"/>
              <w:right w:val="single" w:color="000000" w:sz="4" w:space="0"/>
            </w:tcBorders>
            <w:vAlign w:val="center"/>
          </w:tcPr>
          <w:p w14:paraId="66725CA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9CF2B27">
            <w:pPr>
              <w:widowControl/>
              <w:jc w:val="center"/>
              <w:textAlignment w:val="center"/>
              <w:rPr>
                <w:rFonts w:hint="eastAsia" w:ascii="宋体" w:hAnsi="宋体" w:eastAsia="宋体" w:cs="宋体"/>
                <w:color w:val="FFC000"/>
                <w:kern w:val="0"/>
                <w:szCs w:val="21"/>
                <w:lang w:bidi="ar"/>
              </w:rPr>
            </w:pPr>
            <w:r>
              <w:rPr>
                <w:rFonts w:hint="eastAsia" w:ascii="宋体" w:hAnsi="宋体" w:eastAsia="宋体" w:cs="宋体"/>
                <w:color w:val="FFC000"/>
                <w:kern w:val="0"/>
                <w:szCs w:val="21"/>
                <w:lang w:bidi="ar"/>
              </w:rPr>
              <w:t>类型管理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248AAA22">
            <w:pPr>
              <w:widowControl/>
              <w:jc w:val="left"/>
              <w:textAlignment w:val="center"/>
              <w:rPr>
                <w:rFonts w:hint="eastAsia" w:ascii="宋体" w:hAnsi="宋体" w:eastAsia="宋体" w:cs="宋体"/>
                <w:color w:val="FFC000"/>
                <w:kern w:val="0"/>
                <w:szCs w:val="21"/>
                <w:lang w:bidi="ar"/>
              </w:rPr>
            </w:pPr>
            <w:r>
              <w:rPr>
                <w:rFonts w:hint="eastAsia" w:ascii="宋体" w:hAnsi="宋体" w:eastAsia="宋体" w:cs="宋体"/>
                <w:color w:val="FFC000"/>
                <w:kern w:val="0"/>
                <w:szCs w:val="21"/>
                <w:lang w:bidi="ar"/>
              </w:rPr>
              <w:t>根据工程、货物、服务类型自定义</w:t>
            </w:r>
            <w:r>
              <w:rPr>
                <w:rFonts w:hint="eastAsia" w:ascii="宋体" w:hAnsi="宋体" w:eastAsia="宋体" w:cs="宋体"/>
                <w:color w:val="FFC000"/>
                <w:kern w:val="0"/>
                <w:szCs w:val="21"/>
                <w:lang w:val="en-US" w:eastAsia="zh-CN" w:bidi="ar"/>
              </w:rPr>
              <w:t>项目</w:t>
            </w:r>
            <w:r>
              <w:rPr>
                <w:rFonts w:hint="eastAsia" w:ascii="宋体" w:hAnsi="宋体" w:eastAsia="宋体" w:cs="宋体"/>
                <w:color w:val="FFC000"/>
                <w:kern w:val="0"/>
                <w:szCs w:val="21"/>
                <w:lang w:bidi="ar"/>
              </w:rPr>
              <w:t>表单信息字段。</w:t>
            </w:r>
          </w:p>
        </w:tc>
      </w:tr>
      <w:tr w14:paraId="0AFF1DE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761F5D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894FF8E">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4B96626C">
            <w:pPr>
              <w:jc w:val="center"/>
              <w:rPr>
                <w:rFonts w:hint="eastAsia" w:ascii="宋体" w:hAnsi="宋体" w:eastAsia="宋体" w:cs="宋体"/>
                <w:color w:val="000000"/>
                <w:szCs w:val="21"/>
              </w:rPr>
            </w:pPr>
          </w:p>
        </w:tc>
        <w:tc>
          <w:tcPr>
            <w:tcW w:w="2245" w:type="dxa"/>
            <w:vMerge w:val="continue"/>
            <w:tcBorders>
              <w:left w:val="single" w:color="000000" w:sz="4" w:space="0"/>
              <w:right w:val="single" w:color="000000" w:sz="4" w:space="0"/>
            </w:tcBorders>
            <w:vAlign w:val="center"/>
          </w:tcPr>
          <w:p w14:paraId="15D8A2E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4E42C8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招标组织形式</w:t>
            </w:r>
          </w:p>
        </w:tc>
        <w:tc>
          <w:tcPr>
            <w:tcW w:w="2575" w:type="dxa"/>
            <w:tcBorders>
              <w:top w:val="single" w:color="000000" w:sz="4" w:space="0"/>
              <w:left w:val="single" w:color="000000" w:sz="4" w:space="0"/>
              <w:bottom w:val="single" w:color="000000" w:sz="4" w:space="0"/>
              <w:right w:val="single" w:color="000000" w:sz="4" w:space="0"/>
            </w:tcBorders>
            <w:vAlign w:val="center"/>
          </w:tcPr>
          <w:p w14:paraId="7349FE7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招标人可选择自行招标，或选择相应的代理机构委托招标</w:t>
            </w:r>
            <w:r>
              <w:rPr>
                <w:rFonts w:hint="eastAsia" w:ascii="宋体" w:hAnsi="宋体" w:eastAsia="宋体" w:cs="宋体"/>
                <w:color w:val="000000"/>
                <w:kern w:val="0"/>
                <w:szCs w:val="21"/>
                <w:lang w:eastAsia="zh-CN" w:bidi="ar"/>
              </w:rPr>
              <w:t>。</w:t>
            </w:r>
          </w:p>
        </w:tc>
      </w:tr>
      <w:tr w14:paraId="34FCF637">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A2CBDF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BECFFC1">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28514037">
            <w:pPr>
              <w:jc w:val="center"/>
              <w:rPr>
                <w:rFonts w:hint="eastAsia" w:ascii="宋体" w:hAnsi="宋体" w:eastAsia="宋体" w:cs="宋体"/>
                <w:color w:val="000000"/>
                <w:szCs w:val="21"/>
              </w:rPr>
            </w:pPr>
          </w:p>
        </w:tc>
        <w:tc>
          <w:tcPr>
            <w:tcW w:w="2245" w:type="dxa"/>
            <w:vMerge w:val="continue"/>
            <w:tcBorders>
              <w:left w:val="single" w:color="000000" w:sz="4" w:space="0"/>
              <w:right w:val="single" w:color="000000" w:sz="4" w:space="0"/>
            </w:tcBorders>
            <w:vAlign w:val="center"/>
          </w:tcPr>
          <w:p w14:paraId="43A6ADD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406465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委托合同管理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3F53E48B">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招标代理人针对招标人委托的项目，在线进行委托合同的审核</w:t>
            </w:r>
            <w:r>
              <w:rPr>
                <w:rFonts w:hint="eastAsia" w:ascii="宋体" w:hAnsi="宋体" w:eastAsia="宋体" w:cs="宋体"/>
                <w:color w:val="000000"/>
                <w:kern w:val="0"/>
                <w:szCs w:val="21"/>
                <w:lang w:eastAsia="zh-CN" w:bidi="ar"/>
              </w:rPr>
              <w:t>。</w:t>
            </w:r>
          </w:p>
        </w:tc>
      </w:tr>
      <w:tr w14:paraId="41CBAB7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F7D7E0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3BCEAD0">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7F8B775F">
            <w:pPr>
              <w:jc w:val="center"/>
              <w:rPr>
                <w:rFonts w:hint="eastAsia" w:ascii="宋体" w:hAnsi="宋体" w:eastAsia="宋体" w:cs="宋体"/>
                <w:color w:val="000000"/>
                <w:szCs w:val="21"/>
              </w:rPr>
            </w:pPr>
          </w:p>
        </w:tc>
        <w:tc>
          <w:tcPr>
            <w:tcW w:w="2245" w:type="dxa"/>
            <w:vMerge w:val="continue"/>
            <w:tcBorders>
              <w:left w:val="single" w:color="000000" w:sz="4" w:space="0"/>
              <w:right w:val="single" w:color="000000" w:sz="4" w:space="0"/>
            </w:tcBorders>
            <w:vAlign w:val="center"/>
          </w:tcPr>
          <w:p w14:paraId="2846488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4A806AD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招标项目管理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37FD4EFA">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招标人，招标代理人招标项目的信息录入，标段（包）的信息录入及管理。</w:t>
            </w:r>
          </w:p>
        </w:tc>
      </w:tr>
      <w:tr w14:paraId="4D09FFA4">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8AE7ED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613E197">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78612B7D">
            <w:pPr>
              <w:jc w:val="center"/>
              <w:rPr>
                <w:rFonts w:hint="eastAsia" w:ascii="宋体" w:hAnsi="宋体" w:eastAsia="宋体" w:cs="宋体"/>
                <w:color w:val="000000"/>
                <w:szCs w:val="21"/>
              </w:rPr>
            </w:pPr>
          </w:p>
        </w:tc>
        <w:tc>
          <w:tcPr>
            <w:tcW w:w="2245" w:type="dxa"/>
            <w:vMerge w:val="continue"/>
            <w:tcBorders>
              <w:left w:val="single" w:color="000000" w:sz="4" w:space="0"/>
              <w:right w:val="single" w:color="000000" w:sz="4" w:space="0"/>
            </w:tcBorders>
            <w:vAlign w:val="center"/>
          </w:tcPr>
          <w:p w14:paraId="5FF93E77">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EA7113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关联需求</w:t>
            </w:r>
          </w:p>
        </w:tc>
        <w:tc>
          <w:tcPr>
            <w:tcW w:w="2575" w:type="dxa"/>
            <w:tcBorders>
              <w:top w:val="single" w:color="000000" w:sz="4" w:space="0"/>
              <w:left w:val="single" w:color="000000" w:sz="4" w:space="0"/>
              <w:bottom w:val="single" w:color="000000" w:sz="4" w:space="0"/>
              <w:right w:val="single" w:color="000000" w:sz="4" w:space="0"/>
            </w:tcBorders>
            <w:vAlign w:val="center"/>
          </w:tcPr>
          <w:p w14:paraId="2E0522BE">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招标人，招标代理人将标段包与具体需求内容进行关联。</w:t>
            </w:r>
          </w:p>
        </w:tc>
      </w:tr>
      <w:tr w14:paraId="09332E32">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098415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FE4E990">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3A8607F8">
            <w:pPr>
              <w:jc w:val="center"/>
              <w:rPr>
                <w:rFonts w:hint="eastAsia" w:ascii="宋体" w:hAnsi="宋体" w:eastAsia="宋体" w:cs="宋体"/>
                <w:color w:val="000000"/>
                <w:szCs w:val="21"/>
              </w:rPr>
            </w:pPr>
          </w:p>
        </w:tc>
        <w:tc>
          <w:tcPr>
            <w:tcW w:w="2245" w:type="dxa"/>
            <w:vMerge w:val="continue"/>
            <w:tcBorders>
              <w:left w:val="single" w:color="000000" w:sz="4" w:space="0"/>
              <w:bottom w:val="single" w:color="000000" w:sz="4" w:space="0"/>
              <w:right w:val="single" w:color="000000" w:sz="4" w:space="0"/>
            </w:tcBorders>
            <w:vAlign w:val="center"/>
          </w:tcPr>
          <w:p w14:paraId="2D053078">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BDCC77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抽取代理机构</w:t>
            </w:r>
          </w:p>
        </w:tc>
        <w:tc>
          <w:tcPr>
            <w:tcW w:w="2575" w:type="dxa"/>
            <w:tcBorders>
              <w:top w:val="single" w:color="000000" w:sz="4" w:space="0"/>
              <w:left w:val="single" w:color="000000" w:sz="4" w:space="0"/>
              <w:bottom w:val="single" w:color="000000" w:sz="4" w:space="0"/>
              <w:right w:val="single" w:color="000000" w:sz="4" w:space="0"/>
            </w:tcBorders>
            <w:vAlign w:val="center"/>
          </w:tcPr>
          <w:p w14:paraId="5ECFFD4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支持代理机构根据条件随机抽取。</w:t>
            </w:r>
          </w:p>
        </w:tc>
      </w:tr>
      <w:tr w14:paraId="2C4F8826">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2C0FAE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932CE3D">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58C34189">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567F83F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招采方式</w:t>
            </w:r>
          </w:p>
        </w:tc>
        <w:tc>
          <w:tcPr>
            <w:tcW w:w="788" w:type="dxa"/>
            <w:tcBorders>
              <w:top w:val="single" w:color="000000" w:sz="4" w:space="0"/>
              <w:left w:val="single" w:color="000000" w:sz="4" w:space="0"/>
              <w:bottom w:val="single" w:color="000000" w:sz="4" w:space="0"/>
              <w:right w:val="single" w:color="000000" w:sz="4" w:space="0"/>
            </w:tcBorders>
            <w:vAlign w:val="center"/>
          </w:tcPr>
          <w:p w14:paraId="05EC8F7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公开招标</w:t>
            </w:r>
          </w:p>
        </w:tc>
        <w:tc>
          <w:tcPr>
            <w:tcW w:w="2575" w:type="dxa"/>
            <w:tcBorders>
              <w:top w:val="single" w:color="000000" w:sz="4" w:space="0"/>
              <w:left w:val="single" w:color="000000" w:sz="4" w:space="0"/>
              <w:bottom w:val="single" w:color="000000" w:sz="4" w:space="0"/>
              <w:right w:val="single" w:color="000000" w:sz="4" w:space="0"/>
            </w:tcBorders>
            <w:vAlign w:val="center"/>
          </w:tcPr>
          <w:p w14:paraId="2E751C4E">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公开招标招采方式</w:t>
            </w:r>
            <w:r>
              <w:rPr>
                <w:rFonts w:hint="eastAsia" w:ascii="宋体" w:hAnsi="宋体" w:eastAsia="宋体" w:cs="宋体"/>
                <w:color w:val="000000"/>
                <w:kern w:val="0"/>
                <w:szCs w:val="21"/>
                <w:lang w:eastAsia="zh-CN" w:bidi="ar"/>
              </w:rPr>
              <w:t>。</w:t>
            </w:r>
          </w:p>
        </w:tc>
      </w:tr>
      <w:tr w14:paraId="74FB25C4">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ED74AC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E416DC5">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76E37BE6">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AC3082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C27B15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邀请招标</w:t>
            </w:r>
          </w:p>
        </w:tc>
        <w:tc>
          <w:tcPr>
            <w:tcW w:w="2575" w:type="dxa"/>
            <w:tcBorders>
              <w:top w:val="single" w:color="000000" w:sz="4" w:space="0"/>
              <w:left w:val="single" w:color="000000" w:sz="4" w:space="0"/>
              <w:bottom w:val="single" w:color="000000" w:sz="4" w:space="0"/>
              <w:right w:val="single" w:color="000000" w:sz="4" w:space="0"/>
            </w:tcBorders>
            <w:vAlign w:val="center"/>
          </w:tcPr>
          <w:p w14:paraId="0DC3EEAE">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邀请招标招采方式</w:t>
            </w:r>
            <w:r>
              <w:rPr>
                <w:rFonts w:hint="eastAsia" w:ascii="宋体" w:hAnsi="宋体" w:eastAsia="宋体" w:cs="宋体"/>
                <w:color w:val="000000"/>
                <w:kern w:val="0"/>
                <w:szCs w:val="21"/>
                <w:lang w:eastAsia="zh-CN" w:bidi="ar"/>
              </w:rPr>
              <w:t>。</w:t>
            </w:r>
          </w:p>
        </w:tc>
      </w:tr>
      <w:tr w14:paraId="76988F10">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31641C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1580C72">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21C8AA8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21517EF">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E9A9E9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公开询比价</w:t>
            </w:r>
          </w:p>
        </w:tc>
        <w:tc>
          <w:tcPr>
            <w:tcW w:w="2575" w:type="dxa"/>
            <w:tcBorders>
              <w:top w:val="single" w:color="000000" w:sz="4" w:space="0"/>
              <w:left w:val="single" w:color="000000" w:sz="4" w:space="0"/>
              <w:bottom w:val="single" w:color="000000" w:sz="4" w:space="0"/>
              <w:right w:val="single" w:color="000000" w:sz="4" w:space="0"/>
            </w:tcBorders>
            <w:vAlign w:val="center"/>
          </w:tcPr>
          <w:p w14:paraId="7B9B9402">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公开询比价招采方式</w:t>
            </w:r>
            <w:r>
              <w:rPr>
                <w:rFonts w:hint="eastAsia" w:ascii="宋体" w:hAnsi="宋体" w:eastAsia="宋体" w:cs="宋体"/>
                <w:color w:val="000000"/>
                <w:kern w:val="0"/>
                <w:szCs w:val="21"/>
                <w:lang w:eastAsia="zh-CN" w:bidi="ar"/>
              </w:rPr>
              <w:t>。</w:t>
            </w:r>
          </w:p>
        </w:tc>
      </w:tr>
      <w:tr w14:paraId="56821DD1">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06F932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281D504">
            <w:pPr>
              <w:jc w:val="center"/>
              <w:rPr>
                <w:rFonts w:hint="eastAsia" w:ascii="宋体" w:hAnsi="宋体" w:eastAsia="宋体" w:cs="宋体"/>
                <w:color w:val="000000"/>
                <w:szCs w:val="21"/>
              </w:rPr>
            </w:pPr>
          </w:p>
        </w:tc>
        <w:tc>
          <w:tcPr>
            <w:tcW w:w="1002" w:type="dxa"/>
            <w:vMerge w:val="continue"/>
            <w:tcBorders>
              <w:left w:val="single" w:color="000000" w:sz="4" w:space="0"/>
              <w:right w:val="single" w:color="000000" w:sz="4" w:space="0"/>
            </w:tcBorders>
            <w:vAlign w:val="center"/>
          </w:tcPr>
          <w:p w14:paraId="7A95FF34">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EC10A93">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D00ACB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邀请询比价</w:t>
            </w:r>
          </w:p>
        </w:tc>
        <w:tc>
          <w:tcPr>
            <w:tcW w:w="2575" w:type="dxa"/>
            <w:tcBorders>
              <w:top w:val="single" w:color="000000" w:sz="4" w:space="0"/>
              <w:left w:val="single" w:color="000000" w:sz="4" w:space="0"/>
              <w:bottom w:val="single" w:color="000000" w:sz="4" w:space="0"/>
              <w:right w:val="single" w:color="000000" w:sz="4" w:space="0"/>
            </w:tcBorders>
            <w:vAlign w:val="center"/>
          </w:tcPr>
          <w:p w14:paraId="16993E87">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邀请询比价招采方式</w:t>
            </w:r>
            <w:r>
              <w:rPr>
                <w:rFonts w:hint="eastAsia" w:ascii="宋体" w:hAnsi="宋体" w:eastAsia="宋体" w:cs="宋体"/>
                <w:color w:val="000000"/>
                <w:kern w:val="0"/>
                <w:szCs w:val="21"/>
                <w:lang w:eastAsia="zh-CN" w:bidi="ar"/>
              </w:rPr>
              <w:t>。</w:t>
            </w:r>
          </w:p>
        </w:tc>
      </w:tr>
      <w:tr w14:paraId="7054A55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223876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25B4BA5">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17E3BD5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76C520A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招投标流程中，招标方或招标代理机构对招标文件的管理制作。</w:t>
            </w:r>
          </w:p>
        </w:tc>
        <w:tc>
          <w:tcPr>
            <w:tcW w:w="788" w:type="dxa"/>
            <w:tcBorders>
              <w:top w:val="single" w:color="000000" w:sz="4" w:space="0"/>
              <w:left w:val="single" w:color="000000" w:sz="4" w:space="0"/>
              <w:bottom w:val="single" w:color="000000" w:sz="4" w:space="0"/>
              <w:right w:val="single" w:color="000000" w:sz="4" w:space="0"/>
            </w:tcBorders>
            <w:vAlign w:val="center"/>
          </w:tcPr>
          <w:p w14:paraId="205D91E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招标文件</w:t>
            </w:r>
          </w:p>
        </w:tc>
        <w:tc>
          <w:tcPr>
            <w:tcW w:w="2575" w:type="dxa"/>
            <w:tcBorders>
              <w:top w:val="single" w:color="000000" w:sz="4" w:space="0"/>
              <w:left w:val="single" w:color="000000" w:sz="4" w:space="0"/>
              <w:bottom w:val="single" w:color="000000" w:sz="4" w:space="0"/>
              <w:right w:val="single" w:color="000000" w:sz="4" w:space="0"/>
            </w:tcBorders>
            <w:vAlign w:val="center"/>
          </w:tcPr>
          <w:p w14:paraId="24C908B0">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招标人，招标代理人录入及管理招标文件信息，评标办法开标一览表等信</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息。</w:t>
            </w:r>
          </w:p>
        </w:tc>
      </w:tr>
      <w:tr w14:paraId="7B89046B">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6D330B5">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384664E">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82BAE05">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32B7AB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F908EB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招标文件澄清修改</w:t>
            </w:r>
          </w:p>
        </w:tc>
        <w:tc>
          <w:tcPr>
            <w:tcW w:w="2575" w:type="dxa"/>
            <w:tcBorders>
              <w:top w:val="single" w:color="000000" w:sz="4" w:space="0"/>
              <w:left w:val="single" w:color="000000" w:sz="4" w:space="0"/>
              <w:bottom w:val="single" w:color="000000" w:sz="4" w:space="0"/>
              <w:right w:val="single" w:color="000000" w:sz="4" w:space="0"/>
            </w:tcBorders>
            <w:vAlign w:val="center"/>
          </w:tcPr>
          <w:p w14:paraId="30A7EF57">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招标人，招标代理人修改招标文件并通知已参与的投标人，及招标文件相关质疑的澄清管理。</w:t>
            </w:r>
          </w:p>
        </w:tc>
      </w:tr>
      <w:tr w14:paraId="77AC88B0">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2E063F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706E53E">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1B6963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767395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1FB976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自定义开标一览表</w:t>
            </w:r>
          </w:p>
        </w:tc>
        <w:tc>
          <w:tcPr>
            <w:tcW w:w="2575" w:type="dxa"/>
            <w:tcBorders>
              <w:top w:val="single" w:color="000000" w:sz="4" w:space="0"/>
              <w:left w:val="single" w:color="000000" w:sz="4" w:space="0"/>
              <w:bottom w:val="single" w:color="000000" w:sz="4" w:space="0"/>
              <w:right w:val="single" w:color="000000" w:sz="4" w:space="0"/>
            </w:tcBorders>
            <w:vAlign w:val="center"/>
          </w:tcPr>
          <w:p w14:paraId="5C9CB98A">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自定义开标一览表内容，设置分项报价功能。</w:t>
            </w:r>
          </w:p>
        </w:tc>
      </w:tr>
      <w:tr w14:paraId="22543B47">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D45070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C0735A0">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EFA348B">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3415F2D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办法快速设置</w:t>
            </w:r>
          </w:p>
        </w:tc>
        <w:tc>
          <w:tcPr>
            <w:tcW w:w="788" w:type="dxa"/>
            <w:tcBorders>
              <w:top w:val="single" w:color="000000" w:sz="4" w:space="0"/>
              <w:left w:val="single" w:color="000000" w:sz="4" w:space="0"/>
              <w:bottom w:val="single" w:color="000000" w:sz="4" w:space="0"/>
              <w:right w:val="single" w:color="000000" w:sz="4" w:space="0"/>
            </w:tcBorders>
            <w:vAlign w:val="center"/>
          </w:tcPr>
          <w:p w14:paraId="71DB1FD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评标办法模板导入</w:t>
            </w:r>
          </w:p>
        </w:tc>
        <w:tc>
          <w:tcPr>
            <w:tcW w:w="2575" w:type="dxa"/>
            <w:tcBorders>
              <w:top w:val="single" w:color="000000" w:sz="4" w:space="0"/>
              <w:left w:val="single" w:color="000000" w:sz="4" w:space="0"/>
              <w:bottom w:val="single" w:color="000000" w:sz="4" w:space="0"/>
              <w:right w:val="single" w:color="000000" w:sz="4" w:space="0"/>
            </w:tcBorders>
            <w:vAlign w:val="center"/>
          </w:tcPr>
          <w:p w14:paraId="4485A35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支持电子表格文件模板设置好评标办法后，一键导入。</w:t>
            </w:r>
          </w:p>
        </w:tc>
      </w:tr>
      <w:tr w14:paraId="3E52396A">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13866B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D3DC6E3">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920EA34">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36BB03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286F75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评标办法模板导出</w:t>
            </w:r>
          </w:p>
        </w:tc>
        <w:tc>
          <w:tcPr>
            <w:tcW w:w="2575" w:type="dxa"/>
            <w:tcBorders>
              <w:top w:val="single" w:color="000000" w:sz="4" w:space="0"/>
              <w:left w:val="single" w:color="000000" w:sz="4" w:space="0"/>
              <w:bottom w:val="single" w:color="000000" w:sz="4" w:space="0"/>
              <w:right w:val="single" w:color="000000" w:sz="4" w:space="0"/>
            </w:tcBorders>
            <w:vAlign w:val="center"/>
          </w:tcPr>
          <w:p w14:paraId="3A00D6E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支持评标办法设置完成后一键导出电子表格。</w:t>
            </w:r>
          </w:p>
        </w:tc>
      </w:tr>
      <w:tr w14:paraId="35B82574">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80A86F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8CC7E68">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CDB8F9D">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4700A1D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评分办法配置</w:t>
            </w:r>
          </w:p>
        </w:tc>
        <w:tc>
          <w:tcPr>
            <w:tcW w:w="788" w:type="dxa"/>
            <w:vMerge w:val="restart"/>
            <w:tcBorders>
              <w:top w:val="single" w:color="000000" w:sz="4" w:space="0"/>
              <w:left w:val="single" w:color="000000" w:sz="4" w:space="0"/>
              <w:bottom w:val="single" w:color="000000" w:sz="4" w:space="0"/>
              <w:right w:val="single" w:color="000000" w:sz="4" w:space="0"/>
            </w:tcBorders>
            <w:vAlign w:val="center"/>
          </w:tcPr>
          <w:p w14:paraId="3236FF3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综合评分法</w:t>
            </w:r>
          </w:p>
        </w:tc>
        <w:tc>
          <w:tcPr>
            <w:tcW w:w="2575" w:type="dxa"/>
            <w:tcBorders>
              <w:top w:val="single" w:color="000000" w:sz="4" w:space="0"/>
              <w:left w:val="single" w:color="000000" w:sz="4" w:space="0"/>
              <w:bottom w:val="single" w:color="000000" w:sz="4" w:space="0"/>
              <w:right w:val="single" w:color="000000" w:sz="4" w:space="0"/>
            </w:tcBorders>
            <w:vAlign w:val="center"/>
          </w:tcPr>
          <w:p w14:paraId="5C22E851">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支持基准价为最低价的综合评分法配置</w:t>
            </w:r>
            <w:r>
              <w:rPr>
                <w:rFonts w:hint="eastAsia" w:ascii="宋体" w:hAnsi="宋体" w:eastAsia="宋体" w:cs="宋体"/>
                <w:color w:val="000000"/>
                <w:kern w:val="0"/>
                <w:szCs w:val="21"/>
                <w:lang w:eastAsia="zh-CN" w:bidi="ar"/>
              </w:rPr>
              <w:t>。</w:t>
            </w:r>
          </w:p>
        </w:tc>
      </w:tr>
      <w:tr w14:paraId="5D5603CE">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362857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3093DBF">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51E1667">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4379E06">
            <w:pPr>
              <w:jc w:val="center"/>
              <w:rPr>
                <w:rFonts w:hint="eastAsia" w:ascii="宋体" w:hAnsi="宋体" w:eastAsia="宋体" w:cs="宋体"/>
                <w:color w:val="000000"/>
                <w:szCs w:val="21"/>
              </w:rPr>
            </w:pPr>
          </w:p>
        </w:tc>
        <w:tc>
          <w:tcPr>
            <w:tcW w:w="788" w:type="dxa"/>
            <w:vMerge w:val="continue"/>
            <w:tcBorders>
              <w:top w:val="single" w:color="000000" w:sz="4" w:space="0"/>
              <w:left w:val="single" w:color="000000" w:sz="4" w:space="0"/>
              <w:bottom w:val="single" w:color="000000" w:sz="4" w:space="0"/>
              <w:right w:val="single" w:color="000000" w:sz="4" w:space="0"/>
            </w:tcBorders>
            <w:vAlign w:val="center"/>
          </w:tcPr>
          <w:p w14:paraId="5E94966B">
            <w:pPr>
              <w:jc w:val="center"/>
              <w:rPr>
                <w:rFonts w:hint="eastAsia" w:ascii="宋体" w:hAnsi="宋体" w:eastAsia="宋体" w:cs="宋体"/>
                <w:color w:val="000000"/>
                <w:szCs w:val="21"/>
              </w:rPr>
            </w:pPr>
          </w:p>
        </w:tc>
        <w:tc>
          <w:tcPr>
            <w:tcW w:w="2575" w:type="dxa"/>
            <w:tcBorders>
              <w:top w:val="single" w:color="000000" w:sz="4" w:space="0"/>
              <w:left w:val="single" w:color="000000" w:sz="4" w:space="0"/>
              <w:bottom w:val="single" w:color="000000" w:sz="4" w:space="0"/>
              <w:right w:val="single" w:color="000000" w:sz="4" w:space="0"/>
            </w:tcBorders>
            <w:vAlign w:val="center"/>
          </w:tcPr>
          <w:p w14:paraId="00C95BD4">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支持基准价为平均价的综合评分法配置</w:t>
            </w:r>
            <w:r>
              <w:rPr>
                <w:rFonts w:hint="eastAsia" w:ascii="宋体" w:hAnsi="宋体" w:eastAsia="宋体" w:cs="宋体"/>
                <w:color w:val="000000"/>
                <w:kern w:val="0"/>
                <w:szCs w:val="21"/>
                <w:lang w:eastAsia="zh-CN" w:bidi="ar"/>
              </w:rPr>
              <w:t>。</w:t>
            </w:r>
          </w:p>
        </w:tc>
      </w:tr>
      <w:tr w14:paraId="1522DABF">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B94F62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E625A0F">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5441857">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33F2B73">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4444719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经评审的最低价法</w:t>
            </w:r>
          </w:p>
        </w:tc>
        <w:tc>
          <w:tcPr>
            <w:tcW w:w="2575" w:type="dxa"/>
            <w:tcBorders>
              <w:top w:val="single" w:color="000000" w:sz="4" w:space="0"/>
              <w:left w:val="single" w:color="000000" w:sz="4" w:space="0"/>
              <w:bottom w:val="single" w:color="000000" w:sz="4" w:space="0"/>
              <w:right w:val="single" w:color="000000" w:sz="4" w:space="0"/>
            </w:tcBorders>
            <w:vAlign w:val="center"/>
          </w:tcPr>
          <w:p w14:paraId="74B17CF4">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支持经评审的最低价法评标办法</w:t>
            </w:r>
            <w:r>
              <w:rPr>
                <w:rFonts w:hint="eastAsia" w:ascii="宋体" w:hAnsi="宋体" w:eastAsia="宋体" w:cs="宋体"/>
                <w:color w:val="000000"/>
                <w:kern w:val="0"/>
                <w:szCs w:val="21"/>
                <w:lang w:eastAsia="zh-CN" w:bidi="ar"/>
              </w:rPr>
              <w:t>。</w:t>
            </w:r>
          </w:p>
        </w:tc>
      </w:tr>
      <w:tr w14:paraId="4ED8DA92">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481C61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C324385">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A0BB36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1892553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017DCC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手工输入</w:t>
            </w:r>
          </w:p>
        </w:tc>
        <w:tc>
          <w:tcPr>
            <w:tcW w:w="2575" w:type="dxa"/>
            <w:tcBorders>
              <w:top w:val="single" w:color="000000" w:sz="4" w:space="0"/>
              <w:left w:val="single" w:color="000000" w:sz="4" w:space="0"/>
              <w:bottom w:val="single" w:color="000000" w:sz="4" w:space="0"/>
              <w:right w:val="single" w:color="000000" w:sz="4" w:space="0"/>
            </w:tcBorders>
            <w:vAlign w:val="center"/>
          </w:tcPr>
          <w:p w14:paraId="33F473ED">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支持手工输入</w:t>
            </w:r>
            <w:r>
              <w:rPr>
                <w:rFonts w:hint="eastAsia" w:ascii="宋体" w:hAnsi="宋体" w:eastAsia="宋体" w:cs="宋体"/>
                <w:color w:val="000000"/>
                <w:kern w:val="0"/>
                <w:szCs w:val="21"/>
                <w:lang w:eastAsia="zh-CN" w:bidi="ar"/>
              </w:rPr>
              <w:t>。</w:t>
            </w:r>
          </w:p>
        </w:tc>
      </w:tr>
      <w:tr w14:paraId="71C2F4DD">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D752E7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879735A">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32AD772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发标</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0396204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招投标流程中，招标方或招标代理机构对招标公告的管理发布。</w:t>
            </w:r>
          </w:p>
        </w:tc>
        <w:tc>
          <w:tcPr>
            <w:tcW w:w="788" w:type="dxa"/>
            <w:tcBorders>
              <w:top w:val="single" w:color="000000" w:sz="4" w:space="0"/>
              <w:left w:val="single" w:color="000000" w:sz="4" w:space="0"/>
              <w:bottom w:val="single" w:color="000000" w:sz="4" w:space="0"/>
              <w:right w:val="single" w:color="000000" w:sz="4" w:space="0"/>
            </w:tcBorders>
            <w:vAlign w:val="center"/>
          </w:tcPr>
          <w:p w14:paraId="3E1EC90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招标公告</w:t>
            </w:r>
          </w:p>
        </w:tc>
        <w:tc>
          <w:tcPr>
            <w:tcW w:w="2575" w:type="dxa"/>
            <w:tcBorders>
              <w:top w:val="single" w:color="000000" w:sz="4" w:space="0"/>
              <w:left w:val="single" w:color="000000" w:sz="4" w:space="0"/>
              <w:bottom w:val="single" w:color="000000" w:sz="4" w:space="0"/>
              <w:right w:val="single" w:color="000000" w:sz="4" w:space="0"/>
            </w:tcBorders>
            <w:vAlign w:val="center"/>
          </w:tcPr>
          <w:p w14:paraId="61E4212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招标人，招标代理人录入招标公告信息，并发布门户平台</w:t>
            </w:r>
            <w:r>
              <w:rPr>
                <w:rFonts w:hint="eastAsia" w:ascii="宋体" w:hAnsi="宋体" w:eastAsia="宋体" w:cs="宋体"/>
                <w:color w:val="000000"/>
                <w:kern w:val="0"/>
                <w:szCs w:val="21"/>
                <w:lang w:eastAsia="zh-CN" w:bidi="ar"/>
              </w:rPr>
              <w:t>。</w:t>
            </w:r>
          </w:p>
        </w:tc>
      </w:tr>
      <w:tr w14:paraId="7EA9247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2B461F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13F96A3">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1C60AF8">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604B1B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A7F90A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变更招标公告</w:t>
            </w:r>
          </w:p>
        </w:tc>
        <w:tc>
          <w:tcPr>
            <w:tcW w:w="2575" w:type="dxa"/>
            <w:tcBorders>
              <w:top w:val="single" w:color="000000" w:sz="4" w:space="0"/>
              <w:left w:val="single" w:color="000000" w:sz="4" w:space="0"/>
              <w:bottom w:val="single" w:color="000000" w:sz="4" w:space="0"/>
              <w:right w:val="single" w:color="000000" w:sz="4" w:space="0"/>
            </w:tcBorders>
            <w:vAlign w:val="center"/>
          </w:tcPr>
          <w:p w14:paraId="22AD44C1">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招标人，招标代理人修改招标公告并公示发布媒体。</w:t>
            </w:r>
          </w:p>
        </w:tc>
      </w:tr>
      <w:tr w14:paraId="5F7F7AE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EA0D4B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75408E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94F365C">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B916F9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C83A2E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投标邀请书</w:t>
            </w:r>
          </w:p>
        </w:tc>
        <w:tc>
          <w:tcPr>
            <w:tcW w:w="2575" w:type="dxa"/>
            <w:tcBorders>
              <w:top w:val="single" w:color="000000" w:sz="4" w:space="0"/>
              <w:left w:val="single" w:color="000000" w:sz="4" w:space="0"/>
              <w:bottom w:val="single" w:color="000000" w:sz="4" w:space="0"/>
              <w:right w:val="single" w:color="000000" w:sz="4" w:space="0"/>
            </w:tcBorders>
            <w:vAlign w:val="center"/>
          </w:tcPr>
          <w:p w14:paraId="6EF8DCF7">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邀请招标的招采方式下，招标人，招标代理人选择邀请供应商，发布投标邀请书。</w:t>
            </w:r>
          </w:p>
        </w:tc>
      </w:tr>
      <w:tr w14:paraId="1F7C926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548F0A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B358F1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1BB8BD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B0D5DF3">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CEFEE1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投标邀请变更</w:t>
            </w:r>
          </w:p>
        </w:tc>
        <w:tc>
          <w:tcPr>
            <w:tcW w:w="2575" w:type="dxa"/>
            <w:tcBorders>
              <w:top w:val="single" w:color="000000" w:sz="4" w:space="0"/>
              <w:left w:val="single" w:color="000000" w:sz="4" w:space="0"/>
              <w:bottom w:val="single" w:color="000000" w:sz="4" w:space="0"/>
              <w:right w:val="single" w:color="000000" w:sz="4" w:space="0"/>
            </w:tcBorders>
            <w:vAlign w:val="center"/>
          </w:tcPr>
          <w:p w14:paraId="108F752E">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邀请招标的招采方式下，招标人，招标代理人对已发出的邀请函进行变更。</w:t>
            </w:r>
          </w:p>
        </w:tc>
      </w:tr>
      <w:tr w14:paraId="5717B2C8">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AA3B83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DDAE1D2">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0DA6866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4454456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招投标流程中，招标方或招标代理机构对投标方的审核与查看操作</w:t>
            </w:r>
          </w:p>
        </w:tc>
        <w:tc>
          <w:tcPr>
            <w:tcW w:w="788" w:type="dxa"/>
            <w:tcBorders>
              <w:top w:val="single" w:color="000000" w:sz="4" w:space="0"/>
              <w:left w:val="single" w:color="000000" w:sz="4" w:space="0"/>
              <w:bottom w:val="single" w:color="000000" w:sz="4" w:space="0"/>
              <w:right w:val="single" w:color="000000" w:sz="4" w:space="0"/>
            </w:tcBorders>
            <w:vAlign w:val="center"/>
          </w:tcPr>
          <w:p w14:paraId="1E58E5E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报名企业审核</w:t>
            </w:r>
          </w:p>
        </w:tc>
        <w:tc>
          <w:tcPr>
            <w:tcW w:w="2575" w:type="dxa"/>
            <w:tcBorders>
              <w:top w:val="single" w:color="000000" w:sz="4" w:space="0"/>
              <w:left w:val="single" w:color="000000" w:sz="4" w:space="0"/>
              <w:bottom w:val="single" w:color="000000" w:sz="4" w:space="0"/>
              <w:right w:val="single" w:color="000000" w:sz="4" w:space="0"/>
            </w:tcBorders>
            <w:vAlign w:val="center"/>
          </w:tcPr>
          <w:p w14:paraId="3A22707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当招标项目设置为需要审核时，招标人或代理机构可先行审核投标方的报名材料。</w:t>
            </w:r>
          </w:p>
        </w:tc>
      </w:tr>
      <w:tr w14:paraId="4E459BD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492FF4F">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B2DBE6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FCEAD55">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3053855">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45D6CC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参与企业查看</w:t>
            </w:r>
          </w:p>
        </w:tc>
        <w:tc>
          <w:tcPr>
            <w:tcW w:w="2575" w:type="dxa"/>
            <w:tcBorders>
              <w:top w:val="single" w:color="000000" w:sz="4" w:space="0"/>
              <w:left w:val="single" w:color="000000" w:sz="4" w:space="0"/>
              <w:bottom w:val="single" w:color="000000" w:sz="4" w:space="0"/>
              <w:right w:val="single" w:color="000000" w:sz="4" w:space="0"/>
            </w:tcBorders>
            <w:vAlign w:val="center"/>
          </w:tcPr>
          <w:p w14:paraId="392516A0">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招标人或招标代理机构查看已经报名或通过企业审核的投标人信息。</w:t>
            </w:r>
          </w:p>
        </w:tc>
      </w:tr>
      <w:tr w14:paraId="6A80D446">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C21622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65B3A76">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19ED00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4A846D3">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3DD2D0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参与情况跟踪导出</w:t>
            </w:r>
          </w:p>
        </w:tc>
        <w:tc>
          <w:tcPr>
            <w:tcW w:w="2575" w:type="dxa"/>
            <w:tcBorders>
              <w:top w:val="single" w:color="000000" w:sz="4" w:space="0"/>
              <w:left w:val="single" w:color="000000" w:sz="4" w:space="0"/>
              <w:bottom w:val="single" w:color="000000" w:sz="4" w:space="0"/>
              <w:right w:val="single" w:color="000000" w:sz="4" w:space="0"/>
            </w:tcBorders>
            <w:vAlign w:val="center"/>
          </w:tcPr>
          <w:p w14:paraId="3F7263B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招标人或招标代理机构查看报名跟踪，导出记录投标人标书费、保证金提交情况、投标情况一览表。</w:t>
            </w:r>
          </w:p>
        </w:tc>
      </w:tr>
      <w:tr w14:paraId="373094CB">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EF2A90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86692BB">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1A4542C">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7031A06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招投标流程中，投标方参与招标项目上传投标文件的管理</w:t>
            </w:r>
          </w:p>
        </w:tc>
        <w:tc>
          <w:tcPr>
            <w:tcW w:w="788" w:type="dxa"/>
            <w:tcBorders>
              <w:top w:val="single" w:color="000000" w:sz="4" w:space="0"/>
              <w:left w:val="single" w:color="000000" w:sz="4" w:space="0"/>
              <w:bottom w:val="single" w:color="000000" w:sz="4" w:space="0"/>
              <w:right w:val="single" w:color="000000" w:sz="4" w:space="0"/>
            </w:tcBorders>
            <w:vAlign w:val="center"/>
          </w:tcPr>
          <w:p w14:paraId="46B08B6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投标报名与参与</w:t>
            </w:r>
          </w:p>
        </w:tc>
        <w:tc>
          <w:tcPr>
            <w:tcW w:w="2575" w:type="dxa"/>
            <w:tcBorders>
              <w:top w:val="single" w:color="000000" w:sz="4" w:space="0"/>
              <w:left w:val="single" w:color="000000" w:sz="4" w:space="0"/>
              <w:bottom w:val="single" w:color="000000" w:sz="4" w:space="0"/>
              <w:right w:val="single" w:color="000000" w:sz="4" w:space="0"/>
            </w:tcBorders>
            <w:vAlign w:val="center"/>
          </w:tcPr>
          <w:p w14:paraId="5840EC1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投标人查看可以报名与参与的项目，并在线报名。</w:t>
            </w:r>
          </w:p>
        </w:tc>
      </w:tr>
      <w:tr w14:paraId="7CA8D96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041C46F">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456E39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D0AD55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88651F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0E7FD7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可接受的邀请</w:t>
            </w:r>
          </w:p>
        </w:tc>
        <w:tc>
          <w:tcPr>
            <w:tcW w:w="2575" w:type="dxa"/>
            <w:tcBorders>
              <w:top w:val="single" w:color="000000" w:sz="4" w:space="0"/>
              <w:left w:val="single" w:color="000000" w:sz="4" w:space="0"/>
              <w:bottom w:val="single" w:color="000000" w:sz="4" w:space="0"/>
              <w:right w:val="single" w:color="000000" w:sz="4" w:space="0"/>
            </w:tcBorders>
            <w:vAlign w:val="center"/>
          </w:tcPr>
          <w:p w14:paraId="5407F0EF">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投标人查看邀请招标的招采方式下，被邀请的招标项目。</w:t>
            </w:r>
          </w:p>
        </w:tc>
      </w:tr>
      <w:tr w14:paraId="0156338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4B2B6B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FFB35D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C9882F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5907CC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3AF7B9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招标文件缴费及下载</w:t>
            </w:r>
          </w:p>
        </w:tc>
        <w:tc>
          <w:tcPr>
            <w:tcW w:w="2575" w:type="dxa"/>
            <w:tcBorders>
              <w:top w:val="single" w:color="000000" w:sz="4" w:space="0"/>
              <w:left w:val="single" w:color="000000" w:sz="4" w:space="0"/>
              <w:bottom w:val="single" w:color="000000" w:sz="4" w:space="0"/>
              <w:right w:val="single" w:color="000000" w:sz="4" w:space="0"/>
            </w:tcBorders>
            <w:vAlign w:val="center"/>
          </w:tcPr>
          <w:p w14:paraId="28F77FA3">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投标人查看及下载招标文件，如招标文件收费则可以在线缴纳。</w:t>
            </w:r>
          </w:p>
        </w:tc>
      </w:tr>
      <w:tr w14:paraId="70077F1B">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A37E52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00242C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CF02C9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BF53FD3">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56F7CE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澄清与修改文件下载</w:t>
            </w:r>
          </w:p>
        </w:tc>
        <w:tc>
          <w:tcPr>
            <w:tcW w:w="2575" w:type="dxa"/>
            <w:tcBorders>
              <w:top w:val="single" w:color="000000" w:sz="4" w:space="0"/>
              <w:left w:val="single" w:color="000000" w:sz="4" w:space="0"/>
              <w:bottom w:val="single" w:color="000000" w:sz="4" w:space="0"/>
              <w:right w:val="single" w:color="000000" w:sz="4" w:space="0"/>
            </w:tcBorders>
            <w:vAlign w:val="center"/>
          </w:tcPr>
          <w:p w14:paraId="4A237B9B">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投标人查看及下载澄清或修改过的招标文件</w:t>
            </w:r>
            <w:r>
              <w:rPr>
                <w:rFonts w:hint="eastAsia" w:ascii="宋体" w:hAnsi="宋体" w:eastAsia="宋体" w:cs="宋体"/>
                <w:color w:val="000000"/>
                <w:kern w:val="0"/>
                <w:szCs w:val="21"/>
                <w:lang w:eastAsia="zh-CN" w:bidi="ar"/>
              </w:rPr>
              <w:t>。</w:t>
            </w:r>
          </w:p>
        </w:tc>
      </w:tr>
      <w:tr w14:paraId="05DE4C81">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537FD6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261F0A2">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A8A3B55">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04AA39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AF80E1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招标文件质疑</w:t>
            </w:r>
          </w:p>
        </w:tc>
        <w:tc>
          <w:tcPr>
            <w:tcW w:w="2575" w:type="dxa"/>
            <w:tcBorders>
              <w:top w:val="single" w:color="000000" w:sz="4" w:space="0"/>
              <w:left w:val="single" w:color="000000" w:sz="4" w:space="0"/>
              <w:bottom w:val="single" w:color="000000" w:sz="4" w:space="0"/>
              <w:right w:val="single" w:color="000000" w:sz="4" w:space="0"/>
            </w:tcBorders>
            <w:vAlign w:val="center"/>
          </w:tcPr>
          <w:p w14:paraId="7DF39B7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投标人对招标文件在线提出质疑，等待招标人或招标代理人澄清回复。</w:t>
            </w:r>
          </w:p>
        </w:tc>
      </w:tr>
      <w:tr w14:paraId="58DF6AE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F0CF39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5F5AF25">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BC8764C">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1FD5857">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4F999D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缴纳保证金</w:t>
            </w:r>
          </w:p>
        </w:tc>
        <w:tc>
          <w:tcPr>
            <w:tcW w:w="2575" w:type="dxa"/>
            <w:tcBorders>
              <w:top w:val="single" w:color="000000" w:sz="4" w:space="0"/>
              <w:left w:val="single" w:color="000000" w:sz="4" w:space="0"/>
              <w:bottom w:val="single" w:color="000000" w:sz="4" w:space="0"/>
              <w:right w:val="single" w:color="000000" w:sz="4" w:space="0"/>
            </w:tcBorders>
            <w:vAlign w:val="center"/>
          </w:tcPr>
          <w:p w14:paraId="51B1C1F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投标人线下缴纳保证金，在线提交缴纳凭证待招标人或招标代理机构审核。</w:t>
            </w:r>
          </w:p>
        </w:tc>
      </w:tr>
      <w:tr w14:paraId="0ACF872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A9B20E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6EDA585">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0834FA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1920666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71F8CC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w:t>
            </w:r>
          </w:p>
        </w:tc>
        <w:tc>
          <w:tcPr>
            <w:tcW w:w="2575" w:type="dxa"/>
            <w:tcBorders>
              <w:top w:val="single" w:color="000000" w:sz="4" w:space="0"/>
              <w:left w:val="single" w:color="000000" w:sz="4" w:space="0"/>
              <w:bottom w:val="single" w:color="000000" w:sz="4" w:space="0"/>
              <w:right w:val="single" w:color="000000" w:sz="4" w:space="0"/>
            </w:tcBorders>
            <w:vAlign w:val="center"/>
          </w:tcPr>
          <w:p w14:paraId="12657EF2">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投标人制作投标文件，在线提交投标文件，并进行解密测试。</w:t>
            </w:r>
          </w:p>
        </w:tc>
      </w:tr>
      <w:tr w14:paraId="4FDD6D82">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61D2A2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24C8766">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1021FF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DBE4D0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268C57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报价</w:t>
            </w:r>
          </w:p>
        </w:tc>
        <w:tc>
          <w:tcPr>
            <w:tcW w:w="2575" w:type="dxa"/>
            <w:tcBorders>
              <w:top w:val="single" w:color="000000" w:sz="4" w:space="0"/>
              <w:left w:val="single" w:color="000000" w:sz="4" w:space="0"/>
              <w:bottom w:val="single" w:color="000000" w:sz="4" w:space="0"/>
              <w:right w:val="single" w:color="000000" w:sz="4" w:space="0"/>
            </w:tcBorders>
            <w:vAlign w:val="center"/>
          </w:tcPr>
          <w:p w14:paraId="583BD3BE">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询比价采购方式下，供应商可直接针对商品进行报价。</w:t>
            </w:r>
          </w:p>
        </w:tc>
      </w:tr>
      <w:tr w14:paraId="1138CD5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D4DD1A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11B764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757A0EB">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46BF23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BF2A4D3">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我参与的投标项目</w:t>
            </w:r>
          </w:p>
        </w:tc>
        <w:tc>
          <w:tcPr>
            <w:tcW w:w="2575" w:type="dxa"/>
            <w:tcBorders>
              <w:top w:val="single" w:color="000000" w:sz="4" w:space="0"/>
              <w:left w:val="single" w:color="000000" w:sz="4" w:space="0"/>
              <w:bottom w:val="single" w:color="000000" w:sz="4" w:space="0"/>
              <w:right w:val="single" w:color="000000" w:sz="4" w:space="0"/>
            </w:tcBorders>
            <w:vAlign w:val="center"/>
          </w:tcPr>
          <w:p w14:paraId="36A85D1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投标人查看参与的所有投标项目详情。</w:t>
            </w:r>
          </w:p>
        </w:tc>
      </w:tr>
      <w:tr w14:paraId="30C0DDF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628E7A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E3600FD">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892338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0DE736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48D27CD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发票申请</w:t>
            </w:r>
          </w:p>
        </w:tc>
        <w:tc>
          <w:tcPr>
            <w:tcW w:w="2575" w:type="dxa"/>
            <w:tcBorders>
              <w:top w:val="single" w:color="000000" w:sz="4" w:space="0"/>
              <w:left w:val="single" w:color="000000" w:sz="4" w:space="0"/>
              <w:bottom w:val="single" w:color="000000" w:sz="4" w:space="0"/>
              <w:right w:val="single" w:color="000000" w:sz="4" w:space="0"/>
            </w:tcBorders>
            <w:vAlign w:val="center"/>
          </w:tcPr>
          <w:p w14:paraId="44920206">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投标人在线提交申请缴纳的招标文件费发票。</w:t>
            </w:r>
          </w:p>
        </w:tc>
      </w:tr>
      <w:tr w14:paraId="344ED98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BBEDA5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1ABD6AC">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56AC163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开标</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50243DE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开标前准备</w:t>
            </w:r>
          </w:p>
        </w:tc>
        <w:tc>
          <w:tcPr>
            <w:tcW w:w="788" w:type="dxa"/>
            <w:tcBorders>
              <w:top w:val="single" w:color="000000" w:sz="4" w:space="0"/>
              <w:left w:val="single" w:color="000000" w:sz="4" w:space="0"/>
              <w:bottom w:val="single" w:color="000000" w:sz="4" w:space="0"/>
              <w:right w:val="single" w:color="000000" w:sz="4" w:space="0"/>
            </w:tcBorders>
            <w:vAlign w:val="center"/>
          </w:tcPr>
          <w:p w14:paraId="69670F5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确认主持人、监督人</w:t>
            </w:r>
          </w:p>
        </w:tc>
        <w:tc>
          <w:tcPr>
            <w:tcW w:w="2575" w:type="dxa"/>
            <w:tcBorders>
              <w:top w:val="single" w:color="000000" w:sz="4" w:space="0"/>
              <w:left w:val="single" w:color="000000" w:sz="4" w:space="0"/>
              <w:bottom w:val="single" w:color="000000" w:sz="4" w:space="0"/>
              <w:right w:val="single" w:color="000000" w:sz="4" w:space="0"/>
            </w:tcBorders>
            <w:vAlign w:val="center"/>
          </w:tcPr>
          <w:p w14:paraId="74430B1E">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招标人，招标代理人在开标前，确认主持人及监督人账号信息</w:t>
            </w:r>
            <w:r>
              <w:rPr>
                <w:rFonts w:hint="eastAsia" w:ascii="宋体" w:hAnsi="宋体" w:eastAsia="宋体" w:cs="宋体"/>
                <w:color w:val="000000"/>
                <w:kern w:val="0"/>
                <w:szCs w:val="21"/>
                <w:lang w:eastAsia="zh-CN" w:bidi="ar"/>
              </w:rPr>
              <w:t>。</w:t>
            </w:r>
          </w:p>
        </w:tc>
      </w:tr>
      <w:tr w14:paraId="72BB9860">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1A032C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E049B5C">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A791A3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473576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802349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监督人管理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00A7E14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招标人，招标代理人在线填加或管理监督人账号信息</w:t>
            </w:r>
            <w:r>
              <w:rPr>
                <w:rFonts w:hint="eastAsia" w:ascii="宋体" w:hAnsi="宋体" w:eastAsia="宋体" w:cs="宋体"/>
                <w:color w:val="000000"/>
                <w:kern w:val="0"/>
                <w:szCs w:val="21"/>
                <w:lang w:eastAsia="zh-CN" w:bidi="ar"/>
              </w:rPr>
              <w:t>。</w:t>
            </w:r>
          </w:p>
        </w:tc>
      </w:tr>
      <w:tr w14:paraId="5779FC8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A0BA9C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9C5D24D">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600C7F3">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100B87D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线上开标</w:t>
            </w:r>
          </w:p>
        </w:tc>
        <w:tc>
          <w:tcPr>
            <w:tcW w:w="788" w:type="dxa"/>
            <w:tcBorders>
              <w:top w:val="single" w:color="000000" w:sz="4" w:space="0"/>
              <w:left w:val="single" w:color="000000" w:sz="4" w:space="0"/>
              <w:bottom w:val="single" w:color="000000" w:sz="4" w:space="0"/>
              <w:right w:val="single" w:color="000000" w:sz="4" w:space="0"/>
            </w:tcBorders>
            <w:vAlign w:val="center"/>
          </w:tcPr>
          <w:p w14:paraId="5608C41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开标大厅</w:t>
            </w:r>
          </w:p>
        </w:tc>
        <w:tc>
          <w:tcPr>
            <w:tcW w:w="2575" w:type="dxa"/>
            <w:tcBorders>
              <w:top w:val="single" w:color="000000" w:sz="4" w:space="0"/>
              <w:left w:val="single" w:color="000000" w:sz="4" w:space="0"/>
              <w:bottom w:val="single" w:color="000000" w:sz="4" w:space="0"/>
              <w:right w:val="single" w:color="000000" w:sz="4" w:space="0"/>
            </w:tcBorders>
            <w:vAlign w:val="center"/>
          </w:tcPr>
          <w:p w14:paraId="28FA4AA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配置开标规范，招标人，招标代理机构，投标人进入虚拟开标大厅线上开标唱标</w:t>
            </w:r>
            <w:r>
              <w:rPr>
                <w:rFonts w:hint="eastAsia" w:ascii="宋体" w:hAnsi="宋体" w:eastAsia="宋体" w:cs="宋体"/>
                <w:color w:val="000000"/>
                <w:kern w:val="0"/>
                <w:szCs w:val="21"/>
                <w:lang w:eastAsia="zh-CN" w:bidi="ar"/>
              </w:rPr>
              <w:t>。</w:t>
            </w:r>
          </w:p>
        </w:tc>
      </w:tr>
      <w:tr w14:paraId="7CFE341C">
        <w:tblPrEx>
          <w:tblCellMar>
            <w:top w:w="0" w:type="dxa"/>
            <w:left w:w="108" w:type="dxa"/>
            <w:bottom w:w="0" w:type="dxa"/>
            <w:right w:w="108" w:type="dxa"/>
          </w:tblCellMar>
        </w:tblPrEx>
        <w:trPr>
          <w:trHeight w:val="48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6FDEAB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659BF54">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E3B637F">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273036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7F04C4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在线签到</w:t>
            </w:r>
          </w:p>
        </w:tc>
        <w:tc>
          <w:tcPr>
            <w:tcW w:w="2575" w:type="dxa"/>
            <w:tcBorders>
              <w:top w:val="single" w:color="000000" w:sz="4" w:space="0"/>
              <w:left w:val="single" w:color="000000" w:sz="4" w:space="0"/>
              <w:bottom w:val="single" w:color="000000" w:sz="4" w:space="0"/>
              <w:right w:val="single" w:color="000000" w:sz="4" w:space="0"/>
            </w:tcBorders>
            <w:vAlign w:val="center"/>
          </w:tcPr>
          <w:p w14:paraId="6F515C61">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各角色登陆，主持人选择开标记录模板，投标人在线签到。</w:t>
            </w:r>
          </w:p>
        </w:tc>
      </w:tr>
      <w:tr w14:paraId="22F33544">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9610A8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F7F5B9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92E86F7">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1BDBD70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447EDD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在线解密</w:t>
            </w:r>
          </w:p>
        </w:tc>
        <w:tc>
          <w:tcPr>
            <w:tcW w:w="2575" w:type="dxa"/>
            <w:tcBorders>
              <w:top w:val="single" w:color="000000" w:sz="4" w:space="0"/>
              <w:left w:val="single" w:color="000000" w:sz="4" w:space="0"/>
              <w:bottom w:val="single" w:color="000000" w:sz="4" w:space="0"/>
              <w:right w:val="single" w:color="000000" w:sz="4" w:space="0"/>
            </w:tcBorders>
            <w:vAlign w:val="center"/>
          </w:tcPr>
          <w:p w14:paraId="4676722B">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投标人在线解密，确认投标信息</w:t>
            </w:r>
            <w:r>
              <w:rPr>
                <w:rFonts w:hint="eastAsia" w:ascii="宋体" w:hAnsi="宋体" w:eastAsia="宋体" w:cs="宋体"/>
                <w:color w:val="000000"/>
                <w:kern w:val="0"/>
                <w:szCs w:val="21"/>
                <w:lang w:eastAsia="zh-CN" w:bidi="ar"/>
              </w:rPr>
              <w:t>。</w:t>
            </w:r>
          </w:p>
        </w:tc>
      </w:tr>
      <w:tr w14:paraId="4146192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7ED97B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69DFCC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D2890BC">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91FA87D">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92C12C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查看开标信息，结束开标</w:t>
            </w:r>
          </w:p>
        </w:tc>
        <w:tc>
          <w:tcPr>
            <w:tcW w:w="2575" w:type="dxa"/>
            <w:tcBorders>
              <w:top w:val="single" w:color="000000" w:sz="4" w:space="0"/>
              <w:left w:val="single" w:color="000000" w:sz="4" w:space="0"/>
              <w:bottom w:val="single" w:color="000000" w:sz="4" w:space="0"/>
              <w:right w:val="single" w:color="000000" w:sz="4" w:space="0"/>
            </w:tcBorders>
            <w:vAlign w:val="center"/>
          </w:tcPr>
          <w:p w14:paraId="15F3E48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主持人查看开标信息，系统生成开标记录，主持人结束开标。</w:t>
            </w:r>
          </w:p>
        </w:tc>
      </w:tr>
      <w:tr w14:paraId="5F724EC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793544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E01E9CE">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9A0464C">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6517B3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49A8A2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导出线上开标记录</w:t>
            </w:r>
          </w:p>
        </w:tc>
        <w:tc>
          <w:tcPr>
            <w:tcW w:w="2575" w:type="dxa"/>
            <w:tcBorders>
              <w:top w:val="single" w:color="000000" w:sz="4" w:space="0"/>
              <w:left w:val="single" w:color="000000" w:sz="4" w:space="0"/>
              <w:bottom w:val="single" w:color="000000" w:sz="4" w:space="0"/>
              <w:right w:val="single" w:color="000000" w:sz="4" w:space="0"/>
            </w:tcBorders>
            <w:vAlign w:val="center"/>
          </w:tcPr>
          <w:p w14:paraId="7F5D1CCD">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招标人，招标代理机构在线导出开标记录。</w:t>
            </w:r>
          </w:p>
        </w:tc>
      </w:tr>
      <w:tr w14:paraId="20EAA428">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D5177AF">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29456D0">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C7701CC">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1DEE59D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1257F6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监督人监督开标过程</w:t>
            </w:r>
          </w:p>
        </w:tc>
        <w:tc>
          <w:tcPr>
            <w:tcW w:w="2575" w:type="dxa"/>
            <w:tcBorders>
              <w:top w:val="single" w:color="000000" w:sz="4" w:space="0"/>
              <w:left w:val="single" w:color="000000" w:sz="4" w:space="0"/>
              <w:bottom w:val="single" w:color="000000" w:sz="4" w:space="0"/>
              <w:right w:val="single" w:color="000000" w:sz="4" w:space="0"/>
            </w:tcBorders>
            <w:vAlign w:val="center"/>
          </w:tcPr>
          <w:p w14:paraId="2C8B4A4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监督人登陆开标大厅，监督开标过程及相关记录文件。</w:t>
            </w:r>
          </w:p>
        </w:tc>
      </w:tr>
      <w:tr w14:paraId="7048B97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8BD1CE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B0684E2">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DD160EF">
            <w:pPr>
              <w:jc w:val="center"/>
              <w:rPr>
                <w:rFonts w:hint="eastAsia" w:ascii="宋体" w:hAnsi="宋体" w:eastAsia="宋体" w:cs="宋体"/>
                <w:color w:val="000000"/>
                <w:szCs w:val="21"/>
              </w:rPr>
            </w:pPr>
          </w:p>
        </w:tc>
        <w:tc>
          <w:tcPr>
            <w:tcW w:w="2245" w:type="dxa"/>
            <w:tcBorders>
              <w:top w:val="single" w:color="000000" w:sz="4" w:space="0"/>
              <w:left w:val="single" w:color="000000" w:sz="4" w:space="0"/>
              <w:bottom w:val="single" w:color="000000" w:sz="4" w:space="0"/>
              <w:right w:val="single" w:color="000000" w:sz="4" w:space="0"/>
            </w:tcBorders>
            <w:vAlign w:val="center"/>
          </w:tcPr>
          <w:p w14:paraId="4A9C70D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线下开标录入</w:t>
            </w:r>
          </w:p>
        </w:tc>
        <w:tc>
          <w:tcPr>
            <w:tcW w:w="788" w:type="dxa"/>
            <w:tcBorders>
              <w:top w:val="single" w:color="000000" w:sz="4" w:space="0"/>
              <w:left w:val="single" w:color="000000" w:sz="4" w:space="0"/>
              <w:bottom w:val="single" w:color="000000" w:sz="4" w:space="0"/>
              <w:right w:val="single" w:color="000000" w:sz="4" w:space="0"/>
            </w:tcBorders>
            <w:vAlign w:val="center"/>
          </w:tcPr>
          <w:p w14:paraId="106D225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线下开标管理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51851E56">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招标人，招标代理机构线下完成开标，录入签到及开标信息。</w:t>
            </w:r>
          </w:p>
        </w:tc>
      </w:tr>
      <w:tr w14:paraId="4B795EE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AE0152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09C4D11">
            <w:pPr>
              <w:jc w:val="center"/>
              <w:rPr>
                <w:rFonts w:hint="eastAsia" w:ascii="宋体" w:hAnsi="宋体" w:eastAsia="宋体" w:cs="宋体"/>
                <w:color w:val="000000"/>
                <w:szCs w:val="21"/>
              </w:rPr>
            </w:pPr>
          </w:p>
        </w:tc>
        <w:tc>
          <w:tcPr>
            <w:tcW w:w="1002" w:type="dxa"/>
            <w:vMerge w:val="restart"/>
            <w:tcBorders>
              <w:top w:val="single" w:color="000000" w:sz="4" w:space="0"/>
              <w:left w:val="nil"/>
              <w:bottom w:val="single" w:color="000000" w:sz="4" w:space="0"/>
              <w:right w:val="single" w:color="000000" w:sz="4" w:space="0"/>
            </w:tcBorders>
            <w:vAlign w:val="center"/>
          </w:tcPr>
          <w:p w14:paraId="203E482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比价大厅</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71172F8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比价大厅</w:t>
            </w:r>
          </w:p>
        </w:tc>
        <w:tc>
          <w:tcPr>
            <w:tcW w:w="788" w:type="dxa"/>
            <w:tcBorders>
              <w:top w:val="single" w:color="000000" w:sz="4" w:space="0"/>
              <w:left w:val="single" w:color="000000" w:sz="4" w:space="0"/>
              <w:bottom w:val="single" w:color="000000" w:sz="4" w:space="0"/>
              <w:right w:val="single" w:color="000000" w:sz="4" w:space="0"/>
            </w:tcBorders>
            <w:vAlign w:val="center"/>
          </w:tcPr>
          <w:p w14:paraId="0DD8051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报价企业</w:t>
            </w:r>
          </w:p>
        </w:tc>
        <w:tc>
          <w:tcPr>
            <w:tcW w:w="2575" w:type="dxa"/>
            <w:tcBorders>
              <w:top w:val="single" w:color="000000" w:sz="4" w:space="0"/>
              <w:left w:val="single" w:color="000000" w:sz="4" w:space="0"/>
              <w:bottom w:val="single" w:color="000000" w:sz="4" w:space="0"/>
              <w:right w:val="single" w:color="000000" w:sz="4" w:space="0"/>
            </w:tcBorders>
            <w:vAlign w:val="center"/>
          </w:tcPr>
          <w:p w14:paraId="1614BF61">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报价截止时间结束之间，查看报价企业数量。</w:t>
            </w:r>
          </w:p>
        </w:tc>
      </w:tr>
      <w:tr w14:paraId="3F8FB02B">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AA60EF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6168824">
            <w:pPr>
              <w:jc w:val="center"/>
              <w:rPr>
                <w:rFonts w:hint="eastAsia" w:ascii="宋体" w:hAnsi="宋体" w:eastAsia="宋体" w:cs="宋体"/>
                <w:color w:val="000000"/>
                <w:szCs w:val="21"/>
              </w:rPr>
            </w:pPr>
          </w:p>
        </w:tc>
        <w:tc>
          <w:tcPr>
            <w:tcW w:w="1002" w:type="dxa"/>
            <w:vMerge w:val="continue"/>
            <w:tcBorders>
              <w:top w:val="single" w:color="000000" w:sz="4" w:space="0"/>
              <w:left w:val="nil"/>
              <w:bottom w:val="single" w:color="000000" w:sz="4" w:space="0"/>
              <w:right w:val="single" w:color="000000" w:sz="4" w:space="0"/>
            </w:tcBorders>
            <w:vAlign w:val="center"/>
          </w:tcPr>
          <w:p w14:paraId="5E83DFA4">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819C09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929C28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报价查看</w:t>
            </w:r>
          </w:p>
        </w:tc>
        <w:tc>
          <w:tcPr>
            <w:tcW w:w="2575" w:type="dxa"/>
            <w:tcBorders>
              <w:top w:val="single" w:color="000000" w:sz="4" w:space="0"/>
              <w:left w:val="single" w:color="000000" w:sz="4" w:space="0"/>
              <w:bottom w:val="single" w:color="000000" w:sz="4" w:space="0"/>
              <w:right w:val="single" w:color="000000" w:sz="4" w:space="0"/>
            </w:tcBorders>
            <w:vAlign w:val="center"/>
          </w:tcPr>
          <w:p w14:paraId="312BD65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报价截止时间结束后，多维度对比方式查看报价企业报价详情，最低价标红显示。</w:t>
            </w:r>
          </w:p>
        </w:tc>
      </w:tr>
      <w:tr w14:paraId="4827915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0336A2F">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A05CD82">
            <w:pPr>
              <w:jc w:val="center"/>
              <w:rPr>
                <w:rFonts w:hint="eastAsia" w:ascii="宋体" w:hAnsi="宋体" w:eastAsia="宋体" w:cs="宋体"/>
                <w:color w:val="000000"/>
                <w:szCs w:val="21"/>
              </w:rPr>
            </w:pPr>
          </w:p>
        </w:tc>
        <w:tc>
          <w:tcPr>
            <w:tcW w:w="1002" w:type="dxa"/>
            <w:vMerge w:val="continue"/>
            <w:tcBorders>
              <w:top w:val="single" w:color="000000" w:sz="4" w:space="0"/>
              <w:left w:val="nil"/>
              <w:bottom w:val="single" w:color="000000" w:sz="4" w:space="0"/>
              <w:right w:val="single" w:color="000000" w:sz="4" w:space="0"/>
            </w:tcBorders>
            <w:vAlign w:val="center"/>
          </w:tcPr>
          <w:p w14:paraId="73642AF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5B0660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06942D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二次报价</w:t>
            </w:r>
          </w:p>
        </w:tc>
        <w:tc>
          <w:tcPr>
            <w:tcW w:w="2575" w:type="dxa"/>
            <w:tcBorders>
              <w:top w:val="single" w:color="000000" w:sz="4" w:space="0"/>
              <w:left w:val="single" w:color="000000" w:sz="4" w:space="0"/>
              <w:bottom w:val="single" w:color="000000" w:sz="4" w:space="0"/>
              <w:right w:val="single" w:color="000000" w:sz="4" w:space="0"/>
            </w:tcBorders>
            <w:vAlign w:val="center"/>
          </w:tcPr>
          <w:p w14:paraId="7D8531D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针对一次报价情况，根据需要可开启多次报价。</w:t>
            </w:r>
          </w:p>
        </w:tc>
      </w:tr>
      <w:tr w14:paraId="45E8A694">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13E1A0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B156277">
            <w:pPr>
              <w:jc w:val="center"/>
              <w:rPr>
                <w:rFonts w:hint="eastAsia" w:ascii="宋体" w:hAnsi="宋体" w:eastAsia="宋体" w:cs="宋体"/>
                <w:color w:val="000000"/>
                <w:szCs w:val="21"/>
              </w:rPr>
            </w:pPr>
          </w:p>
        </w:tc>
        <w:tc>
          <w:tcPr>
            <w:tcW w:w="1002" w:type="dxa"/>
            <w:vMerge w:val="continue"/>
            <w:tcBorders>
              <w:top w:val="single" w:color="000000" w:sz="4" w:space="0"/>
              <w:left w:val="nil"/>
              <w:bottom w:val="single" w:color="000000" w:sz="4" w:space="0"/>
              <w:right w:val="single" w:color="000000" w:sz="4" w:space="0"/>
            </w:tcBorders>
            <w:vAlign w:val="center"/>
          </w:tcPr>
          <w:p w14:paraId="31ABEEB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7EB94FF">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D1C402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确定供应商</w:t>
            </w:r>
          </w:p>
        </w:tc>
        <w:tc>
          <w:tcPr>
            <w:tcW w:w="2575" w:type="dxa"/>
            <w:tcBorders>
              <w:top w:val="single" w:color="000000" w:sz="4" w:space="0"/>
              <w:left w:val="single" w:color="000000" w:sz="4" w:space="0"/>
              <w:bottom w:val="single" w:color="000000" w:sz="4" w:space="0"/>
              <w:right w:val="single" w:color="000000" w:sz="4" w:space="0"/>
            </w:tcBorders>
            <w:vAlign w:val="center"/>
          </w:tcPr>
          <w:p w14:paraId="5FF5928D">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确定供应商，可根据报价产品分数量中标多个供应商。</w:t>
            </w:r>
          </w:p>
        </w:tc>
      </w:tr>
      <w:tr w14:paraId="2AE5049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445A29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047884C">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72C8C54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6DAAF60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线上评标前准备</w:t>
            </w:r>
          </w:p>
        </w:tc>
        <w:tc>
          <w:tcPr>
            <w:tcW w:w="788" w:type="dxa"/>
            <w:tcBorders>
              <w:top w:val="single" w:color="000000" w:sz="4" w:space="0"/>
              <w:left w:val="single" w:color="000000" w:sz="4" w:space="0"/>
              <w:bottom w:val="single" w:color="000000" w:sz="4" w:space="0"/>
              <w:right w:val="single" w:color="000000" w:sz="4" w:space="0"/>
            </w:tcBorders>
            <w:vAlign w:val="center"/>
          </w:tcPr>
          <w:p w14:paraId="254BA04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评标专家录入</w:t>
            </w:r>
          </w:p>
        </w:tc>
        <w:tc>
          <w:tcPr>
            <w:tcW w:w="2575" w:type="dxa"/>
            <w:tcBorders>
              <w:top w:val="single" w:color="000000" w:sz="4" w:space="0"/>
              <w:left w:val="single" w:color="000000" w:sz="4" w:space="0"/>
              <w:bottom w:val="single" w:color="000000" w:sz="4" w:space="0"/>
              <w:right w:val="single" w:color="000000" w:sz="4" w:space="0"/>
            </w:tcBorders>
            <w:vAlign w:val="center"/>
          </w:tcPr>
          <w:p w14:paraId="422E901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录入评标专家信息，并以短信形式将专家账户密码发送至专家手机。</w:t>
            </w:r>
          </w:p>
        </w:tc>
      </w:tr>
      <w:tr w14:paraId="443A2E84">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EBC7E1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E94087E">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672FCF1">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BED7B5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A32B1C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专家抽取</w:t>
            </w:r>
          </w:p>
        </w:tc>
        <w:tc>
          <w:tcPr>
            <w:tcW w:w="2575" w:type="dxa"/>
            <w:tcBorders>
              <w:top w:val="single" w:color="000000" w:sz="4" w:space="0"/>
              <w:left w:val="single" w:color="000000" w:sz="4" w:space="0"/>
              <w:bottom w:val="single" w:color="000000" w:sz="4" w:space="0"/>
              <w:right w:val="single" w:color="000000" w:sz="4" w:space="0"/>
            </w:tcBorders>
            <w:vAlign w:val="center"/>
          </w:tcPr>
          <w:p w14:paraId="0B9C0AD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支持通过条件随机抽取专家。</w:t>
            </w:r>
          </w:p>
        </w:tc>
      </w:tr>
      <w:tr w14:paraId="35500517">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F2D99E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027664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5B4AB17">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326A58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9DDE2C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采集专家签名</w:t>
            </w:r>
          </w:p>
        </w:tc>
        <w:tc>
          <w:tcPr>
            <w:tcW w:w="2575" w:type="dxa"/>
            <w:tcBorders>
              <w:top w:val="single" w:color="000000" w:sz="4" w:space="0"/>
              <w:left w:val="single" w:color="000000" w:sz="4" w:space="0"/>
              <w:bottom w:val="single" w:color="000000" w:sz="4" w:space="0"/>
              <w:right w:val="single" w:color="000000" w:sz="4" w:space="0"/>
            </w:tcBorders>
            <w:vAlign w:val="center"/>
          </w:tcPr>
          <w:p w14:paraId="7428B982">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通过扫二维码，收集专家电子签名，支持手机/电脑端录入。</w:t>
            </w:r>
          </w:p>
        </w:tc>
      </w:tr>
      <w:tr w14:paraId="1DF8535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B35D59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370C065">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B7EB8C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5D8C37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B00A23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启动评标</w:t>
            </w:r>
          </w:p>
        </w:tc>
        <w:tc>
          <w:tcPr>
            <w:tcW w:w="2575" w:type="dxa"/>
            <w:tcBorders>
              <w:top w:val="single" w:color="000000" w:sz="4" w:space="0"/>
              <w:left w:val="single" w:color="000000" w:sz="4" w:space="0"/>
              <w:bottom w:val="single" w:color="000000" w:sz="4" w:space="0"/>
              <w:right w:val="single" w:color="000000" w:sz="4" w:space="0"/>
            </w:tcBorders>
            <w:vAlign w:val="center"/>
          </w:tcPr>
          <w:p w14:paraId="408D437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在线启动评标开始。</w:t>
            </w:r>
          </w:p>
        </w:tc>
      </w:tr>
      <w:tr w14:paraId="76B60DD2">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06FE8E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412F10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C46805E">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2FA23C1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线上评标</w:t>
            </w:r>
          </w:p>
        </w:tc>
        <w:tc>
          <w:tcPr>
            <w:tcW w:w="788" w:type="dxa"/>
            <w:tcBorders>
              <w:top w:val="single" w:color="000000" w:sz="4" w:space="0"/>
              <w:left w:val="single" w:color="000000" w:sz="4" w:space="0"/>
              <w:bottom w:val="single" w:color="000000" w:sz="4" w:space="0"/>
              <w:right w:val="single" w:color="000000" w:sz="4" w:space="0"/>
            </w:tcBorders>
            <w:vAlign w:val="center"/>
          </w:tcPr>
          <w:p w14:paraId="563B7E9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在线签到</w:t>
            </w:r>
          </w:p>
        </w:tc>
        <w:tc>
          <w:tcPr>
            <w:tcW w:w="2575" w:type="dxa"/>
            <w:tcBorders>
              <w:top w:val="single" w:color="000000" w:sz="4" w:space="0"/>
              <w:left w:val="single" w:color="000000" w:sz="4" w:space="0"/>
              <w:bottom w:val="single" w:color="000000" w:sz="4" w:space="0"/>
              <w:right w:val="single" w:color="000000" w:sz="4" w:space="0"/>
            </w:tcBorders>
            <w:vAlign w:val="center"/>
          </w:tcPr>
          <w:p w14:paraId="18AD3A47">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各评标专家及监督人登陆，评标专家签到，选组长。</w:t>
            </w:r>
          </w:p>
        </w:tc>
      </w:tr>
      <w:tr w14:paraId="1DDFB522">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EA3A9E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BC64491">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FD2119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644A2A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ED2C84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在线查阅相关资料</w:t>
            </w:r>
          </w:p>
        </w:tc>
        <w:tc>
          <w:tcPr>
            <w:tcW w:w="2575" w:type="dxa"/>
            <w:tcBorders>
              <w:top w:val="single" w:color="000000" w:sz="4" w:space="0"/>
              <w:left w:val="single" w:color="000000" w:sz="4" w:space="0"/>
              <w:bottom w:val="single" w:color="000000" w:sz="4" w:space="0"/>
              <w:right w:val="single" w:color="000000" w:sz="4" w:space="0"/>
            </w:tcBorders>
            <w:vAlign w:val="center"/>
          </w:tcPr>
          <w:p w14:paraId="78D16BA9">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评标专家及组长，在线查阅招标公告，招标文件，投标文件，开标记录等信息。</w:t>
            </w:r>
          </w:p>
        </w:tc>
      </w:tr>
      <w:tr w14:paraId="6F9C1CD7">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3C68C2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9211796">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86AFE3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153F56DC">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6A03AD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在线评标</w:t>
            </w:r>
          </w:p>
        </w:tc>
        <w:tc>
          <w:tcPr>
            <w:tcW w:w="2575" w:type="dxa"/>
            <w:tcBorders>
              <w:top w:val="single" w:color="000000" w:sz="4" w:space="0"/>
              <w:left w:val="single" w:color="000000" w:sz="4" w:space="0"/>
              <w:bottom w:val="single" w:color="000000" w:sz="4" w:space="0"/>
              <w:right w:val="single" w:color="000000" w:sz="4" w:space="0"/>
            </w:tcBorders>
            <w:vAlign w:val="center"/>
          </w:tcPr>
          <w:p w14:paraId="2FF7FC10">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配置评标规范，评标组长及专家根据评标方法，对各投标文件进行相应的评分。</w:t>
            </w:r>
          </w:p>
        </w:tc>
      </w:tr>
      <w:tr w14:paraId="7CD498A7">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7AD2B0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FA98F5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6E6581F">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5F50B9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63B999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在线汇总</w:t>
            </w:r>
          </w:p>
        </w:tc>
        <w:tc>
          <w:tcPr>
            <w:tcW w:w="2575" w:type="dxa"/>
            <w:tcBorders>
              <w:top w:val="single" w:color="000000" w:sz="4" w:space="0"/>
              <w:left w:val="single" w:color="000000" w:sz="4" w:space="0"/>
              <w:bottom w:val="single" w:color="000000" w:sz="4" w:space="0"/>
              <w:right w:val="single" w:color="000000" w:sz="4" w:space="0"/>
            </w:tcBorders>
            <w:vAlign w:val="center"/>
          </w:tcPr>
          <w:p w14:paraId="2DE78B52">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组长汇总评标专家整体评分。</w:t>
            </w:r>
          </w:p>
        </w:tc>
      </w:tr>
      <w:tr w14:paraId="258EEDD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CA4D21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254809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C3FAB5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8390997">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5F7044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汇总评标结果</w:t>
            </w:r>
          </w:p>
        </w:tc>
        <w:tc>
          <w:tcPr>
            <w:tcW w:w="2575" w:type="dxa"/>
            <w:tcBorders>
              <w:top w:val="single" w:color="000000" w:sz="4" w:space="0"/>
              <w:left w:val="single" w:color="000000" w:sz="4" w:space="0"/>
              <w:bottom w:val="single" w:color="000000" w:sz="4" w:space="0"/>
              <w:right w:val="single" w:color="000000" w:sz="4" w:space="0"/>
            </w:tcBorders>
            <w:vAlign w:val="center"/>
          </w:tcPr>
          <w:p w14:paraId="2A4CC7B9">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评标组长设置基准价，生成价格得分，汇总评标结果。</w:t>
            </w:r>
          </w:p>
        </w:tc>
      </w:tr>
      <w:tr w14:paraId="5A430E04">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950040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8CE2948">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0008A6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197353D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A89576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生成评标表格/报告</w:t>
            </w:r>
          </w:p>
        </w:tc>
        <w:tc>
          <w:tcPr>
            <w:tcW w:w="2575" w:type="dxa"/>
            <w:tcBorders>
              <w:top w:val="single" w:color="000000" w:sz="4" w:space="0"/>
              <w:left w:val="single" w:color="000000" w:sz="4" w:space="0"/>
              <w:bottom w:val="single" w:color="000000" w:sz="4" w:space="0"/>
              <w:right w:val="single" w:color="000000" w:sz="4" w:space="0"/>
            </w:tcBorders>
            <w:vAlign w:val="center"/>
          </w:tcPr>
          <w:p w14:paraId="0CFB56C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系统自动生成评标表格/报告，由评标组长导出修正评标表格/报告，并自动文件归档。</w:t>
            </w:r>
          </w:p>
        </w:tc>
      </w:tr>
      <w:tr w14:paraId="1013E29B">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6A9D2E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7EF84D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BD8401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3F09BA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4C72D5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电子签名</w:t>
            </w:r>
          </w:p>
        </w:tc>
        <w:tc>
          <w:tcPr>
            <w:tcW w:w="2575" w:type="dxa"/>
            <w:tcBorders>
              <w:top w:val="single" w:color="000000" w:sz="4" w:space="0"/>
              <w:left w:val="single" w:color="000000" w:sz="4" w:space="0"/>
              <w:bottom w:val="single" w:color="000000" w:sz="4" w:space="0"/>
              <w:right w:val="single" w:color="000000" w:sz="4" w:space="0"/>
            </w:tcBorders>
            <w:vAlign w:val="center"/>
          </w:tcPr>
          <w:p w14:paraId="6C41C751">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组长选择签名方式，支持电子签名，线下签名，采集签名等多种签名方式。</w:t>
            </w:r>
          </w:p>
        </w:tc>
      </w:tr>
      <w:tr w14:paraId="5B1FA19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FC4B5B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3757A84">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DE4E5E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261A5A5D">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385F8B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评标结束</w:t>
            </w:r>
          </w:p>
        </w:tc>
        <w:tc>
          <w:tcPr>
            <w:tcW w:w="2575" w:type="dxa"/>
            <w:tcBorders>
              <w:top w:val="single" w:color="000000" w:sz="4" w:space="0"/>
              <w:left w:val="single" w:color="000000" w:sz="4" w:space="0"/>
              <w:bottom w:val="single" w:color="000000" w:sz="4" w:space="0"/>
              <w:right w:val="single" w:color="000000" w:sz="4" w:space="0"/>
            </w:tcBorders>
            <w:vAlign w:val="center"/>
          </w:tcPr>
          <w:p w14:paraId="4BA5FA72">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组长设置评标结束</w:t>
            </w:r>
          </w:p>
        </w:tc>
      </w:tr>
      <w:tr w14:paraId="0659E076">
        <w:tblPrEx>
          <w:tblCellMar>
            <w:top w:w="0" w:type="dxa"/>
            <w:left w:w="108" w:type="dxa"/>
            <w:bottom w:w="0" w:type="dxa"/>
            <w:right w:w="108" w:type="dxa"/>
          </w:tblCellMar>
        </w:tblPrEx>
        <w:trPr>
          <w:trHeight w:val="315"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573CBD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0CA880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A66AAB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5C0923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0CB389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标后数据管理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78CDE31F">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分类归档展示全过程相关标后数据文件、报告、附件等。图片PDF文件支持在线预览，支持按归档分类批量下载文件。</w:t>
            </w:r>
          </w:p>
        </w:tc>
      </w:tr>
      <w:tr w14:paraId="5EAC1A1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06044A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1DC6CFC">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258D580">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F8D89B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1EAA65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文件补充</w:t>
            </w:r>
          </w:p>
        </w:tc>
        <w:tc>
          <w:tcPr>
            <w:tcW w:w="2575" w:type="dxa"/>
            <w:tcBorders>
              <w:top w:val="single" w:color="000000" w:sz="4" w:space="0"/>
              <w:left w:val="single" w:color="000000" w:sz="4" w:space="0"/>
              <w:bottom w:val="single" w:color="000000" w:sz="4" w:space="0"/>
              <w:right w:val="single" w:color="000000" w:sz="4" w:space="0"/>
            </w:tcBorders>
            <w:vAlign w:val="center"/>
          </w:tcPr>
          <w:p w14:paraId="15687CE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对缺失的标后数据文件进行补充，标识是否完整的状态等。</w:t>
            </w:r>
          </w:p>
        </w:tc>
      </w:tr>
      <w:tr w14:paraId="7D48D32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D3FE7C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A263810">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6E5851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CC2A7DC">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94F61E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中标候选人</w:t>
            </w:r>
          </w:p>
        </w:tc>
        <w:tc>
          <w:tcPr>
            <w:tcW w:w="2575" w:type="dxa"/>
            <w:tcBorders>
              <w:top w:val="single" w:color="000000" w:sz="4" w:space="0"/>
              <w:left w:val="single" w:color="000000" w:sz="4" w:space="0"/>
              <w:bottom w:val="single" w:color="000000" w:sz="4" w:space="0"/>
              <w:right w:val="single" w:color="000000" w:sz="4" w:space="0"/>
            </w:tcBorders>
            <w:vAlign w:val="center"/>
          </w:tcPr>
          <w:p w14:paraId="1751B4A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招标人，招标代理机构查看评标专家评标筛选后的中标候选人信息。</w:t>
            </w:r>
          </w:p>
        </w:tc>
      </w:tr>
      <w:tr w14:paraId="7DD244D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430578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B6AB1DD">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52F995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8E48CF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1DB955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监督人监督在线评标过程</w:t>
            </w:r>
          </w:p>
        </w:tc>
        <w:tc>
          <w:tcPr>
            <w:tcW w:w="2575" w:type="dxa"/>
            <w:tcBorders>
              <w:top w:val="single" w:color="000000" w:sz="4" w:space="0"/>
              <w:left w:val="single" w:color="000000" w:sz="4" w:space="0"/>
              <w:bottom w:val="single" w:color="000000" w:sz="4" w:space="0"/>
              <w:right w:val="single" w:color="000000" w:sz="4" w:space="0"/>
            </w:tcBorders>
            <w:vAlign w:val="center"/>
          </w:tcPr>
          <w:p w14:paraId="528BE7A2">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监督人登陆评标大厅，在线查看监督评标过程及相关文件。</w:t>
            </w:r>
          </w:p>
        </w:tc>
      </w:tr>
      <w:tr w14:paraId="6552CD6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1CE0D5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6154033">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91777B5">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03AEAFC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线下评标录入</w:t>
            </w:r>
          </w:p>
        </w:tc>
        <w:tc>
          <w:tcPr>
            <w:tcW w:w="788" w:type="dxa"/>
            <w:tcBorders>
              <w:top w:val="single" w:color="000000" w:sz="4" w:space="0"/>
              <w:left w:val="single" w:color="000000" w:sz="4" w:space="0"/>
              <w:bottom w:val="single" w:color="000000" w:sz="4" w:space="0"/>
              <w:right w:val="single" w:color="000000" w:sz="4" w:space="0"/>
            </w:tcBorders>
            <w:vAlign w:val="center"/>
          </w:tcPr>
          <w:p w14:paraId="1EBE6A5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评标专家</w:t>
            </w:r>
          </w:p>
        </w:tc>
        <w:tc>
          <w:tcPr>
            <w:tcW w:w="2575" w:type="dxa"/>
            <w:tcBorders>
              <w:top w:val="single" w:color="000000" w:sz="4" w:space="0"/>
              <w:left w:val="single" w:color="000000" w:sz="4" w:space="0"/>
              <w:bottom w:val="single" w:color="000000" w:sz="4" w:space="0"/>
              <w:right w:val="single" w:color="000000" w:sz="4" w:space="0"/>
            </w:tcBorders>
            <w:vAlign w:val="center"/>
          </w:tcPr>
          <w:p w14:paraId="4301A7C6">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支持通过条件随机抽取专家。</w:t>
            </w:r>
          </w:p>
        </w:tc>
      </w:tr>
      <w:tr w14:paraId="2E256261">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775482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9C96F7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E554F7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2B7FDB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1A52B2F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专家抽取</w:t>
            </w:r>
          </w:p>
        </w:tc>
        <w:tc>
          <w:tcPr>
            <w:tcW w:w="2575" w:type="dxa"/>
            <w:tcBorders>
              <w:top w:val="single" w:color="000000" w:sz="4" w:space="0"/>
              <w:left w:val="single" w:color="000000" w:sz="4" w:space="0"/>
              <w:bottom w:val="single" w:color="000000" w:sz="4" w:space="0"/>
              <w:right w:val="single" w:color="000000" w:sz="4" w:space="0"/>
            </w:tcBorders>
            <w:vAlign w:val="center"/>
          </w:tcPr>
          <w:p w14:paraId="6D39CA7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支持线下专家的抽取功能。</w:t>
            </w:r>
          </w:p>
        </w:tc>
      </w:tr>
      <w:tr w14:paraId="71EDC7A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E1BFE2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6D17BD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E02BEE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A152FDB">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BB0AFB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评标报告</w:t>
            </w:r>
          </w:p>
        </w:tc>
        <w:tc>
          <w:tcPr>
            <w:tcW w:w="2575" w:type="dxa"/>
            <w:tcBorders>
              <w:top w:val="single" w:color="000000" w:sz="4" w:space="0"/>
              <w:left w:val="single" w:color="000000" w:sz="4" w:space="0"/>
              <w:bottom w:val="single" w:color="000000" w:sz="4" w:space="0"/>
              <w:right w:val="single" w:color="000000" w:sz="4" w:space="0"/>
            </w:tcBorders>
            <w:vAlign w:val="center"/>
          </w:tcPr>
          <w:p w14:paraId="1A11B5BA">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录入线下评标的评标报告信息。</w:t>
            </w:r>
          </w:p>
        </w:tc>
      </w:tr>
      <w:tr w14:paraId="384C1F0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5839F3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DAD4087">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DFDA325">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CB01AF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94663F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中标候选人</w:t>
            </w:r>
          </w:p>
        </w:tc>
        <w:tc>
          <w:tcPr>
            <w:tcW w:w="2575" w:type="dxa"/>
            <w:tcBorders>
              <w:top w:val="single" w:color="000000" w:sz="4" w:space="0"/>
              <w:left w:val="single" w:color="000000" w:sz="4" w:space="0"/>
              <w:bottom w:val="single" w:color="000000" w:sz="4" w:space="0"/>
              <w:right w:val="single" w:color="000000" w:sz="4" w:space="0"/>
            </w:tcBorders>
            <w:vAlign w:val="center"/>
          </w:tcPr>
          <w:p w14:paraId="2506A5D6">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录入线下评标所产生的中标候选人信息。</w:t>
            </w:r>
          </w:p>
        </w:tc>
      </w:tr>
      <w:tr w14:paraId="25FBB3F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84F02E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3FADC38">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29FBB6E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定标</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63DA653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定标流程管理操作</w:t>
            </w:r>
          </w:p>
        </w:tc>
        <w:tc>
          <w:tcPr>
            <w:tcW w:w="788" w:type="dxa"/>
            <w:tcBorders>
              <w:top w:val="single" w:color="000000" w:sz="4" w:space="0"/>
              <w:left w:val="single" w:color="000000" w:sz="4" w:space="0"/>
              <w:bottom w:val="single" w:color="000000" w:sz="4" w:space="0"/>
              <w:right w:val="single" w:color="000000" w:sz="4" w:space="0"/>
            </w:tcBorders>
            <w:vAlign w:val="center"/>
          </w:tcPr>
          <w:p w14:paraId="1CE5661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中标候选人公示</w:t>
            </w:r>
          </w:p>
        </w:tc>
        <w:tc>
          <w:tcPr>
            <w:tcW w:w="2575" w:type="dxa"/>
            <w:tcBorders>
              <w:top w:val="single" w:color="000000" w:sz="4" w:space="0"/>
              <w:left w:val="single" w:color="000000" w:sz="4" w:space="0"/>
              <w:bottom w:val="single" w:color="000000" w:sz="4" w:space="0"/>
              <w:right w:val="single" w:color="000000" w:sz="4" w:space="0"/>
            </w:tcBorders>
            <w:vAlign w:val="center"/>
          </w:tcPr>
          <w:p w14:paraId="656E8B3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将中标候选人信息发布门户进行公示，该步骤可根据项目需要跳过。</w:t>
            </w:r>
          </w:p>
        </w:tc>
      </w:tr>
      <w:tr w14:paraId="7706E74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18B39F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B3B3DE3">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F9170FD">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EF17C8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C30458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确认中标人</w:t>
            </w:r>
          </w:p>
        </w:tc>
        <w:tc>
          <w:tcPr>
            <w:tcW w:w="2575" w:type="dxa"/>
            <w:tcBorders>
              <w:top w:val="single" w:color="000000" w:sz="4" w:space="0"/>
              <w:left w:val="single" w:color="000000" w:sz="4" w:space="0"/>
              <w:bottom w:val="single" w:color="000000" w:sz="4" w:space="0"/>
              <w:right w:val="single" w:color="000000" w:sz="4" w:space="0"/>
            </w:tcBorders>
            <w:vAlign w:val="center"/>
          </w:tcPr>
          <w:p w14:paraId="4A4BD34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选出中标人。</w:t>
            </w:r>
          </w:p>
        </w:tc>
      </w:tr>
      <w:tr w14:paraId="4A1A955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60E3A3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DCE7691">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E26700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772FA6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65EF3E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中标结果公示</w:t>
            </w:r>
          </w:p>
        </w:tc>
        <w:tc>
          <w:tcPr>
            <w:tcW w:w="2575" w:type="dxa"/>
            <w:tcBorders>
              <w:top w:val="single" w:color="000000" w:sz="4" w:space="0"/>
              <w:left w:val="single" w:color="000000" w:sz="4" w:space="0"/>
              <w:bottom w:val="single" w:color="000000" w:sz="4" w:space="0"/>
              <w:right w:val="single" w:color="000000" w:sz="4" w:space="0"/>
            </w:tcBorders>
            <w:vAlign w:val="center"/>
          </w:tcPr>
          <w:p w14:paraId="000A215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将中标人信息发布门户公示审核。</w:t>
            </w:r>
          </w:p>
        </w:tc>
      </w:tr>
      <w:tr w14:paraId="378627F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7EA6E05">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CCB6E58">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1EB2C6F">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DCDF5B0">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7AD005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中标通知书</w:t>
            </w:r>
          </w:p>
        </w:tc>
        <w:tc>
          <w:tcPr>
            <w:tcW w:w="2575" w:type="dxa"/>
            <w:tcBorders>
              <w:top w:val="single" w:color="000000" w:sz="4" w:space="0"/>
              <w:left w:val="single" w:color="000000" w:sz="4" w:space="0"/>
              <w:bottom w:val="single" w:color="000000" w:sz="4" w:space="0"/>
              <w:right w:val="single" w:color="000000" w:sz="4" w:space="0"/>
            </w:tcBorders>
            <w:vAlign w:val="center"/>
          </w:tcPr>
          <w:p w14:paraId="7FDA71F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编辑中标通知书并发送中标人。</w:t>
            </w:r>
          </w:p>
        </w:tc>
      </w:tr>
      <w:tr w14:paraId="44C4B06A">
        <w:tblPrEx>
          <w:tblCellMar>
            <w:top w:w="0" w:type="dxa"/>
            <w:left w:w="108" w:type="dxa"/>
            <w:bottom w:w="0" w:type="dxa"/>
            <w:right w:w="108" w:type="dxa"/>
          </w:tblCellMar>
        </w:tblPrEx>
        <w:trPr>
          <w:trHeight w:val="32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836504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7291803">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1AB216FF">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778BF3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C28151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中标合同管理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4D8D399D">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上传中标项目合同在线存档管理，该步骤可根据项目需要跳过。</w:t>
            </w:r>
          </w:p>
        </w:tc>
      </w:tr>
      <w:tr w14:paraId="25A414D5">
        <w:tblPrEx>
          <w:tblCellMar>
            <w:top w:w="0" w:type="dxa"/>
            <w:left w:w="108" w:type="dxa"/>
            <w:bottom w:w="0" w:type="dxa"/>
            <w:right w:w="108" w:type="dxa"/>
          </w:tblCellMar>
        </w:tblPrEx>
        <w:trPr>
          <w:trHeight w:val="32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11D2385">
            <w:pPr>
              <w:jc w:val="center"/>
              <w:rPr>
                <w:rFonts w:hint="eastAsia" w:ascii="宋体" w:hAnsi="宋体" w:eastAsia="宋体" w:cs="宋体"/>
                <w:color w:val="000000"/>
                <w:szCs w:val="21"/>
              </w:rPr>
            </w:pPr>
          </w:p>
        </w:tc>
        <w:tc>
          <w:tcPr>
            <w:tcW w:w="1338" w:type="dxa"/>
            <w:vMerge w:val="restart"/>
            <w:tcBorders>
              <w:top w:val="nil"/>
              <w:left w:val="single" w:color="000000" w:sz="4" w:space="0"/>
              <w:bottom w:val="nil"/>
              <w:right w:val="single" w:color="000000" w:sz="4" w:space="0"/>
            </w:tcBorders>
            <w:vAlign w:val="center"/>
          </w:tcPr>
          <w:p w14:paraId="2F3D4FD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投标文件管理</w:t>
            </w:r>
          </w:p>
        </w:tc>
        <w:tc>
          <w:tcPr>
            <w:tcW w:w="1002" w:type="dxa"/>
            <w:vMerge w:val="restart"/>
            <w:tcBorders>
              <w:top w:val="single" w:color="000000" w:sz="4" w:space="0"/>
              <w:left w:val="single" w:color="000000" w:sz="4" w:space="0"/>
              <w:bottom w:val="nil"/>
              <w:right w:val="single" w:color="000000" w:sz="4" w:space="0"/>
            </w:tcBorders>
            <w:vAlign w:val="center"/>
          </w:tcPr>
          <w:p w14:paraId="09E8749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投标文件管理</w:t>
            </w:r>
          </w:p>
        </w:tc>
        <w:tc>
          <w:tcPr>
            <w:tcW w:w="2245" w:type="dxa"/>
            <w:vMerge w:val="restart"/>
            <w:tcBorders>
              <w:top w:val="single" w:color="000000" w:sz="4" w:space="0"/>
              <w:left w:val="single" w:color="000000" w:sz="4" w:space="0"/>
              <w:bottom w:val="nil"/>
              <w:right w:val="single" w:color="000000" w:sz="4" w:space="0"/>
            </w:tcBorders>
            <w:vAlign w:val="center"/>
          </w:tcPr>
          <w:p w14:paraId="3BE92D9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用工具功能来保障投标文件安全性及保密性</w:t>
            </w:r>
          </w:p>
        </w:tc>
        <w:tc>
          <w:tcPr>
            <w:tcW w:w="788" w:type="dxa"/>
            <w:tcBorders>
              <w:top w:val="single" w:color="000000" w:sz="4" w:space="0"/>
              <w:left w:val="single" w:color="000000" w:sz="4" w:space="0"/>
              <w:bottom w:val="single" w:color="000000" w:sz="4" w:space="0"/>
              <w:right w:val="single" w:color="000000" w:sz="4" w:space="0"/>
            </w:tcBorders>
            <w:vAlign w:val="center"/>
          </w:tcPr>
          <w:p w14:paraId="2C17B10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上传投标文件</w:t>
            </w:r>
          </w:p>
        </w:tc>
        <w:tc>
          <w:tcPr>
            <w:tcW w:w="2575" w:type="dxa"/>
            <w:tcBorders>
              <w:top w:val="single" w:color="000000" w:sz="4" w:space="0"/>
              <w:left w:val="single" w:color="000000" w:sz="4" w:space="0"/>
              <w:bottom w:val="single" w:color="000000" w:sz="4" w:space="0"/>
              <w:right w:val="single" w:color="000000" w:sz="4" w:space="0"/>
            </w:tcBorders>
            <w:vAlign w:val="center"/>
          </w:tcPr>
          <w:p w14:paraId="4BA71D8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投标人上传投标文件。</w:t>
            </w:r>
          </w:p>
        </w:tc>
      </w:tr>
      <w:tr w14:paraId="73EA9BB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72C2837">
            <w:pPr>
              <w:jc w:val="center"/>
              <w:rPr>
                <w:rFonts w:hint="eastAsia" w:ascii="宋体" w:hAnsi="宋体" w:eastAsia="宋体" w:cs="宋体"/>
                <w:color w:val="000000"/>
                <w:szCs w:val="21"/>
              </w:rPr>
            </w:pPr>
          </w:p>
        </w:tc>
        <w:tc>
          <w:tcPr>
            <w:tcW w:w="1338" w:type="dxa"/>
            <w:vMerge w:val="continue"/>
            <w:tcBorders>
              <w:top w:val="nil"/>
              <w:left w:val="single" w:color="000000" w:sz="4" w:space="0"/>
              <w:bottom w:val="nil"/>
              <w:right w:val="single" w:color="000000" w:sz="4" w:space="0"/>
            </w:tcBorders>
            <w:vAlign w:val="center"/>
          </w:tcPr>
          <w:p w14:paraId="019E414D">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6F132BCD">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4183DDAD">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B9A78E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关联评标条款页码</w:t>
            </w:r>
          </w:p>
        </w:tc>
        <w:tc>
          <w:tcPr>
            <w:tcW w:w="2575" w:type="dxa"/>
            <w:tcBorders>
              <w:top w:val="single" w:color="000000" w:sz="4" w:space="0"/>
              <w:left w:val="single" w:color="000000" w:sz="4" w:space="0"/>
              <w:bottom w:val="single" w:color="000000" w:sz="4" w:space="0"/>
              <w:right w:val="single" w:color="000000" w:sz="4" w:space="0"/>
            </w:tcBorders>
            <w:vAlign w:val="center"/>
          </w:tcPr>
          <w:p w14:paraId="181BB7BE">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将投标文件与评标条款页码关联，方便专家快速筛选和查找相关内容。</w:t>
            </w:r>
          </w:p>
        </w:tc>
      </w:tr>
      <w:tr w14:paraId="538A4C80">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52BBAE3">
            <w:pPr>
              <w:jc w:val="center"/>
              <w:rPr>
                <w:rFonts w:hint="eastAsia" w:ascii="宋体" w:hAnsi="宋体" w:eastAsia="宋体" w:cs="宋体"/>
                <w:color w:val="000000"/>
                <w:szCs w:val="21"/>
              </w:rPr>
            </w:pPr>
          </w:p>
        </w:tc>
        <w:tc>
          <w:tcPr>
            <w:tcW w:w="1338" w:type="dxa"/>
            <w:vMerge w:val="continue"/>
            <w:tcBorders>
              <w:top w:val="nil"/>
              <w:left w:val="single" w:color="000000" w:sz="4" w:space="0"/>
              <w:bottom w:val="nil"/>
              <w:right w:val="single" w:color="000000" w:sz="4" w:space="0"/>
            </w:tcBorders>
            <w:vAlign w:val="center"/>
          </w:tcPr>
          <w:p w14:paraId="5899F84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59B0A3AD">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7BDD761C">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81E91F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设置投标报价一览表</w:t>
            </w:r>
          </w:p>
        </w:tc>
        <w:tc>
          <w:tcPr>
            <w:tcW w:w="2575" w:type="dxa"/>
            <w:tcBorders>
              <w:top w:val="single" w:color="000000" w:sz="4" w:space="0"/>
              <w:left w:val="single" w:color="000000" w:sz="4" w:space="0"/>
              <w:bottom w:val="single" w:color="000000" w:sz="4" w:space="0"/>
              <w:right w:val="single" w:color="000000" w:sz="4" w:space="0"/>
            </w:tcBorders>
            <w:vAlign w:val="center"/>
          </w:tcPr>
          <w:p w14:paraId="4EA63CA2">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投标人设置投标报价一览表</w:t>
            </w:r>
            <w:r>
              <w:rPr>
                <w:rFonts w:hint="eastAsia" w:ascii="宋体" w:hAnsi="宋体" w:eastAsia="宋体" w:cs="宋体"/>
                <w:color w:val="000000"/>
                <w:kern w:val="0"/>
                <w:szCs w:val="21"/>
                <w:lang w:eastAsia="zh-CN" w:bidi="ar"/>
              </w:rPr>
              <w:t>。</w:t>
            </w:r>
          </w:p>
        </w:tc>
      </w:tr>
      <w:tr w14:paraId="2CF38B4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E5B70F4">
            <w:pPr>
              <w:jc w:val="center"/>
              <w:rPr>
                <w:rFonts w:hint="eastAsia" w:ascii="宋体" w:hAnsi="宋体" w:eastAsia="宋体" w:cs="宋体"/>
                <w:color w:val="000000"/>
                <w:szCs w:val="21"/>
              </w:rPr>
            </w:pPr>
          </w:p>
        </w:tc>
        <w:tc>
          <w:tcPr>
            <w:tcW w:w="1338" w:type="dxa"/>
            <w:vMerge w:val="continue"/>
            <w:tcBorders>
              <w:top w:val="nil"/>
              <w:left w:val="single" w:color="000000" w:sz="4" w:space="0"/>
              <w:bottom w:val="nil"/>
              <w:right w:val="single" w:color="000000" w:sz="4" w:space="0"/>
            </w:tcBorders>
            <w:vAlign w:val="center"/>
          </w:tcPr>
          <w:p w14:paraId="36287F5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598752F1">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6B94D6B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F34B8A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投标文件加密</w:t>
            </w:r>
          </w:p>
        </w:tc>
        <w:tc>
          <w:tcPr>
            <w:tcW w:w="2575" w:type="dxa"/>
            <w:tcBorders>
              <w:top w:val="single" w:color="000000" w:sz="4" w:space="0"/>
              <w:left w:val="single" w:color="000000" w:sz="4" w:space="0"/>
              <w:bottom w:val="single" w:color="000000" w:sz="4" w:space="0"/>
              <w:right w:val="single" w:color="000000" w:sz="4" w:space="0"/>
            </w:tcBorders>
            <w:vAlign w:val="center"/>
          </w:tcPr>
          <w:p w14:paraId="20B6B71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投标人进行投标文件的签章，加密，签名操作。</w:t>
            </w:r>
          </w:p>
        </w:tc>
      </w:tr>
      <w:tr w14:paraId="05EA206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BA848C2">
            <w:pPr>
              <w:jc w:val="center"/>
              <w:rPr>
                <w:rFonts w:hint="eastAsia" w:ascii="宋体" w:hAnsi="宋体" w:eastAsia="宋体" w:cs="宋体"/>
                <w:color w:val="000000"/>
                <w:szCs w:val="21"/>
              </w:rPr>
            </w:pPr>
          </w:p>
        </w:tc>
        <w:tc>
          <w:tcPr>
            <w:tcW w:w="1338" w:type="dxa"/>
            <w:vMerge w:val="continue"/>
            <w:tcBorders>
              <w:top w:val="nil"/>
              <w:left w:val="single" w:color="000000" w:sz="4" w:space="0"/>
              <w:bottom w:val="nil"/>
              <w:right w:val="single" w:color="000000" w:sz="4" w:space="0"/>
            </w:tcBorders>
            <w:vAlign w:val="center"/>
          </w:tcPr>
          <w:p w14:paraId="31656A30">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753153A6">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729A6943">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nil"/>
              <w:right w:val="single" w:color="000000" w:sz="4" w:space="0"/>
            </w:tcBorders>
            <w:vAlign w:val="center"/>
          </w:tcPr>
          <w:p w14:paraId="2AA7E5D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多种加密方式</w:t>
            </w:r>
          </w:p>
        </w:tc>
        <w:tc>
          <w:tcPr>
            <w:tcW w:w="2575" w:type="dxa"/>
            <w:tcBorders>
              <w:top w:val="single" w:color="000000" w:sz="4" w:space="0"/>
              <w:left w:val="single" w:color="000000" w:sz="4" w:space="0"/>
              <w:bottom w:val="nil"/>
              <w:right w:val="single" w:color="000000" w:sz="4" w:space="0"/>
            </w:tcBorders>
            <w:vAlign w:val="center"/>
          </w:tcPr>
          <w:p w14:paraId="3F5E77C3">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投标人可以选择密码加密和CA加密解密操作，方便无CA企业投标。</w:t>
            </w:r>
          </w:p>
        </w:tc>
      </w:tr>
      <w:tr w14:paraId="7FB9B7B6">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752C316">
            <w:pPr>
              <w:jc w:val="center"/>
              <w:rPr>
                <w:rFonts w:hint="eastAsia" w:ascii="宋体" w:hAnsi="宋体" w:eastAsia="宋体" w:cs="宋体"/>
                <w:color w:val="000000"/>
                <w:szCs w:val="21"/>
              </w:rPr>
            </w:pPr>
          </w:p>
        </w:tc>
        <w:tc>
          <w:tcPr>
            <w:tcW w:w="1338" w:type="dxa"/>
            <w:vMerge w:val="restart"/>
            <w:tcBorders>
              <w:top w:val="single" w:color="000000" w:sz="4" w:space="0"/>
              <w:left w:val="single" w:color="000000" w:sz="4" w:space="0"/>
              <w:bottom w:val="single" w:color="000000" w:sz="4" w:space="0"/>
              <w:right w:val="single" w:color="000000" w:sz="4" w:space="0"/>
            </w:tcBorders>
            <w:vAlign w:val="center"/>
          </w:tcPr>
          <w:p w14:paraId="469AA6E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专家库管理</w:t>
            </w: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103BEBE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个人管理</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2973683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支持专家注册/临时专家</w:t>
            </w:r>
          </w:p>
        </w:tc>
        <w:tc>
          <w:tcPr>
            <w:tcW w:w="788" w:type="dxa"/>
            <w:tcBorders>
              <w:top w:val="single" w:color="000000" w:sz="4" w:space="0"/>
              <w:left w:val="single" w:color="000000" w:sz="4" w:space="0"/>
              <w:bottom w:val="single" w:color="000000" w:sz="4" w:space="0"/>
              <w:right w:val="single" w:color="000000" w:sz="4" w:space="0"/>
            </w:tcBorders>
          </w:tcPr>
          <w:p w14:paraId="6B2ED57C">
            <w:pPr>
              <w:widowControl/>
              <w:jc w:val="center"/>
              <w:textAlignment w:val="top"/>
              <w:rPr>
                <w:rFonts w:hint="eastAsia" w:ascii="宋体" w:hAnsi="宋体" w:eastAsia="宋体" w:cs="宋体"/>
                <w:color w:val="000000"/>
                <w:szCs w:val="21"/>
              </w:rPr>
            </w:pPr>
            <w:r>
              <w:rPr>
                <w:rFonts w:hint="eastAsia" w:ascii="宋体" w:hAnsi="宋体" w:eastAsia="宋体" w:cs="宋体"/>
                <w:color w:val="000000"/>
                <w:kern w:val="0"/>
                <w:szCs w:val="21"/>
                <w:lang w:bidi="ar"/>
              </w:rPr>
              <w:t>登录注册</w:t>
            </w:r>
          </w:p>
        </w:tc>
        <w:tc>
          <w:tcPr>
            <w:tcW w:w="2575" w:type="dxa"/>
            <w:tcBorders>
              <w:top w:val="single" w:color="000000" w:sz="4" w:space="0"/>
              <w:left w:val="single" w:color="000000" w:sz="4" w:space="0"/>
              <w:bottom w:val="single" w:color="000000" w:sz="4" w:space="0"/>
              <w:right w:val="single" w:color="000000" w:sz="4" w:space="0"/>
            </w:tcBorders>
            <w:vAlign w:val="center"/>
          </w:tcPr>
          <w:p w14:paraId="7D431F0B">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专家自主注册，提交专家信息及资质，经审核通过后，登陆系统。</w:t>
            </w:r>
          </w:p>
        </w:tc>
      </w:tr>
      <w:tr w14:paraId="025EC95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A4076F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A7FCDD6">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8FB888D">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0CC08A97">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tcPr>
          <w:p w14:paraId="59EFAE99">
            <w:pPr>
              <w:widowControl/>
              <w:jc w:val="center"/>
              <w:textAlignment w:val="top"/>
              <w:rPr>
                <w:rFonts w:hint="eastAsia" w:ascii="宋体" w:hAnsi="宋体" w:eastAsia="宋体" w:cs="宋体"/>
                <w:color w:val="000000"/>
                <w:szCs w:val="21"/>
              </w:rPr>
            </w:pPr>
            <w:r>
              <w:rPr>
                <w:rFonts w:hint="eastAsia" w:ascii="宋体" w:hAnsi="宋体" w:eastAsia="宋体" w:cs="宋体"/>
                <w:color w:val="000000"/>
                <w:kern w:val="0"/>
                <w:szCs w:val="21"/>
                <w:lang w:bidi="ar"/>
              </w:rPr>
              <w:t>工作台</w:t>
            </w:r>
          </w:p>
        </w:tc>
        <w:tc>
          <w:tcPr>
            <w:tcW w:w="2575" w:type="dxa"/>
            <w:tcBorders>
              <w:top w:val="single" w:color="000000" w:sz="4" w:space="0"/>
              <w:left w:val="single" w:color="000000" w:sz="4" w:space="0"/>
              <w:bottom w:val="single" w:color="000000" w:sz="4" w:space="0"/>
              <w:right w:val="single" w:color="000000" w:sz="4" w:space="0"/>
            </w:tcBorders>
            <w:vAlign w:val="center"/>
          </w:tcPr>
          <w:p w14:paraId="4C86ADA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查看待专家评标的项目信息，并进入项目进行评审。</w:t>
            </w:r>
          </w:p>
        </w:tc>
      </w:tr>
      <w:tr w14:paraId="654B769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1FC66F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7EB0284">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C87711A">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C7A6438">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tcPr>
          <w:p w14:paraId="2AB002E4">
            <w:pPr>
              <w:widowControl/>
              <w:jc w:val="center"/>
              <w:textAlignment w:val="top"/>
              <w:rPr>
                <w:rFonts w:hint="eastAsia" w:ascii="宋体" w:hAnsi="宋体" w:eastAsia="宋体" w:cs="宋体"/>
                <w:color w:val="000000"/>
                <w:szCs w:val="21"/>
              </w:rPr>
            </w:pPr>
            <w:r>
              <w:rPr>
                <w:rFonts w:hint="eastAsia" w:ascii="宋体" w:hAnsi="宋体" w:eastAsia="宋体" w:cs="宋体"/>
                <w:color w:val="000000"/>
                <w:kern w:val="0"/>
                <w:szCs w:val="21"/>
                <w:lang w:bidi="ar"/>
              </w:rPr>
              <w:t>专家个人管理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214AC59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管理修改专家信息。</w:t>
            </w:r>
          </w:p>
        </w:tc>
      </w:tr>
      <w:tr w14:paraId="5B6E387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AA363FA">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E3CA09F">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5BDFDA6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专家管理</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3422A38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抽取管理</w:t>
            </w:r>
          </w:p>
        </w:tc>
        <w:tc>
          <w:tcPr>
            <w:tcW w:w="788" w:type="dxa"/>
            <w:tcBorders>
              <w:top w:val="single" w:color="000000" w:sz="4" w:space="0"/>
              <w:left w:val="single" w:color="000000" w:sz="4" w:space="0"/>
              <w:bottom w:val="single" w:color="000000" w:sz="4" w:space="0"/>
              <w:right w:val="single" w:color="000000" w:sz="4" w:space="0"/>
            </w:tcBorders>
          </w:tcPr>
          <w:p w14:paraId="068EC3C3">
            <w:pPr>
              <w:widowControl/>
              <w:jc w:val="center"/>
              <w:textAlignment w:val="top"/>
              <w:rPr>
                <w:rFonts w:hint="eastAsia" w:ascii="宋体" w:hAnsi="宋体" w:eastAsia="宋体" w:cs="宋体"/>
                <w:color w:val="000000"/>
                <w:szCs w:val="21"/>
              </w:rPr>
            </w:pPr>
            <w:r>
              <w:rPr>
                <w:rFonts w:hint="eastAsia" w:ascii="宋体" w:hAnsi="宋体" w:eastAsia="宋体" w:cs="宋体"/>
                <w:color w:val="000000"/>
                <w:kern w:val="0"/>
                <w:szCs w:val="21"/>
                <w:lang w:bidi="ar"/>
              </w:rPr>
              <w:t>抽取管理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7F44D703">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根据条件抽取专家信息，以供组建评标委员会。</w:t>
            </w:r>
          </w:p>
        </w:tc>
      </w:tr>
      <w:tr w14:paraId="1AD2BB0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1830A7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36B5710">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702095D">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89AF37B">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tcPr>
          <w:p w14:paraId="128B19AF">
            <w:pPr>
              <w:widowControl/>
              <w:jc w:val="center"/>
              <w:textAlignment w:val="top"/>
              <w:rPr>
                <w:rFonts w:hint="eastAsia" w:ascii="宋体" w:hAnsi="宋体" w:eastAsia="宋体" w:cs="宋体"/>
                <w:color w:val="000000"/>
                <w:szCs w:val="21"/>
              </w:rPr>
            </w:pPr>
            <w:r>
              <w:rPr>
                <w:rFonts w:hint="eastAsia" w:ascii="宋体" w:hAnsi="宋体" w:eastAsia="宋体" w:cs="宋体"/>
                <w:color w:val="000000"/>
                <w:kern w:val="0"/>
                <w:szCs w:val="21"/>
                <w:lang w:bidi="ar"/>
              </w:rPr>
              <w:t>通知管理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6898CDD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与短信平台对接并开通后，可自动通知专家抽取结果并并获取及管理专家参与情况。</w:t>
            </w:r>
          </w:p>
        </w:tc>
      </w:tr>
      <w:tr w14:paraId="14018E6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2278F01">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89E2DBC">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4F36A4E">
            <w:pPr>
              <w:jc w:val="center"/>
              <w:rPr>
                <w:rFonts w:hint="eastAsia" w:ascii="宋体" w:hAnsi="宋体" w:eastAsia="宋体" w:cs="宋体"/>
                <w:color w:val="000000"/>
                <w:szCs w:val="21"/>
              </w:rPr>
            </w:pP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762FB52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专家管理</w:t>
            </w:r>
          </w:p>
        </w:tc>
        <w:tc>
          <w:tcPr>
            <w:tcW w:w="788" w:type="dxa"/>
            <w:tcBorders>
              <w:top w:val="single" w:color="000000" w:sz="4" w:space="0"/>
              <w:left w:val="single" w:color="000000" w:sz="4" w:space="0"/>
              <w:bottom w:val="single" w:color="000000" w:sz="4" w:space="0"/>
              <w:right w:val="single" w:color="000000" w:sz="4" w:space="0"/>
            </w:tcBorders>
            <w:vAlign w:val="center"/>
          </w:tcPr>
          <w:p w14:paraId="07593A1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专家管理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34DCC7D9">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管理岗位管理所有专家信息</w:t>
            </w:r>
            <w:r>
              <w:rPr>
                <w:rFonts w:hint="eastAsia" w:ascii="宋体" w:hAnsi="宋体" w:eastAsia="宋体" w:cs="宋体"/>
                <w:color w:val="000000"/>
                <w:kern w:val="0"/>
                <w:szCs w:val="21"/>
                <w:lang w:eastAsia="zh-CN" w:bidi="ar"/>
              </w:rPr>
              <w:t>。</w:t>
            </w:r>
          </w:p>
        </w:tc>
      </w:tr>
      <w:tr w14:paraId="51B7649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463F11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AFF6F3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0EA418D">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C6C6F75">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F11411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评分点配置</w:t>
            </w:r>
          </w:p>
        </w:tc>
        <w:tc>
          <w:tcPr>
            <w:tcW w:w="2575" w:type="dxa"/>
            <w:tcBorders>
              <w:top w:val="single" w:color="000000" w:sz="4" w:space="0"/>
              <w:left w:val="single" w:color="000000" w:sz="4" w:space="0"/>
              <w:bottom w:val="single" w:color="000000" w:sz="4" w:space="0"/>
              <w:right w:val="single" w:color="000000" w:sz="4" w:space="0"/>
            </w:tcBorders>
            <w:vAlign w:val="center"/>
          </w:tcPr>
          <w:p w14:paraId="78D7D177">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配置专家评分点及分值。</w:t>
            </w:r>
          </w:p>
        </w:tc>
      </w:tr>
      <w:tr w14:paraId="211D926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01B2E71">
            <w:pPr>
              <w:jc w:val="center"/>
              <w:rPr>
                <w:rFonts w:hint="eastAsia" w:ascii="宋体" w:hAnsi="宋体" w:eastAsia="宋体" w:cs="宋体"/>
                <w:color w:val="000000"/>
                <w:szCs w:val="21"/>
              </w:rPr>
            </w:pPr>
          </w:p>
        </w:tc>
        <w:tc>
          <w:tcPr>
            <w:tcW w:w="1338" w:type="dxa"/>
            <w:vMerge w:val="restart"/>
            <w:tcBorders>
              <w:top w:val="single" w:color="000000" w:sz="4" w:space="0"/>
              <w:left w:val="single" w:color="000000" w:sz="4" w:space="0"/>
              <w:bottom w:val="nil"/>
              <w:right w:val="single" w:color="000000" w:sz="4" w:space="0"/>
            </w:tcBorders>
            <w:vAlign w:val="center"/>
          </w:tcPr>
          <w:p w14:paraId="11976D4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辅助功能</w:t>
            </w: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6BDABEE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登陆管理</w:t>
            </w:r>
          </w:p>
        </w:tc>
        <w:tc>
          <w:tcPr>
            <w:tcW w:w="2245" w:type="dxa"/>
            <w:tcBorders>
              <w:top w:val="single" w:color="000000" w:sz="4" w:space="0"/>
              <w:left w:val="single" w:color="000000" w:sz="4" w:space="0"/>
              <w:bottom w:val="single" w:color="000000" w:sz="4" w:space="0"/>
              <w:right w:val="single" w:color="000000" w:sz="4" w:space="0"/>
            </w:tcBorders>
            <w:vAlign w:val="center"/>
          </w:tcPr>
          <w:p w14:paraId="0BE0E4D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绑定CA，一键登陆</w:t>
            </w:r>
          </w:p>
        </w:tc>
        <w:tc>
          <w:tcPr>
            <w:tcW w:w="788" w:type="dxa"/>
            <w:tcBorders>
              <w:top w:val="single" w:color="000000" w:sz="4" w:space="0"/>
              <w:left w:val="single" w:color="000000" w:sz="4" w:space="0"/>
              <w:bottom w:val="single" w:color="000000" w:sz="4" w:space="0"/>
              <w:right w:val="single" w:color="000000" w:sz="4" w:space="0"/>
            </w:tcBorders>
            <w:vAlign w:val="center"/>
          </w:tcPr>
          <w:p w14:paraId="1350A70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CA绑定</w:t>
            </w:r>
          </w:p>
        </w:tc>
        <w:tc>
          <w:tcPr>
            <w:tcW w:w="2575" w:type="dxa"/>
            <w:tcBorders>
              <w:top w:val="single" w:color="000000" w:sz="4" w:space="0"/>
              <w:left w:val="single" w:color="000000" w:sz="4" w:space="0"/>
              <w:bottom w:val="single" w:color="000000" w:sz="4" w:space="0"/>
              <w:right w:val="single" w:color="000000" w:sz="4" w:space="0"/>
            </w:tcBorders>
            <w:vAlign w:val="center"/>
          </w:tcPr>
          <w:p w14:paraId="3BA63E41">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支持CA对接</w:t>
            </w:r>
            <w:r>
              <w:rPr>
                <w:rFonts w:hint="eastAsia" w:ascii="宋体" w:hAnsi="宋体" w:eastAsia="宋体" w:cs="宋体"/>
                <w:color w:val="000000"/>
                <w:kern w:val="0"/>
                <w:szCs w:val="21"/>
                <w:lang w:eastAsia="zh-CN" w:bidi="ar"/>
              </w:rPr>
              <w:t>。</w:t>
            </w:r>
          </w:p>
        </w:tc>
      </w:tr>
      <w:tr w14:paraId="6A44021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F4B2D4D">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6F665EBD">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09156AA">
            <w:pPr>
              <w:jc w:val="center"/>
              <w:rPr>
                <w:rFonts w:hint="eastAsia" w:ascii="宋体" w:hAnsi="宋体" w:eastAsia="宋体" w:cs="宋体"/>
                <w:color w:val="000000"/>
                <w:szCs w:val="21"/>
              </w:rPr>
            </w:pPr>
          </w:p>
        </w:tc>
        <w:tc>
          <w:tcPr>
            <w:tcW w:w="2245" w:type="dxa"/>
            <w:tcBorders>
              <w:top w:val="single" w:color="000000" w:sz="4" w:space="0"/>
              <w:left w:val="single" w:color="000000" w:sz="4" w:space="0"/>
              <w:bottom w:val="single" w:color="000000" w:sz="4" w:space="0"/>
              <w:right w:val="single" w:color="000000" w:sz="4" w:space="0"/>
            </w:tcBorders>
            <w:vAlign w:val="center"/>
          </w:tcPr>
          <w:p w14:paraId="578C73C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账户管理</w:t>
            </w:r>
          </w:p>
        </w:tc>
        <w:tc>
          <w:tcPr>
            <w:tcW w:w="788" w:type="dxa"/>
            <w:tcBorders>
              <w:top w:val="single" w:color="000000" w:sz="4" w:space="0"/>
              <w:left w:val="single" w:color="000000" w:sz="4" w:space="0"/>
              <w:bottom w:val="single" w:color="000000" w:sz="4" w:space="0"/>
              <w:right w:val="single" w:color="000000" w:sz="4" w:space="0"/>
            </w:tcBorders>
            <w:vAlign w:val="center"/>
          </w:tcPr>
          <w:p w14:paraId="37D4E56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密码修改</w:t>
            </w:r>
          </w:p>
        </w:tc>
        <w:tc>
          <w:tcPr>
            <w:tcW w:w="2575" w:type="dxa"/>
            <w:tcBorders>
              <w:top w:val="single" w:color="000000" w:sz="4" w:space="0"/>
              <w:left w:val="single" w:color="000000" w:sz="4" w:space="0"/>
              <w:bottom w:val="single" w:color="000000" w:sz="4" w:space="0"/>
              <w:right w:val="single" w:color="000000" w:sz="4" w:space="0"/>
            </w:tcBorders>
            <w:vAlign w:val="center"/>
          </w:tcPr>
          <w:p w14:paraId="7395E21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修改个人密码及账户信息。</w:t>
            </w:r>
          </w:p>
        </w:tc>
      </w:tr>
      <w:tr w14:paraId="45B1906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2AE2CF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41D49450">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0E21B84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异议管理</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697FAE3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提出异议以及对异议进行答疑操作</w:t>
            </w:r>
          </w:p>
        </w:tc>
        <w:tc>
          <w:tcPr>
            <w:tcW w:w="788" w:type="dxa"/>
            <w:tcBorders>
              <w:top w:val="single" w:color="000000" w:sz="4" w:space="0"/>
              <w:left w:val="single" w:color="000000" w:sz="4" w:space="0"/>
              <w:bottom w:val="single" w:color="000000" w:sz="4" w:space="0"/>
              <w:right w:val="single" w:color="000000" w:sz="4" w:space="0"/>
            </w:tcBorders>
            <w:vAlign w:val="center"/>
          </w:tcPr>
          <w:p w14:paraId="0ECD781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异议管理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253AB01A">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投标人可对开标过程和中标候选人公示等异议节点对招标人或招标代理机构提出异议</w:t>
            </w:r>
            <w:r>
              <w:rPr>
                <w:rFonts w:hint="eastAsia" w:ascii="宋体" w:hAnsi="宋体" w:eastAsia="宋体" w:cs="宋体"/>
                <w:color w:val="000000"/>
                <w:kern w:val="0"/>
                <w:szCs w:val="21"/>
                <w:lang w:eastAsia="zh-CN" w:bidi="ar"/>
              </w:rPr>
              <w:t>。</w:t>
            </w:r>
          </w:p>
        </w:tc>
      </w:tr>
      <w:tr w14:paraId="6BD082B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BC7CC2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7BE8E5C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5F239A9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2B5BEA0">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AECFB9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异议答复</w:t>
            </w:r>
          </w:p>
        </w:tc>
        <w:tc>
          <w:tcPr>
            <w:tcW w:w="2575" w:type="dxa"/>
            <w:tcBorders>
              <w:top w:val="single" w:color="000000" w:sz="4" w:space="0"/>
              <w:left w:val="single" w:color="000000" w:sz="4" w:space="0"/>
              <w:bottom w:val="single" w:color="000000" w:sz="4" w:space="0"/>
              <w:right w:val="single" w:color="000000" w:sz="4" w:space="0"/>
            </w:tcBorders>
            <w:vAlign w:val="center"/>
          </w:tcPr>
          <w:p w14:paraId="19C22D26">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招标人，招标代理机构对投标人提出的异议进行答疑；投标人针对评标专家评标时提出的质疑进行答疑</w:t>
            </w:r>
            <w:r>
              <w:rPr>
                <w:rFonts w:hint="eastAsia" w:ascii="宋体" w:hAnsi="宋体" w:eastAsia="宋体" w:cs="宋体"/>
                <w:color w:val="000000"/>
                <w:kern w:val="0"/>
                <w:szCs w:val="21"/>
                <w:lang w:eastAsia="zh-CN" w:bidi="ar"/>
              </w:rPr>
              <w:t>。</w:t>
            </w:r>
          </w:p>
        </w:tc>
      </w:tr>
      <w:tr w14:paraId="3076D56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402AB3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6DDC64D8">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2492216">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ED06537">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860433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招标异常</w:t>
            </w:r>
          </w:p>
        </w:tc>
        <w:tc>
          <w:tcPr>
            <w:tcW w:w="2575" w:type="dxa"/>
            <w:tcBorders>
              <w:top w:val="single" w:color="000000" w:sz="4" w:space="0"/>
              <w:left w:val="single" w:color="000000" w:sz="4" w:space="0"/>
              <w:bottom w:val="single" w:color="000000" w:sz="4" w:space="0"/>
              <w:right w:val="single" w:color="000000" w:sz="4" w:space="0"/>
            </w:tcBorders>
            <w:vAlign w:val="center"/>
          </w:tcPr>
          <w:p w14:paraId="3E7A4CC7">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招标人，招标代理机构对标段发布异常公告，其中异常类型有招标终止、</w:t>
            </w:r>
            <w:r>
              <w:rPr>
                <w:rFonts w:hint="eastAsia" w:ascii="宋体" w:hAnsi="宋体" w:eastAsia="宋体" w:cs="宋体"/>
                <w:color w:val="000000"/>
                <w:kern w:val="0"/>
                <w:szCs w:val="21"/>
                <w:lang w:val="en-US" w:eastAsia="zh-CN" w:bidi="ar"/>
              </w:rPr>
              <w:t>中止、</w:t>
            </w:r>
            <w:r>
              <w:rPr>
                <w:rFonts w:hint="eastAsia" w:ascii="宋体" w:hAnsi="宋体" w:eastAsia="宋体" w:cs="宋体"/>
                <w:color w:val="000000"/>
                <w:kern w:val="0"/>
                <w:szCs w:val="21"/>
                <w:lang w:bidi="ar"/>
              </w:rPr>
              <w:t>重新招标等</w:t>
            </w:r>
            <w:r>
              <w:rPr>
                <w:rFonts w:hint="eastAsia" w:ascii="宋体" w:hAnsi="宋体" w:eastAsia="宋体" w:cs="宋体"/>
                <w:color w:val="000000"/>
                <w:kern w:val="0"/>
                <w:szCs w:val="21"/>
                <w:lang w:eastAsia="zh-CN" w:bidi="ar"/>
              </w:rPr>
              <w:t>。</w:t>
            </w:r>
          </w:p>
        </w:tc>
      </w:tr>
      <w:tr w14:paraId="64FD9D3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3A2D42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7EAC4E10">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38B6765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费用管理</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2ABC2CF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实现招投标交易流程中，相关费用的在线缴纳及管理</w:t>
            </w:r>
          </w:p>
        </w:tc>
        <w:tc>
          <w:tcPr>
            <w:tcW w:w="788" w:type="dxa"/>
            <w:tcBorders>
              <w:top w:val="single" w:color="000000" w:sz="4" w:space="0"/>
              <w:left w:val="single" w:color="000000" w:sz="4" w:space="0"/>
              <w:bottom w:val="single" w:color="000000" w:sz="4" w:space="0"/>
              <w:right w:val="single" w:color="000000" w:sz="4" w:space="0"/>
            </w:tcBorders>
            <w:vAlign w:val="center"/>
          </w:tcPr>
          <w:p w14:paraId="0917E82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招标文件缴费管理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2B167DE7">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投标人根据项目要求提交缴费凭证，由招标人或招标代理机构审核是否缴费。</w:t>
            </w:r>
          </w:p>
        </w:tc>
      </w:tr>
      <w:tr w14:paraId="6A0BE36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A593AF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6147731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0C6D094">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4A783404">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C372F0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保证金缴费管理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7ADF9AAA">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投标人根据项目要求提交缴费凭证，由招标人或招标代理机构审核是否缴费。</w:t>
            </w:r>
          </w:p>
        </w:tc>
      </w:tr>
      <w:tr w14:paraId="3F1364A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CDC522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3ED4F6CE">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FFDB0B1">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CA03BF6">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A29426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平台使用费缴费管理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0BD8F9E4">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投标人根据平台要求，在线缴纳平台使用费。</w:t>
            </w:r>
          </w:p>
        </w:tc>
      </w:tr>
      <w:tr w14:paraId="2234074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9B25C08">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231ECED3">
            <w:pPr>
              <w:jc w:val="center"/>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vAlign w:val="center"/>
          </w:tcPr>
          <w:p w14:paraId="5A0A0F9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项目跟踪</w:t>
            </w:r>
          </w:p>
        </w:tc>
        <w:tc>
          <w:tcPr>
            <w:tcW w:w="2245" w:type="dxa"/>
            <w:tcBorders>
              <w:top w:val="single" w:color="000000" w:sz="4" w:space="0"/>
              <w:left w:val="single" w:color="000000" w:sz="4" w:space="0"/>
              <w:bottom w:val="single" w:color="000000" w:sz="4" w:space="0"/>
              <w:right w:val="single" w:color="000000" w:sz="4" w:space="0"/>
            </w:tcBorders>
            <w:vAlign w:val="center"/>
          </w:tcPr>
          <w:p w14:paraId="72E76FA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查看项目进展情况</w:t>
            </w:r>
          </w:p>
        </w:tc>
        <w:tc>
          <w:tcPr>
            <w:tcW w:w="788" w:type="dxa"/>
            <w:tcBorders>
              <w:top w:val="single" w:color="000000" w:sz="4" w:space="0"/>
              <w:left w:val="single" w:color="000000" w:sz="4" w:space="0"/>
              <w:bottom w:val="single" w:color="000000" w:sz="4" w:space="0"/>
              <w:right w:val="single" w:color="000000" w:sz="4" w:space="0"/>
            </w:tcBorders>
            <w:vAlign w:val="center"/>
          </w:tcPr>
          <w:p w14:paraId="6B789FC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项目跟踪</w:t>
            </w:r>
          </w:p>
        </w:tc>
        <w:tc>
          <w:tcPr>
            <w:tcW w:w="2575" w:type="dxa"/>
            <w:tcBorders>
              <w:top w:val="single" w:color="000000" w:sz="4" w:space="0"/>
              <w:left w:val="single" w:color="000000" w:sz="4" w:space="0"/>
              <w:bottom w:val="single" w:color="000000" w:sz="4" w:space="0"/>
              <w:right w:val="single" w:color="000000" w:sz="4" w:space="0"/>
            </w:tcBorders>
            <w:vAlign w:val="center"/>
          </w:tcPr>
          <w:p w14:paraId="6FF611CF">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招标人，招标代理机构查看所发项目标段的进展情况；投标人查看所参与的项目标段的进展情况</w:t>
            </w:r>
            <w:r>
              <w:rPr>
                <w:rFonts w:hint="eastAsia" w:ascii="宋体" w:hAnsi="宋体" w:eastAsia="宋体" w:cs="宋体"/>
                <w:color w:val="000000"/>
                <w:kern w:val="0"/>
                <w:szCs w:val="21"/>
                <w:lang w:eastAsia="zh-CN" w:bidi="ar"/>
              </w:rPr>
              <w:t>。</w:t>
            </w:r>
          </w:p>
        </w:tc>
      </w:tr>
      <w:tr w14:paraId="4EB5FBD6">
        <w:tblPrEx>
          <w:tblCellMar>
            <w:top w:w="0" w:type="dxa"/>
            <w:left w:w="108" w:type="dxa"/>
            <w:bottom w:w="0" w:type="dxa"/>
            <w:right w:w="108" w:type="dxa"/>
          </w:tblCellMar>
        </w:tblPrEx>
        <w:trPr>
          <w:trHeight w:val="1487"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0B52B9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212DC261">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3DE8CF6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控制面版</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2C448A8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了解整体情况</w:t>
            </w:r>
          </w:p>
        </w:tc>
        <w:tc>
          <w:tcPr>
            <w:tcW w:w="788" w:type="dxa"/>
            <w:tcBorders>
              <w:top w:val="single" w:color="000000" w:sz="4" w:space="0"/>
              <w:left w:val="single" w:color="000000" w:sz="4" w:space="0"/>
              <w:right w:val="single" w:color="000000" w:sz="4" w:space="0"/>
            </w:tcBorders>
            <w:vAlign w:val="center"/>
          </w:tcPr>
          <w:p w14:paraId="1D750F5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统计数据</w:t>
            </w:r>
          </w:p>
        </w:tc>
        <w:tc>
          <w:tcPr>
            <w:tcW w:w="2575" w:type="dxa"/>
            <w:tcBorders>
              <w:top w:val="single" w:color="000000" w:sz="4" w:space="0"/>
              <w:left w:val="single" w:color="000000" w:sz="4" w:space="0"/>
              <w:bottom w:val="single" w:color="000000" w:sz="4" w:space="0"/>
              <w:right w:val="single" w:color="000000" w:sz="4" w:space="0"/>
            </w:tcBorders>
            <w:vAlign w:val="center"/>
          </w:tcPr>
          <w:p w14:paraId="13675925">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了解预算与成交金额数据概况，项目与中标数据概况，标段参与概况。</w:t>
            </w:r>
          </w:p>
        </w:tc>
      </w:tr>
      <w:tr w14:paraId="4C2566B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B8BE8B5">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1E0D3B90">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3B859E4">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5294EF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0B96C59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平台通知</w:t>
            </w:r>
          </w:p>
        </w:tc>
        <w:tc>
          <w:tcPr>
            <w:tcW w:w="2575" w:type="dxa"/>
            <w:tcBorders>
              <w:top w:val="single" w:color="000000" w:sz="4" w:space="0"/>
              <w:left w:val="single" w:color="000000" w:sz="4" w:space="0"/>
              <w:bottom w:val="single" w:color="000000" w:sz="4" w:space="0"/>
              <w:right w:val="single" w:color="000000" w:sz="4" w:space="0"/>
            </w:tcBorders>
            <w:vAlign w:val="center"/>
          </w:tcPr>
          <w:p w14:paraId="595DFEAA">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查看系统发布的平台通知信息。</w:t>
            </w:r>
          </w:p>
        </w:tc>
      </w:tr>
      <w:tr w14:paraId="65BD7B0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44A5B2D">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nil"/>
              <w:right w:val="single" w:color="000000" w:sz="4" w:space="0"/>
            </w:tcBorders>
            <w:vAlign w:val="center"/>
          </w:tcPr>
          <w:p w14:paraId="1B2624C4">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029FB60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FF3F4D9">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50E00C6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开标月历表</w:t>
            </w:r>
          </w:p>
        </w:tc>
        <w:tc>
          <w:tcPr>
            <w:tcW w:w="2575" w:type="dxa"/>
            <w:tcBorders>
              <w:top w:val="single" w:color="000000" w:sz="4" w:space="0"/>
              <w:left w:val="single" w:color="000000" w:sz="4" w:space="0"/>
              <w:bottom w:val="single" w:color="000000" w:sz="4" w:space="0"/>
              <w:right w:val="single" w:color="000000" w:sz="4" w:space="0"/>
            </w:tcBorders>
            <w:vAlign w:val="center"/>
          </w:tcPr>
          <w:p w14:paraId="5B3E7318">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以月历形式，直观查看每月的开标数量及标段情况。</w:t>
            </w:r>
          </w:p>
        </w:tc>
      </w:tr>
      <w:tr w14:paraId="58BE2BDE">
        <w:tblPrEx>
          <w:tblCellMar>
            <w:top w:w="0" w:type="dxa"/>
            <w:left w:w="108" w:type="dxa"/>
            <w:bottom w:w="0" w:type="dxa"/>
            <w:right w:w="108" w:type="dxa"/>
          </w:tblCellMar>
        </w:tblPrEx>
        <w:trPr>
          <w:trHeight w:val="1057"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9A55CA9">
            <w:pPr>
              <w:jc w:val="center"/>
              <w:rPr>
                <w:rFonts w:hint="eastAsia" w:ascii="宋体" w:hAnsi="宋体" w:eastAsia="宋体" w:cs="宋体"/>
                <w:color w:val="000000"/>
                <w:szCs w:val="21"/>
              </w:rPr>
            </w:pPr>
          </w:p>
        </w:tc>
        <w:tc>
          <w:tcPr>
            <w:tcW w:w="1338" w:type="dxa"/>
            <w:vMerge w:val="restart"/>
            <w:tcBorders>
              <w:top w:val="single" w:color="000000" w:sz="4" w:space="0"/>
              <w:left w:val="single" w:color="000000" w:sz="4" w:space="0"/>
              <w:bottom w:val="single" w:color="000000" w:sz="4" w:space="0"/>
              <w:right w:val="single" w:color="000000" w:sz="4" w:space="0"/>
            </w:tcBorders>
            <w:vAlign w:val="center"/>
          </w:tcPr>
          <w:p w14:paraId="01E2EACF">
            <w:pPr>
              <w:widowControl/>
              <w:jc w:val="center"/>
              <w:textAlignment w:val="center"/>
              <w:rPr>
                <w:rFonts w:hint="eastAsia" w:ascii="宋体" w:hAnsi="宋体" w:eastAsia="宋体" w:cs="宋体"/>
                <w:color w:val="000000"/>
                <w:szCs w:val="21"/>
              </w:rPr>
            </w:pPr>
            <w:r>
              <w:rPr>
                <w:rFonts w:hint="eastAsia" w:ascii="宋体" w:hAnsi="宋体" w:eastAsia="宋体" w:cs="宋体"/>
                <w:color w:val="FFC000"/>
                <w:kern w:val="0"/>
                <w:szCs w:val="21"/>
                <w:lang w:val="en-US" w:eastAsia="zh-CN" w:bidi="ar"/>
              </w:rPr>
              <w:t>采购数据分析</w:t>
            </w:r>
            <w:r>
              <w:rPr>
                <w:rFonts w:hint="eastAsia" w:ascii="宋体" w:hAnsi="宋体" w:eastAsia="宋体" w:cs="宋体"/>
                <w:color w:val="FFC000"/>
                <w:kern w:val="0"/>
                <w:szCs w:val="21"/>
                <w:lang w:bidi="ar"/>
              </w:rPr>
              <w:t>功能</w:t>
            </w:r>
          </w:p>
        </w:tc>
        <w:tc>
          <w:tcPr>
            <w:tcW w:w="1002" w:type="dxa"/>
            <w:vMerge w:val="restart"/>
            <w:tcBorders>
              <w:top w:val="nil"/>
              <w:left w:val="single" w:color="000000" w:sz="4" w:space="0"/>
              <w:bottom w:val="single" w:color="000000" w:sz="4" w:space="0"/>
              <w:right w:val="single" w:color="000000" w:sz="4" w:space="0"/>
            </w:tcBorders>
            <w:vAlign w:val="center"/>
          </w:tcPr>
          <w:p w14:paraId="6906B409">
            <w:pPr>
              <w:widowControl/>
              <w:jc w:val="center"/>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中标清单管理</w:t>
            </w:r>
          </w:p>
        </w:tc>
        <w:tc>
          <w:tcPr>
            <w:tcW w:w="2245" w:type="dxa"/>
            <w:vMerge w:val="restart"/>
            <w:tcBorders>
              <w:top w:val="nil"/>
              <w:left w:val="single" w:color="000000" w:sz="4" w:space="0"/>
              <w:bottom w:val="single" w:color="000000" w:sz="4" w:space="0"/>
              <w:right w:val="single" w:color="000000" w:sz="4" w:space="0"/>
            </w:tcBorders>
            <w:vAlign w:val="center"/>
          </w:tcPr>
          <w:p w14:paraId="28956250">
            <w:pPr>
              <w:widowControl/>
              <w:jc w:val="center"/>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生成采购成交清单</w:t>
            </w:r>
          </w:p>
        </w:tc>
        <w:tc>
          <w:tcPr>
            <w:tcW w:w="788" w:type="dxa"/>
            <w:tcBorders>
              <w:top w:val="nil"/>
              <w:left w:val="single" w:color="000000" w:sz="4" w:space="0"/>
              <w:bottom w:val="single" w:color="000000" w:sz="4" w:space="0"/>
              <w:right w:val="single" w:color="000000" w:sz="4" w:space="0"/>
            </w:tcBorders>
            <w:vAlign w:val="center"/>
          </w:tcPr>
          <w:p w14:paraId="27F840C3">
            <w:pPr>
              <w:widowControl/>
              <w:jc w:val="center"/>
              <w:textAlignment w:val="center"/>
              <w:rPr>
                <w:rFonts w:hint="default" w:ascii="宋体" w:hAnsi="宋体" w:eastAsia="宋体" w:cs="宋体"/>
                <w:color w:val="FFC000"/>
                <w:szCs w:val="21"/>
                <w:lang w:val="en-US"/>
              </w:rPr>
            </w:pPr>
            <w:r>
              <w:rPr>
                <w:rFonts w:hint="eastAsia" w:ascii="宋体" w:hAnsi="宋体" w:eastAsia="宋体" w:cs="宋体"/>
                <w:color w:val="FFC000"/>
                <w:kern w:val="0"/>
                <w:szCs w:val="21"/>
                <w:lang w:val="en-US" w:eastAsia="zh-CN" w:bidi="ar"/>
              </w:rPr>
              <w:t>中标日历选择</w:t>
            </w:r>
          </w:p>
        </w:tc>
        <w:tc>
          <w:tcPr>
            <w:tcW w:w="2575" w:type="dxa"/>
            <w:tcBorders>
              <w:top w:val="single" w:color="000000" w:sz="4" w:space="0"/>
              <w:left w:val="single" w:color="000000" w:sz="4" w:space="0"/>
              <w:bottom w:val="single" w:color="000000" w:sz="4" w:space="0"/>
              <w:right w:val="single" w:color="000000" w:sz="4" w:space="0"/>
            </w:tcBorders>
            <w:vAlign w:val="center"/>
          </w:tcPr>
          <w:p w14:paraId="62B88367">
            <w:pPr>
              <w:widowControl/>
              <w:jc w:val="left"/>
              <w:textAlignment w:val="center"/>
              <w:rPr>
                <w:rFonts w:hint="default" w:ascii="宋体" w:hAnsi="宋体" w:eastAsia="宋体" w:cs="宋体"/>
                <w:color w:val="FFC000"/>
                <w:szCs w:val="21"/>
                <w:lang w:val="en-US"/>
              </w:rPr>
            </w:pPr>
            <w:r>
              <w:rPr>
                <w:rFonts w:hint="eastAsia" w:ascii="宋体" w:hAnsi="宋体" w:eastAsia="宋体" w:cs="宋体"/>
                <w:color w:val="FFC000"/>
                <w:kern w:val="0"/>
                <w:szCs w:val="21"/>
                <w:lang w:val="en-US" w:eastAsia="zh-CN" w:bidi="ar"/>
              </w:rPr>
              <w:t>通过中标日历匹配已中标的成交清单。</w:t>
            </w:r>
          </w:p>
        </w:tc>
      </w:tr>
      <w:tr w14:paraId="4569B64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50F8E8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5146DD5">
            <w:pPr>
              <w:jc w:val="center"/>
              <w:rPr>
                <w:rFonts w:hint="eastAsia" w:ascii="宋体" w:hAnsi="宋体" w:eastAsia="宋体" w:cs="宋体"/>
                <w:color w:val="000000"/>
                <w:szCs w:val="21"/>
              </w:rPr>
            </w:pPr>
          </w:p>
        </w:tc>
        <w:tc>
          <w:tcPr>
            <w:tcW w:w="1002" w:type="dxa"/>
            <w:vMerge w:val="continue"/>
            <w:tcBorders>
              <w:top w:val="nil"/>
              <w:left w:val="single" w:color="000000" w:sz="4" w:space="0"/>
              <w:bottom w:val="single" w:color="000000" w:sz="4" w:space="0"/>
              <w:right w:val="single" w:color="000000" w:sz="4" w:space="0"/>
            </w:tcBorders>
            <w:vAlign w:val="center"/>
          </w:tcPr>
          <w:p w14:paraId="47D08A33">
            <w:pPr>
              <w:jc w:val="center"/>
              <w:rPr>
                <w:rFonts w:hint="eastAsia" w:ascii="宋体" w:hAnsi="宋体" w:eastAsia="宋体" w:cs="宋体"/>
                <w:color w:val="FFC000"/>
                <w:szCs w:val="21"/>
              </w:rPr>
            </w:pPr>
          </w:p>
        </w:tc>
        <w:tc>
          <w:tcPr>
            <w:tcW w:w="2245" w:type="dxa"/>
            <w:vMerge w:val="continue"/>
            <w:tcBorders>
              <w:top w:val="nil"/>
              <w:left w:val="single" w:color="000000" w:sz="4" w:space="0"/>
              <w:bottom w:val="single" w:color="000000" w:sz="4" w:space="0"/>
              <w:right w:val="single" w:color="000000" w:sz="4" w:space="0"/>
            </w:tcBorders>
            <w:vAlign w:val="center"/>
          </w:tcPr>
          <w:p w14:paraId="4962F11B">
            <w:pPr>
              <w:jc w:val="center"/>
              <w:rPr>
                <w:rFonts w:hint="eastAsia" w:ascii="宋体" w:hAnsi="宋体" w:eastAsia="宋体" w:cs="宋体"/>
                <w:color w:val="FFC000"/>
                <w:szCs w:val="21"/>
              </w:rPr>
            </w:pPr>
          </w:p>
        </w:tc>
        <w:tc>
          <w:tcPr>
            <w:tcW w:w="788" w:type="dxa"/>
            <w:tcBorders>
              <w:top w:val="single" w:color="000000" w:sz="4" w:space="0"/>
              <w:left w:val="single" w:color="000000" w:sz="4" w:space="0"/>
              <w:right w:val="single" w:color="000000" w:sz="4" w:space="0"/>
            </w:tcBorders>
            <w:vAlign w:val="center"/>
          </w:tcPr>
          <w:p w14:paraId="304960CF">
            <w:pPr>
              <w:widowControl/>
              <w:jc w:val="center"/>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清单导出</w:t>
            </w:r>
          </w:p>
        </w:tc>
        <w:tc>
          <w:tcPr>
            <w:tcW w:w="2575" w:type="dxa"/>
            <w:tcBorders>
              <w:top w:val="single" w:color="000000" w:sz="4" w:space="0"/>
              <w:left w:val="single" w:color="000000" w:sz="4" w:space="0"/>
              <w:bottom w:val="single" w:color="000000" w:sz="4" w:space="0"/>
              <w:right w:val="single" w:color="000000" w:sz="4" w:space="0"/>
            </w:tcBorders>
            <w:vAlign w:val="center"/>
          </w:tcPr>
          <w:p w14:paraId="4430F659">
            <w:pPr>
              <w:widowControl/>
              <w:jc w:val="left"/>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导出采购成交清单文件。</w:t>
            </w:r>
          </w:p>
        </w:tc>
      </w:tr>
      <w:tr w14:paraId="21D638D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D80269D">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530F415">
            <w:pPr>
              <w:jc w:val="center"/>
              <w:rPr>
                <w:rFonts w:hint="eastAsia" w:ascii="宋体" w:hAnsi="宋体" w:eastAsia="宋体" w:cs="宋体"/>
                <w:color w:val="000000"/>
                <w:szCs w:val="21"/>
              </w:rPr>
            </w:pPr>
          </w:p>
        </w:tc>
        <w:tc>
          <w:tcPr>
            <w:tcW w:w="1002" w:type="dxa"/>
            <w:vMerge w:val="restart"/>
            <w:tcBorders>
              <w:top w:val="nil"/>
              <w:left w:val="single" w:color="000000" w:sz="4" w:space="0"/>
              <w:bottom w:val="single" w:color="000000" w:sz="4" w:space="0"/>
              <w:right w:val="single" w:color="000000" w:sz="4" w:space="0"/>
            </w:tcBorders>
            <w:vAlign w:val="center"/>
          </w:tcPr>
          <w:p w14:paraId="007D742B">
            <w:pPr>
              <w:widowControl/>
              <w:jc w:val="center"/>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数据分析</w:t>
            </w:r>
          </w:p>
        </w:tc>
        <w:tc>
          <w:tcPr>
            <w:tcW w:w="2245" w:type="dxa"/>
            <w:vMerge w:val="restart"/>
            <w:tcBorders>
              <w:top w:val="nil"/>
              <w:left w:val="single" w:color="000000" w:sz="4" w:space="0"/>
              <w:bottom w:val="single" w:color="000000" w:sz="4" w:space="0"/>
              <w:right w:val="single" w:color="000000" w:sz="4" w:space="0"/>
            </w:tcBorders>
            <w:vAlign w:val="center"/>
          </w:tcPr>
          <w:p w14:paraId="56AE7A91">
            <w:pPr>
              <w:widowControl/>
              <w:jc w:val="center"/>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采购成交清单分类汇总对比</w:t>
            </w:r>
          </w:p>
        </w:tc>
        <w:tc>
          <w:tcPr>
            <w:tcW w:w="788" w:type="dxa"/>
            <w:tcBorders>
              <w:top w:val="single" w:color="000000" w:sz="4" w:space="0"/>
              <w:left w:val="single" w:color="000000" w:sz="4" w:space="0"/>
              <w:bottom w:val="single" w:color="000000" w:sz="4" w:space="0"/>
              <w:right w:val="single" w:color="000000" w:sz="4" w:space="0"/>
            </w:tcBorders>
            <w:vAlign w:val="center"/>
          </w:tcPr>
          <w:p w14:paraId="667EBFAC">
            <w:pPr>
              <w:widowControl/>
              <w:jc w:val="center"/>
              <w:textAlignment w:val="center"/>
              <w:rPr>
                <w:rFonts w:hint="default" w:ascii="宋体" w:hAnsi="宋体" w:eastAsia="宋体" w:cs="宋体"/>
                <w:color w:val="FFC000"/>
                <w:szCs w:val="21"/>
                <w:lang w:val="en-US" w:eastAsia="zh-CN"/>
              </w:rPr>
            </w:pPr>
            <w:r>
              <w:rPr>
                <w:rFonts w:hint="eastAsia" w:ascii="宋体" w:hAnsi="宋体" w:eastAsia="宋体" w:cs="宋体"/>
                <w:color w:val="FFC000"/>
                <w:kern w:val="0"/>
                <w:szCs w:val="21"/>
                <w:lang w:val="en-US" w:eastAsia="zh-CN" w:bidi="ar"/>
              </w:rPr>
              <w:t>自定义筛选</w:t>
            </w:r>
          </w:p>
        </w:tc>
        <w:tc>
          <w:tcPr>
            <w:tcW w:w="2575" w:type="dxa"/>
            <w:tcBorders>
              <w:top w:val="single" w:color="000000" w:sz="4" w:space="0"/>
              <w:left w:val="single" w:color="000000" w:sz="4" w:space="0"/>
              <w:bottom w:val="single" w:color="000000" w:sz="4" w:space="0"/>
              <w:right w:val="single" w:color="000000" w:sz="4" w:space="0"/>
            </w:tcBorders>
            <w:vAlign w:val="center"/>
          </w:tcPr>
          <w:p w14:paraId="0026A30A">
            <w:pPr>
              <w:widowControl/>
              <w:jc w:val="left"/>
              <w:textAlignment w:val="center"/>
              <w:rPr>
                <w:rFonts w:hint="default" w:ascii="宋体" w:hAnsi="宋体" w:eastAsia="宋体" w:cs="宋体"/>
                <w:color w:val="FFC000"/>
                <w:szCs w:val="21"/>
                <w:lang w:val="en-US" w:eastAsia="zh-CN"/>
              </w:rPr>
            </w:pPr>
            <w:r>
              <w:rPr>
                <w:rFonts w:hint="eastAsia" w:ascii="宋体" w:hAnsi="宋体" w:eastAsia="宋体" w:cs="宋体"/>
                <w:color w:val="FFC000"/>
                <w:szCs w:val="21"/>
                <w:lang w:val="en-US" w:eastAsia="zh-CN"/>
              </w:rPr>
              <w:t>根根自定义（时间、供应商、产品类型）筛选成交清单进行分类汇总。</w:t>
            </w:r>
          </w:p>
        </w:tc>
      </w:tr>
      <w:tr w14:paraId="702B0A47">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FE6BFD0">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3B56908">
            <w:pPr>
              <w:jc w:val="center"/>
              <w:rPr>
                <w:rFonts w:hint="eastAsia" w:ascii="宋体" w:hAnsi="宋体" w:eastAsia="宋体" w:cs="宋体"/>
                <w:color w:val="000000"/>
                <w:szCs w:val="21"/>
              </w:rPr>
            </w:pPr>
          </w:p>
        </w:tc>
        <w:tc>
          <w:tcPr>
            <w:tcW w:w="1002" w:type="dxa"/>
            <w:vMerge w:val="continue"/>
            <w:tcBorders>
              <w:top w:val="nil"/>
              <w:left w:val="single" w:color="000000" w:sz="4" w:space="0"/>
              <w:bottom w:val="single" w:color="000000" w:sz="4" w:space="0"/>
              <w:right w:val="single" w:color="000000" w:sz="4" w:space="0"/>
            </w:tcBorders>
            <w:vAlign w:val="center"/>
          </w:tcPr>
          <w:p w14:paraId="78F1C216">
            <w:pPr>
              <w:jc w:val="center"/>
              <w:rPr>
                <w:rFonts w:hint="eastAsia" w:ascii="宋体" w:hAnsi="宋体" w:eastAsia="宋体" w:cs="宋体"/>
                <w:color w:val="FFC000"/>
                <w:szCs w:val="21"/>
              </w:rPr>
            </w:pPr>
          </w:p>
        </w:tc>
        <w:tc>
          <w:tcPr>
            <w:tcW w:w="2245" w:type="dxa"/>
            <w:vMerge w:val="continue"/>
            <w:tcBorders>
              <w:top w:val="nil"/>
              <w:left w:val="single" w:color="000000" w:sz="4" w:space="0"/>
              <w:bottom w:val="single" w:color="000000" w:sz="4" w:space="0"/>
              <w:right w:val="single" w:color="000000" w:sz="4" w:space="0"/>
            </w:tcBorders>
            <w:vAlign w:val="center"/>
          </w:tcPr>
          <w:p w14:paraId="0DFA6C4B">
            <w:pPr>
              <w:jc w:val="center"/>
              <w:rPr>
                <w:rFonts w:hint="eastAsia" w:ascii="宋体" w:hAnsi="宋体" w:eastAsia="宋体" w:cs="宋体"/>
                <w:color w:val="FFC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4B612B94">
            <w:pPr>
              <w:widowControl/>
              <w:jc w:val="center"/>
              <w:textAlignment w:val="center"/>
              <w:rPr>
                <w:rFonts w:hint="eastAsia" w:ascii="宋体" w:hAnsi="宋体" w:eastAsia="宋体" w:cs="宋体"/>
                <w:color w:val="FFC000"/>
                <w:szCs w:val="21"/>
              </w:rPr>
            </w:pPr>
            <w:r>
              <w:rPr>
                <w:rFonts w:hint="eastAsia" w:ascii="宋体" w:hAnsi="宋体" w:eastAsia="宋体" w:cs="宋体"/>
                <w:color w:val="FFC000"/>
                <w:kern w:val="0"/>
                <w:szCs w:val="21"/>
                <w:lang w:val="en-US" w:eastAsia="zh-CN" w:bidi="ar"/>
              </w:rPr>
              <w:t>清单导出</w:t>
            </w:r>
          </w:p>
        </w:tc>
        <w:tc>
          <w:tcPr>
            <w:tcW w:w="2575" w:type="dxa"/>
            <w:tcBorders>
              <w:top w:val="single" w:color="000000" w:sz="4" w:space="0"/>
              <w:left w:val="single" w:color="000000" w:sz="4" w:space="0"/>
              <w:bottom w:val="single" w:color="000000" w:sz="4" w:space="0"/>
              <w:right w:val="single" w:color="000000" w:sz="4" w:space="0"/>
            </w:tcBorders>
            <w:vAlign w:val="center"/>
          </w:tcPr>
          <w:p w14:paraId="7FC13420">
            <w:pPr>
              <w:widowControl/>
              <w:jc w:val="left"/>
              <w:textAlignment w:val="center"/>
              <w:rPr>
                <w:rFonts w:hint="eastAsia" w:ascii="宋体" w:hAnsi="宋体" w:eastAsia="宋体" w:cs="宋体"/>
                <w:color w:val="FFC000"/>
                <w:szCs w:val="21"/>
              </w:rPr>
            </w:pPr>
            <w:r>
              <w:rPr>
                <w:rFonts w:hint="eastAsia" w:ascii="宋体" w:hAnsi="宋体" w:eastAsia="宋体" w:cs="宋体"/>
                <w:color w:val="FFC000"/>
                <w:kern w:val="0"/>
                <w:szCs w:val="21"/>
                <w:lang w:val="en-US" w:eastAsia="zh-CN" w:bidi="ar"/>
              </w:rPr>
              <w:t>导出采购成交清单文件。</w:t>
            </w:r>
          </w:p>
        </w:tc>
      </w:tr>
      <w:tr w14:paraId="0ADF76D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4343BD8C">
            <w:pPr>
              <w:jc w:val="center"/>
              <w:rPr>
                <w:rFonts w:hint="eastAsia" w:ascii="宋体" w:hAnsi="宋体" w:eastAsia="宋体" w:cs="宋体"/>
                <w:color w:val="000000"/>
                <w:szCs w:val="21"/>
              </w:rPr>
            </w:pPr>
          </w:p>
        </w:tc>
        <w:tc>
          <w:tcPr>
            <w:tcW w:w="1338" w:type="dxa"/>
            <w:vMerge w:val="restart"/>
            <w:tcBorders>
              <w:top w:val="single" w:color="000000" w:sz="4" w:space="0"/>
              <w:left w:val="single" w:color="000000" w:sz="4" w:space="0"/>
              <w:bottom w:val="single" w:color="000000" w:sz="4" w:space="0"/>
              <w:right w:val="single" w:color="000000" w:sz="4" w:space="0"/>
            </w:tcBorders>
            <w:vAlign w:val="center"/>
          </w:tcPr>
          <w:p w14:paraId="3516FA4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系统管理</w:t>
            </w: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5376013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系统设置</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369BFE2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管理员设置系统的基本参数和配置信息</w:t>
            </w:r>
          </w:p>
        </w:tc>
        <w:tc>
          <w:tcPr>
            <w:tcW w:w="788" w:type="dxa"/>
            <w:tcBorders>
              <w:top w:val="single" w:color="000000" w:sz="4" w:space="0"/>
              <w:left w:val="single" w:color="000000" w:sz="4" w:space="0"/>
              <w:bottom w:val="single" w:color="000000" w:sz="4" w:space="0"/>
              <w:right w:val="single" w:color="000000" w:sz="4" w:space="0"/>
            </w:tcBorders>
            <w:vAlign w:val="center"/>
          </w:tcPr>
          <w:p w14:paraId="7518DCD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系统参数</w:t>
            </w:r>
          </w:p>
        </w:tc>
        <w:tc>
          <w:tcPr>
            <w:tcW w:w="2575" w:type="dxa"/>
            <w:tcBorders>
              <w:top w:val="single" w:color="000000" w:sz="4" w:space="0"/>
              <w:left w:val="single" w:color="000000" w:sz="4" w:space="0"/>
              <w:bottom w:val="single" w:color="000000" w:sz="4" w:space="0"/>
              <w:right w:val="single" w:color="000000" w:sz="4" w:space="0"/>
            </w:tcBorders>
            <w:vAlign w:val="center"/>
          </w:tcPr>
          <w:p w14:paraId="1590A588">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包含系统的一些基本参数和功能开关</w:t>
            </w:r>
            <w:r>
              <w:rPr>
                <w:rFonts w:hint="eastAsia" w:ascii="宋体" w:hAnsi="宋体" w:eastAsia="宋体" w:cs="宋体"/>
                <w:color w:val="000000"/>
                <w:kern w:val="0"/>
                <w:szCs w:val="21"/>
                <w:lang w:eastAsia="zh-CN" w:bidi="ar"/>
              </w:rPr>
              <w:t>。</w:t>
            </w:r>
          </w:p>
        </w:tc>
      </w:tr>
      <w:tr w14:paraId="1AC08E86">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4199E45">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E01AF5D">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62B58F5">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5D1DD3AE">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14476A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注册类型</w:t>
            </w:r>
          </w:p>
        </w:tc>
        <w:tc>
          <w:tcPr>
            <w:tcW w:w="2575" w:type="dxa"/>
            <w:tcBorders>
              <w:top w:val="single" w:color="000000" w:sz="4" w:space="0"/>
              <w:left w:val="single" w:color="000000" w:sz="4" w:space="0"/>
              <w:bottom w:val="single" w:color="000000" w:sz="4" w:space="0"/>
              <w:right w:val="single" w:color="000000" w:sz="4" w:space="0"/>
            </w:tcBorders>
            <w:vAlign w:val="center"/>
          </w:tcPr>
          <w:p w14:paraId="7C44BB6E">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系统用户类型的注册管理</w:t>
            </w:r>
            <w:r>
              <w:rPr>
                <w:rFonts w:hint="eastAsia" w:ascii="宋体" w:hAnsi="宋体" w:eastAsia="宋体" w:cs="宋体"/>
                <w:color w:val="000000"/>
                <w:kern w:val="0"/>
                <w:szCs w:val="21"/>
                <w:lang w:eastAsia="zh-CN" w:bidi="ar"/>
              </w:rPr>
              <w:t>。</w:t>
            </w:r>
          </w:p>
        </w:tc>
      </w:tr>
      <w:tr w14:paraId="34156867">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F97EC0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26904B2">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2F9221DF">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69987EB5">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54374D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邮件配置</w:t>
            </w:r>
          </w:p>
        </w:tc>
        <w:tc>
          <w:tcPr>
            <w:tcW w:w="2575" w:type="dxa"/>
            <w:tcBorders>
              <w:top w:val="single" w:color="000000" w:sz="4" w:space="0"/>
              <w:left w:val="single" w:color="000000" w:sz="4" w:space="0"/>
              <w:bottom w:val="single" w:color="000000" w:sz="4" w:space="0"/>
              <w:right w:val="single" w:color="000000" w:sz="4" w:space="0"/>
            </w:tcBorders>
            <w:vAlign w:val="center"/>
          </w:tcPr>
          <w:p w14:paraId="3152DC0B">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系统邮件服务的配置管理</w:t>
            </w:r>
            <w:r>
              <w:rPr>
                <w:rFonts w:hint="eastAsia" w:ascii="宋体" w:hAnsi="宋体" w:eastAsia="宋体" w:cs="宋体"/>
                <w:color w:val="000000"/>
                <w:kern w:val="0"/>
                <w:szCs w:val="21"/>
                <w:lang w:eastAsia="zh-CN" w:bidi="ar"/>
              </w:rPr>
              <w:t>。</w:t>
            </w:r>
          </w:p>
        </w:tc>
      </w:tr>
      <w:tr w14:paraId="0981069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7899408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5A674DD9">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60783B2E">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38322C7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5E4045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标室管理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5FD93CA6">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线下标室的增加管理</w:t>
            </w:r>
            <w:r>
              <w:rPr>
                <w:rFonts w:hint="eastAsia" w:ascii="宋体" w:hAnsi="宋体" w:eastAsia="宋体" w:cs="宋体"/>
                <w:color w:val="000000"/>
                <w:kern w:val="0"/>
                <w:szCs w:val="21"/>
                <w:lang w:eastAsia="zh-CN" w:bidi="ar"/>
              </w:rPr>
              <w:t>。</w:t>
            </w:r>
          </w:p>
        </w:tc>
      </w:tr>
      <w:tr w14:paraId="05B092A1">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171DAD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187BAA4">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4A7BA4F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7088F2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21A64D4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系统公告</w:t>
            </w:r>
          </w:p>
        </w:tc>
        <w:tc>
          <w:tcPr>
            <w:tcW w:w="2575" w:type="dxa"/>
            <w:tcBorders>
              <w:top w:val="single" w:color="000000" w:sz="4" w:space="0"/>
              <w:left w:val="single" w:color="000000" w:sz="4" w:space="0"/>
              <w:bottom w:val="single" w:color="000000" w:sz="4" w:space="0"/>
              <w:right w:val="single" w:color="000000" w:sz="4" w:space="0"/>
            </w:tcBorders>
            <w:vAlign w:val="center"/>
          </w:tcPr>
          <w:p w14:paraId="10E8F03D">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系统公告的发布管理</w:t>
            </w:r>
            <w:r>
              <w:rPr>
                <w:rFonts w:hint="eastAsia" w:ascii="宋体" w:hAnsi="宋体" w:eastAsia="宋体" w:cs="宋体"/>
                <w:color w:val="000000"/>
                <w:kern w:val="0"/>
                <w:szCs w:val="21"/>
                <w:lang w:eastAsia="zh-CN" w:bidi="ar"/>
              </w:rPr>
              <w:t>。</w:t>
            </w:r>
          </w:p>
        </w:tc>
      </w:tr>
      <w:tr w14:paraId="2942223A">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96AB909">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01AEA464">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38298E7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参数字典</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47394BC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管理员设置系统相关树型信息，基本分类信息、模板等</w:t>
            </w:r>
          </w:p>
        </w:tc>
        <w:tc>
          <w:tcPr>
            <w:tcW w:w="788" w:type="dxa"/>
            <w:tcBorders>
              <w:top w:val="single" w:color="000000" w:sz="4" w:space="0"/>
              <w:left w:val="single" w:color="000000" w:sz="4" w:space="0"/>
              <w:bottom w:val="single" w:color="000000" w:sz="4" w:space="0"/>
              <w:right w:val="single" w:color="000000" w:sz="4" w:space="0"/>
            </w:tcBorders>
            <w:vAlign w:val="center"/>
          </w:tcPr>
          <w:p w14:paraId="1CCCA71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树形信息</w:t>
            </w:r>
          </w:p>
        </w:tc>
        <w:tc>
          <w:tcPr>
            <w:tcW w:w="2575" w:type="dxa"/>
            <w:tcBorders>
              <w:top w:val="single" w:color="000000" w:sz="4" w:space="0"/>
              <w:left w:val="single" w:color="000000" w:sz="4" w:space="0"/>
              <w:bottom w:val="single" w:color="000000" w:sz="4" w:space="0"/>
              <w:right w:val="single" w:color="000000" w:sz="4" w:space="0"/>
            </w:tcBorders>
            <w:vAlign w:val="center"/>
          </w:tcPr>
          <w:p w14:paraId="74F87311">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设置标段分类 、资质类别、项目类型等分类信息</w:t>
            </w:r>
            <w:r>
              <w:rPr>
                <w:rFonts w:hint="eastAsia" w:ascii="宋体" w:hAnsi="宋体" w:eastAsia="宋体" w:cs="宋体"/>
                <w:color w:val="000000"/>
                <w:kern w:val="0"/>
                <w:szCs w:val="21"/>
                <w:lang w:eastAsia="zh-CN" w:bidi="ar"/>
              </w:rPr>
              <w:t>。</w:t>
            </w:r>
          </w:p>
        </w:tc>
      </w:tr>
      <w:tr w14:paraId="06C4366F">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3982E142">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7540366F">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7CEE55A2">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BB4045A">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80BB8BE">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邀请书模板</w:t>
            </w:r>
          </w:p>
        </w:tc>
        <w:tc>
          <w:tcPr>
            <w:tcW w:w="2575" w:type="dxa"/>
            <w:tcBorders>
              <w:top w:val="single" w:color="000000" w:sz="4" w:space="0"/>
              <w:left w:val="single" w:color="000000" w:sz="4" w:space="0"/>
              <w:bottom w:val="single" w:color="000000" w:sz="4" w:space="0"/>
              <w:right w:val="single" w:color="000000" w:sz="4" w:space="0"/>
            </w:tcBorders>
            <w:vAlign w:val="center"/>
          </w:tcPr>
          <w:p w14:paraId="1671DD88">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设置投标邀请书，中标通知书，回执等内容模板</w:t>
            </w:r>
            <w:r>
              <w:rPr>
                <w:rFonts w:hint="eastAsia" w:ascii="宋体" w:hAnsi="宋体" w:eastAsia="宋体" w:cs="宋体"/>
                <w:color w:val="000000"/>
                <w:kern w:val="0"/>
                <w:szCs w:val="21"/>
                <w:lang w:eastAsia="zh-CN" w:bidi="ar"/>
              </w:rPr>
              <w:t>。</w:t>
            </w:r>
          </w:p>
        </w:tc>
      </w:tr>
      <w:tr w14:paraId="0818ECDE">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5212BCE">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6D3A25B">
            <w:pPr>
              <w:jc w:val="center"/>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vAlign w:val="center"/>
          </w:tcPr>
          <w:p w14:paraId="18A5725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用户参数配置</w:t>
            </w:r>
          </w:p>
        </w:tc>
        <w:tc>
          <w:tcPr>
            <w:tcW w:w="2245" w:type="dxa"/>
            <w:tcBorders>
              <w:top w:val="single" w:color="000000" w:sz="4" w:space="0"/>
              <w:left w:val="single" w:color="000000" w:sz="4" w:space="0"/>
              <w:bottom w:val="single" w:color="000000" w:sz="4" w:space="0"/>
              <w:right w:val="single" w:color="000000" w:sz="4" w:space="0"/>
            </w:tcBorders>
            <w:vAlign w:val="center"/>
          </w:tcPr>
          <w:p w14:paraId="631928A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管理员设置系统用户基础参数配置</w:t>
            </w:r>
          </w:p>
        </w:tc>
        <w:tc>
          <w:tcPr>
            <w:tcW w:w="788" w:type="dxa"/>
            <w:tcBorders>
              <w:top w:val="single" w:color="000000" w:sz="4" w:space="0"/>
              <w:left w:val="single" w:color="000000" w:sz="4" w:space="0"/>
              <w:bottom w:val="single" w:color="000000" w:sz="4" w:space="0"/>
              <w:right w:val="single" w:color="000000" w:sz="4" w:space="0"/>
            </w:tcBorders>
            <w:vAlign w:val="center"/>
          </w:tcPr>
          <w:p w14:paraId="4B5E770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用户参数配置</w:t>
            </w:r>
          </w:p>
        </w:tc>
        <w:tc>
          <w:tcPr>
            <w:tcW w:w="2575" w:type="dxa"/>
            <w:tcBorders>
              <w:top w:val="single" w:color="000000" w:sz="4" w:space="0"/>
              <w:left w:val="single" w:color="000000" w:sz="4" w:space="0"/>
              <w:bottom w:val="single" w:color="000000" w:sz="4" w:space="0"/>
              <w:right w:val="single" w:color="000000" w:sz="4" w:space="0"/>
            </w:tcBorders>
            <w:vAlign w:val="center"/>
          </w:tcPr>
          <w:p w14:paraId="6A87509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设置验证参数，企业参数，个人参数，验证配置，附件类型等系统配置。</w:t>
            </w:r>
          </w:p>
        </w:tc>
      </w:tr>
      <w:tr w14:paraId="55CC7075">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6895428C">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17D2A083">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single" w:color="000000" w:sz="4" w:space="0"/>
              <w:right w:val="single" w:color="000000" w:sz="4" w:space="0"/>
            </w:tcBorders>
            <w:vAlign w:val="center"/>
          </w:tcPr>
          <w:p w14:paraId="30212A1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模块菜单</w:t>
            </w:r>
          </w:p>
        </w:tc>
        <w:tc>
          <w:tcPr>
            <w:tcW w:w="2245" w:type="dxa"/>
            <w:vMerge w:val="restart"/>
            <w:tcBorders>
              <w:top w:val="single" w:color="000000" w:sz="4" w:space="0"/>
              <w:left w:val="single" w:color="000000" w:sz="4" w:space="0"/>
              <w:bottom w:val="single" w:color="000000" w:sz="4" w:space="0"/>
              <w:right w:val="single" w:color="000000" w:sz="4" w:space="0"/>
            </w:tcBorders>
            <w:vAlign w:val="center"/>
          </w:tcPr>
          <w:p w14:paraId="5C6CD62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管理员设置系统模块及菜单配置</w:t>
            </w:r>
          </w:p>
        </w:tc>
        <w:tc>
          <w:tcPr>
            <w:tcW w:w="788" w:type="dxa"/>
            <w:tcBorders>
              <w:top w:val="single" w:color="000000" w:sz="4" w:space="0"/>
              <w:left w:val="single" w:color="000000" w:sz="4" w:space="0"/>
              <w:bottom w:val="single" w:color="000000" w:sz="4" w:space="0"/>
              <w:right w:val="single" w:color="000000" w:sz="4" w:space="0"/>
            </w:tcBorders>
            <w:vAlign w:val="center"/>
          </w:tcPr>
          <w:p w14:paraId="36BE0F9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系统模块</w:t>
            </w:r>
          </w:p>
        </w:tc>
        <w:tc>
          <w:tcPr>
            <w:tcW w:w="2575" w:type="dxa"/>
            <w:tcBorders>
              <w:top w:val="single" w:color="000000" w:sz="4" w:space="0"/>
              <w:left w:val="single" w:color="000000" w:sz="4" w:space="0"/>
              <w:bottom w:val="single" w:color="000000" w:sz="4" w:space="0"/>
              <w:right w:val="single" w:color="000000" w:sz="4" w:space="0"/>
            </w:tcBorders>
            <w:vAlign w:val="center"/>
          </w:tcPr>
          <w:p w14:paraId="79B2C255">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系统模块信息管理</w:t>
            </w:r>
            <w:r>
              <w:rPr>
                <w:rFonts w:hint="eastAsia" w:ascii="宋体" w:hAnsi="宋体" w:eastAsia="宋体" w:cs="宋体"/>
                <w:color w:val="000000"/>
                <w:kern w:val="0"/>
                <w:szCs w:val="21"/>
                <w:lang w:eastAsia="zh-CN" w:bidi="ar"/>
              </w:rPr>
              <w:t>。</w:t>
            </w:r>
          </w:p>
        </w:tc>
      </w:tr>
      <w:tr w14:paraId="2EE0617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0778346">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43B8B71A">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single" w:color="000000" w:sz="4" w:space="0"/>
              <w:right w:val="single" w:color="000000" w:sz="4" w:space="0"/>
            </w:tcBorders>
            <w:vAlign w:val="center"/>
          </w:tcPr>
          <w:p w14:paraId="38907DF3">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single" w:color="000000" w:sz="4" w:space="0"/>
              <w:right w:val="single" w:color="000000" w:sz="4" w:space="0"/>
            </w:tcBorders>
            <w:vAlign w:val="center"/>
          </w:tcPr>
          <w:p w14:paraId="7DB21552">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3E95F4F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菜单配置</w:t>
            </w:r>
          </w:p>
        </w:tc>
        <w:tc>
          <w:tcPr>
            <w:tcW w:w="2575" w:type="dxa"/>
            <w:tcBorders>
              <w:top w:val="single" w:color="000000" w:sz="4" w:space="0"/>
              <w:left w:val="single" w:color="000000" w:sz="4" w:space="0"/>
              <w:bottom w:val="single" w:color="000000" w:sz="4" w:space="0"/>
              <w:right w:val="single" w:color="000000" w:sz="4" w:space="0"/>
            </w:tcBorders>
            <w:vAlign w:val="center"/>
          </w:tcPr>
          <w:p w14:paraId="35B60156">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系统菜单的基础信息管理及根据角色进行菜单权限分配</w:t>
            </w:r>
            <w:r>
              <w:rPr>
                <w:rFonts w:hint="eastAsia" w:ascii="宋体" w:hAnsi="宋体" w:eastAsia="宋体" w:cs="宋体"/>
                <w:color w:val="000000"/>
                <w:kern w:val="0"/>
                <w:szCs w:val="21"/>
                <w:lang w:eastAsia="zh-CN" w:bidi="ar"/>
              </w:rPr>
              <w:t>。</w:t>
            </w:r>
          </w:p>
        </w:tc>
      </w:tr>
      <w:tr w14:paraId="0546C483">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07EE410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8D08892">
            <w:pPr>
              <w:jc w:val="center"/>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vAlign w:val="center"/>
          </w:tcPr>
          <w:p w14:paraId="4C507F51">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用户管理</w:t>
            </w:r>
          </w:p>
        </w:tc>
        <w:tc>
          <w:tcPr>
            <w:tcW w:w="2245" w:type="dxa"/>
            <w:tcBorders>
              <w:top w:val="single" w:color="000000" w:sz="4" w:space="0"/>
              <w:left w:val="single" w:color="000000" w:sz="4" w:space="0"/>
              <w:bottom w:val="single" w:color="000000" w:sz="4" w:space="0"/>
              <w:right w:val="single" w:color="000000" w:sz="4" w:space="0"/>
            </w:tcBorders>
            <w:vAlign w:val="center"/>
          </w:tcPr>
          <w:p w14:paraId="1091476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管理员管理系统组织机构及用户</w:t>
            </w:r>
          </w:p>
        </w:tc>
        <w:tc>
          <w:tcPr>
            <w:tcW w:w="788" w:type="dxa"/>
            <w:tcBorders>
              <w:top w:val="single" w:color="000000" w:sz="4" w:space="0"/>
              <w:left w:val="single" w:color="000000" w:sz="4" w:space="0"/>
              <w:bottom w:val="single" w:color="000000" w:sz="4" w:space="0"/>
              <w:right w:val="single" w:color="000000" w:sz="4" w:space="0"/>
            </w:tcBorders>
            <w:vAlign w:val="center"/>
          </w:tcPr>
          <w:p w14:paraId="576FDE0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用户管理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75CE498C">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系统注册组织机构基础信息，及用户账户信息管理</w:t>
            </w:r>
            <w:r>
              <w:rPr>
                <w:rFonts w:hint="eastAsia" w:ascii="宋体" w:hAnsi="宋体" w:eastAsia="宋体" w:cs="宋体"/>
                <w:color w:val="000000"/>
                <w:kern w:val="0"/>
                <w:szCs w:val="21"/>
                <w:lang w:eastAsia="zh-CN" w:bidi="ar"/>
              </w:rPr>
              <w:t>。</w:t>
            </w:r>
          </w:p>
        </w:tc>
      </w:tr>
      <w:tr w14:paraId="17B42EED">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24FCF1B">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C2CED15">
            <w:pPr>
              <w:jc w:val="center"/>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vAlign w:val="center"/>
          </w:tcPr>
          <w:p w14:paraId="2802E66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日志记录</w:t>
            </w:r>
          </w:p>
        </w:tc>
        <w:tc>
          <w:tcPr>
            <w:tcW w:w="2245" w:type="dxa"/>
            <w:tcBorders>
              <w:top w:val="single" w:color="000000" w:sz="4" w:space="0"/>
              <w:left w:val="single" w:color="000000" w:sz="4" w:space="0"/>
              <w:bottom w:val="single" w:color="000000" w:sz="4" w:space="0"/>
              <w:right w:val="single" w:color="000000" w:sz="4" w:space="0"/>
            </w:tcBorders>
            <w:vAlign w:val="center"/>
          </w:tcPr>
          <w:p w14:paraId="234A381A">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管理员查看系统日志及短信邮件发送记录</w:t>
            </w:r>
          </w:p>
        </w:tc>
        <w:tc>
          <w:tcPr>
            <w:tcW w:w="788" w:type="dxa"/>
            <w:tcBorders>
              <w:top w:val="single" w:color="000000" w:sz="4" w:space="0"/>
              <w:left w:val="single" w:color="000000" w:sz="4" w:space="0"/>
              <w:bottom w:val="single" w:color="000000" w:sz="4" w:space="0"/>
              <w:right w:val="single" w:color="000000" w:sz="4" w:space="0"/>
            </w:tcBorders>
            <w:vAlign w:val="center"/>
          </w:tcPr>
          <w:p w14:paraId="34A01E2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日志管理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58F9A29C">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系统短信验证码，邮件及系统日志。</w:t>
            </w:r>
          </w:p>
        </w:tc>
      </w:tr>
      <w:tr w14:paraId="02C7F15C">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2965CA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A2EB07D">
            <w:pPr>
              <w:jc w:val="center"/>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vAlign w:val="center"/>
          </w:tcPr>
          <w:p w14:paraId="11D4039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用户账户</w:t>
            </w:r>
          </w:p>
        </w:tc>
        <w:tc>
          <w:tcPr>
            <w:tcW w:w="2245" w:type="dxa"/>
            <w:tcBorders>
              <w:top w:val="single" w:color="000000" w:sz="4" w:space="0"/>
              <w:left w:val="single" w:color="000000" w:sz="4" w:space="0"/>
              <w:bottom w:val="single" w:color="000000" w:sz="4" w:space="0"/>
              <w:right w:val="single" w:color="000000" w:sz="4" w:space="0"/>
            </w:tcBorders>
            <w:vAlign w:val="center"/>
          </w:tcPr>
          <w:p w14:paraId="4A6DDB49">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设置管理员账号信息及密码</w:t>
            </w:r>
          </w:p>
        </w:tc>
        <w:tc>
          <w:tcPr>
            <w:tcW w:w="788" w:type="dxa"/>
            <w:tcBorders>
              <w:top w:val="single" w:color="000000" w:sz="4" w:space="0"/>
              <w:left w:val="single" w:color="000000" w:sz="4" w:space="0"/>
              <w:bottom w:val="single" w:color="000000" w:sz="4" w:space="0"/>
              <w:right w:val="single" w:color="000000" w:sz="4" w:space="0"/>
            </w:tcBorders>
            <w:vAlign w:val="center"/>
          </w:tcPr>
          <w:p w14:paraId="07597C52">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账户管理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7E24AB0D">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设置管理员账号信息及密码</w:t>
            </w:r>
            <w:r>
              <w:rPr>
                <w:rFonts w:hint="eastAsia" w:ascii="宋体" w:hAnsi="宋体" w:eastAsia="宋体" w:cs="宋体"/>
                <w:color w:val="000000"/>
                <w:kern w:val="0"/>
                <w:szCs w:val="21"/>
                <w:lang w:eastAsia="zh-CN" w:bidi="ar"/>
              </w:rPr>
              <w:t>。</w:t>
            </w:r>
          </w:p>
        </w:tc>
      </w:tr>
      <w:tr w14:paraId="677BAC58">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70FA6CD">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6E201F2E">
            <w:pPr>
              <w:jc w:val="center"/>
              <w:rPr>
                <w:rFonts w:hint="eastAsia" w:ascii="宋体" w:hAnsi="宋体" w:eastAsia="宋体" w:cs="宋体"/>
                <w:color w:val="000000"/>
                <w:szCs w:val="21"/>
              </w:rPr>
            </w:pPr>
          </w:p>
        </w:tc>
        <w:tc>
          <w:tcPr>
            <w:tcW w:w="1002" w:type="dxa"/>
            <w:vMerge w:val="restart"/>
            <w:tcBorders>
              <w:top w:val="single" w:color="000000" w:sz="4" w:space="0"/>
              <w:left w:val="single" w:color="000000" w:sz="4" w:space="0"/>
              <w:bottom w:val="nil"/>
              <w:right w:val="single" w:color="000000" w:sz="4" w:space="0"/>
            </w:tcBorders>
            <w:vAlign w:val="center"/>
          </w:tcPr>
          <w:p w14:paraId="3A6D08A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组织机构</w:t>
            </w:r>
          </w:p>
        </w:tc>
        <w:tc>
          <w:tcPr>
            <w:tcW w:w="2245" w:type="dxa"/>
            <w:vMerge w:val="restart"/>
            <w:tcBorders>
              <w:top w:val="single" w:color="000000" w:sz="4" w:space="0"/>
              <w:left w:val="single" w:color="000000" w:sz="4" w:space="0"/>
              <w:bottom w:val="nil"/>
              <w:right w:val="single" w:color="000000" w:sz="4" w:space="0"/>
            </w:tcBorders>
            <w:vAlign w:val="center"/>
          </w:tcPr>
          <w:p w14:paraId="0467D28D">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管理员审核及管理自身组织机构</w:t>
            </w:r>
          </w:p>
        </w:tc>
        <w:tc>
          <w:tcPr>
            <w:tcW w:w="788" w:type="dxa"/>
            <w:tcBorders>
              <w:top w:val="single" w:color="000000" w:sz="4" w:space="0"/>
              <w:left w:val="single" w:color="000000" w:sz="4" w:space="0"/>
              <w:bottom w:val="single" w:color="000000" w:sz="4" w:space="0"/>
              <w:right w:val="single" w:color="000000" w:sz="4" w:space="0"/>
            </w:tcBorders>
            <w:vAlign w:val="center"/>
          </w:tcPr>
          <w:p w14:paraId="4F0FB24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注册审核</w:t>
            </w:r>
          </w:p>
        </w:tc>
        <w:tc>
          <w:tcPr>
            <w:tcW w:w="2575" w:type="dxa"/>
            <w:tcBorders>
              <w:top w:val="single" w:color="000000" w:sz="4" w:space="0"/>
              <w:left w:val="single" w:color="000000" w:sz="4" w:space="0"/>
              <w:bottom w:val="single" w:color="000000" w:sz="4" w:space="0"/>
              <w:right w:val="single" w:color="000000" w:sz="4" w:space="0"/>
            </w:tcBorders>
            <w:vAlign w:val="center"/>
          </w:tcPr>
          <w:p w14:paraId="17FADDBF">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审核平台注册的招标机构，代理机构及投标机构</w:t>
            </w:r>
            <w:r>
              <w:rPr>
                <w:rFonts w:hint="eastAsia" w:ascii="宋体" w:hAnsi="宋体" w:eastAsia="宋体" w:cs="宋体"/>
                <w:color w:val="000000"/>
                <w:kern w:val="0"/>
                <w:szCs w:val="21"/>
                <w:lang w:eastAsia="zh-CN" w:bidi="ar"/>
              </w:rPr>
              <w:t>。</w:t>
            </w:r>
          </w:p>
        </w:tc>
      </w:tr>
      <w:tr w14:paraId="097582C1">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1E747963">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292E7CE4">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284E9AE9">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60470361">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43856B30">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组织机构管理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33C013D7">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进行管理员组织机构的部门管理，角色管理，用户管理</w:t>
            </w:r>
            <w:r>
              <w:rPr>
                <w:rFonts w:hint="eastAsia" w:ascii="宋体" w:hAnsi="宋体" w:eastAsia="宋体" w:cs="宋体"/>
                <w:color w:val="000000"/>
                <w:kern w:val="0"/>
                <w:szCs w:val="21"/>
                <w:lang w:eastAsia="zh-CN" w:bidi="ar"/>
              </w:rPr>
              <w:t>。</w:t>
            </w:r>
          </w:p>
        </w:tc>
      </w:tr>
      <w:tr w14:paraId="78A2A699">
        <w:tblPrEx>
          <w:tblCellMar>
            <w:top w:w="0" w:type="dxa"/>
            <w:left w:w="108" w:type="dxa"/>
            <w:bottom w:w="0" w:type="dxa"/>
            <w:right w:w="108" w:type="dxa"/>
          </w:tblCellMar>
        </w:tblPrEx>
        <w:trPr>
          <w:trHeight w:val="330"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5F4EF517">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433C4A8">
            <w:pPr>
              <w:jc w:val="center"/>
              <w:rPr>
                <w:rFonts w:hint="eastAsia" w:ascii="宋体" w:hAnsi="宋体" w:eastAsia="宋体" w:cs="宋体"/>
                <w:color w:val="000000"/>
                <w:szCs w:val="21"/>
              </w:rPr>
            </w:pPr>
          </w:p>
        </w:tc>
        <w:tc>
          <w:tcPr>
            <w:tcW w:w="1002" w:type="dxa"/>
            <w:vMerge w:val="continue"/>
            <w:tcBorders>
              <w:top w:val="single" w:color="000000" w:sz="4" w:space="0"/>
              <w:left w:val="single" w:color="000000" w:sz="4" w:space="0"/>
              <w:bottom w:val="nil"/>
              <w:right w:val="single" w:color="000000" w:sz="4" w:space="0"/>
            </w:tcBorders>
            <w:vAlign w:val="center"/>
          </w:tcPr>
          <w:p w14:paraId="04CB54E4">
            <w:pPr>
              <w:jc w:val="center"/>
              <w:rPr>
                <w:rFonts w:hint="eastAsia" w:ascii="宋体" w:hAnsi="宋体" w:eastAsia="宋体" w:cs="宋体"/>
                <w:color w:val="000000"/>
                <w:szCs w:val="21"/>
              </w:rPr>
            </w:pPr>
          </w:p>
        </w:tc>
        <w:tc>
          <w:tcPr>
            <w:tcW w:w="2245" w:type="dxa"/>
            <w:vMerge w:val="continue"/>
            <w:tcBorders>
              <w:top w:val="single" w:color="000000" w:sz="4" w:space="0"/>
              <w:left w:val="single" w:color="000000" w:sz="4" w:space="0"/>
              <w:bottom w:val="nil"/>
              <w:right w:val="single" w:color="000000" w:sz="4" w:space="0"/>
            </w:tcBorders>
            <w:vAlign w:val="center"/>
          </w:tcPr>
          <w:p w14:paraId="4259D25F">
            <w:pPr>
              <w:jc w:val="center"/>
              <w:rPr>
                <w:rFonts w:hint="eastAsia" w:ascii="宋体" w:hAnsi="宋体" w:eastAsia="宋体" w:cs="宋体"/>
                <w:color w:val="000000"/>
                <w:szCs w:val="21"/>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7B440D3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数据隔离</w:t>
            </w:r>
          </w:p>
        </w:tc>
        <w:tc>
          <w:tcPr>
            <w:tcW w:w="2575" w:type="dxa"/>
            <w:tcBorders>
              <w:top w:val="single" w:color="000000" w:sz="4" w:space="0"/>
              <w:left w:val="single" w:color="000000" w:sz="4" w:space="0"/>
              <w:bottom w:val="single" w:color="000000" w:sz="4" w:space="0"/>
              <w:right w:val="single" w:color="000000" w:sz="4" w:space="0"/>
            </w:tcBorders>
            <w:vAlign w:val="center"/>
          </w:tcPr>
          <w:p w14:paraId="3264C9AA">
            <w:pPr>
              <w:widowControl/>
              <w:jc w:val="left"/>
              <w:textAlignment w:val="center"/>
              <w:rPr>
                <w:rFonts w:hint="eastAsia" w:ascii="宋体" w:hAnsi="宋体" w:eastAsia="宋体" w:cs="宋体"/>
                <w:color w:val="000000"/>
                <w:szCs w:val="21"/>
                <w:lang w:eastAsia="zh-CN"/>
              </w:rPr>
            </w:pPr>
            <w:r>
              <w:rPr>
                <w:rFonts w:hint="eastAsia" w:ascii="宋体" w:hAnsi="宋体" w:eastAsia="宋体" w:cs="宋体"/>
                <w:color w:val="000000"/>
                <w:kern w:val="0"/>
                <w:szCs w:val="21"/>
                <w:lang w:bidi="ar"/>
              </w:rPr>
              <w:t>管理员需能够对子账号业务数据显示进行数据隔离配置</w:t>
            </w:r>
            <w:r>
              <w:rPr>
                <w:rFonts w:hint="eastAsia" w:ascii="宋体" w:hAnsi="宋体" w:eastAsia="宋体" w:cs="宋体"/>
                <w:color w:val="000000"/>
                <w:kern w:val="0"/>
                <w:szCs w:val="21"/>
                <w:lang w:eastAsia="zh-CN" w:bidi="ar"/>
              </w:rPr>
              <w:t>。</w:t>
            </w:r>
          </w:p>
        </w:tc>
      </w:tr>
      <w:tr w14:paraId="4BA7C3A6">
        <w:tblPrEx>
          <w:tblCellMar>
            <w:top w:w="0" w:type="dxa"/>
            <w:left w:w="108" w:type="dxa"/>
            <w:bottom w:w="0" w:type="dxa"/>
            <w:right w:w="108" w:type="dxa"/>
          </w:tblCellMar>
        </w:tblPrEx>
        <w:trPr>
          <w:trHeight w:val="1157" w:hRule="atLeast"/>
        </w:trPr>
        <w:tc>
          <w:tcPr>
            <w:tcW w:w="481" w:type="dxa"/>
            <w:vMerge w:val="continue"/>
            <w:tcBorders>
              <w:top w:val="single" w:color="000000" w:sz="4" w:space="0"/>
              <w:left w:val="single" w:color="000000" w:sz="4" w:space="0"/>
              <w:bottom w:val="single" w:color="000000" w:sz="4" w:space="0"/>
              <w:right w:val="single" w:color="000000" w:sz="4" w:space="0"/>
            </w:tcBorders>
            <w:vAlign w:val="center"/>
          </w:tcPr>
          <w:p w14:paraId="23321B44">
            <w:pPr>
              <w:jc w:val="center"/>
              <w:rPr>
                <w:rFonts w:hint="eastAsia" w:ascii="宋体" w:hAnsi="宋体" w:eastAsia="宋体" w:cs="宋体"/>
                <w:color w:val="000000"/>
                <w:szCs w:val="21"/>
              </w:rPr>
            </w:pPr>
          </w:p>
        </w:tc>
        <w:tc>
          <w:tcPr>
            <w:tcW w:w="1338" w:type="dxa"/>
            <w:vMerge w:val="continue"/>
            <w:tcBorders>
              <w:top w:val="single" w:color="000000" w:sz="4" w:space="0"/>
              <w:left w:val="single" w:color="000000" w:sz="4" w:space="0"/>
              <w:bottom w:val="single" w:color="000000" w:sz="4" w:space="0"/>
              <w:right w:val="single" w:color="000000" w:sz="4" w:space="0"/>
            </w:tcBorders>
            <w:vAlign w:val="center"/>
          </w:tcPr>
          <w:p w14:paraId="370153B9">
            <w:pPr>
              <w:jc w:val="center"/>
              <w:rPr>
                <w:rFonts w:hint="eastAsia" w:ascii="宋体" w:hAnsi="宋体" w:eastAsia="宋体" w:cs="宋体"/>
                <w:color w:val="000000"/>
                <w:szCs w:val="21"/>
              </w:rPr>
            </w:pPr>
          </w:p>
        </w:tc>
        <w:tc>
          <w:tcPr>
            <w:tcW w:w="1002" w:type="dxa"/>
            <w:tcBorders>
              <w:top w:val="single" w:color="000000" w:sz="4" w:space="0"/>
              <w:left w:val="single" w:color="000000" w:sz="4" w:space="0"/>
              <w:bottom w:val="single" w:color="000000" w:sz="4" w:space="0"/>
              <w:right w:val="single" w:color="000000" w:sz="4" w:space="0"/>
            </w:tcBorders>
            <w:noWrap/>
            <w:vAlign w:val="center"/>
          </w:tcPr>
          <w:p w14:paraId="1FBCCF1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供应商管理</w:t>
            </w:r>
          </w:p>
        </w:tc>
        <w:tc>
          <w:tcPr>
            <w:tcW w:w="2245" w:type="dxa"/>
            <w:tcBorders>
              <w:top w:val="single" w:color="000000" w:sz="4" w:space="0"/>
              <w:left w:val="single" w:color="000000" w:sz="4" w:space="0"/>
              <w:bottom w:val="single" w:color="000000" w:sz="4" w:space="0"/>
              <w:right w:val="single" w:color="000000" w:sz="4" w:space="0"/>
            </w:tcBorders>
            <w:vAlign w:val="center"/>
          </w:tcPr>
          <w:p w14:paraId="07C33F9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管理员及相关权限人员管理考核供应商</w:t>
            </w:r>
          </w:p>
        </w:tc>
        <w:tc>
          <w:tcPr>
            <w:tcW w:w="788" w:type="dxa"/>
            <w:tcBorders>
              <w:top w:val="single" w:color="000000" w:sz="4" w:space="0"/>
              <w:left w:val="single" w:color="000000" w:sz="4" w:space="0"/>
              <w:right w:val="single" w:color="000000" w:sz="4" w:space="0"/>
            </w:tcBorders>
            <w:vAlign w:val="center"/>
          </w:tcPr>
          <w:p w14:paraId="340F177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供应商管理</w:t>
            </w:r>
          </w:p>
        </w:tc>
        <w:tc>
          <w:tcPr>
            <w:tcW w:w="2575" w:type="dxa"/>
            <w:tcBorders>
              <w:top w:val="single" w:color="000000" w:sz="4" w:space="0"/>
              <w:left w:val="single" w:color="000000" w:sz="4" w:space="0"/>
              <w:bottom w:val="single" w:color="000000" w:sz="4" w:space="0"/>
              <w:right w:val="single" w:color="000000" w:sz="4" w:space="0"/>
            </w:tcBorders>
            <w:vAlign w:val="center"/>
          </w:tcPr>
          <w:p w14:paraId="4A157CFE">
            <w:pPr>
              <w:widowControl/>
              <w:jc w:val="left"/>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对供应商进行基本信息查看修改，黑名单处置等管理。</w:t>
            </w:r>
          </w:p>
        </w:tc>
      </w:tr>
    </w:tbl>
    <w:p w14:paraId="4D35D103"/>
    <w:p w14:paraId="63CF6327">
      <w:pPr>
        <w:pStyle w:val="2"/>
        <w:rPr>
          <w:rFonts w:hint="eastAsia" w:ascii="宋体" w:hAnsi="宋体" w:eastAsia="宋体" w:cs="宋体"/>
          <w:color w:val="000000"/>
          <w:kern w:val="0"/>
          <w:szCs w:val="21"/>
          <w:lang w:val="en-US" w:eastAsia="zh-CN" w:bidi="ar"/>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3E8F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A8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B91A7"/>
    <w:multiLevelType w:val="singleLevel"/>
    <w:tmpl w:val="831B91A7"/>
    <w:lvl w:ilvl="0" w:tentative="0">
      <w:start w:val="1"/>
      <w:numFmt w:val="bullet"/>
      <w:lvlText w:val=""/>
      <w:lvlJc w:val="left"/>
      <w:pPr>
        <w:ind w:left="420" w:hanging="420"/>
      </w:pPr>
      <w:rPr>
        <w:rFonts w:hint="default" w:ascii="Wingdings" w:hAnsi="Wingdings"/>
      </w:rPr>
    </w:lvl>
  </w:abstractNum>
  <w:abstractNum w:abstractNumId="1">
    <w:nsid w:val="8565F17B"/>
    <w:multiLevelType w:val="singleLevel"/>
    <w:tmpl w:val="8565F17B"/>
    <w:lvl w:ilvl="0" w:tentative="0">
      <w:start w:val="1"/>
      <w:numFmt w:val="bullet"/>
      <w:lvlText w:val=""/>
      <w:lvlJc w:val="left"/>
      <w:pPr>
        <w:ind w:left="420" w:hanging="420"/>
      </w:pPr>
      <w:rPr>
        <w:rFonts w:hint="default" w:ascii="Wingdings" w:hAnsi="Wingdings"/>
      </w:rPr>
    </w:lvl>
  </w:abstractNum>
  <w:abstractNum w:abstractNumId="2">
    <w:nsid w:val="A34C076E"/>
    <w:multiLevelType w:val="singleLevel"/>
    <w:tmpl w:val="A34C076E"/>
    <w:lvl w:ilvl="0" w:tentative="0">
      <w:start w:val="1"/>
      <w:numFmt w:val="bullet"/>
      <w:lvlText w:val=""/>
      <w:lvlJc w:val="left"/>
      <w:pPr>
        <w:ind w:left="420" w:hanging="420"/>
      </w:pPr>
      <w:rPr>
        <w:rFonts w:hint="default" w:ascii="Wingdings" w:hAnsi="Wingdings"/>
      </w:rPr>
    </w:lvl>
  </w:abstractNum>
  <w:abstractNum w:abstractNumId="3">
    <w:nsid w:val="AFF31553"/>
    <w:multiLevelType w:val="singleLevel"/>
    <w:tmpl w:val="AFF31553"/>
    <w:lvl w:ilvl="0" w:tentative="0">
      <w:start w:val="1"/>
      <w:numFmt w:val="bullet"/>
      <w:lvlText w:val=""/>
      <w:lvlJc w:val="left"/>
      <w:pPr>
        <w:ind w:left="420" w:hanging="420"/>
      </w:pPr>
      <w:rPr>
        <w:rFonts w:hint="default" w:ascii="Wingdings" w:hAnsi="Wingdings"/>
      </w:rPr>
    </w:lvl>
  </w:abstractNum>
  <w:abstractNum w:abstractNumId="4">
    <w:nsid w:val="BA0981CB"/>
    <w:multiLevelType w:val="singleLevel"/>
    <w:tmpl w:val="BA0981CB"/>
    <w:lvl w:ilvl="0" w:tentative="0">
      <w:start w:val="1"/>
      <w:numFmt w:val="bullet"/>
      <w:lvlText w:val=""/>
      <w:lvlJc w:val="left"/>
      <w:pPr>
        <w:ind w:left="420" w:hanging="420"/>
      </w:pPr>
      <w:rPr>
        <w:rFonts w:hint="default" w:ascii="Wingdings" w:hAnsi="Wingdings"/>
      </w:rPr>
    </w:lvl>
  </w:abstractNum>
  <w:abstractNum w:abstractNumId="5">
    <w:nsid w:val="CB08F609"/>
    <w:multiLevelType w:val="singleLevel"/>
    <w:tmpl w:val="CB08F609"/>
    <w:lvl w:ilvl="0" w:tentative="0">
      <w:start w:val="1"/>
      <w:numFmt w:val="bullet"/>
      <w:lvlText w:val=""/>
      <w:lvlJc w:val="left"/>
      <w:pPr>
        <w:ind w:left="420" w:hanging="420"/>
      </w:pPr>
      <w:rPr>
        <w:rFonts w:hint="default" w:ascii="Wingdings" w:hAnsi="Wingdings"/>
      </w:rPr>
    </w:lvl>
  </w:abstractNum>
  <w:abstractNum w:abstractNumId="6">
    <w:nsid w:val="D3D365BB"/>
    <w:multiLevelType w:val="singleLevel"/>
    <w:tmpl w:val="D3D365BB"/>
    <w:lvl w:ilvl="0" w:tentative="0">
      <w:start w:val="1"/>
      <w:numFmt w:val="bullet"/>
      <w:lvlText w:val=""/>
      <w:lvlJc w:val="left"/>
      <w:pPr>
        <w:ind w:left="420" w:hanging="420"/>
      </w:pPr>
      <w:rPr>
        <w:rFonts w:hint="default" w:ascii="Wingdings" w:hAnsi="Wingdings"/>
      </w:rPr>
    </w:lvl>
  </w:abstractNum>
  <w:abstractNum w:abstractNumId="7">
    <w:nsid w:val="D65D4B72"/>
    <w:multiLevelType w:val="singleLevel"/>
    <w:tmpl w:val="D65D4B72"/>
    <w:lvl w:ilvl="0" w:tentative="0">
      <w:start w:val="1"/>
      <w:numFmt w:val="bullet"/>
      <w:lvlText w:val=""/>
      <w:lvlJc w:val="left"/>
      <w:pPr>
        <w:ind w:left="420" w:hanging="420"/>
      </w:pPr>
      <w:rPr>
        <w:rFonts w:hint="default" w:ascii="Wingdings" w:hAnsi="Wingdings"/>
      </w:rPr>
    </w:lvl>
  </w:abstractNum>
  <w:abstractNum w:abstractNumId="8">
    <w:nsid w:val="F0F1907B"/>
    <w:multiLevelType w:val="singleLevel"/>
    <w:tmpl w:val="F0F1907B"/>
    <w:lvl w:ilvl="0" w:tentative="0">
      <w:start w:val="1"/>
      <w:numFmt w:val="bullet"/>
      <w:lvlText w:val=""/>
      <w:lvlJc w:val="left"/>
      <w:pPr>
        <w:ind w:left="420" w:hanging="420"/>
      </w:pPr>
      <w:rPr>
        <w:rFonts w:hint="default" w:ascii="Wingdings" w:hAnsi="Wingdings"/>
      </w:rPr>
    </w:lvl>
  </w:abstractNum>
  <w:abstractNum w:abstractNumId="9">
    <w:nsid w:val="F19DC36D"/>
    <w:multiLevelType w:val="singleLevel"/>
    <w:tmpl w:val="F19DC36D"/>
    <w:lvl w:ilvl="0" w:tentative="0">
      <w:start w:val="1"/>
      <w:numFmt w:val="bullet"/>
      <w:lvlText w:val=""/>
      <w:lvlJc w:val="left"/>
      <w:pPr>
        <w:ind w:left="420" w:hanging="420"/>
      </w:pPr>
      <w:rPr>
        <w:rFonts w:hint="default" w:ascii="Wingdings" w:hAnsi="Wingdings"/>
      </w:rPr>
    </w:lvl>
  </w:abstractNum>
  <w:abstractNum w:abstractNumId="10">
    <w:nsid w:val="0875FC01"/>
    <w:multiLevelType w:val="singleLevel"/>
    <w:tmpl w:val="0875FC01"/>
    <w:lvl w:ilvl="0" w:tentative="0">
      <w:start w:val="1"/>
      <w:numFmt w:val="bullet"/>
      <w:lvlText w:val=""/>
      <w:lvlJc w:val="left"/>
      <w:pPr>
        <w:ind w:left="420" w:hanging="420"/>
      </w:pPr>
      <w:rPr>
        <w:rFonts w:hint="default" w:ascii="Wingdings" w:hAnsi="Wingdings"/>
      </w:rPr>
    </w:lvl>
  </w:abstractNum>
  <w:abstractNum w:abstractNumId="11">
    <w:nsid w:val="2CCE684C"/>
    <w:multiLevelType w:val="singleLevel"/>
    <w:tmpl w:val="2CCE684C"/>
    <w:lvl w:ilvl="0" w:tentative="0">
      <w:start w:val="1"/>
      <w:numFmt w:val="bullet"/>
      <w:lvlText w:val=""/>
      <w:lvlJc w:val="left"/>
      <w:pPr>
        <w:ind w:left="420" w:hanging="420"/>
      </w:pPr>
      <w:rPr>
        <w:rFonts w:hint="default" w:ascii="Wingdings" w:hAnsi="Wingdings"/>
      </w:rPr>
    </w:lvl>
  </w:abstractNum>
  <w:abstractNum w:abstractNumId="12">
    <w:nsid w:val="39F91CC0"/>
    <w:multiLevelType w:val="singleLevel"/>
    <w:tmpl w:val="39F91CC0"/>
    <w:lvl w:ilvl="0" w:tentative="0">
      <w:start w:val="1"/>
      <w:numFmt w:val="bullet"/>
      <w:lvlText w:val=""/>
      <w:lvlJc w:val="left"/>
      <w:pPr>
        <w:ind w:left="420" w:hanging="420"/>
      </w:pPr>
      <w:rPr>
        <w:rFonts w:hint="default" w:ascii="Wingdings" w:hAnsi="Wingdings"/>
      </w:rPr>
    </w:lvl>
  </w:abstractNum>
  <w:abstractNum w:abstractNumId="13">
    <w:nsid w:val="53464B8B"/>
    <w:multiLevelType w:val="singleLevel"/>
    <w:tmpl w:val="53464B8B"/>
    <w:lvl w:ilvl="0" w:tentative="0">
      <w:start w:val="1"/>
      <w:numFmt w:val="bullet"/>
      <w:lvlText w:val=""/>
      <w:lvlJc w:val="left"/>
      <w:pPr>
        <w:ind w:left="420" w:hanging="420"/>
      </w:pPr>
      <w:rPr>
        <w:rFonts w:hint="default" w:ascii="Wingdings" w:hAnsi="Wingdings"/>
      </w:rPr>
    </w:lvl>
  </w:abstractNum>
  <w:abstractNum w:abstractNumId="14">
    <w:nsid w:val="694F8BBE"/>
    <w:multiLevelType w:val="singleLevel"/>
    <w:tmpl w:val="694F8BBE"/>
    <w:lvl w:ilvl="0" w:tentative="0">
      <w:start w:val="1"/>
      <w:numFmt w:val="bullet"/>
      <w:lvlText w:val=""/>
      <w:lvlJc w:val="left"/>
      <w:pPr>
        <w:ind w:left="420" w:hanging="420"/>
      </w:pPr>
      <w:rPr>
        <w:rFonts w:hint="default" w:ascii="Wingdings" w:hAnsi="Wingdings"/>
      </w:rPr>
    </w:lvl>
  </w:abstractNum>
  <w:abstractNum w:abstractNumId="15">
    <w:nsid w:val="6968E249"/>
    <w:multiLevelType w:val="singleLevel"/>
    <w:tmpl w:val="6968E249"/>
    <w:lvl w:ilvl="0" w:tentative="0">
      <w:start w:val="1"/>
      <w:numFmt w:val="bullet"/>
      <w:lvlText w:val=""/>
      <w:lvlJc w:val="left"/>
      <w:pPr>
        <w:ind w:left="420" w:hanging="420"/>
      </w:pPr>
      <w:rPr>
        <w:rFonts w:hint="default" w:ascii="Wingdings" w:hAnsi="Wingdings"/>
      </w:rPr>
    </w:lvl>
  </w:abstractNum>
  <w:abstractNum w:abstractNumId="16">
    <w:nsid w:val="7DF29EDE"/>
    <w:multiLevelType w:val="singleLevel"/>
    <w:tmpl w:val="7DF29EDE"/>
    <w:lvl w:ilvl="0" w:tentative="0">
      <w:start w:val="1"/>
      <w:numFmt w:val="bullet"/>
      <w:lvlText w:val=""/>
      <w:lvlJc w:val="left"/>
      <w:pPr>
        <w:ind w:left="420" w:hanging="420"/>
      </w:pPr>
      <w:rPr>
        <w:rFonts w:hint="default" w:ascii="Wingdings" w:hAnsi="Wingdings"/>
      </w:rPr>
    </w:lvl>
  </w:abstractNum>
  <w:abstractNum w:abstractNumId="17">
    <w:nsid w:val="7E2AA308"/>
    <w:multiLevelType w:val="singleLevel"/>
    <w:tmpl w:val="7E2AA308"/>
    <w:lvl w:ilvl="0" w:tentative="0">
      <w:start w:val="1"/>
      <w:numFmt w:val="bullet"/>
      <w:lvlText w:val=""/>
      <w:lvlJc w:val="left"/>
      <w:pPr>
        <w:ind w:left="420" w:hanging="420"/>
      </w:pPr>
      <w:rPr>
        <w:rFonts w:hint="default" w:ascii="Wingdings" w:hAnsi="Wingdings"/>
      </w:rPr>
    </w:lvl>
  </w:abstractNum>
  <w:num w:numId="1">
    <w:abstractNumId w:val="12"/>
  </w:num>
  <w:num w:numId="2">
    <w:abstractNumId w:val="13"/>
  </w:num>
  <w:num w:numId="3">
    <w:abstractNumId w:val="7"/>
  </w:num>
  <w:num w:numId="4">
    <w:abstractNumId w:val="3"/>
  </w:num>
  <w:num w:numId="5">
    <w:abstractNumId w:val="17"/>
  </w:num>
  <w:num w:numId="6">
    <w:abstractNumId w:val="4"/>
  </w:num>
  <w:num w:numId="7">
    <w:abstractNumId w:val="6"/>
  </w:num>
  <w:num w:numId="8">
    <w:abstractNumId w:val="8"/>
  </w:num>
  <w:num w:numId="9">
    <w:abstractNumId w:val="15"/>
  </w:num>
  <w:num w:numId="10">
    <w:abstractNumId w:val="11"/>
  </w:num>
  <w:num w:numId="11">
    <w:abstractNumId w:val="16"/>
  </w:num>
  <w:num w:numId="12">
    <w:abstractNumId w:val="10"/>
  </w:num>
  <w:num w:numId="13">
    <w:abstractNumId w:val="1"/>
  </w:num>
  <w:num w:numId="14">
    <w:abstractNumId w:val="9"/>
  </w:num>
  <w:num w:numId="15">
    <w:abstractNumId w:val="0"/>
  </w:num>
  <w:num w:numId="16">
    <w:abstractNumId w:val="5"/>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8F782E"/>
    <w:rsid w:val="219C0FD7"/>
    <w:rsid w:val="675D4B5C"/>
    <w:rsid w:val="685272C6"/>
    <w:rsid w:val="68C95AC1"/>
    <w:rsid w:val="6E0061FD"/>
    <w:rsid w:val="72745C24"/>
    <w:rsid w:val="790E38F3"/>
    <w:rsid w:val="7E6D17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99"/>
    <w:pPr>
      <w:snapToGrid w:val="0"/>
      <w:jc w:val="left"/>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7204</Words>
  <Characters>7227</Characters>
  <TotalTime>476</TotalTime>
  <ScaleCrop>false</ScaleCrop>
  <LinksUpToDate>false</LinksUpToDate>
  <CharactersWithSpaces>7228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2026-04-13T01:55:00Z</dcterms:created>
  <dc:creator>Apache POI</dc:creator>
  <cp:lastModifiedBy>Tan.S</cp:lastModifiedBy>
  <dcterms:modified xsi:type="dcterms:W3CDTF">2026-06-04T00:39:29Z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eyJoZGlkIjoiZDY0Y2FjYzRkMTc4NjYzYzE3NjA3MWZkZGJhNzMwY2IiLCJ1c2VySWQiOiI0NDU0NTUyODAifQ==</vt:lpwstr>
  </property>
  <property fmtid="{D5CDD505-2E9C-101B-9397-08002B2CF9AE}" pid="3" name="KSOProductBuildVer">
    <vt:lpwstr>2052-12.1.0.26375</vt:lpwstr>
  </property>
  <property fmtid="{D5CDD505-2E9C-101B-9397-08002B2CF9AE}" pid="4" name="ICV">
    <vt:lpwstr>770FE0E395EB49639B0F00EFE920C1B7_13</vt:lpwstr>
  </property>
</Properties>
</file>