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D565" w14:textId="77777777" w:rsidR="00822DB6" w:rsidRPr="00B877FE" w:rsidRDefault="00822DB6" w:rsidP="00822DB6">
      <w:pPr>
        <w:widowControl/>
        <w:rPr>
          <w:rFonts w:asciiTheme="minorEastAsia" w:hAnsiTheme="minorEastAsia" w:cs="Times New Roman"/>
          <w:b/>
          <w:kern w:val="0"/>
          <w:szCs w:val="21"/>
        </w:rPr>
      </w:pPr>
      <w:r w:rsidRPr="00B877FE">
        <w:rPr>
          <w:rFonts w:asciiTheme="minorEastAsia" w:hAnsiTheme="minorEastAsia" w:cs="Times New Roman"/>
          <w:b/>
          <w:kern w:val="0"/>
          <w:szCs w:val="21"/>
        </w:rPr>
        <w:t>实习</w:t>
      </w:r>
      <w:r>
        <w:rPr>
          <w:rFonts w:asciiTheme="minorEastAsia" w:hAnsiTheme="minorEastAsia" w:cs="Times New Roman" w:hint="eastAsia"/>
          <w:b/>
          <w:kern w:val="0"/>
          <w:szCs w:val="21"/>
        </w:rPr>
        <w:t>总</w:t>
      </w:r>
      <w:r w:rsidRPr="00B877FE">
        <w:rPr>
          <w:rFonts w:asciiTheme="minorEastAsia" w:hAnsiTheme="minorEastAsia" w:cs="Times New Roman"/>
          <w:b/>
          <w:kern w:val="0"/>
          <w:szCs w:val="21"/>
        </w:rPr>
        <w:t>结</w:t>
      </w:r>
      <w:r w:rsidRPr="00B877FE">
        <w:rPr>
          <w:rFonts w:asciiTheme="minorEastAsia" w:hAnsiTheme="minorEastAsia" w:cs="Times New Roman" w:hint="eastAsia"/>
          <w:b/>
          <w:kern w:val="0"/>
          <w:szCs w:val="21"/>
        </w:rPr>
        <w:t>要求</w:t>
      </w:r>
    </w:p>
    <w:p w14:paraId="52514B9F" w14:textId="77777777" w:rsidR="00822DB6" w:rsidRDefault="00822DB6" w:rsidP="00822DB6">
      <w:pPr>
        <w:widowControl/>
        <w:ind w:left="360" w:hanging="360"/>
        <w:rPr>
          <w:rFonts w:asciiTheme="minorEastAsia" w:hAnsiTheme="minorEastAsia" w:cs="Times New Roman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第一部分：</w:t>
      </w:r>
      <w:r>
        <w:rPr>
          <w:rFonts w:asciiTheme="minorEastAsia" w:hAnsiTheme="minorEastAsia" w:cs="Times New Roman" w:hint="eastAsia"/>
          <w:kern w:val="0"/>
          <w:szCs w:val="21"/>
        </w:rPr>
        <w:t>正文</w:t>
      </w:r>
      <w:r w:rsidRPr="009B2AE8">
        <w:rPr>
          <w:rFonts w:asciiTheme="minorEastAsia" w:hAnsiTheme="minorEastAsia" w:cs="Times New Roman"/>
        </w:rPr>
        <w:t>（用</w:t>
      </w:r>
      <w:r>
        <w:rPr>
          <w:rFonts w:asciiTheme="minorEastAsia" w:hAnsiTheme="minorEastAsia" w:cs="Times New Roman"/>
        </w:rPr>
        <w:t>一</w:t>
      </w:r>
      <w:r w:rsidRPr="009B2AE8">
        <w:rPr>
          <w:rFonts w:asciiTheme="minorEastAsia" w:hAnsiTheme="minorEastAsia" w:cs="Times New Roman"/>
        </w:rPr>
        <w:t>简短的词或句作标题）</w:t>
      </w:r>
    </w:p>
    <w:p w14:paraId="13CEFAFD" w14:textId="77777777" w:rsidR="00822DB6" w:rsidRDefault="00822DB6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实习经历与感想</w:t>
      </w:r>
      <w:r>
        <w:rPr>
          <w:rFonts w:asciiTheme="minorEastAsia" w:hAnsiTheme="minorEastAsia" w:cs="Times New Roman" w:hint="eastAsia"/>
          <w:kern w:val="0"/>
          <w:szCs w:val="21"/>
        </w:rPr>
        <w:t>（</w:t>
      </w:r>
      <w:r>
        <w:rPr>
          <w:rFonts w:asciiTheme="minorEastAsia" w:hAnsiTheme="minorEastAsia" w:cs="Times New Roman"/>
          <w:kern w:val="0"/>
          <w:szCs w:val="21"/>
        </w:rPr>
        <w:t>2000</w:t>
      </w:r>
      <w:r>
        <w:rPr>
          <w:rFonts w:asciiTheme="minorEastAsia" w:hAnsiTheme="minorEastAsia" w:cs="Times New Roman" w:hint="eastAsia"/>
          <w:kern w:val="0"/>
          <w:szCs w:val="21"/>
        </w:rPr>
        <w:t>字）</w:t>
      </w:r>
    </w:p>
    <w:p w14:paraId="307FB007" w14:textId="52F81A72" w:rsidR="00CC3867" w:rsidRDefault="004972D7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标题让</w:t>
      </w:r>
      <w:proofErr w:type="spellStart"/>
      <w:r>
        <w:rPr>
          <w:rFonts w:asciiTheme="minorEastAsia" w:hAnsiTheme="minorEastAsia" w:cs="Times New Roman" w:hint="eastAsia"/>
          <w:kern w:val="0"/>
          <w:szCs w:val="21"/>
        </w:rPr>
        <w:t>Chatgpt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想</w:t>
      </w:r>
      <w:r>
        <w:rPr>
          <w:rFonts w:asciiTheme="minorEastAsia" w:hAnsiTheme="minorEastAsia" w:cs="Times New Roman"/>
          <w:kern w:val="0"/>
          <w:szCs w:val="21"/>
        </w:rPr>
        <w:br/>
        <w:t xml:space="preserve">1. </w:t>
      </w:r>
      <w:r>
        <w:rPr>
          <w:rFonts w:asciiTheme="minorEastAsia" w:hAnsiTheme="minorEastAsia" w:cs="Times New Roman" w:hint="eastAsia"/>
          <w:kern w:val="0"/>
          <w:szCs w:val="21"/>
        </w:rPr>
        <w:t>行前计划——如今看来不过瞎想</w:t>
      </w:r>
    </w:p>
    <w:p w14:paraId="2DCF3098" w14:textId="6F6FCD54" w:rsidR="004972D7" w:rsidRDefault="004972D7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 w:hint="eastAsia"/>
          <w:kern w:val="0"/>
          <w:szCs w:val="21"/>
        </w:rPr>
        <w:t>2. 在</w:t>
      </w:r>
      <w:r w:rsidR="00A46E42">
        <w:rPr>
          <w:rFonts w:asciiTheme="minorEastAsia" w:hAnsiTheme="minorEastAsia" w:cs="Times New Roman" w:hint="eastAsia"/>
          <w:kern w:val="0"/>
          <w:szCs w:val="21"/>
        </w:rPr>
        <w:t>CMU</w:t>
      </w:r>
      <w:r>
        <w:rPr>
          <w:rFonts w:asciiTheme="minorEastAsia" w:hAnsiTheme="minorEastAsia" w:cs="Times New Roman" w:hint="eastAsia"/>
          <w:kern w:val="0"/>
          <w:szCs w:val="21"/>
        </w:rPr>
        <w:t>的这半年</w:t>
      </w:r>
      <w:r w:rsidR="00A46E42">
        <w:rPr>
          <w:rFonts w:asciiTheme="minorEastAsia" w:hAnsiTheme="minorEastAsia" w:cs="Times New Roman" w:hint="eastAsia"/>
          <w:kern w:val="0"/>
          <w:szCs w:val="21"/>
        </w:rPr>
        <w:t>——我来，我见，</w:t>
      </w:r>
      <w:r w:rsidR="00A46E42" w:rsidRPr="00A46E42">
        <w:rPr>
          <w:rFonts w:asciiTheme="minorEastAsia" w:hAnsiTheme="minorEastAsia" w:cs="Times New Roman" w:hint="eastAsia"/>
          <w:strike/>
          <w:kern w:val="0"/>
          <w:szCs w:val="21"/>
        </w:rPr>
        <w:t>我征服</w:t>
      </w:r>
    </w:p>
    <w:p w14:paraId="2AC74FF4" w14:textId="2A152DD3" w:rsidR="004972D7" w:rsidRDefault="004972D7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 w:hint="eastAsia"/>
          <w:kern w:val="0"/>
          <w:szCs w:val="21"/>
        </w:rPr>
        <w:t>2.1 求索与观察——高水平院校的科研是怎样的</w:t>
      </w:r>
    </w:p>
    <w:p w14:paraId="2D7EE50C" w14:textId="53F0A072" w:rsidR="004972D7" w:rsidRDefault="004972D7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 w:hint="eastAsia"/>
          <w:kern w:val="0"/>
          <w:szCs w:val="21"/>
        </w:rPr>
        <w:t>2.2 挫折与困顿</w:t>
      </w:r>
    </w:p>
    <w:p w14:paraId="6E7A74FD" w14:textId="5058356D" w:rsidR="004972D7" w:rsidRDefault="004972D7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ab/>
      </w:r>
      <w:r>
        <w:rPr>
          <w:rFonts w:asciiTheme="minorEastAsia" w:hAnsiTheme="minorEastAsia" w:cs="Times New Roman" w:hint="eastAsia"/>
          <w:kern w:val="0"/>
          <w:szCs w:val="21"/>
        </w:rPr>
        <w:t>2.3 经验与反思</w:t>
      </w:r>
      <w:r>
        <w:rPr>
          <w:rFonts w:asciiTheme="minorEastAsia" w:hAnsiTheme="minorEastAsia" w:cs="Times New Roman"/>
          <w:kern w:val="0"/>
          <w:szCs w:val="21"/>
        </w:rPr>
        <w:br/>
      </w:r>
      <w:r>
        <w:rPr>
          <w:rFonts w:asciiTheme="minorEastAsia" w:hAnsiTheme="minorEastAsia" w:cs="Times New Roman" w:hint="eastAsia"/>
          <w:kern w:val="0"/>
          <w:szCs w:val="21"/>
        </w:rPr>
        <w:t>2.4</w:t>
      </w:r>
      <w:r w:rsidR="00A46E42">
        <w:rPr>
          <w:rFonts w:asciiTheme="minorEastAsia" w:hAnsiTheme="minorEastAsia" w:cs="Times New Roman" w:hint="eastAsia"/>
          <w:kern w:val="0"/>
          <w:szCs w:val="21"/>
        </w:rPr>
        <w:t xml:space="preserve"> 追逐与闯荡——好好观察这个世界吧</w:t>
      </w:r>
      <w:r w:rsidR="00A46E42">
        <w:rPr>
          <w:rFonts w:asciiTheme="minorEastAsia" w:hAnsiTheme="minorEastAsia" w:cs="Times New Roman"/>
          <w:kern w:val="0"/>
          <w:szCs w:val="21"/>
        </w:rPr>
        <w:br/>
      </w:r>
      <w:r w:rsidR="00A46E42">
        <w:rPr>
          <w:rFonts w:asciiTheme="minorEastAsia" w:hAnsiTheme="minorEastAsia" w:cs="Times New Roman" w:hint="eastAsia"/>
          <w:kern w:val="0"/>
          <w:szCs w:val="21"/>
        </w:rPr>
        <w:t>2.5 不过柴米油盐几两</w:t>
      </w:r>
      <w:r>
        <w:rPr>
          <w:rFonts w:asciiTheme="minorEastAsia" w:hAnsiTheme="minorEastAsia" w:cs="Times New Roman"/>
          <w:kern w:val="0"/>
          <w:szCs w:val="21"/>
        </w:rPr>
        <w:br/>
      </w:r>
      <w:r>
        <w:rPr>
          <w:rFonts w:asciiTheme="minorEastAsia" w:hAnsiTheme="minorEastAsia" w:cs="Times New Roman" w:hint="eastAsia"/>
          <w:kern w:val="0"/>
          <w:szCs w:val="21"/>
        </w:rPr>
        <w:t>3. 在这一切之后——简历多了几行之外</w:t>
      </w:r>
      <w:r>
        <w:rPr>
          <w:rFonts w:asciiTheme="minorEastAsia" w:hAnsiTheme="minorEastAsia" w:cs="Times New Roman"/>
          <w:kern w:val="0"/>
          <w:szCs w:val="21"/>
        </w:rPr>
        <w:br/>
      </w:r>
      <w:r w:rsidR="00A46E42">
        <w:rPr>
          <w:rFonts w:asciiTheme="minorEastAsia" w:hAnsiTheme="minorEastAsia" w:cs="Times New Roman" w:hint="eastAsia"/>
          <w:kern w:val="0"/>
          <w:szCs w:val="21"/>
        </w:rPr>
        <w:t xml:space="preserve">3.1 </w:t>
      </w:r>
      <w:r>
        <w:rPr>
          <w:rFonts w:asciiTheme="minorEastAsia" w:hAnsiTheme="minorEastAsia" w:cs="Times New Roman" w:hint="eastAsia"/>
          <w:kern w:val="0"/>
          <w:szCs w:val="21"/>
        </w:rPr>
        <w:t>我为何物？</w:t>
      </w:r>
      <w:r w:rsidR="00A46E42">
        <w:rPr>
          <w:rFonts w:asciiTheme="minorEastAsia" w:hAnsiTheme="minorEastAsia" w:cs="Times New Roman"/>
          <w:kern w:val="0"/>
          <w:szCs w:val="21"/>
        </w:rPr>
        <w:br/>
      </w:r>
      <w:r w:rsidR="00A46E42">
        <w:rPr>
          <w:rFonts w:asciiTheme="minorEastAsia" w:hAnsiTheme="minorEastAsia" w:cs="Times New Roman" w:hint="eastAsia"/>
          <w:kern w:val="0"/>
          <w:szCs w:val="21"/>
        </w:rPr>
        <w:t xml:space="preserve">3.2 </w:t>
      </w:r>
      <w:r>
        <w:rPr>
          <w:rFonts w:asciiTheme="minorEastAsia" w:hAnsiTheme="minorEastAsia" w:cs="Times New Roman" w:hint="eastAsia"/>
          <w:kern w:val="0"/>
          <w:szCs w:val="21"/>
        </w:rPr>
        <w:t>我究何物？</w:t>
      </w:r>
      <w:r w:rsidR="00A46E42">
        <w:rPr>
          <w:rFonts w:asciiTheme="minorEastAsia" w:hAnsiTheme="minorEastAsia" w:cs="Times New Roman"/>
          <w:kern w:val="0"/>
          <w:szCs w:val="21"/>
        </w:rPr>
        <w:br/>
      </w:r>
      <w:r w:rsidR="00A46E42">
        <w:rPr>
          <w:rFonts w:asciiTheme="minorEastAsia" w:hAnsiTheme="minorEastAsia" w:cs="Times New Roman" w:hint="eastAsia"/>
          <w:kern w:val="0"/>
          <w:szCs w:val="21"/>
        </w:rPr>
        <w:t xml:space="preserve">3.3 </w:t>
      </w:r>
    </w:p>
    <w:p w14:paraId="067F88CA" w14:textId="77777777" w:rsidR="00822DB6" w:rsidRPr="009B2AE8" w:rsidRDefault="00822DB6" w:rsidP="00822DB6">
      <w:pPr>
        <w:widowControl/>
        <w:ind w:left="360" w:hanging="360"/>
        <w:rPr>
          <w:rFonts w:asciiTheme="minorEastAsia" w:hAnsiTheme="minorEastAsia" w:cs="Times New Roman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第二部分：</w:t>
      </w:r>
      <w:r>
        <w:rPr>
          <w:rFonts w:asciiTheme="minorEastAsia" w:hAnsiTheme="minorEastAsia" w:cs="Times New Roman" w:hint="eastAsia"/>
          <w:kern w:val="0"/>
          <w:szCs w:val="21"/>
        </w:rPr>
        <w:t>实习介绍</w:t>
      </w:r>
    </w:p>
    <w:p w14:paraId="65AF6ECB" w14:textId="2CE4FB0C" w:rsidR="00822DB6" w:rsidRDefault="00822DB6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1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. </w:t>
      </w:r>
      <w:r>
        <w:rPr>
          <w:rFonts w:asciiTheme="minorEastAsia" w:hAnsiTheme="minorEastAsia" w:cs="Times New Roman"/>
          <w:kern w:val="0"/>
          <w:szCs w:val="21"/>
        </w:rPr>
        <w:t>工作目标</w:t>
      </w:r>
      <w:r w:rsidR="00CC3867">
        <w:rPr>
          <w:rFonts w:asciiTheme="minorEastAsia" w:hAnsiTheme="minorEastAsia" w:cs="Times New Roman" w:hint="eastAsia"/>
          <w:kern w:val="0"/>
          <w:szCs w:val="21"/>
        </w:rPr>
        <w:t>：做一个独立一作项目以及若干非一作项目</w:t>
      </w:r>
    </w:p>
    <w:p w14:paraId="163A518B" w14:textId="1A9E535A" w:rsidR="00822DB6" w:rsidRDefault="00822DB6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2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. </w:t>
      </w:r>
      <w:r w:rsidRPr="009B2AE8">
        <w:rPr>
          <w:rFonts w:asciiTheme="minorEastAsia" w:hAnsiTheme="minorEastAsia" w:cs="Times New Roman"/>
          <w:kern w:val="0"/>
          <w:szCs w:val="21"/>
        </w:rPr>
        <w:t>工作内容及要求</w:t>
      </w:r>
      <w:r w:rsidR="00CC3867">
        <w:rPr>
          <w:rFonts w:asciiTheme="minorEastAsia" w:hAnsiTheme="minorEastAsia" w:cs="Times New Roman" w:hint="eastAsia"/>
          <w:kern w:val="0"/>
          <w:szCs w:val="21"/>
        </w:rPr>
        <w:t>：基于强化学习的四足机器人自适应安全避障控制</w:t>
      </w:r>
    </w:p>
    <w:p w14:paraId="5656F545" w14:textId="1728C547" w:rsidR="00822DB6" w:rsidRDefault="00822DB6" w:rsidP="00822DB6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3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. </w:t>
      </w:r>
      <w:r w:rsidRPr="009B2AE8">
        <w:rPr>
          <w:rFonts w:asciiTheme="minorEastAsia" w:hAnsiTheme="minorEastAsia" w:cs="Times New Roman"/>
          <w:kern w:val="0"/>
          <w:szCs w:val="21"/>
        </w:rPr>
        <w:t>完成情况</w:t>
      </w:r>
      <w:r w:rsidR="00CC3867">
        <w:rPr>
          <w:rFonts w:asciiTheme="minorEastAsia" w:hAnsiTheme="minorEastAsia" w:cs="Times New Roman" w:hint="eastAsia"/>
          <w:kern w:val="0"/>
          <w:szCs w:val="21"/>
        </w:rPr>
        <w:t>：一作项目论文已经投稿至会议L4</w:t>
      </w:r>
      <w:proofErr w:type="gramStart"/>
      <w:r w:rsidR="00CC3867">
        <w:rPr>
          <w:rFonts w:asciiTheme="minorEastAsia" w:hAnsiTheme="minorEastAsia" w:cs="Times New Roman" w:hint="eastAsia"/>
          <w:kern w:val="0"/>
          <w:szCs w:val="21"/>
        </w:rPr>
        <w:t>DC‘</w:t>
      </w:r>
      <w:proofErr w:type="gramEnd"/>
      <w:r w:rsidR="00CC3867">
        <w:rPr>
          <w:rFonts w:asciiTheme="minorEastAsia" w:hAnsiTheme="minorEastAsia" w:cs="Times New Roman" w:hint="eastAsia"/>
          <w:kern w:val="0"/>
          <w:szCs w:val="21"/>
        </w:rPr>
        <w:t>25。</w:t>
      </w:r>
    </w:p>
    <w:p w14:paraId="610C459C" w14:textId="77777777" w:rsidR="00822DB6" w:rsidRPr="009B2AE8" w:rsidRDefault="00822DB6" w:rsidP="00822DB6">
      <w:pPr>
        <w:widowControl/>
        <w:ind w:left="360" w:hanging="360"/>
        <w:rPr>
          <w:rFonts w:asciiTheme="minorEastAsia" w:hAnsiTheme="minorEastAsia" w:cs="Times New Roman"/>
          <w:kern w:val="0"/>
          <w:szCs w:val="21"/>
        </w:rPr>
      </w:pPr>
      <w:r w:rsidRPr="009B2AE8">
        <w:rPr>
          <w:rFonts w:asciiTheme="minorEastAsia" w:hAnsiTheme="minorEastAsia" w:cs="Times New Roman"/>
          <w:kern w:val="0"/>
          <w:szCs w:val="21"/>
        </w:rPr>
        <w:t>第</w:t>
      </w:r>
      <w:r>
        <w:rPr>
          <w:rFonts w:asciiTheme="minorEastAsia" w:hAnsiTheme="minorEastAsia" w:cs="Times New Roman" w:hint="eastAsia"/>
          <w:kern w:val="0"/>
          <w:szCs w:val="21"/>
        </w:rPr>
        <w:t>三</w:t>
      </w:r>
      <w:r w:rsidRPr="009B2AE8">
        <w:rPr>
          <w:rFonts w:asciiTheme="minorEastAsia" w:hAnsiTheme="minorEastAsia" w:cs="Times New Roman"/>
          <w:kern w:val="0"/>
          <w:szCs w:val="21"/>
        </w:rPr>
        <w:t>部分：附录</w:t>
      </w:r>
    </w:p>
    <w:p w14:paraId="2ED760F1" w14:textId="62011E7E" w:rsidR="00822DB6" w:rsidRPr="003A6409" w:rsidRDefault="00822DB6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 w:rsidRPr="00152365">
        <w:rPr>
          <w:rFonts w:asciiTheme="minorEastAsia" w:hAnsiTheme="minorEastAsia" w:cs="Times New Roman" w:hint="eastAsia"/>
          <w:kern w:val="0"/>
          <w:szCs w:val="21"/>
        </w:rPr>
        <w:t>附录</w:t>
      </w:r>
      <w:r w:rsidRPr="009B2AE8">
        <w:rPr>
          <w:rFonts w:asciiTheme="minorEastAsia" w:hAnsiTheme="minorEastAsia" w:cs="Times New Roman"/>
          <w:kern w:val="0"/>
          <w:szCs w:val="21"/>
        </w:rPr>
        <w:t>1.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9B2AE8">
        <w:rPr>
          <w:rFonts w:asciiTheme="minorEastAsia" w:hAnsiTheme="minorEastAsia" w:cs="Times New Roman"/>
          <w:kern w:val="0"/>
          <w:szCs w:val="21"/>
        </w:rPr>
        <w:t>已发表论文列表及</w:t>
      </w:r>
      <w:r>
        <w:rPr>
          <w:rFonts w:asciiTheme="minorEastAsia" w:hAnsiTheme="minorEastAsia" w:cs="Times New Roman"/>
          <w:kern w:val="0"/>
          <w:szCs w:val="21"/>
        </w:rPr>
        <w:t>原文</w:t>
      </w:r>
      <w:r w:rsidRPr="003A6409">
        <w:rPr>
          <w:rFonts w:asciiTheme="minorEastAsia" w:hAnsiTheme="minorEastAsia" w:cs="Times New Roman" w:hint="eastAsia"/>
          <w:kern w:val="0"/>
          <w:szCs w:val="21"/>
        </w:rPr>
        <w:t>（包括作者、单位排名</w:t>
      </w:r>
      <w:r w:rsidR="00CC3867">
        <w:rPr>
          <w:rFonts w:asciiTheme="minorEastAsia" w:hAnsiTheme="minorEastAsia" w:cs="Times New Roman" w:hint="eastAsia"/>
          <w:kern w:val="0"/>
          <w:szCs w:val="21"/>
        </w:rPr>
        <w:t>）</w:t>
      </w:r>
    </w:p>
    <w:p w14:paraId="17AECD47" w14:textId="77777777" w:rsidR="00822DB6" w:rsidRDefault="00822DB6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 w:rsidRPr="00152365">
        <w:rPr>
          <w:rFonts w:asciiTheme="minorEastAsia" w:hAnsiTheme="minorEastAsia" w:cs="Times New Roman" w:hint="eastAsia"/>
          <w:kern w:val="0"/>
          <w:szCs w:val="21"/>
        </w:rPr>
        <w:t>附录</w:t>
      </w:r>
      <w:r w:rsidRPr="009B2AE8">
        <w:rPr>
          <w:rFonts w:asciiTheme="minorEastAsia" w:hAnsiTheme="minorEastAsia" w:cs="Times New Roman"/>
          <w:kern w:val="0"/>
          <w:szCs w:val="21"/>
        </w:rPr>
        <w:t>2.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9B2AE8">
        <w:rPr>
          <w:rFonts w:asciiTheme="minorEastAsia" w:hAnsiTheme="minorEastAsia" w:cs="Times New Roman"/>
          <w:kern w:val="0"/>
          <w:szCs w:val="21"/>
        </w:rPr>
        <w:t>已提交论文列表及</w:t>
      </w:r>
      <w:r>
        <w:rPr>
          <w:rFonts w:asciiTheme="minorEastAsia" w:hAnsiTheme="minorEastAsia" w:cs="Times New Roman"/>
          <w:kern w:val="0"/>
          <w:szCs w:val="21"/>
        </w:rPr>
        <w:t>原文</w:t>
      </w:r>
      <w:r w:rsidRPr="003A6409">
        <w:rPr>
          <w:rFonts w:asciiTheme="minorEastAsia" w:hAnsiTheme="minorEastAsia" w:cs="Times New Roman" w:hint="eastAsia"/>
          <w:kern w:val="0"/>
          <w:szCs w:val="21"/>
        </w:rPr>
        <w:t>（包括作者、单位排名）</w:t>
      </w:r>
    </w:p>
    <w:p w14:paraId="4A17FCF0" w14:textId="2C55CB1A" w:rsidR="00CC3867" w:rsidRPr="00CC3867" w:rsidRDefault="00CC3867" w:rsidP="00CC3867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 xml:space="preserve">1. </w:t>
      </w:r>
      <w:r w:rsidRPr="00CC3867">
        <w:rPr>
          <w:rFonts w:asciiTheme="minorEastAsia" w:hAnsiTheme="minorEastAsia" w:cs="Times New Roman"/>
          <w:kern w:val="0"/>
          <w:szCs w:val="21"/>
        </w:rPr>
        <w:t>Bridging Adaptivity and Safety: Learning Agile Collision-Free Locomotion Across Varied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CC3867">
        <w:rPr>
          <w:rFonts w:asciiTheme="minorEastAsia" w:hAnsiTheme="minorEastAsia" w:cs="Times New Roman"/>
          <w:kern w:val="0"/>
          <w:szCs w:val="21"/>
        </w:rPr>
        <w:t>Physics</w:t>
      </w:r>
    </w:p>
    <w:p w14:paraId="3F6F446B" w14:textId="04A8E62B" w:rsidR="00CC3867" w:rsidRDefault="00CC3867" w:rsidP="00CC3867">
      <w:pPr>
        <w:widowControl/>
        <w:ind w:leftChars="171" w:left="359" w:firstLine="210"/>
        <w:rPr>
          <w:rFonts w:asciiTheme="minorEastAsia" w:hAnsiTheme="minorEastAsia" w:cs="Times New Roman"/>
          <w:kern w:val="0"/>
          <w:szCs w:val="21"/>
        </w:rPr>
      </w:pPr>
      <w:r w:rsidRPr="00CC3867">
        <w:rPr>
          <w:rFonts w:asciiTheme="minorEastAsia" w:hAnsiTheme="minorEastAsia" w:cs="Times New Roman"/>
          <w:b/>
          <w:bCs/>
          <w:kern w:val="0"/>
          <w:szCs w:val="21"/>
        </w:rPr>
        <w:t>Y. Zhong</w:t>
      </w:r>
      <w:r w:rsidRPr="00CC3867">
        <w:rPr>
          <w:rFonts w:asciiTheme="minorEastAsia" w:hAnsiTheme="minorEastAsia" w:cs="Times New Roman"/>
          <w:kern w:val="0"/>
          <w:szCs w:val="21"/>
        </w:rPr>
        <w:t>, C. Zhang, T. He, G. Shi</w:t>
      </w:r>
      <w:r w:rsidR="00C12347">
        <w:rPr>
          <w:rFonts w:asciiTheme="minorEastAsia" w:hAnsiTheme="minorEastAsia" w:cs="Times New Roman"/>
          <w:kern w:val="0"/>
          <w:szCs w:val="21"/>
        </w:rPr>
        <w:br/>
      </w:r>
      <w:r w:rsidR="00C12347">
        <w:rPr>
          <w:rFonts w:asciiTheme="minorEastAsia" w:hAnsiTheme="minorEastAsia" w:cs="Times New Roman"/>
          <w:kern w:val="0"/>
          <w:szCs w:val="21"/>
        </w:rPr>
        <w:tab/>
      </w:r>
      <w:r w:rsidR="00C12347">
        <w:rPr>
          <w:rFonts w:asciiTheme="minorEastAsia" w:hAnsiTheme="minorEastAsia" w:cs="Times New Roman" w:hint="eastAsia"/>
          <w:kern w:val="0"/>
          <w:szCs w:val="21"/>
        </w:rPr>
        <w:t>Carnegie Mellon University</w:t>
      </w:r>
    </w:p>
    <w:p w14:paraId="33EE5B42" w14:textId="35274AD9" w:rsidR="00CC3867" w:rsidRPr="00CC3867" w:rsidRDefault="00CC3867" w:rsidP="00CC3867">
      <w:pPr>
        <w:widowControl/>
        <w:ind w:leftChars="100" w:left="570" w:hanging="36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 xml:space="preserve">2. </w:t>
      </w:r>
      <w:r w:rsidRPr="00CC3867">
        <w:rPr>
          <w:rFonts w:asciiTheme="minorEastAsia" w:hAnsiTheme="minorEastAsia" w:cs="Times New Roman"/>
          <w:kern w:val="0"/>
          <w:szCs w:val="21"/>
        </w:rPr>
        <w:t>Diffusion Models for Reinforcement Learning: A Survey</w:t>
      </w:r>
    </w:p>
    <w:p w14:paraId="5A2FC193" w14:textId="77777777" w:rsidR="00CC3867" w:rsidRDefault="00CC3867" w:rsidP="00CC3867">
      <w:pPr>
        <w:widowControl/>
        <w:ind w:leftChars="171" w:left="359" w:firstLine="210"/>
        <w:rPr>
          <w:rFonts w:asciiTheme="minorEastAsia" w:hAnsiTheme="minorEastAsia" w:cs="Times New Roman"/>
          <w:kern w:val="0"/>
          <w:szCs w:val="21"/>
        </w:rPr>
      </w:pPr>
      <w:r w:rsidRPr="00CC3867">
        <w:rPr>
          <w:rFonts w:asciiTheme="minorEastAsia" w:hAnsiTheme="minorEastAsia" w:cs="Times New Roman"/>
          <w:kern w:val="0"/>
          <w:szCs w:val="21"/>
        </w:rPr>
        <w:t xml:space="preserve">Z. Zhu, H. Zhao, H. He, </w:t>
      </w:r>
      <w:r w:rsidRPr="00CC3867">
        <w:rPr>
          <w:rFonts w:asciiTheme="minorEastAsia" w:hAnsiTheme="minorEastAsia" w:cs="Times New Roman"/>
          <w:b/>
          <w:bCs/>
          <w:kern w:val="0"/>
          <w:szCs w:val="21"/>
        </w:rPr>
        <w:t>Y. Zhong</w:t>
      </w:r>
      <w:r w:rsidRPr="00CC3867">
        <w:rPr>
          <w:rFonts w:asciiTheme="minorEastAsia" w:hAnsiTheme="minorEastAsia" w:cs="Times New Roman"/>
          <w:kern w:val="0"/>
          <w:szCs w:val="21"/>
        </w:rPr>
        <w:t>, S. Zhang, Y. Yu, W. Zhang</w:t>
      </w:r>
    </w:p>
    <w:p w14:paraId="710EF0F7" w14:textId="00BFA2C5" w:rsidR="00CC3867" w:rsidRPr="003A6409" w:rsidRDefault="00C12347" w:rsidP="00C12347">
      <w:pPr>
        <w:widowControl/>
        <w:ind w:firstLine="210"/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>Shanghai Jiao Tong University</w:t>
      </w:r>
      <w:r>
        <w:rPr>
          <w:rFonts w:asciiTheme="minorEastAsia" w:hAnsiTheme="minorEastAsia" w:cs="Times New Roman"/>
          <w:kern w:val="0"/>
          <w:szCs w:val="21"/>
        </w:rPr>
        <w:tab/>
      </w:r>
    </w:p>
    <w:p w14:paraId="2805DA76" w14:textId="77777777" w:rsidR="00822DB6" w:rsidRPr="003A6409" w:rsidRDefault="00822DB6" w:rsidP="00822DB6">
      <w:pPr>
        <w:widowControl/>
        <w:ind w:leftChars="100" w:left="570" w:hanging="360"/>
        <w:rPr>
          <w:rFonts w:asciiTheme="minorEastAsia" w:hAnsiTheme="minorEastAsia" w:cs="Times New Roman"/>
          <w:kern w:val="0"/>
          <w:szCs w:val="21"/>
        </w:rPr>
      </w:pPr>
      <w:r w:rsidRPr="00152365">
        <w:rPr>
          <w:rFonts w:asciiTheme="minorEastAsia" w:hAnsiTheme="minorEastAsia" w:cs="Times New Roman" w:hint="eastAsia"/>
          <w:kern w:val="0"/>
          <w:szCs w:val="21"/>
        </w:rPr>
        <w:t>附录</w:t>
      </w:r>
      <w:r w:rsidRPr="009B2AE8">
        <w:rPr>
          <w:rFonts w:asciiTheme="minorEastAsia" w:hAnsiTheme="minorEastAsia" w:cs="Times New Roman"/>
          <w:kern w:val="0"/>
          <w:szCs w:val="21"/>
        </w:rPr>
        <w:t>3.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9B2AE8">
        <w:rPr>
          <w:rFonts w:asciiTheme="minorEastAsia" w:hAnsiTheme="minorEastAsia" w:cs="Times New Roman"/>
          <w:kern w:val="0"/>
          <w:szCs w:val="21"/>
        </w:rPr>
        <w:t>正撰写论文列表及</w:t>
      </w:r>
      <w:r>
        <w:rPr>
          <w:rFonts w:asciiTheme="minorEastAsia" w:hAnsiTheme="minorEastAsia" w:cs="Times New Roman"/>
          <w:kern w:val="0"/>
          <w:szCs w:val="21"/>
        </w:rPr>
        <w:t>原文</w:t>
      </w:r>
      <w:r w:rsidRPr="003A6409">
        <w:rPr>
          <w:rFonts w:asciiTheme="minorEastAsia" w:hAnsiTheme="minorEastAsia" w:cs="Times New Roman" w:hint="eastAsia"/>
          <w:kern w:val="0"/>
          <w:szCs w:val="21"/>
        </w:rPr>
        <w:t>（包括作者、单位排名）</w:t>
      </w:r>
    </w:p>
    <w:p w14:paraId="039AA727" w14:textId="77777777" w:rsidR="00822DB6" w:rsidRPr="006E336F" w:rsidRDefault="00822DB6" w:rsidP="00822DB6">
      <w:pPr>
        <w:widowControl/>
        <w:rPr>
          <w:rFonts w:asciiTheme="minorEastAsia" w:hAnsiTheme="minorEastAsia" w:cs="Times New Roman"/>
          <w:b/>
          <w:kern w:val="0"/>
          <w:szCs w:val="21"/>
        </w:rPr>
      </w:pPr>
      <w:r>
        <w:rPr>
          <w:rFonts w:asciiTheme="minorEastAsia" w:hAnsiTheme="minorEastAsia" w:cs="Times New Roman" w:hint="eastAsia"/>
          <w:b/>
          <w:kern w:val="0"/>
          <w:szCs w:val="21"/>
        </w:rPr>
        <w:t>特别</w:t>
      </w:r>
      <w:r w:rsidRPr="006E336F">
        <w:rPr>
          <w:rFonts w:asciiTheme="minorEastAsia" w:hAnsiTheme="minorEastAsia" w:cs="Times New Roman" w:hint="eastAsia"/>
          <w:b/>
          <w:kern w:val="0"/>
          <w:szCs w:val="21"/>
        </w:rPr>
        <w:t>注意：</w:t>
      </w:r>
    </w:p>
    <w:p w14:paraId="5F0B452E" w14:textId="747560B1" w:rsidR="00822DB6" w:rsidRDefault="00822DB6" w:rsidP="00822DB6">
      <w:pPr>
        <w:widowControl/>
        <w:ind w:left="279" w:hangingChars="133" w:hanging="279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1. 邮件标题：</w:t>
      </w:r>
      <w:r>
        <w:rPr>
          <w:rFonts w:asciiTheme="minorEastAsia" w:hAnsiTheme="minorEastAsia" w:cs="Times New Roman"/>
          <w:kern w:val="0"/>
          <w:szCs w:val="21"/>
        </w:rPr>
        <w:t>2</w:t>
      </w:r>
      <w:r w:rsidR="00C47D6C">
        <w:rPr>
          <w:rFonts w:asciiTheme="minorEastAsia" w:hAnsiTheme="minorEastAsia" w:cs="Times New Roman"/>
          <w:kern w:val="0"/>
          <w:szCs w:val="21"/>
        </w:rPr>
        <w:t>1</w:t>
      </w:r>
      <w:r>
        <w:rPr>
          <w:rFonts w:asciiTheme="minorEastAsia" w:hAnsiTheme="minorEastAsia" w:cs="Times New Roman" w:hint="eastAsia"/>
          <w:kern w:val="0"/>
          <w:szCs w:val="21"/>
        </w:rPr>
        <w:t>级级实习总结_姓名</w:t>
      </w:r>
    </w:p>
    <w:p w14:paraId="4E69D086" w14:textId="77777777" w:rsidR="00822DB6" w:rsidRDefault="00822DB6" w:rsidP="00822DB6">
      <w:pPr>
        <w:widowControl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2. 附件名称：同邮件标题</w:t>
      </w:r>
    </w:p>
    <w:p w14:paraId="4C718436" w14:textId="77777777" w:rsidR="00822DB6" w:rsidRPr="00152365" w:rsidRDefault="00822DB6" w:rsidP="00822DB6">
      <w:pPr>
        <w:widowControl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3. 附件类型：.doc</w:t>
      </w:r>
    </w:p>
    <w:p w14:paraId="39E9FC29" w14:textId="77777777" w:rsidR="0068551A" w:rsidRPr="00822DB6" w:rsidRDefault="0068551A"/>
    <w:sectPr w:rsidR="0068551A" w:rsidRPr="0082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BF93A" w14:textId="77777777" w:rsidR="003501CB" w:rsidRDefault="003501CB" w:rsidP="00C47D6C">
      <w:r>
        <w:separator/>
      </w:r>
    </w:p>
  </w:endnote>
  <w:endnote w:type="continuationSeparator" w:id="0">
    <w:p w14:paraId="5BA59A3B" w14:textId="77777777" w:rsidR="003501CB" w:rsidRDefault="003501CB" w:rsidP="00C4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9020A" w14:textId="77777777" w:rsidR="003501CB" w:rsidRDefault="003501CB" w:rsidP="00C47D6C">
      <w:r>
        <w:separator/>
      </w:r>
    </w:p>
  </w:footnote>
  <w:footnote w:type="continuationSeparator" w:id="0">
    <w:p w14:paraId="2CEE5D71" w14:textId="77777777" w:rsidR="003501CB" w:rsidRDefault="003501CB" w:rsidP="00C47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6"/>
    <w:rsid w:val="003501CB"/>
    <w:rsid w:val="00466B4C"/>
    <w:rsid w:val="004972D7"/>
    <w:rsid w:val="00682506"/>
    <w:rsid w:val="0068551A"/>
    <w:rsid w:val="00822DB6"/>
    <w:rsid w:val="00901245"/>
    <w:rsid w:val="00A46E42"/>
    <w:rsid w:val="00C12347"/>
    <w:rsid w:val="00C47D6C"/>
    <w:rsid w:val="00CC3867"/>
    <w:rsid w:val="00E1661E"/>
    <w:rsid w:val="00E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213D1"/>
  <w15:chartTrackingRefBased/>
  <w15:docId w15:val="{51AC0061-A202-48B5-A37A-656308E4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7D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7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7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YYU</dc:creator>
  <cp:keywords/>
  <dc:description/>
  <cp:lastModifiedBy>Yichao Zhong</cp:lastModifiedBy>
  <cp:revision>4</cp:revision>
  <dcterms:created xsi:type="dcterms:W3CDTF">2025-01-11T07:13:00Z</dcterms:created>
  <dcterms:modified xsi:type="dcterms:W3CDTF">2025-01-11T20:19:00Z</dcterms:modified>
</cp:coreProperties>
</file>