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0F7E" w14:textId="3996A9B5" w:rsidR="00897AD7" w:rsidRDefault="00D93278">
      <w:r>
        <w:fldChar w:fldCharType="begin"/>
      </w:r>
      <w:r>
        <w:instrText>HYPERLINK "</w:instrText>
      </w:r>
      <w:r w:rsidRPr="00D93278">
        <w:instrText>https://blog.csdn.net/chen134225/article/details/107396923</w:instrText>
      </w:r>
      <w:r>
        <w:instrText>"</w:instrText>
      </w:r>
      <w:r>
        <w:fldChar w:fldCharType="separate"/>
      </w:r>
      <w:r w:rsidRPr="00FB3A07">
        <w:rPr>
          <w:rStyle w:val="a3"/>
        </w:rPr>
        <w:t>https://blog.csdn.net/chen134225/article/details/107396923</w:t>
      </w:r>
      <w:r>
        <w:fldChar w:fldCharType="end"/>
      </w:r>
    </w:p>
    <w:p w14:paraId="04CD6081" w14:textId="34BC627F" w:rsidR="00D93278" w:rsidRDefault="00253739">
      <w:r>
        <w:rPr>
          <w:rFonts w:hint="eastAsia"/>
        </w:rPr>
        <w:t>p</w:t>
      </w:r>
      <w:r>
        <w:t>arallel</w:t>
      </w:r>
      <w:r>
        <w:rPr>
          <w:rFonts w:hint="eastAsia"/>
        </w:rPr>
        <w:t>内的变量为private，即每个线程互补干扰</w:t>
      </w:r>
      <w:r w:rsidR="001340FF">
        <w:rPr>
          <w:rFonts w:hint="eastAsia"/>
        </w:rPr>
        <w:t>，外面的变量为share</w:t>
      </w:r>
    </w:p>
    <w:p w14:paraId="00ACABFB" w14:textId="293B9086" w:rsidR="00D42AD9" w:rsidRDefault="00D42AD9">
      <w:pPr>
        <w:rPr>
          <w:rFonts w:hint="eastAsia"/>
        </w:rPr>
      </w:pPr>
      <w:r>
        <w:rPr>
          <w:rFonts w:hint="eastAsia"/>
        </w:rPr>
        <w:t>以下2种方法结果相同</w:t>
      </w:r>
    </w:p>
    <w:p w14:paraId="5B0ABE82" w14:textId="72B2096B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CF6E57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3C431C5D" wp14:editId="2802F9BA">
            <wp:extent cx="2444782" cy="3006969"/>
            <wp:effectExtent l="0" t="0" r="0" b="3175"/>
            <wp:docPr id="1865947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7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766" cy="30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D80" w:rsidRPr="00CC2D80">
        <w:rPr>
          <w:noProof/>
        </w:rPr>
        <w:t xml:space="preserve"> </w:t>
      </w:r>
      <w:r w:rsidR="00CC2D80" w:rsidRPr="00CC2D80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22006FBF" wp14:editId="22894FAC">
            <wp:extent cx="2614247" cy="2843695"/>
            <wp:effectExtent l="0" t="0" r="0" b="0"/>
            <wp:docPr id="892369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9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181" cy="28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2BD" w14:textId="4BECEB46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A787C91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4FB3B3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Local private variables</w:t>
      </w:r>
    </w:p>
    <w:p w14:paraId="0BAD9885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DC0EC87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Formatted(x).first &lt;&lt; " " &lt;&lt; Formatted(x).second;</w:t>
      </w:r>
    </w:p>
    <w:p w14:paraId="0D3EB217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parallel</w:t>
      </w:r>
    </w:p>
    <w:p w14:paraId="3942D4ED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EF6741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591CAE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tSumX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tSumY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tSumZ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FAE008C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6157E3AF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C68ED7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FDDE56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critical</w:t>
      </w:r>
    </w:p>
    <w:p w14:paraId="26F99167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4DAF8E88" w14:textId="77777777" w:rsidR="008560A8" w:rsidRDefault="00CF6E57" w:rsidP="00856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8560A8">
        <w:rPr>
          <w:rFonts w:ascii="新宋体" w:eastAsia="新宋体" w:cs="新宋体"/>
          <w:color w:val="000000"/>
          <w:kern w:val="0"/>
          <w:sz w:val="19"/>
          <w:szCs w:val="19"/>
        </w:rPr>
        <w:t>SumX</w:t>
      </w:r>
      <w:proofErr w:type="spellEnd"/>
      <w:r w:rsidR="008560A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 w:rsidR="008560A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="008560A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FBC362" w14:textId="541296A3" w:rsidR="008560A8" w:rsidRDefault="008560A8" w:rsidP="00856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E93090" w14:textId="6FD7989D" w:rsidR="00CF6E57" w:rsidRDefault="008560A8" w:rsidP="00CF6E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D9803" w14:textId="5F1DFB48" w:rsidR="00CF6E57" w:rsidRDefault="00CF6E57" w:rsidP="008560A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7F4FA7D" w14:textId="6C6171F8" w:rsidR="00CF6E57" w:rsidRDefault="00CF6E57" w:rsidP="008560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3A31AD" w14:textId="77777777" w:rsidR="00CF6E57" w:rsidRDefault="00CF6E57" w:rsidP="00CF6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909064" w14:textId="77777777" w:rsidR="00CF6E57" w:rsidRDefault="00CF6E57" w:rsidP="00CF6E57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41937C" w14:textId="77777777" w:rsidR="00CF6E57" w:rsidRPr="00CF6E57" w:rsidRDefault="00CF6E57" w:rsidP="00CF6E57">
      <w:pPr>
        <w:rPr>
          <w:rFonts w:hint="eastAsia"/>
        </w:rPr>
      </w:pPr>
    </w:p>
    <w:sectPr w:rsidR="00CF6E57" w:rsidRPr="00CF6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79"/>
    <w:rsid w:val="001340FF"/>
    <w:rsid w:val="00253739"/>
    <w:rsid w:val="008560A8"/>
    <w:rsid w:val="00897AD7"/>
    <w:rsid w:val="009F2579"/>
    <w:rsid w:val="00BC5FD8"/>
    <w:rsid w:val="00CC2D80"/>
    <w:rsid w:val="00CF6E57"/>
    <w:rsid w:val="00D42AD9"/>
    <w:rsid w:val="00D93278"/>
    <w:rsid w:val="00D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B615"/>
  <w15:chartTrackingRefBased/>
  <w15:docId w15:val="{424A081A-62A0-497A-906B-0A25ABA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2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10</cp:revision>
  <dcterms:created xsi:type="dcterms:W3CDTF">2023-10-02T02:22:00Z</dcterms:created>
  <dcterms:modified xsi:type="dcterms:W3CDTF">2023-10-02T02:26:00Z</dcterms:modified>
</cp:coreProperties>
</file>