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1 床位信息表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床位信息表用于存储床位信息信息，包含床位主键、所属房间、床位编号等共10个属性。床位信息表如表1-1所示。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表1-1 床位信息表(bed)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room_id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所属房间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bed_num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床位编号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bed_size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床位大小(0-正常 1-偏小 2-加宽 3-加长)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bed_status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床位状态(0-正常 1-损坏 2-弃用)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bed_remark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床位备注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2 字典表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字典表用于存储字典信息，包含字典主键、字典描述、字典备注等共10个属性。字典表如表1-2所示。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表1-2 字典表(dictionary)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dictionary_id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字典主键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dictionary_content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字典描述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dictionary_remark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字典备注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parent_id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父id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3 老人表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老人表用于存储老人信息，包含老人主键、姓名、身份证等共10个属性。老人表如表1-3所示。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表1-3 老人表(elderly)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elderly_id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老人主键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name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姓名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identity_card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身份证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sex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性别（0-男 1-女）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phone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联系方式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photo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照片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admit_date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入院日期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discharge_date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离院日期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remark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备注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is_blacklist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黑名单(0-否 1-是)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4 设备表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设备表用于存储设备信息，包含设备主键、设备编号、设备名称等共10个属性。设备表如表1-4所示。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表1-4 设备表(equipment)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equipment_number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VARCHAR(50)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设备编号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equipment_name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设备名称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equipment_type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设备类型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manufacturer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生产厂商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equipment_status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设备状态(0-正常 1-维修中 2-报废)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purchase_date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购买日期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equipment_remark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备注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5 亲属表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亲属表用于存储亲属信息，包含亲属主键、老人主键、姓名等共10个属性。亲属表如表1-5所示。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表1-5 亲属表(kinship)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kinship_id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亲属主键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elderly_id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老人主键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name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姓名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sex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性别（0-男 1-女）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phone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联系方式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relation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与老人关系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remark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备注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is_blacklist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黑名单(0-否 1-是)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6 菜单表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菜单表用于存储菜单信息，包含菜单主键、菜单名称、菜单图标等共10个属性。菜单表如表1-6所示。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表1-6 菜单表(menu)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菜单主键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menu_name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菜单名称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menu_icon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菜单图标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menu_path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菜单地址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parent_id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父类id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sort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排序(越小越靠前)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修改时间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