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0C75F9" w14:textId="6C3288D0" w:rsidR="003B77FF" w:rsidRDefault="003B77FF" w:rsidP="006B7F80">
      <w:pPr>
        <w:pStyle w:val="a3"/>
        <w:spacing w:after="0" w:line="360" w:lineRule="auto"/>
        <w:ind w:left="284" w:firstLine="284"/>
        <w:jc w:val="right"/>
        <w:rPr>
          <w:rFonts w:ascii="Times New Roman" w:hAnsi="Times New Roman" w:cs="Times New Roman"/>
          <w:i/>
          <w:iCs/>
          <w:sz w:val="24"/>
          <w:szCs w:val="24"/>
        </w:rPr>
      </w:pPr>
      <w:r w:rsidRPr="003B77FF">
        <w:rPr>
          <w:rFonts w:ascii="Times New Roman" w:hAnsi="Times New Roman" w:cs="Times New Roman"/>
          <w:i/>
          <w:iCs/>
          <w:sz w:val="24"/>
          <w:szCs w:val="24"/>
        </w:rPr>
        <w:t>Марголина Анастасия</w:t>
      </w:r>
    </w:p>
    <w:p w14:paraId="69B77F15" w14:textId="00C719DE" w:rsidR="003B77FF" w:rsidRPr="00114E16" w:rsidRDefault="003B77FF" w:rsidP="006B7F80">
      <w:pPr>
        <w:pStyle w:val="a3"/>
        <w:spacing w:after="0" w:line="360" w:lineRule="auto"/>
        <w:ind w:left="284" w:firstLine="284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БФЛ-192</w:t>
      </w:r>
    </w:p>
    <w:p w14:paraId="2250CB6B" w14:textId="77777777" w:rsidR="003B77FF" w:rsidRDefault="003B77FF" w:rsidP="006B7F80">
      <w:pPr>
        <w:pStyle w:val="a3"/>
        <w:spacing w:after="0" w:line="360" w:lineRule="auto"/>
        <w:ind w:left="284" w:firstLine="284"/>
        <w:jc w:val="both"/>
        <w:rPr>
          <w:rFonts w:ascii="Times New Roman" w:hAnsi="Times New Roman" w:cs="Times New Roman"/>
          <w:sz w:val="32"/>
          <w:szCs w:val="32"/>
        </w:rPr>
      </w:pPr>
    </w:p>
    <w:p w14:paraId="43DF811E" w14:textId="66F0702E" w:rsidR="0037353A" w:rsidRPr="00EE371E" w:rsidRDefault="00EE371E" w:rsidP="006B7F80">
      <w:pPr>
        <w:pStyle w:val="a3"/>
        <w:spacing w:after="0" w:line="360" w:lineRule="auto"/>
        <w:ind w:left="284" w:firstLine="284"/>
        <w:jc w:val="both"/>
        <w:rPr>
          <w:rFonts w:ascii="Times New Roman" w:hAnsi="Times New Roman" w:cs="Times New Roman"/>
          <w:sz w:val="32"/>
          <w:szCs w:val="32"/>
        </w:rPr>
      </w:pPr>
      <w:r w:rsidRPr="00EE371E">
        <w:rPr>
          <w:rFonts w:ascii="Times New Roman" w:hAnsi="Times New Roman" w:cs="Times New Roman"/>
          <w:sz w:val="32"/>
          <w:szCs w:val="32"/>
        </w:rPr>
        <w:t>Корпус «О чем говорят персонажи фильмов братьев Коэн?»</w:t>
      </w:r>
    </w:p>
    <w:p w14:paraId="5CEE34A7" w14:textId="687A0A5C" w:rsidR="00EE371E" w:rsidRDefault="00EE371E" w:rsidP="006B7F80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32"/>
          <w:szCs w:val="32"/>
        </w:rPr>
      </w:pPr>
    </w:p>
    <w:p w14:paraId="512A860B" w14:textId="65B3C3D8" w:rsidR="00EE371E" w:rsidRDefault="00307087" w:rsidP="006B7F80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Выборка данных</w:t>
      </w:r>
    </w:p>
    <w:p w14:paraId="58CA0DAA" w14:textId="5A7B1882" w:rsidR="00EE371E" w:rsidRDefault="00EE371E" w:rsidP="006B7F80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</w:p>
    <w:p w14:paraId="3F6826B1" w14:textId="3EF318C7" w:rsidR="00EE371E" w:rsidRDefault="00EE371E" w:rsidP="006B7F80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EE371E">
        <w:rPr>
          <w:rFonts w:ascii="Times New Roman" w:hAnsi="Times New Roman" w:cs="Times New Roman"/>
          <w:sz w:val="24"/>
          <w:szCs w:val="24"/>
        </w:rPr>
        <w:t>Представленный корпус</w:t>
      </w:r>
      <w:r>
        <w:rPr>
          <w:rFonts w:ascii="Times New Roman" w:hAnsi="Times New Roman" w:cs="Times New Roman"/>
          <w:sz w:val="24"/>
          <w:szCs w:val="24"/>
        </w:rPr>
        <w:t xml:space="preserve"> содержит в себе субтитры </w:t>
      </w:r>
      <w:r w:rsidR="00307087">
        <w:rPr>
          <w:rFonts w:ascii="Times New Roman" w:hAnsi="Times New Roman" w:cs="Times New Roman"/>
          <w:sz w:val="24"/>
          <w:szCs w:val="24"/>
        </w:rPr>
        <w:t xml:space="preserve">16 фильмов режиссерского дуэта Джоэла и Итана Коэн. В качестве данных, входящих в корпус, были отобраны только авторские работы, т.е. фильмы, в которых Коэн выступали и в качестве режиссеров, и в качестве продюсеров, и в качестве сценаристов. Список начинается с «Перекрестка Миллера (1990)» несмотря на то, что до этого фильма были сняты два «авторских». Это объясняется тем, что именно «Перекресток Миллера» можно считать отправной, стилистической точкой в творчестве Коэн. Корпус заканчивается на самой последней </w:t>
      </w:r>
      <w:r w:rsidR="00BE7AAA">
        <w:rPr>
          <w:rFonts w:ascii="Times New Roman" w:hAnsi="Times New Roman" w:cs="Times New Roman"/>
          <w:sz w:val="24"/>
          <w:szCs w:val="24"/>
        </w:rPr>
        <w:t>совместной работе «Баллада Бастера Скраггса (2018)».</w:t>
      </w:r>
    </w:p>
    <w:p w14:paraId="0F0A6F86" w14:textId="1E652A5E" w:rsidR="00BE7AAA" w:rsidRDefault="00BE7AAA" w:rsidP="006B7F80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</w:p>
    <w:p w14:paraId="2A1724F4" w14:textId="253A6348" w:rsidR="00BE7AAA" w:rsidRDefault="00BE7AAA" w:rsidP="006B7F80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BE7AAA">
        <w:rPr>
          <w:rFonts w:ascii="Times New Roman" w:hAnsi="Times New Roman" w:cs="Times New Roman"/>
          <w:sz w:val="28"/>
          <w:szCs w:val="28"/>
        </w:rPr>
        <w:t>Подготовка данных</w:t>
      </w:r>
    </w:p>
    <w:p w14:paraId="4BFF7B3A" w14:textId="23273125" w:rsidR="00BE7AAA" w:rsidRDefault="00BE7AAA" w:rsidP="006B7F80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</w:p>
    <w:p w14:paraId="31B2E45C" w14:textId="4903BD3D" w:rsidR="00EE371E" w:rsidRDefault="00BE7AAA" w:rsidP="006B7F80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Как было отмечено ранее, данные в этом корпусе – субтитры, т.е. реплики героев. Формат файла </w:t>
      </w:r>
      <w:r w:rsidRPr="00BE7AAA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srt</w:t>
      </w:r>
      <w:r w:rsidRPr="00BE7AA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предполагает наличие не только текста, но и отметок времени, на котором какая-то фраза будет показана (например, </w:t>
      </w:r>
      <w:r w:rsidRPr="00BE7AAA">
        <w:rPr>
          <w:rFonts w:ascii="Times New Roman" w:hAnsi="Times New Roman" w:cs="Times New Roman"/>
          <w:sz w:val="24"/>
          <w:szCs w:val="24"/>
        </w:rPr>
        <w:t>00:00:03,220 --&gt; 00:00:05,970</w:t>
      </w:r>
      <w:r>
        <w:rPr>
          <w:rFonts w:ascii="Times New Roman" w:hAnsi="Times New Roman" w:cs="Times New Roman"/>
          <w:sz w:val="24"/>
          <w:szCs w:val="24"/>
        </w:rPr>
        <w:t xml:space="preserve">). Так, было решено написать простую функцию </w:t>
      </w:r>
      <w:r w:rsidR="00A96853">
        <w:rPr>
          <w:rFonts w:ascii="Times New Roman" w:hAnsi="Times New Roman" w:cs="Times New Roman"/>
          <w:sz w:val="24"/>
          <w:szCs w:val="24"/>
        </w:rPr>
        <w:t xml:space="preserve">на языке </w:t>
      </w:r>
      <w:r>
        <w:rPr>
          <w:rFonts w:ascii="Times New Roman" w:hAnsi="Times New Roman" w:cs="Times New Roman"/>
          <w:sz w:val="24"/>
          <w:szCs w:val="24"/>
          <w:lang w:val="en-US"/>
        </w:rPr>
        <w:t>Python</w:t>
      </w:r>
      <w:r>
        <w:rPr>
          <w:rFonts w:ascii="Times New Roman" w:hAnsi="Times New Roman" w:cs="Times New Roman"/>
          <w:sz w:val="24"/>
          <w:szCs w:val="24"/>
        </w:rPr>
        <w:t xml:space="preserve">, которая удаляет ненужные числовые </w:t>
      </w:r>
      <w:r w:rsidR="00A67393">
        <w:rPr>
          <w:rFonts w:ascii="Times New Roman" w:hAnsi="Times New Roman" w:cs="Times New Roman"/>
          <w:sz w:val="24"/>
          <w:szCs w:val="24"/>
        </w:rPr>
        <w:t>значения с помощью регулярных выражений</w:t>
      </w:r>
      <w:r>
        <w:rPr>
          <w:rFonts w:ascii="Times New Roman" w:hAnsi="Times New Roman" w:cs="Times New Roman"/>
          <w:sz w:val="24"/>
          <w:szCs w:val="24"/>
        </w:rPr>
        <w:t xml:space="preserve">, а затем сохраняет «чистый» текст в формат </w:t>
      </w:r>
      <w:r w:rsidRPr="00BE7AAA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txt</w:t>
      </w:r>
      <w:r w:rsidRPr="00BE7AAA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На рис.1 </w:t>
      </w:r>
      <w:r w:rsidR="00A67393">
        <w:rPr>
          <w:rFonts w:ascii="Times New Roman" w:hAnsi="Times New Roman" w:cs="Times New Roman"/>
          <w:sz w:val="24"/>
          <w:szCs w:val="24"/>
        </w:rPr>
        <w:t>представлена полученная функция.</w:t>
      </w:r>
    </w:p>
    <w:p w14:paraId="192CE31A" w14:textId="77777777" w:rsidR="002229C8" w:rsidRDefault="002229C8" w:rsidP="006B7F80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A67393">
        <w:rPr>
          <w:rFonts w:ascii="Times New Roman" w:hAnsi="Times New Roman" w:cs="Times New Roman"/>
          <w:sz w:val="24"/>
          <w:szCs w:val="24"/>
        </w:rPr>
        <w:t>Тем не</w:t>
      </w:r>
      <w:r>
        <w:rPr>
          <w:rFonts w:ascii="Times New Roman" w:hAnsi="Times New Roman" w:cs="Times New Roman"/>
          <w:sz w:val="24"/>
          <w:szCs w:val="24"/>
        </w:rPr>
        <w:t xml:space="preserve"> менее, этого недостаточно для начала работы с корпусом, поскольку в текстах присутствовали лишние данные, которые стоило убрать: песни </w:t>
      </w:r>
      <w:r w:rsidRPr="0076332A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обозначались символом вопроса</w:t>
      </w:r>
      <w:r w:rsidRPr="0076332A">
        <w:rPr>
          <w:rFonts w:ascii="Times New Roman" w:hAnsi="Times New Roman" w:cs="Times New Roman"/>
          <w:sz w:val="24"/>
          <w:szCs w:val="24"/>
        </w:rPr>
        <w:t xml:space="preserve"> ‘</w:t>
      </w:r>
      <w:r>
        <w:rPr>
          <w:rFonts w:ascii="Times New Roman" w:hAnsi="Times New Roman" w:cs="Times New Roman"/>
          <w:sz w:val="24"/>
          <w:szCs w:val="24"/>
        </w:rPr>
        <w:t>?</w:t>
      </w:r>
      <w:r w:rsidRPr="0076332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some</w:t>
      </w:r>
      <w:r w:rsidRPr="0076332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lyrics</w:t>
      </w:r>
      <w:r w:rsidRPr="0076332A">
        <w:rPr>
          <w:rFonts w:ascii="Times New Roman" w:hAnsi="Times New Roman" w:cs="Times New Roman"/>
          <w:sz w:val="24"/>
          <w:szCs w:val="24"/>
        </w:rPr>
        <w:t>? ’),</w:t>
      </w:r>
      <w:r>
        <w:rPr>
          <w:rFonts w:ascii="Times New Roman" w:hAnsi="Times New Roman" w:cs="Times New Roman"/>
          <w:sz w:val="24"/>
          <w:szCs w:val="24"/>
        </w:rPr>
        <w:t xml:space="preserve"> ремарки (</w:t>
      </w:r>
      <w:r w:rsidRPr="0076332A">
        <w:rPr>
          <w:rFonts w:ascii="Times New Roman" w:hAnsi="Times New Roman" w:cs="Times New Roman"/>
          <w:sz w:val="24"/>
          <w:szCs w:val="24"/>
        </w:rPr>
        <w:t>‘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SCREAMING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76332A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 xml:space="preserve">), знак </w:t>
      </w:r>
      <w:r w:rsidRPr="00481AA6">
        <w:rPr>
          <w:rFonts w:ascii="Times New Roman" w:hAnsi="Times New Roman" w:cs="Times New Roman"/>
          <w:sz w:val="24"/>
          <w:szCs w:val="24"/>
        </w:rPr>
        <w:t>‘-’</w:t>
      </w:r>
      <w:r>
        <w:rPr>
          <w:rFonts w:ascii="Times New Roman" w:hAnsi="Times New Roman" w:cs="Times New Roman"/>
          <w:sz w:val="24"/>
          <w:szCs w:val="24"/>
        </w:rPr>
        <w:t xml:space="preserve"> перед каждой новой репликой</w:t>
      </w:r>
      <w:r w:rsidRPr="0076332A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Важно отметить, что в некоторых случаях в субтитрах обозначался говорящий, например </w:t>
      </w:r>
      <w:r w:rsidRPr="0076332A">
        <w:rPr>
          <w:rFonts w:ascii="Times New Roman" w:hAnsi="Times New Roman" w:cs="Times New Roman"/>
          <w:sz w:val="24"/>
          <w:szCs w:val="24"/>
        </w:rPr>
        <w:t>‘</w:t>
      </w:r>
      <w:r>
        <w:rPr>
          <w:rFonts w:ascii="Times New Roman" w:hAnsi="Times New Roman" w:cs="Times New Roman"/>
          <w:sz w:val="24"/>
          <w:szCs w:val="24"/>
          <w:lang w:val="en-US"/>
        </w:rPr>
        <w:t>MAN</w:t>
      </w:r>
      <w:r w:rsidRPr="0076332A">
        <w:rPr>
          <w:rFonts w:ascii="Times New Roman" w:hAnsi="Times New Roman" w:cs="Times New Roman"/>
          <w:sz w:val="24"/>
          <w:szCs w:val="24"/>
        </w:rPr>
        <w:t>: ’.</w:t>
      </w:r>
      <w:r>
        <w:rPr>
          <w:rFonts w:ascii="Times New Roman" w:hAnsi="Times New Roman" w:cs="Times New Roman"/>
          <w:sz w:val="24"/>
          <w:szCs w:val="24"/>
        </w:rPr>
        <w:t xml:space="preserve"> Хоть эти данные и могли быть полезны для определенного анализа, для этого исследования они нерелевантные.  Кроме того, больше половины субтитров не предоставляли таких значений (=</w:t>
      </w:r>
      <w:r w:rsidRPr="00A64746">
        <w:rPr>
          <w:rFonts w:ascii="Times New Roman" w:hAnsi="Times New Roman" w:cs="Times New Roman"/>
          <w:sz w:val="24"/>
          <w:szCs w:val="24"/>
        </w:rPr>
        <w:t xml:space="preserve">&gt; </w:t>
      </w:r>
      <w:r>
        <w:rPr>
          <w:rFonts w:ascii="Times New Roman" w:hAnsi="Times New Roman" w:cs="Times New Roman"/>
          <w:sz w:val="24"/>
          <w:szCs w:val="24"/>
        </w:rPr>
        <w:t xml:space="preserve">корпус был бы не сбалансирован). </w:t>
      </w:r>
    </w:p>
    <w:p w14:paraId="6A110E1F" w14:textId="77777777" w:rsidR="002229C8" w:rsidRDefault="002229C8" w:rsidP="006B7F80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 помощью регулярных выражений </w:t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>\?[^)]+\? и \([^)]+\)</w:t>
      </w:r>
      <w:r>
        <w:rPr>
          <w:rFonts w:ascii="Times New Roman" w:hAnsi="Times New Roman" w:cs="Times New Roman"/>
          <w:sz w:val="24"/>
          <w:szCs w:val="24"/>
        </w:rPr>
        <w:t xml:space="preserve"> в </w:t>
      </w:r>
      <w:r>
        <w:rPr>
          <w:rFonts w:ascii="Times New Roman" w:hAnsi="Times New Roman" w:cs="Times New Roman"/>
          <w:sz w:val="24"/>
          <w:szCs w:val="24"/>
          <w:lang w:val="en-US"/>
        </w:rPr>
        <w:t>Notepad</w:t>
      </w:r>
      <w:r w:rsidRPr="006A12EF">
        <w:rPr>
          <w:rFonts w:ascii="Times New Roman" w:hAnsi="Times New Roman" w:cs="Times New Roman"/>
          <w:sz w:val="24"/>
          <w:szCs w:val="24"/>
        </w:rPr>
        <w:t xml:space="preserve"> ++ </w:t>
      </w:r>
      <w:r>
        <w:rPr>
          <w:rFonts w:ascii="Times New Roman" w:hAnsi="Times New Roman" w:cs="Times New Roman"/>
          <w:sz w:val="24"/>
          <w:szCs w:val="24"/>
        </w:rPr>
        <w:t>была удалена вся лишняя информация. Они убирают весь текст, заключенный в определенных символах (</w:t>
      </w:r>
      <w:r w:rsidRPr="00114E16">
        <w:rPr>
          <w:rFonts w:ascii="Times New Roman" w:hAnsi="Times New Roman" w:cs="Times New Roman"/>
          <w:sz w:val="24"/>
          <w:szCs w:val="24"/>
        </w:rPr>
        <w:t>‘</w:t>
      </w:r>
      <w:r>
        <w:rPr>
          <w:rFonts w:ascii="Times New Roman" w:hAnsi="Times New Roman" w:cs="Times New Roman"/>
          <w:sz w:val="24"/>
          <w:szCs w:val="24"/>
        </w:rPr>
        <w:t>?</w:t>
      </w:r>
      <w:r w:rsidRPr="00114E16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и </w:t>
      </w:r>
      <w:r w:rsidRPr="00D519D5">
        <w:rPr>
          <w:rFonts w:ascii="Times New Roman" w:hAnsi="Times New Roman" w:cs="Times New Roman"/>
          <w:sz w:val="24"/>
          <w:szCs w:val="24"/>
        </w:rPr>
        <w:t xml:space="preserve">‘)’ </w:t>
      </w:r>
      <w:r>
        <w:rPr>
          <w:rFonts w:ascii="Times New Roman" w:hAnsi="Times New Roman" w:cs="Times New Roman"/>
          <w:sz w:val="24"/>
          <w:szCs w:val="24"/>
        </w:rPr>
        <w:t>соответственно</w:t>
      </w:r>
      <w:r w:rsidRPr="00D519D5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, а также сами символы. Такие знаки, как </w:t>
      </w:r>
      <w:r w:rsidRPr="00481AA6">
        <w:rPr>
          <w:rFonts w:ascii="Times New Roman" w:hAnsi="Times New Roman" w:cs="Times New Roman"/>
          <w:sz w:val="24"/>
          <w:szCs w:val="24"/>
        </w:rPr>
        <w:t>‘-’</w:t>
      </w:r>
      <w:r w:rsidRPr="00CD092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или кавычки перед некоторыми репликами были убраны обычной заменой символа на </w:t>
      </w:r>
      <w:r w:rsidRPr="00CD092D">
        <w:rPr>
          <w:rFonts w:ascii="Times New Roman" w:hAnsi="Times New Roman" w:cs="Times New Roman"/>
          <w:sz w:val="24"/>
          <w:szCs w:val="24"/>
        </w:rPr>
        <w:t>‘ ’.</w:t>
      </w:r>
    </w:p>
    <w:p w14:paraId="6F94A2E6" w14:textId="77777777" w:rsidR="00A67393" w:rsidRPr="00A67393" w:rsidRDefault="00A67393" w:rsidP="006B7F80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32"/>
          <w:szCs w:val="32"/>
        </w:rPr>
      </w:pPr>
    </w:p>
    <w:p w14:paraId="2C32EFA3" w14:textId="77777777" w:rsidR="00A67393" w:rsidRDefault="00A67393" w:rsidP="006B7F80">
      <w:pPr>
        <w:keepNext/>
        <w:spacing w:after="0" w:line="360" w:lineRule="auto"/>
        <w:ind w:firstLine="284"/>
        <w:jc w:val="center"/>
      </w:pPr>
      <w:r>
        <w:rPr>
          <w:noProof/>
        </w:rPr>
        <w:drawing>
          <wp:inline distT="0" distB="0" distL="0" distR="0" wp14:anchorId="5A3F5441" wp14:editId="6FBED214">
            <wp:extent cx="5940425" cy="239458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94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CA967F" w14:textId="2E2C9395" w:rsidR="00EE371E" w:rsidRPr="00A67393" w:rsidRDefault="00A67393" w:rsidP="006B7F80">
      <w:pPr>
        <w:pStyle w:val="a4"/>
        <w:spacing w:after="0" w:line="360" w:lineRule="auto"/>
        <w:ind w:firstLine="284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r w:rsidRPr="00A67393">
        <w:rPr>
          <w:color w:val="auto"/>
        </w:rPr>
        <w:t xml:space="preserve">Рисунок </w:t>
      </w:r>
      <w:r w:rsidRPr="00A67393">
        <w:rPr>
          <w:color w:val="auto"/>
        </w:rPr>
        <w:fldChar w:fldCharType="begin"/>
      </w:r>
      <w:r w:rsidRPr="00A67393">
        <w:rPr>
          <w:color w:val="auto"/>
        </w:rPr>
        <w:instrText xml:space="preserve"> SEQ Рисунок \* ARABIC </w:instrText>
      </w:r>
      <w:r w:rsidRPr="00A67393">
        <w:rPr>
          <w:color w:val="auto"/>
        </w:rPr>
        <w:fldChar w:fldCharType="separate"/>
      </w:r>
      <w:r w:rsidR="00000184">
        <w:rPr>
          <w:noProof/>
          <w:color w:val="auto"/>
        </w:rPr>
        <w:t>1</w:t>
      </w:r>
      <w:r w:rsidRPr="00A67393">
        <w:rPr>
          <w:color w:val="auto"/>
        </w:rPr>
        <w:fldChar w:fldCharType="end"/>
      </w:r>
    </w:p>
    <w:p w14:paraId="21BE572F" w14:textId="77777777" w:rsidR="00114E16" w:rsidRDefault="00114E16" w:rsidP="006B7F80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</w:p>
    <w:p w14:paraId="1235BA84" w14:textId="51BA233E" w:rsidR="003B77FF" w:rsidRDefault="003B77FF" w:rsidP="006B7F80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3B77FF">
        <w:rPr>
          <w:rFonts w:ascii="Times New Roman" w:hAnsi="Times New Roman" w:cs="Times New Roman"/>
          <w:sz w:val="28"/>
          <w:szCs w:val="28"/>
        </w:rPr>
        <w:t>Полученный корпус</w:t>
      </w:r>
    </w:p>
    <w:p w14:paraId="6CE6D6B7" w14:textId="6EC81879" w:rsidR="00D519D5" w:rsidRDefault="00D519D5" w:rsidP="006B7F80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</w:p>
    <w:p w14:paraId="0D5FCCAD" w14:textId="6B016F7A" w:rsidR="00D519D5" w:rsidRDefault="008C227B" w:rsidP="006B7F80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Корпус «О чем говорят персонажи фильмов братьев Коэн» состоит из 16 документов, 137786 слов, и которых 11175 – уникальные словоформы. Самый длинный документ – субтитры к фильму «Железная хватка», самый короткий – «Большой Лебовски». Интересно, что </w:t>
      </w:r>
      <w:r w:rsidR="009E3C5D">
        <w:rPr>
          <w:rFonts w:ascii="Times New Roman" w:hAnsi="Times New Roman" w:cs="Times New Roman"/>
          <w:sz w:val="24"/>
          <w:szCs w:val="24"/>
        </w:rPr>
        <w:t xml:space="preserve">логичная, на первый взгляд, гипотеза - </w:t>
      </w:r>
      <w:r>
        <w:rPr>
          <w:rFonts w:ascii="Times New Roman" w:hAnsi="Times New Roman" w:cs="Times New Roman"/>
          <w:sz w:val="24"/>
          <w:szCs w:val="24"/>
        </w:rPr>
        <w:t>объем реплик персонажей зависит от длины самого фильма</w:t>
      </w:r>
      <w:r w:rsidR="009E3C5D">
        <w:rPr>
          <w:rFonts w:ascii="Times New Roman" w:hAnsi="Times New Roman" w:cs="Times New Roman"/>
          <w:sz w:val="24"/>
          <w:szCs w:val="24"/>
        </w:rPr>
        <w:t>, в данном случае</w:t>
      </w:r>
      <w:r w:rsidR="00265743">
        <w:rPr>
          <w:rFonts w:ascii="Times New Roman" w:hAnsi="Times New Roman" w:cs="Times New Roman"/>
          <w:sz w:val="24"/>
          <w:szCs w:val="24"/>
        </w:rPr>
        <w:t xml:space="preserve"> (на материале этого корпуса)</w:t>
      </w:r>
      <w:r w:rsidR="009E3C5D">
        <w:rPr>
          <w:rFonts w:ascii="Times New Roman" w:hAnsi="Times New Roman" w:cs="Times New Roman"/>
          <w:sz w:val="24"/>
          <w:szCs w:val="24"/>
        </w:rPr>
        <w:t xml:space="preserve"> не подтверждается. Например, «</w:t>
      </w:r>
      <w:r w:rsidR="009E3C5D" w:rsidRPr="009E3C5D">
        <w:rPr>
          <w:rFonts w:ascii="Times New Roman" w:hAnsi="Times New Roman" w:cs="Times New Roman"/>
          <w:sz w:val="24"/>
          <w:szCs w:val="24"/>
        </w:rPr>
        <w:t>Да здравствует Цезарь!</w:t>
      </w:r>
      <w:r w:rsidR="009E3C5D">
        <w:rPr>
          <w:rFonts w:ascii="Times New Roman" w:hAnsi="Times New Roman" w:cs="Times New Roman"/>
          <w:sz w:val="24"/>
          <w:szCs w:val="24"/>
        </w:rPr>
        <w:t>» (1час 45 минут) на втором месте по количеству слов (почти 11 тыс), когда «</w:t>
      </w:r>
      <w:r w:rsidR="009E3C5D" w:rsidRPr="009E3C5D">
        <w:rPr>
          <w:rFonts w:ascii="Times New Roman" w:hAnsi="Times New Roman" w:cs="Times New Roman"/>
          <w:sz w:val="24"/>
          <w:szCs w:val="24"/>
        </w:rPr>
        <w:t>Баллада Бастера Скраггса</w:t>
      </w:r>
      <w:r w:rsidR="009E3C5D">
        <w:rPr>
          <w:rFonts w:ascii="Times New Roman" w:hAnsi="Times New Roman" w:cs="Times New Roman"/>
          <w:sz w:val="24"/>
          <w:szCs w:val="24"/>
        </w:rPr>
        <w:t>» (2 часа 12 минут) входит</w:t>
      </w:r>
      <w:r w:rsidR="00265743">
        <w:rPr>
          <w:rFonts w:ascii="Times New Roman" w:hAnsi="Times New Roman" w:cs="Times New Roman"/>
          <w:sz w:val="24"/>
          <w:szCs w:val="24"/>
        </w:rPr>
        <w:t xml:space="preserve"> в</w:t>
      </w:r>
      <w:r w:rsidR="009E3C5D">
        <w:rPr>
          <w:rFonts w:ascii="Times New Roman" w:hAnsi="Times New Roman" w:cs="Times New Roman"/>
          <w:sz w:val="24"/>
          <w:szCs w:val="24"/>
        </w:rPr>
        <w:t xml:space="preserve"> топ «</w:t>
      </w:r>
      <w:r w:rsidR="009E3C5D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9E3C5D" w:rsidRPr="009E3C5D">
        <w:rPr>
          <w:rFonts w:ascii="Times New Roman" w:hAnsi="Times New Roman" w:cs="Times New Roman"/>
          <w:sz w:val="24"/>
          <w:szCs w:val="24"/>
        </w:rPr>
        <w:t xml:space="preserve"> </w:t>
      </w:r>
      <w:r w:rsidR="009E3C5D">
        <w:rPr>
          <w:rFonts w:ascii="Times New Roman" w:hAnsi="Times New Roman" w:cs="Times New Roman"/>
          <w:sz w:val="24"/>
          <w:szCs w:val="24"/>
          <w:lang w:val="en-US"/>
        </w:rPr>
        <w:t>shortest</w:t>
      </w:r>
      <w:r w:rsidR="009E3C5D">
        <w:rPr>
          <w:rFonts w:ascii="Times New Roman" w:hAnsi="Times New Roman" w:cs="Times New Roman"/>
          <w:sz w:val="24"/>
          <w:szCs w:val="24"/>
        </w:rPr>
        <w:t>» (всего лишь 7600)</w:t>
      </w:r>
      <w:r w:rsidR="009E3C5D" w:rsidRPr="009E3C5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6C855B7" w14:textId="4DB840E0" w:rsidR="003E57EF" w:rsidRPr="00681717" w:rsidRDefault="003E57EF" w:rsidP="006B7F80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Так как весь корпус англоязычный, стоп слова размечены достаточно хорошо. Как видно из рисунка 2, на котором представлено </w:t>
      </w:r>
      <w:r w:rsidRPr="00681717">
        <w:rPr>
          <w:rFonts w:ascii="Times New Roman" w:hAnsi="Times New Roman" w:cs="Times New Roman"/>
          <w:sz w:val="24"/>
          <w:szCs w:val="24"/>
        </w:rPr>
        <w:t>‘</w:t>
      </w:r>
      <w:r>
        <w:rPr>
          <w:rFonts w:ascii="Times New Roman" w:hAnsi="Times New Roman" w:cs="Times New Roman"/>
          <w:sz w:val="24"/>
          <w:szCs w:val="24"/>
          <w:lang w:val="en-US"/>
        </w:rPr>
        <w:t>word</w:t>
      </w:r>
      <w:r w:rsidRPr="0068171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cloud</w:t>
      </w:r>
      <w:r w:rsidRPr="00681717">
        <w:rPr>
          <w:rFonts w:ascii="Times New Roman" w:hAnsi="Times New Roman" w:cs="Times New Roman"/>
          <w:sz w:val="24"/>
          <w:szCs w:val="24"/>
        </w:rPr>
        <w:t>’</w:t>
      </w:r>
      <w:r w:rsidR="00904922">
        <w:rPr>
          <w:rFonts w:ascii="Times New Roman" w:hAnsi="Times New Roman" w:cs="Times New Roman"/>
          <w:sz w:val="24"/>
          <w:szCs w:val="24"/>
        </w:rPr>
        <w:t>из</w:t>
      </w:r>
      <w:r w:rsidR="00904922" w:rsidRPr="00904922">
        <w:rPr>
          <w:rFonts w:ascii="Times New Roman" w:hAnsi="Times New Roman" w:cs="Times New Roman"/>
          <w:sz w:val="24"/>
          <w:szCs w:val="24"/>
        </w:rPr>
        <w:t xml:space="preserve"> </w:t>
      </w:r>
      <w:r w:rsidR="00904922">
        <w:rPr>
          <w:rFonts w:ascii="Times New Roman" w:hAnsi="Times New Roman" w:cs="Times New Roman"/>
          <w:sz w:val="24"/>
          <w:szCs w:val="24"/>
          <w:lang w:val="en-US"/>
        </w:rPr>
        <w:t>Voyant</w:t>
      </w:r>
      <w:r w:rsidR="00904922" w:rsidRPr="00904922">
        <w:rPr>
          <w:rFonts w:ascii="Times New Roman" w:hAnsi="Times New Roman" w:cs="Times New Roman"/>
          <w:sz w:val="24"/>
          <w:szCs w:val="24"/>
        </w:rPr>
        <w:t xml:space="preserve"> </w:t>
      </w:r>
      <w:r w:rsidR="00904922">
        <w:rPr>
          <w:rFonts w:ascii="Times New Roman" w:hAnsi="Times New Roman" w:cs="Times New Roman"/>
          <w:sz w:val="24"/>
          <w:szCs w:val="24"/>
          <w:lang w:val="en-US"/>
        </w:rPr>
        <w:t>Tools</w:t>
      </w:r>
      <w:r w:rsidR="00904922" w:rsidRPr="00904922">
        <w:rPr>
          <w:rFonts w:ascii="Times New Roman" w:hAnsi="Times New Roman" w:cs="Times New Roman"/>
          <w:sz w:val="24"/>
          <w:szCs w:val="24"/>
        </w:rPr>
        <w:t>,</w:t>
      </w:r>
      <w:r w:rsidRPr="00681717">
        <w:rPr>
          <w:rFonts w:ascii="Times New Roman" w:hAnsi="Times New Roman" w:cs="Times New Roman"/>
          <w:sz w:val="24"/>
          <w:szCs w:val="24"/>
        </w:rPr>
        <w:t xml:space="preserve"> </w:t>
      </w:r>
      <w:r w:rsidR="00681717">
        <w:rPr>
          <w:rFonts w:ascii="Times New Roman" w:hAnsi="Times New Roman" w:cs="Times New Roman"/>
          <w:sz w:val="24"/>
          <w:szCs w:val="24"/>
        </w:rPr>
        <w:t>наиболее част</w:t>
      </w:r>
      <w:r w:rsidR="00904922">
        <w:rPr>
          <w:rFonts w:ascii="Times New Roman" w:hAnsi="Times New Roman" w:cs="Times New Roman"/>
          <w:sz w:val="24"/>
          <w:szCs w:val="24"/>
        </w:rPr>
        <w:t>ые</w:t>
      </w:r>
      <w:r w:rsidR="00681717">
        <w:rPr>
          <w:rFonts w:ascii="Times New Roman" w:hAnsi="Times New Roman" w:cs="Times New Roman"/>
          <w:sz w:val="24"/>
          <w:szCs w:val="24"/>
        </w:rPr>
        <w:t xml:space="preserve"> слов</w:t>
      </w:r>
      <w:r w:rsidR="00904922">
        <w:rPr>
          <w:rFonts w:ascii="Times New Roman" w:hAnsi="Times New Roman" w:cs="Times New Roman"/>
          <w:sz w:val="24"/>
          <w:szCs w:val="24"/>
        </w:rPr>
        <w:t>а</w:t>
      </w:r>
      <w:r w:rsidR="00681717">
        <w:rPr>
          <w:rFonts w:ascii="Times New Roman" w:hAnsi="Times New Roman" w:cs="Times New Roman"/>
          <w:sz w:val="24"/>
          <w:szCs w:val="24"/>
        </w:rPr>
        <w:t xml:space="preserve"> </w:t>
      </w:r>
      <w:r w:rsidR="00681717" w:rsidRPr="00681717">
        <w:rPr>
          <w:rFonts w:ascii="Times New Roman" w:hAnsi="Times New Roman" w:cs="Times New Roman"/>
          <w:sz w:val="24"/>
          <w:szCs w:val="24"/>
        </w:rPr>
        <w:t>‘</w:t>
      </w:r>
      <w:r w:rsidR="00681717">
        <w:rPr>
          <w:rFonts w:ascii="Times New Roman" w:hAnsi="Times New Roman" w:cs="Times New Roman"/>
          <w:sz w:val="24"/>
          <w:szCs w:val="24"/>
          <w:lang w:val="en-US"/>
        </w:rPr>
        <w:t>know</w:t>
      </w:r>
      <w:r w:rsidR="00681717" w:rsidRPr="00681717">
        <w:rPr>
          <w:rFonts w:ascii="Times New Roman" w:hAnsi="Times New Roman" w:cs="Times New Roman"/>
          <w:sz w:val="24"/>
          <w:szCs w:val="24"/>
        </w:rPr>
        <w:t>’, ‘</w:t>
      </w:r>
      <w:r w:rsidR="00681717">
        <w:rPr>
          <w:rFonts w:ascii="Times New Roman" w:hAnsi="Times New Roman" w:cs="Times New Roman"/>
          <w:sz w:val="24"/>
          <w:szCs w:val="24"/>
          <w:lang w:val="en-US"/>
        </w:rPr>
        <w:t>yeah</w:t>
      </w:r>
      <w:r w:rsidR="00681717" w:rsidRPr="00681717">
        <w:rPr>
          <w:rFonts w:ascii="Times New Roman" w:hAnsi="Times New Roman" w:cs="Times New Roman"/>
          <w:sz w:val="24"/>
          <w:szCs w:val="24"/>
        </w:rPr>
        <w:t>’, ‘</w:t>
      </w:r>
      <w:r w:rsidR="00681717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681717" w:rsidRPr="00681717">
        <w:rPr>
          <w:rFonts w:ascii="Times New Roman" w:hAnsi="Times New Roman" w:cs="Times New Roman"/>
          <w:sz w:val="24"/>
          <w:szCs w:val="24"/>
        </w:rPr>
        <w:t>’</w:t>
      </w:r>
      <w:r w:rsidR="00681717"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681717" w:rsidRPr="00681717">
        <w:rPr>
          <w:rFonts w:ascii="Times New Roman" w:hAnsi="Times New Roman" w:cs="Times New Roman"/>
          <w:sz w:val="24"/>
          <w:szCs w:val="24"/>
        </w:rPr>
        <w:t>’, ‘</w:t>
      </w:r>
      <w:r w:rsidR="00681717">
        <w:rPr>
          <w:rFonts w:ascii="Times New Roman" w:hAnsi="Times New Roman" w:cs="Times New Roman"/>
          <w:sz w:val="24"/>
          <w:szCs w:val="24"/>
          <w:lang w:val="en-US"/>
        </w:rPr>
        <w:t>it</w:t>
      </w:r>
      <w:r w:rsidR="00681717" w:rsidRPr="00681717">
        <w:rPr>
          <w:rFonts w:ascii="Times New Roman" w:hAnsi="Times New Roman" w:cs="Times New Roman"/>
          <w:sz w:val="24"/>
          <w:szCs w:val="24"/>
        </w:rPr>
        <w:t>’</w:t>
      </w:r>
      <w:r w:rsidR="00681717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681717" w:rsidRPr="00681717">
        <w:rPr>
          <w:rFonts w:ascii="Times New Roman" w:hAnsi="Times New Roman" w:cs="Times New Roman"/>
          <w:sz w:val="24"/>
          <w:szCs w:val="24"/>
        </w:rPr>
        <w:t>’, ‘</w:t>
      </w:r>
      <w:r w:rsidR="00681717">
        <w:rPr>
          <w:rFonts w:ascii="Times New Roman" w:hAnsi="Times New Roman" w:cs="Times New Roman"/>
          <w:sz w:val="24"/>
          <w:szCs w:val="24"/>
          <w:lang w:val="en-US"/>
        </w:rPr>
        <w:t>man</w:t>
      </w:r>
      <w:r w:rsidR="00681717" w:rsidRPr="00681717">
        <w:rPr>
          <w:rFonts w:ascii="Times New Roman" w:hAnsi="Times New Roman" w:cs="Times New Roman"/>
          <w:sz w:val="24"/>
          <w:szCs w:val="24"/>
        </w:rPr>
        <w:t>’.</w:t>
      </w:r>
      <w:r w:rsidR="00681717">
        <w:rPr>
          <w:rFonts w:ascii="Times New Roman" w:hAnsi="Times New Roman" w:cs="Times New Roman"/>
          <w:sz w:val="24"/>
          <w:szCs w:val="24"/>
        </w:rPr>
        <w:t xml:space="preserve"> Такой результат не удивителен</w:t>
      </w:r>
      <w:r w:rsidR="0016384C">
        <w:rPr>
          <w:rFonts w:ascii="Times New Roman" w:hAnsi="Times New Roman" w:cs="Times New Roman"/>
          <w:sz w:val="24"/>
          <w:szCs w:val="24"/>
        </w:rPr>
        <w:t>: корпус состоит из устной речи персонажей, для которой характерны сленг и фонетическая редукция.</w:t>
      </w:r>
    </w:p>
    <w:p w14:paraId="0BFE969F" w14:textId="77777777" w:rsidR="00681717" w:rsidRPr="003E57EF" w:rsidRDefault="00681717" w:rsidP="006B7F80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</w:p>
    <w:p w14:paraId="30D9A1C4" w14:textId="77777777" w:rsidR="00681717" w:rsidRDefault="00681717" w:rsidP="006B7F80">
      <w:pPr>
        <w:keepNext/>
        <w:spacing w:after="0" w:line="360" w:lineRule="auto"/>
        <w:ind w:firstLine="284"/>
        <w:jc w:val="center"/>
      </w:pPr>
      <w:r w:rsidRPr="00681717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37150EB" wp14:editId="629C0917">
            <wp:extent cx="4191000" cy="26670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50072" w14:textId="0302368D" w:rsidR="003B77FF" w:rsidRPr="00681717" w:rsidRDefault="00681717" w:rsidP="006B7F80">
      <w:pPr>
        <w:pStyle w:val="a4"/>
        <w:spacing w:after="0" w:line="360" w:lineRule="auto"/>
        <w:ind w:firstLine="284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681717">
        <w:rPr>
          <w:color w:val="auto"/>
        </w:rPr>
        <w:t xml:space="preserve">Рисунок </w:t>
      </w:r>
      <w:r w:rsidRPr="00681717">
        <w:rPr>
          <w:color w:val="auto"/>
        </w:rPr>
        <w:fldChar w:fldCharType="begin"/>
      </w:r>
      <w:r w:rsidRPr="00681717">
        <w:rPr>
          <w:color w:val="auto"/>
        </w:rPr>
        <w:instrText xml:space="preserve"> SEQ Рисунок \* ARABIC </w:instrText>
      </w:r>
      <w:r w:rsidRPr="00681717">
        <w:rPr>
          <w:color w:val="auto"/>
        </w:rPr>
        <w:fldChar w:fldCharType="separate"/>
      </w:r>
      <w:r w:rsidR="00000184">
        <w:rPr>
          <w:noProof/>
          <w:color w:val="auto"/>
        </w:rPr>
        <w:t>2</w:t>
      </w:r>
      <w:r w:rsidRPr="00681717">
        <w:rPr>
          <w:color w:val="auto"/>
        </w:rPr>
        <w:fldChar w:fldCharType="end"/>
      </w:r>
    </w:p>
    <w:p w14:paraId="67562D68" w14:textId="55D9CE52" w:rsidR="003B77FF" w:rsidRDefault="003B77FF" w:rsidP="006B7F80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</w:p>
    <w:p w14:paraId="1FCD0159" w14:textId="77777777" w:rsidR="002A5BF2" w:rsidRPr="003B77FF" w:rsidRDefault="002A5BF2" w:rsidP="006B7F80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</w:p>
    <w:p w14:paraId="19617ABA" w14:textId="16B979D8" w:rsidR="00481AA6" w:rsidRPr="00265743" w:rsidRDefault="002A5BF2" w:rsidP="006B7F80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2A5BF2">
        <w:rPr>
          <w:rFonts w:ascii="Times New Roman" w:hAnsi="Times New Roman" w:cs="Times New Roman"/>
          <w:sz w:val="28"/>
          <w:szCs w:val="28"/>
        </w:rPr>
        <w:t xml:space="preserve">Визуализация корпуса с помощью </w:t>
      </w:r>
      <w:r w:rsidRPr="002A5BF2">
        <w:rPr>
          <w:rFonts w:ascii="Times New Roman" w:hAnsi="Times New Roman" w:cs="Times New Roman"/>
          <w:sz w:val="28"/>
          <w:szCs w:val="28"/>
          <w:lang w:val="en-US"/>
        </w:rPr>
        <w:t>Python</w:t>
      </w:r>
    </w:p>
    <w:p w14:paraId="64840405" w14:textId="379B28A1" w:rsidR="002A5BF2" w:rsidRPr="00265743" w:rsidRDefault="002A5BF2" w:rsidP="006B7F80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</w:p>
    <w:p w14:paraId="56728925" w14:textId="0B90FD6F" w:rsidR="002A5BF2" w:rsidRPr="008314D9" w:rsidRDefault="008314D9" w:rsidP="006B7F80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Библиотеки</w:t>
      </w:r>
      <w:r w:rsidRPr="008314D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языка</w:t>
      </w:r>
      <w:r w:rsidRPr="008314D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Pr="008314D9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pandas</w:t>
      </w:r>
      <w:r w:rsidRPr="008314D9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seaborn</w:t>
      </w:r>
      <w:r w:rsidRPr="008314D9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matplotlib</w:t>
      </w:r>
      <w:r w:rsidRPr="008314D9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  <w:lang w:val="en-US"/>
        </w:rPr>
        <w:t>pyplot</w:t>
      </w:r>
      <w:r w:rsidRPr="008314D9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предоставляют</w:t>
      </w:r>
      <w:r w:rsidRPr="008314D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возможность</w:t>
      </w:r>
      <w:r w:rsidRPr="008314D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визуализировать</w:t>
      </w:r>
      <w:r w:rsidRPr="008314D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некоторые зависимости в корпусе. В качестве входных данных была выбрана таблица </w:t>
      </w:r>
      <w:r>
        <w:rPr>
          <w:rFonts w:ascii="Times New Roman" w:hAnsi="Times New Roman" w:cs="Times New Roman"/>
          <w:sz w:val="24"/>
          <w:szCs w:val="24"/>
          <w:lang w:val="en-US"/>
        </w:rPr>
        <w:t>Excel</w:t>
      </w:r>
      <w:r>
        <w:rPr>
          <w:rFonts w:ascii="Times New Roman" w:hAnsi="Times New Roman" w:cs="Times New Roman"/>
          <w:sz w:val="24"/>
          <w:szCs w:val="24"/>
        </w:rPr>
        <w:t xml:space="preserve">, документация по корпусу, скачанная из </w:t>
      </w:r>
      <w:r>
        <w:rPr>
          <w:rFonts w:ascii="Times New Roman" w:hAnsi="Times New Roman" w:cs="Times New Roman"/>
          <w:sz w:val="24"/>
          <w:szCs w:val="24"/>
          <w:lang w:val="en-US"/>
        </w:rPr>
        <w:t>Voyant</w:t>
      </w:r>
      <w:r w:rsidRPr="008314D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Tools</w:t>
      </w:r>
      <w:r>
        <w:rPr>
          <w:rFonts w:ascii="Times New Roman" w:hAnsi="Times New Roman" w:cs="Times New Roman"/>
          <w:sz w:val="24"/>
          <w:szCs w:val="24"/>
        </w:rPr>
        <w:t>. В нее также вручную были добавлены столбцы</w:t>
      </w:r>
      <w:r w:rsidRPr="008314D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author</w:t>
      </w:r>
      <w:r w:rsidRPr="008314D9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language</w:t>
      </w:r>
      <w:r>
        <w:rPr>
          <w:rFonts w:ascii="Times New Roman" w:hAnsi="Times New Roman" w:cs="Times New Roman"/>
          <w:sz w:val="24"/>
          <w:szCs w:val="24"/>
        </w:rPr>
        <w:t xml:space="preserve"> и</w:t>
      </w:r>
      <w:r w:rsidRPr="008314D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genre</w:t>
      </w:r>
      <w:r w:rsidRPr="008314D9">
        <w:rPr>
          <w:rFonts w:ascii="Times New Roman" w:hAnsi="Times New Roman" w:cs="Times New Roman"/>
          <w:sz w:val="24"/>
          <w:szCs w:val="24"/>
        </w:rPr>
        <w:t>.</w:t>
      </w:r>
      <w:r w:rsidR="00F52B6D">
        <w:rPr>
          <w:rStyle w:val="aa"/>
          <w:rFonts w:ascii="Times New Roman" w:hAnsi="Times New Roman" w:cs="Times New Roman"/>
          <w:sz w:val="24"/>
          <w:szCs w:val="24"/>
        </w:rPr>
        <w:footnoteReference w:id="1"/>
      </w:r>
    </w:p>
    <w:p w14:paraId="48C59DBC" w14:textId="06BCDEAA" w:rsidR="00EE371E" w:rsidRDefault="00F52B6D" w:rsidP="006B7F80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рисунке 3 представлен график зависимости жанр</w:t>
      </w:r>
      <w:r w:rsidRPr="00F52B6D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 xml:space="preserve">количество слов. Для него были выбраны 4 </w:t>
      </w:r>
      <w:r w:rsidR="00AE011F">
        <w:rPr>
          <w:rFonts w:ascii="Times New Roman" w:hAnsi="Times New Roman" w:cs="Times New Roman"/>
          <w:sz w:val="24"/>
          <w:szCs w:val="24"/>
        </w:rPr>
        <w:t xml:space="preserve">самых частотных </w:t>
      </w:r>
      <w:r>
        <w:rPr>
          <w:rFonts w:ascii="Times New Roman" w:hAnsi="Times New Roman" w:cs="Times New Roman"/>
          <w:sz w:val="24"/>
          <w:szCs w:val="24"/>
        </w:rPr>
        <w:t>жанра. Тэги</w:t>
      </w:r>
      <w:r w:rsidRPr="00F52B6D">
        <w:rPr>
          <w:rFonts w:ascii="Times New Roman" w:hAnsi="Times New Roman" w:cs="Times New Roman"/>
          <w:sz w:val="24"/>
          <w:szCs w:val="24"/>
        </w:rPr>
        <w:t xml:space="preserve"> ‘</w:t>
      </w:r>
      <w:r>
        <w:rPr>
          <w:rFonts w:ascii="Times New Roman" w:hAnsi="Times New Roman" w:cs="Times New Roman"/>
          <w:sz w:val="24"/>
          <w:szCs w:val="24"/>
          <w:lang w:val="en-US"/>
        </w:rPr>
        <w:t>black</w:t>
      </w:r>
      <w:r w:rsidRPr="00F52B6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comedy</w:t>
      </w:r>
      <w:r w:rsidRPr="00F52B6D">
        <w:rPr>
          <w:rFonts w:ascii="Times New Roman" w:hAnsi="Times New Roman" w:cs="Times New Roman"/>
          <w:sz w:val="24"/>
          <w:szCs w:val="24"/>
        </w:rPr>
        <w:t>’, ‘</w:t>
      </w:r>
      <w:r>
        <w:rPr>
          <w:rFonts w:ascii="Times New Roman" w:hAnsi="Times New Roman" w:cs="Times New Roman"/>
          <w:sz w:val="24"/>
          <w:szCs w:val="24"/>
          <w:lang w:val="en-US"/>
        </w:rPr>
        <w:t>romantic</w:t>
      </w:r>
      <w:r w:rsidRPr="00F52B6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comedy</w:t>
      </w:r>
      <w:r w:rsidRPr="00F52B6D">
        <w:rPr>
          <w:rFonts w:ascii="Times New Roman" w:hAnsi="Times New Roman" w:cs="Times New Roman"/>
          <w:sz w:val="24"/>
          <w:szCs w:val="24"/>
        </w:rPr>
        <w:t>’, ‘</w:t>
      </w:r>
      <w:r>
        <w:rPr>
          <w:rFonts w:ascii="Times New Roman" w:hAnsi="Times New Roman" w:cs="Times New Roman"/>
          <w:sz w:val="24"/>
          <w:szCs w:val="24"/>
          <w:lang w:val="en-US"/>
        </w:rPr>
        <w:t>comedy</w:t>
      </w:r>
      <w:r w:rsidRPr="00F52B6D">
        <w:rPr>
          <w:rFonts w:ascii="Times New Roman" w:hAnsi="Times New Roman" w:cs="Times New Roman"/>
          <w:sz w:val="24"/>
          <w:szCs w:val="24"/>
        </w:rPr>
        <w:t xml:space="preserve">’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F52B6D">
        <w:rPr>
          <w:rFonts w:ascii="Times New Roman" w:hAnsi="Times New Roman" w:cs="Times New Roman"/>
          <w:sz w:val="24"/>
          <w:szCs w:val="24"/>
        </w:rPr>
        <w:t xml:space="preserve"> ‘</w:t>
      </w:r>
      <w:r>
        <w:rPr>
          <w:rFonts w:ascii="Times New Roman" w:hAnsi="Times New Roman" w:cs="Times New Roman"/>
          <w:sz w:val="24"/>
          <w:szCs w:val="24"/>
          <w:lang w:val="en-US"/>
        </w:rPr>
        <w:t>western</w:t>
      </w:r>
      <w:r w:rsidRPr="00F52B6D">
        <w:rPr>
          <w:rFonts w:ascii="Times New Roman" w:hAnsi="Times New Roman" w:cs="Times New Roman"/>
          <w:sz w:val="24"/>
          <w:szCs w:val="24"/>
        </w:rPr>
        <w:t>’, ‘</w:t>
      </w:r>
      <w:r>
        <w:rPr>
          <w:rFonts w:ascii="Times New Roman" w:hAnsi="Times New Roman" w:cs="Times New Roman"/>
          <w:sz w:val="24"/>
          <w:szCs w:val="24"/>
          <w:lang w:val="en-US"/>
        </w:rPr>
        <w:t>neo</w:t>
      </w:r>
      <w:r w:rsidRPr="00F52B6D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western</w:t>
      </w:r>
      <w:r w:rsidRPr="00F52B6D">
        <w:rPr>
          <w:rFonts w:ascii="Times New Roman" w:hAnsi="Times New Roman" w:cs="Times New Roman"/>
          <w:sz w:val="24"/>
          <w:szCs w:val="24"/>
        </w:rPr>
        <w:t xml:space="preserve">’ </w:t>
      </w:r>
      <w:r>
        <w:rPr>
          <w:rFonts w:ascii="Times New Roman" w:hAnsi="Times New Roman" w:cs="Times New Roman"/>
          <w:sz w:val="24"/>
          <w:szCs w:val="24"/>
        </w:rPr>
        <w:t>были</w:t>
      </w:r>
      <w:r w:rsidRPr="00F52B6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выделены в два отдельных тэга – </w:t>
      </w:r>
      <w:r w:rsidRPr="00F52B6D">
        <w:rPr>
          <w:rFonts w:ascii="Times New Roman" w:hAnsi="Times New Roman" w:cs="Times New Roman"/>
          <w:sz w:val="24"/>
          <w:szCs w:val="24"/>
        </w:rPr>
        <w:t>‘</w:t>
      </w:r>
      <w:r>
        <w:rPr>
          <w:rFonts w:ascii="Times New Roman" w:hAnsi="Times New Roman" w:cs="Times New Roman"/>
          <w:sz w:val="24"/>
          <w:szCs w:val="24"/>
          <w:lang w:val="en-US"/>
        </w:rPr>
        <w:t>all</w:t>
      </w:r>
      <w:r w:rsidRPr="00F52B6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comedy</w:t>
      </w:r>
      <w:r w:rsidRPr="00F52B6D">
        <w:rPr>
          <w:rFonts w:ascii="Times New Roman" w:hAnsi="Times New Roman" w:cs="Times New Roman"/>
          <w:sz w:val="24"/>
          <w:szCs w:val="24"/>
        </w:rPr>
        <w:t>’, ‘</w:t>
      </w:r>
      <w:r>
        <w:rPr>
          <w:rFonts w:ascii="Times New Roman" w:hAnsi="Times New Roman" w:cs="Times New Roman"/>
          <w:sz w:val="24"/>
          <w:szCs w:val="24"/>
          <w:lang w:val="en-US"/>
        </w:rPr>
        <w:t>all</w:t>
      </w:r>
      <w:r w:rsidRPr="00F52B6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western</w:t>
      </w:r>
      <w:r w:rsidRPr="00F52B6D">
        <w:rPr>
          <w:rFonts w:ascii="Times New Roman" w:hAnsi="Times New Roman" w:cs="Times New Roman"/>
          <w:sz w:val="24"/>
          <w:szCs w:val="24"/>
        </w:rPr>
        <w:t>’</w:t>
      </w:r>
      <w:r w:rsidR="00AE011F">
        <w:rPr>
          <w:rFonts w:ascii="Times New Roman" w:hAnsi="Times New Roman" w:cs="Times New Roman"/>
          <w:sz w:val="24"/>
          <w:szCs w:val="24"/>
        </w:rPr>
        <w:t xml:space="preserve">, соответственно. </w:t>
      </w:r>
    </w:p>
    <w:p w14:paraId="33D30E3D" w14:textId="77777777" w:rsidR="002229C8" w:rsidRDefault="002229C8" w:rsidP="006B7F80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Построение графика было сделано с целью проверить гипотезу, что жанр</w:t>
      </w:r>
      <w:r w:rsidRPr="00303517">
        <w:rPr>
          <w:rFonts w:ascii="Times New Roman" w:hAnsi="Times New Roman" w:cs="Times New Roman"/>
          <w:sz w:val="24"/>
          <w:szCs w:val="24"/>
        </w:rPr>
        <w:t xml:space="preserve"> ‘</w:t>
      </w:r>
      <w:r>
        <w:rPr>
          <w:rFonts w:ascii="Times New Roman" w:hAnsi="Times New Roman" w:cs="Times New Roman"/>
          <w:sz w:val="24"/>
          <w:szCs w:val="24"/>
          <w:lang w:val="en-US"/>
        </w:rPr>
        <w:t>everyday</w:t>
      </w:r>
      <w:r w:rsidRPr="0030351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life</w:t>
      </w:r>
      <w:r w:rsidRPr="00303517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 xml:space="preserve">, т.е. повседневность, будет демонстрировать наибольший объем слов. Как видно из рисунка 3 это суждение было опровергнуто: </w:t>
      </w:r>
      <w:r w:rsidRPr="005103B3">
        <w:rPr>
          <w:rFonts w:ascii="Times New Roman" w:hAnsi="Times New Roman" w:cs="Times New Roman"/>
          <w:sz w:val="24"/>
          <w:szCs w:val="24"/>
        </w:rPr>
        <w:t>‘</w:t>
      </w:r>
      <w:r>
        <w:rPr>
          <w:rFonts w:ascii="Times New Roman" w:hAnsi="Times New Roman" w:cs="Times New Roman"/>
          <w:sz w:val="24"/>
          <w:szCs w:val="24"/>
          <w:lang w:val="en-US"/>
        </w:rPr>
        <w:t>all</w:t>
      </w:r>
      <w:r w:rsidRPr="005103B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comedy</w:t>
      </w:r>
      <w:r w:rsidRPr="005103B3">
        <w:rPr>
          <w:rFonts w:ascii="Times New Roman" w:hAnsi="Times New Roman" w:cs="Times New Roman"/>
          <w:sz w:val="24"/>
          <w:szCs w:val="24"/>
        </w:rPr>
        <w:t xml:space="preserve">’ </w:t>
      </w:r>
      <w:r>
        <w:rPr>
          <w:rFonts w:ascii="Times New Roman" w:hAnsi="Times New Roman" w:cs="Times New Roman"/>
          <w:sz w:val="24"/>
          <w:szCs w:val="24"/>
        </w:rPr>
        <w:t xml:space="preserve">самый объемный жанр по репликам. Безусловно, такой результат не может считаться точным, поскольку график построен на неравномерных данных: комедия - самый популярный жанр фильмов братьев Коэн (12 фильмов). Тем не менее, в жанре вестерн только 4 фильма, в то время как повседневность – 7 и, тем не менее, вестерн показывает большее значение. Кроме того, в графике не были учтены влияние одного жанра на другой: зачастую в фильме присутствовали теги, как и комедия, так и криминал. Впрочем, этот алгоритм может быть реализован в дальнейшем, на большем материале. </w:t>
      </w:r>
    </w:p>
    <w:p w14:paraId="2E4CF489" w14:textId="77777777" w:rsidR="00AE011F" w:rsidRPr="00AE011F" w:rsidRDefault="00AE011F" w:rsidP="006B7F80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</w:p>
    <w:p w14:paraId="5C1A1A4A" w14:textId="77777777" w:rsidR="00AE011F" w:rsidRPr="00AE011F" w:rsidRDefault="00AE011F" w:rsidP="006B7F80">
      <w:pPr>
        <w:keepNext/>
        <w:spacing w:after="0" w:line="360" w:lineRule="auto"/>
        <w:ind w:firstLine="284"/>
        <w:jc w:val="center"/>
      </w:pPr>
      <w:r w:rsidRPr="00AE011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ADD5472" wp14:editId="317F032C">
            <wp:extent cx="4280654" cy="2508228"/>
            <wp:effectExtent l="0" t="0" r="5715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119" cy="252783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8CBB6F1" w14:textId="6997BB18" w:rsidR="00F52B6D" w:rsidRPr="00AE011F" w:rsidRDefault="00AE011F" w:rsidP="006B7F80">
      <w:pPr>
        <w:pStyle w:val="a4"/>
        <w:spacing w:after="0" w:line="360" w:lineRule="auto"/>
        <w:ind w:firstLine="284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AE011F">
        <w:rPr>
          <w:color w:val="auto"/>
        </w:rPr>
        <w:t xml:space="preserve">Рисунок </w:t>
      </w:r>
      <w:r w:rsidRPr="00AE011F">
        <w:rPr>
          <w:color w:val="auto"/>
        </w:rPr>
        <w:fldChar w:fldCharType="begin"/>
      </w:r>
      <w:r w:rsidRPr="00AE011F">
        <w:rPr>
          <w:color w:val="auto"/>
        </w:rPr>
        <w:instrText xml:space="preserve"> SEQ Рисунок \* ARABIC </w:instrText>
      </w:r>
      <w:r w:rsidRPr="00AE011F">
        <w:rPr>
          <w:color w:val="auto"/>
        </w:rPr>
        <w:fldChar w:fldCharType="separate"/>
      </w:r>
      <w:r w:rsidR="00000184">
        <w:rPr>
          <w:noProof/>
          <w:color w:val="auto"/>
        </w:rPr>
        <w:t>3</w:t>
      </w:r>
      <w:r w:rsidRPr="00AE011F">
        <w:rPr>
          <w:color w:val="auto"/>
        </w:rPr>
        <w:fldChar w:fldCharType="end"/>
      </w:r>
    </w:p>
    <w:p w14:paraId="2BE75E0C" w14:textId="660FAC47" w:rsidR="00AA6D40" w:rsidRPr="00F52B6D" w:rsidRDefault="00AA6D40" w:rsidP="006B7F80">
      <w:pPr>
        <w:pStyle w:val="a3"/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</w:p>
    <w:p w14:paraId="61FF4ECA" w14:textId="696B5F52" w:rsidR="0066339F" w:rsidRDefault="0066339F" w:rsidP="006B7F80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9176085"/>
      <w:r>
        <w:rPr>
          <w:rFonts w:ascii="Times New Roman" w:hAnsi="Times New Roman" w:cs="Times New Roman"/>
          <w:sz w:val="24"/>
          <w:szCs w:val="24"/>
        </w:rPr>
        <w:t>Следующие два графика (рис. 4 и рис.5) показывают соотношение количества слов, уникальных словоформ (соответственно) к году</w:t>
      </w:r>
      <w:r w:rsidRPr="0066339F">
        <w:rPr>
          <w:rFonts w:ascii="Times New Roman" w:hAnsi="Times New Roman" w:cs="Times New Roman"/>
          <w:sz w:val="24"/>
          <w:szCs w:val="24"/>
        </w:rPr>
        <w:t xml:space="preserve"> [</w:t>
      </w:r>
      <w:r>
        <w:rPr>
          <w:rFonts w:ascii="Times New Roman" w:hAnsi="Times New Roman" w:cs="Times New Roman"/>
          <w:sz w:val="24"/>
          <w:szCs w:val="24"/>
        </w:rPr>
        <w:t>выпуска фильма</w:t>
      </w:r>
      <w:r w:rsidRPr="0066339F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986205">
        <w:rPr>
          <w:rFonts w:ascii="Times New Roman" w:hAnsi="Times New Roman" w:cs="Times New Roman"/>
          <w:sz w:val="24"/>
          <w:szCs w:val="24"/>
        </w:rPr>
        <w:t xml:space="preserve">На них можно заметить определенную закономерность: </w:t>
      </w:r>
      <w:r w:rsidR="00D17421">
        <w:rPr>
          <w:rFonts w:ascii="Times New Roman" w:hAnsi="Times New Roman" w:cs="Times New Roman"/>
          <w:sz w:val="24"/>
          <w:szCs w:val="24"/>
        </w:rPr>
        <w:t xml:space="preserve">раз в несколько лет объем слов, как и уникальность словоформ резко падают. </w:t>
      </w:r>
      <w:r w:rsidR="006E5FAF">
        <w:rPr>
          <w:rFonts w:ascii="Times New Roman" w:hAnsi="Times New Roman" w:cs="Times New Roman"/>
          <w:sz w:val="24"/>
          <w:szCs w:val="24"/>
        </w:rPr>
        <w:t xml:space="preserve">Братья </w:t>
      </w:r>
      <w:bookmarkEnd w:id="0"/>
      <w:r w:rsidR="006E5FAF">
        <w:rPr>
          <w:rFonts w:ascii="Times New Roman" w:hAnsi="Times New Roman" w:cs="Times New Roman"/>
          <w:sz w:val="24"/>
          <w:szCs w:val="24"/>
        </w:rPr>
        <w:t xml:space="preserve">Коэн плодотворные режиссеры, как можно заметить из таблицы в документации (см. </w:t>
      </w:r>
      <w:r w:rsidR="006E5FAF">
        <w:rPr>
          <w:rFonts w:ascii="Times New Roman" w:hAnsi="Times New Roman" w:cs="Times New Roman"/>
          <w:sz w:val="24"/>
          <w:szCs w:val="24"/>
          <w:lang w:val="en-US"/>
        </w:rPr>
        <w:t>Documentation</w:t>
      </w:r>
      <w:r w:rsidR="006E5FAF" w:rsidRPr="00921785">
        <w:rPr>
          <w:rFonts w:ascii="Times New Roman" w:hAnsi="Times New Roman" w:cs="Times New Roman"/>
          <w:sz w:val="24"/>
          <w:szCs w:val="24"/>
        </w:rPr>
        <w:t>.</w:t>
      </w:r>
      <w:r w:rsidR="006E5FAF">
        <w:rPr>
          <w:rFonts w:ascii="Times New Roman" w:hAnsi="Times New Roman" w:cs="Times New Roman"/>
          <w:sz w:val="24"/>
          <w:szCs w:val="24"/>
          <w:lang w:val="en-US"/>
        </w:rPr>
        <w:t>xlsx</w:t>
      </w:r>
      <w:r w:rsidR="006E5FAF" w:rsidRPr="00921785">
        <w:rPr>
          <w:rFonts w:ascii="Times New Roman" w:hAnsi="Times New Roman" w:cs="Times New Roman"/>
          <w:sz w:val="24"/>
          <w:szCs w:val="24"/>
        </w:rPr>
        <w:t>);</w:t>
      </w:r>
      <w:r w:rsidR="006E5FAF">
        <w:rPr>
          <w:rFonts w:ascii="Times New Roman" w:hAnsi="Times New Roman" w:cs="Times New Roman"/>
          <w:sz w:val="24"/>
          <w:szCs w:val="24"/>
        </w:rPr>
        <w:t xml:space="preserve"> зачастую года выпусков их фильмов идут подряд. </w:t>
      </w:r>
      <w:r w:rsidR="00921785">
        <w:rPr>
          <w:rFonts w:ascii="Times New Roman" w:hAnsi="Times New Roman" w:cs="Times New Roman"/>
          <w:sz w:val="24"/>
          <w:szCs w:val="24"/>
        </w:rPr>
        <w:t xml:space="preserve">Можно сделать тривиальное предположение о </w:t>
      </w:r>
      <w:r w:rsidR="00921785" w:rsidRPr="00921785">
        <w:rPr>
          <w:rFonts w:ascii="Times New Roman" w:hAnsi="Times New Roman" w:cs="Times New Roman"/>
          <w:sz w:val="24"/>
          <w:szCs w:val="24"/>
        </w:rPr>
        <w:t>‘</w:t>
      </w:r>
      <w:r w:rsidR="00921785">
        <w:rPr>
          <w:rFonts w:ascii="Times New Roman" w:hAnsi="Times New Roman" w:cs="Times New Roman"/>
          <w:sz w:val="24"/>
          <w:szCs w:val="24"/>
        </w:rPr>
        <w:t>творческом кризисе</w:t>
      </w:r>
      <w:r w:rsidR="00921785" w:rsidRPr="00921785">
        <w:rPr>
          <w:rFonts w:ascii="Times New Roman" w:hAnsi="Times New Roman" w:cs="Times New Roman"/>
          <w:sz w:val="24"/>
          <w:szCs w:val="24"/>
        </w:rPr>
        <w:t>’</w:t>
      </w:r>
      <w:r w:rsidR="006E5FAF">
        <w:rPr>
          <w:rFonts w:ascii="Times New Roman" w:hAnsi="Times New Roman" w:cs="Times New Roman"/>
          <w:sz w:val="24"/>
          <w:szCs w:val="24"/>
        </w:rPr>
        <w:t xml:space="preserve">, т.е. о сложности генерировать большие, </w:t>
      </w:r>
      <w:r w:rsidR="006E5FAF" w:rsidRPr="006E5FAF">
        <w:rPr>
          <w:rFonts w:ascii="Times New Roman" w:hAnsi="Times New Roman" w:cs="Times New Roman"/>
          <w:sz w:val="24"/>
          <w:szCs w:val="24"/>
        </w:rPr>
        <w:t>‘</w:t>
      </w:r>
      <w:r w:rsidR="006E5FAF">
        <w:rPr>
          <w:rFonts w:ascii="Times New Roman" w:hAnsi="Times New Roman" w:cs="Times New Roman"/>
          <w:sz w:val="24"/>
          <w:szCs w:val="24"/>
        </w:rPr>
        <w:t>разнообразные</w:t>
      </w:r>
      <w:r w:rsidR="006E5FAF" w:rsidRPr="006E5FAF">
        <w:rPr>
          <w:rFonts w:ascii="Times New Roman" w:hAnsi="Times New Roman" w:cs="Times New Roman"/>
          <w:sz w:val="24"/>
          <w:szCs w:val="24"/>
        </w:rPr>
        <w:t>’</w:t>
      </w:r>
      <w:r w:rsidR="006E5FAF">
        <w:rPr>
          <w:rFonts w:ascii="Times New Roman" w:hAnsi="Times New Roman" w:cs="Times New Roman"/>
          <w:sz w:val="24"/>
          <w:szCs w:val="24"/>
        </w:rPr>
        <w:t xml:space="preserve"> работы каждый раз.</w:t>
      </w:r>
      <w:r w:rsidR="00921785">
        <w:rPr>
          <w:rFonts w:ascii="Times New Roman" w:hAnsi="Times New Roman" w:cs="Times New Roman"/>
          <w:sz w:val="24"/>
          <w:szCs w:val="24"/>
        </w:rPr>
        <w:t xml:space="preserve"> Такая гипотеза может быть основной междисциплинарного исследования на стыке филологии</w:t>
      </w:r>
      <w:r w:rsidR="006E5FAF">
        <w:rPr>
          <w:rFonts w:ascii="Times New Roman" w:hAnsi="Times New Roman" w:cs="Times New Roman"/>
          <w:sz w:val="24"/>
          <w:szCs w:val="24"/>
        </w:rPr>
        <w:t xml:space="preserve">, </w:t>
      </w:r>
      <w:r w:rsidR="00921785">
        <w:rPr>
          <w:rFonts w:ascii="Times New Roman" w:hAnsi="Times New Roman" w:cs="Times New Roman"/>
          <w:sz w:val="24"/>
          <w:szCs w:val="24"/>
        </w:rPr>
        <w:t>социологии</w:t>
      </w:r>
      <w:r w:rsidR="006E5FAF">
        <w:rPr>
          <w:rFonts w:ascii="Times New Roman" w:hAnsi="Times New Roman" w:cs="Times New Roman"/>
          <w:sz w:val="24"/>
          <w:szCs w:val="24"/>
        </w:rPr>
        <w:t xml:space="preserve"> и психологии, данные которого могут быть полезны в разных сферах: от бизнеса и литературоведения</w:t>
      </w:r>
      <w:r w:rsidR="006E5FAF" w:rsidRPr="006E5FAF">
        <w:rPr>
          <w:rFonts w:ascii="Times New Roman" w:hAnsi="Times New Roman" w:cs="Times New Roman"/>
          <w:sz w:val="24"/>
          <w:szCs w:val="24"/>
        </w:rPr>
        <w:t>/</w:t>
      </w:r>
      <w:r w:rsidR="006E5FAF">
        <w:rPr>
          <w:rFonts w:ascii="Times New Roman" w:hAnsi="Times New Roman" w:cs="Times New Roman"/>
          <w:sz w:val="24"/>
          <w:szCs w:val="24"/>
        </w:rPr>
        <w:t xml:space="preserve">киноиндустрии до разработки системы против выгорания. Однако, все, безусловно, зависит от </w:t>
      </w:r>
      <w:r w:rsidR="00BB3DB6">
        <w:rPr>
          <w:rFonts w:ascii="Times New Roman" w:hAnsi="Times New Roman" w:cs="Times New Roman"/>
          <w:sz w:val="24"/>
          <w:szCs w:val="24"/>
        </w:rPr>
        <w:t xml:space="preserve">полученных </w:t>
      </w:r>
      <w:r w:rsidR="006E5FAF">
        <w:rPr>
          <w:rFonts w:ascii="Times New Roman" w:hAnsi="Times New Roman" w:cs="Times New Roman"/>
          <w:sz w:val="24"/>
          <w:szCs w:val="24"/>
        </w:rPr>
        <w:t>результатов.</w:t>
      </w:r>
    </w:p>
    <w:p w14:paraId="6BEDA1FE" w14:textId="77777777" w:rsidR="00BB3DB6" w:rsidRDefault="00BB3DB6" w:rsidP="006B7F80">
      <w:pPr>
        <w:keepNext/>
        <w:spacing w:after="0" w:line="360" w:lineRule="auto"/>
        <w:ind w:firstLine="284"/>
        <w:jc w:val="center"/>
      </w:pPr>
      <w:r>
        <w:rPr>
          <w:noProof/>
        </w:rPr>
        <w:drawing>
          <wp:inline distT="0" distB="0" distL="0" distR="0" wp14:anchorId="21FD7759" wp14:editId="0318B479">
            <wp:extent cx="3948884" cy="2493010"/>
            <wp:effectExtent l="0" t="0" r="0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3694" cy="2496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6C6C6F" w14:textId="60BA512E" w:rsidR="00BB3DB6" w:rsidRPr="00BB3DB6" w:rsidRDefault="00BB3DB6" w:rsidP="006B7F80">
      <w:pPr>
        <w:pStyle w:val="a4"/>
        <w:spacing w:after="0" w:line="360" w:lineRule="auto"/>
        <w:ind w:firstLine="284"/>
        <w:jc w:val="center"/>
        <w:rPr>
          <w:color w:val="auto"/>
        </w:rPr>
      </w:pPr>
      <w:r w:rsidRPr="00BB3DB6">
        <w:rPr>
          <w:color w:val="auto"/>
        </w:rPr>
        <w:t xml:space="preserve">Рисунок </w:t>
      </w:r>
      <w:r w:rsidRPr="00BB3DB6">
        <w:rPr>
          <w:color w:val="auto"/>
        </w:rPr>
        <w:fldChar w:fldCharType="begin"/>
      </w:r>
      <w:r w:rsidRPr="00BB3DB6">
        <w:rPr>
          <w:color w:val="auto"/>
        </w:rPr>
        <w:instrText xml:space="preserve"> SEQ Рисунок \* ARABIC </w:instrText>
      </w:r>
      <w:r w:rsidRPr="00BB3DB6">
        <w:rPr>
          <w:color w:val="auto"/>
        </w:rPr>
        <w:fldChar w:fldCharType="separate"/>
      </w:r>
      <w:r w:rsidR="00000184">
        <w:rPr>
          <w:noProof/>
          <w:color w:val="auto"/>
        </w:rPr>
        <w:t>4</w:t>
      </w:r>
      <w:r w:rsidRPr="00BB3DB6">
        <w:rPr>
          <w:color w:val="auto"/>
        </w:rPr>
        <w:fldChar w:fldCharType="end"/>
      </w:r>
    </w:p>
    <w:p w14:paraId="6439D502" w14:textId="13CD2AD2" w:rsidR="00BB3DB6" w:rsidRDefault="006E5FAF" w:rsidP="006B7F80">
      <w:pPr>
        <w:keepNext/>
        <w:spacing w:after="0" w:line="360" w:lineRule="auto"/>
        <w:ind w:firstLine="284"/>
        <w:jc w:val="center"/>
      </w:pPr>
      <w:r>
        <w:rPr>
          <w:noProof/>
        </w:rPr>
        <w:lastRenderedPageBreak/>
        <w:drawing>
          <wp:inline distT="0" distB="0" distL="0" distR="0" wp14:anchorId="1E099A82" wp14:editId="6544D162">
            <wp:extent cx="3949093" cy="246443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9718" cy="24710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D73626" w14:textId="6231E2A9" w:rsidR="006E5FAF" w:rsidRDefault="00BB3DB6" w:rsidP="006B7F80">
      <w:pPr>
        <w:pStyle w:val="a4"/>
        <w:spacing w:after="0" w:line="360" w:lineRule="auto"/>
        <w:ind w:firstLine="284"/>
        <w:jc w:val="center"/>
        <w:rPr>
          <w:color w:val="auto"/>
        </w:rPr>
      </w:pPr>
      <w:r w:rsidRPr="00BB3DB6">
        <w:rPr>
          <w:color w:val="auto"/>
        </w:rPr>
        <w:t xml:space="preserve">Рисунок </w:t>
      </w:r>
      <w:r w:rsidRPr="00BB3DB6">
        <w:rPr>
          <w:color w:val="auto"/>
        </w:rPr>
        <w:fldChar w:fldCharType="begin"/>
      </w:r>
      <w:r w:rsidRPr="00BB3DB6">
        <w:rPr>
          <w:color w:val="auto"/>
        </w:rPr>
        <w:instrText xml:space="preserve"> SEQ Рисунок \* ARABIC </w:instrText>
      </w:r>
      <w:r w:rsidRPr="00BB3DB6">
        <w:rPr>
          <w:color w:val="auto"/>
        </w:rPr>
        <w:fldChar w:fldCharType="separate"/>
      </w:r>
      <w:r w:rsidR="00000184">
        <w:rPr>
          <w:noProof/>
          <w:color w:val="auto"/>
        </w:rPr>
        <w:t>5</w:t>
      </w:r>
      <w:r w:rsidRPr="00BB3DB6">
        <w:rPr>
          <w:color w:val="auto"/>
        </w:rPr>
        <w:fldChar w:fldCharType="end"/>
      </w:r>
    </w:p>
    <w:p w14:paraId="2EF9B795" w14:textId="3D04A55F" w:rsidR="00BB3DB6" w:rsidRDefault="00BB3DB6" w:rsidP="006B7F80">
      <w:pPr>
        <w:spacing w:after="0" w:line="360" w:lineRule="auto"/>
        <w:ind w:firstLine="284"/>
        <w:jc w:val="both"/>
        <w:rPr>
          <w:i/>
          <w:iCs/>
          <w:sz w:val="18"/>
          <w:szCs w:val="18"/>
        </w:rPr>
      </w:pPr>
    </w:p>
    <w:p w14:paraId="764909F8" w14:textId="201ACB24" w:rsidR="00BB3DB6" w:rsidRDefault="00BB3DB6" w:rsidP="006B7F80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BB3DB6">
        <w:rPr>
          <w:rFonts w:ascii="Times New Roman" w:hAnsi="Times New Roman" w:cs="Times New Roman"/>
          <w:sz w:val="28"/>
          <w:szCs w:val="28"/>
        </w:rPr>
        <w:t xml:space="preserve">Интерпретация с помощью веб-инструментов </w:t>
      </w:r>
      <w:r w:rsidRPr="00BB3DB6">
        <w:rPr>
          <w:rFonts w:ascii="Times New Roman" w:hAnsi="Times New Roman" w:cs="Times New Roman"/>
          <w:sz w:val="28"/>
          <w:szCs w:val="28"/>
          <w:lang w:val="en-US"/>
        </w:rPr>
        <w:t>Voyant</w:t>
      </w:r>
      <w:r w:rsidRPr="00BB3DB6">
        <w:rPr>
          <w:rFonts w:ascii="Times New Roman" w:hAnsi="Times New Roman" w:cs="Times New Roman"/>
          <w:sz w:val="28"/>
          <w:szCs w:val="28"/>
        </w:rPr>
        <w:t xml:space="preserve"> </w:t>
      </w:r>
      <w:r w:rsidRPr="00BB3DB6">
        <w:rPr>
          <w:rFonts w:ascii="Times New Roman" w:hAnsi="Times New Roman" w:cs="Times New Roman"/>
          <w:sz w:val="28"/>
          <w:szCs w:val="28"/>
          <w:lang w:val="en-US"/>
        </w:rPr>
        <w:t>Tools</w:t>
      </w:r>
      <w:r w:rsidRPr="00BB3DB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ECA7837" w14:textId="68E543B8" w:rsidR="00E9283E" w:rsidRDefault="00E9283E" w:rsidP="006B7F80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</w:p>
    <w:p w14:paraId="3E63DBF6" w14:textId="2FA7A950" w:rsidR="00E9283E" w:rsidRDefault="00E9283E" w:rsidP="006B7F80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Область </w:t>
      </w:r>
      <w:r>
        <w:rPr>
          <w:rFonts w:ascii="Times New Roman" w:hAnsi="Times New Roman" w:cs="Times New Roman"/>
          <w:sz w:val="24"/>
          <w:szCs w:val="24"/>
          <w:lang w:val="en-US"/>
        </w:rPr>
        <w:t>Digital</w:t>
      </w:r>
      <w:r w:rsidRPr="00E9283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Humanities</w:t>
      </w:r>
      <w:r w:rsidRPr="00E9283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предоставляет много инструментов для филологов для интерпретации какого-либо художественного корпуса. В этой части эссе будут рассмотрены </w:t>
      </w:r>
      <w:r w:rsidR="007464BB">
        <w:rPr>
          <w:rFonts w:ascii="Times New Roman" w:hAnsi="Times New Roman" w:cs="Times New Roman"/>
          <w:sz w:val="24"/>
          <w:szCs w:val="24"/>
        </w:rPr>
        <w:t>один такой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Voyant</w:t>
      </w:r>
      <w:r w:rsidRPr="00E9283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Tools</w:t>
      </w:r>
      <w:r>
        <w:rPr>
          <w:rFonts w:ascii="Times New Roman" w:hAnsi="Times New Roman" w:cs="Times New Roman"/>
          <w:sz w:val="24"/>
          <w:szCs w:val="24"/>
        </w:rPr>
        <w:t>, которы</w:t>
      </w:r>
      <w:r w:rsidR="007464BB">
        <w:rPr>
          <w:rFonts w:ascii="Times New Roman" w:hAnsi="Times New Roman" w:cs="Times New Roman"/>
          <w:sz w:val="24"/>
          <w:szCs w:val="24"/>
        </w:rPr>
        <w:t>й</w:t>
      </w:r>
      <w:r>
        <w:rPr>
          <w:rFonts w:ascii="Times New Roman" w:hAnsi="Times New Roman" w:cs="Times New Roman"/>
          <w:sz w:val="24"/>
          <w:szCs w:val="24"/>
        </w:rPr>
        <w:t xml:space="preserve"> позволя</w:t>
      </w:r>
      <w:r w:rsidR="007464BB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>т визуализировать какие-либо статистические данные по корпусу без применения языков программирования (</w:t>
      </w:r>
      <w:r>
        <w:rPr>
          <w:rFonts w:ascii="Times New Roman" w:hAnsi="Times New Roman" w:cs="Times New Roman"/>
          <w:sz w:val="24"/>
          <w:szCs w:val="24"/>
          <w:lang w:val="en-US"/>
        </w:rPr>
        <w:t>R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7464B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Pr="00E9283E">
        <w:rPr>
          <w:rFonts w:ascii="Times New Roman" w:hAnsi="Times New Roman" w:cs="Times New Roman"/>
          <w:sz w:val="24"/>
          <w:szCs w:val="24"/>
        </w:rPr>
        <w:t xml:space="preserve">). </w:t>
      </w:r>
    </w:p>
    <w:p w14:paraId="301B0F1C" w14:textId="77777777" w:rsidR="00584436" w:rsidRDefault="00584436" w:rsidP="006B7F80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</w:p>
    <w:p w14:paraId="049B316B" w14:textId="69961ECA" w:rsidR="00E9283E" w:rsidRPr="00D337A6" w:rsidRDefault="00584436" w:rsidP="006B7F80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8D002A">
        <w:rPr>
          <w:rFonts w:ascii="Times New Roman" w:hAnsi="Times New Roman" w:cs="Times New Roman"/>
          <w:sz w:val="28"/>
          <w:szCs w:val="28"/>
        </w:rPr>
        <w:t xml:space="preserve">Мандала </w:t>
      </w:r>
    </w:p>
    <w:p w14:paraId="2A6261BA" w14:textId="68CD3F56" w:rsidR="00584436" w:rsidRPr="008D002A" w:rsidRDefault="00584436" w:rsidP="006B7F80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</w:p>
    <w:p w14:paraId="2503AC39" w14:textId="55D3C0ED" w:rsidR="00584436" w:rsidRPr="008D002A" w:rsidRDefault="00584436" w:rsidP="006B7F80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8D002A">
        <w:rPr>
          <w:rFonts w:ascii="Times New Roman" w:hAnsi="Times New Roman" w:cs="Times New Roman"/>
          <w:sz w:val="24"/>
          <w:szCs w:val="24"/>
        </w:rPr>
        <w:t xml:space="preserve">Мандала – это еще один инструмент для визуализации в </w:t>
      </w:r>
      <w:r w:rsidRPr="008D002A">
        <w:rPr>
          <w:rFonts w:ascii="Times New Roman" w:hAnsi="Times New Roman" w:cs="Times New Roman"/>
          <w:sz w:val="24"/>
          <w:szCs w:val="24"/>
          <w:lang w:val="en-US"/>
        </w:rPr>
        <w:t>Voyant</w:t>
      </w:r>
      <w:r w:rsidRPr="008D002A">
        <w:rPr>
          <w:rFonts w:ascii="Times New Roman" w:hAnsi="Times New Roman" w:cs="Times New Roman"/>
          <w:sz w:val="24"/>
          <w:szCs w:val="24"/>
        </w:rPr>
        <w:t xml:space="preserve"> </w:t>
      </w:r>
      <w:r w:rsidRPr="008D002A">
        <w:rPr>
          <w:rFonts w:ascii="Times New Roman" w:hAnsi="Times New Roman" w:cs="Times New Roman"/>
          <w:sz w:val="24"/>
          <w:szCs w:val="24"/>
          <w:lang w:val="en-US"/>
        </w:rPr>
        <w:t>Tools</w:t>
      </w:r>
      <w:r w:rsidRPr="008D002A">
        <w:rPr>
          <w:rFonts w:ascii="Times New Roman" w:hAnsi="Times New Roman" w:cs="Times New Roman"/>
          <w:sz w:val="24"/>
          <w:szCs w:val="24"/>
        </w:rPr>
        <w:t>. Она представляет собой концептуализированную схему отношений между документами и терминами (</w:t>
      </w:r>
      <w:r w:rsidRPr="008D002A">
        <w:rPr>
          <w:rFonts w:ascii="Times New Roman" w:hAnsi="Times New Roman" w:cs="Times New Roman"/>
          <w:sz w:val="24"/>
          <w:szCs w:val="24"/>
          <w:lang w:val="de-DE"/>
        </w:rPr>
        <w:t>terms</w:t>
      </w:r>
      <w:r w:rsidRPr="008D002A">
        <w:rPr>
          <w:rFonts w:ascii="Times New Roman" w:hAnsi="Times New Roman" w:cs="Times New Roman"/>
          <w:sz w:val="24"/>
          <w:szCs w:val="24"/>
        </w:rPr>
        <w:t xml:space="preserve">). </w:t>
      </w:r>
    </w:p>
    <w:p w14:paraId="76A14C8A" w14:textId="77777777" w:rsidR="00584436" w:rsidRPr="008D002A" w:rsidRDefault="00584436" w:rsidP="006B7F80">
      <w:pPr>
        <w:keepNext/>
        <w:spacing w:after="0" w:line="360" w:lineRule="auto"/>
        <w:ind w:firstLine="284"/>
        <w:jc w:val="center"/>
        <w:rPr>
          <w:rFonts w:ascii="Times New Roman" w:hAnsi="Times New Roman" w:cs="Times New Roman"/>
        </w:rPr>
      </w:pPr>
      <w:r w:rsidRPr="008D002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EDC8BC0" wp14:editId="09A8D4E8">
            <wp:extent cx="2876256" cy="2918202"/>
            <wp:effectExtent l="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82992" cy="2925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D2C40" w14:textId="2BA58CD3" w:rsidR="00584436" w:rsidRPr="008D002A" w:rsidRDefault="00584436" w:rsidP="006B7F80">
      <w:pPr>
        <w:pStyle w:val="a4"/>
        <w:spacing w:after="0" w:line="360" w:lineRule="auto"/>
        <w:ind w:firstLine="284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8D002A">
        <w:rPr>
          <w:rFonts w:ascii="Times New Roman" w:hAnsi="Times New Roman" w:cs="Times New Roman"/>
          <w:color w:val="auto"/>
        </w:rPr>
        <w:t xml:space="preserve">Рисунок </w:t>
      </w:r>
      <w:r w:rsidRPr="008D002A">
        <w:rPr>
          <w:rFonts w:ascii="Times New Roman" w:hAnsi="Times New Roman" w:cs="Times New Roman"/>
          <w:color w:val="auto"/>
        </w:rPr>
        <w:fldChar w:fldCharType="begin"/>
      </w:r>
      <w:r w:rsidRPr="008D002A">
        <w:rPr>
          <w:rFonts w:ascii="Times New Roman" w:hAnsi="Times New Roman" w:cs="Times New Roman"/>
          <w:color w:val="auto"/>
        </w:rPr>
        <w:instrText xml:space="preserve"> SEQ Рисунок \* ARABIC </w:instrText>
      </w:r>
      <w:r w:rsidRPr="008D002A">
        <w:rPr>
          <w:rFonts w:ascii="Times New Roman" w:hAnsi="Times New Roman" w:cs="Times New Roman"/>
          <w:color w:val="auto"/>
        </w:rPr>
        <w:fldChar w:fldCharType="separate"/>
      </w:r>
      <w:r w:rsidR="00000184">
        <w:rPr>
          <w:rFonts w:ascii="Times New Roman" w:hAnsi="Times New Roman" w:cs="Times New Roman"/>
          <w:noProof/>
          <w:color w:val="auto"/>
        </w:rPr>
        <w:t>6</w:t>
      </w:r>
      <w:r w:rsidRPr="008D002A">
        <w:rPr>
          <w:rFonts w:ascii="Times New Roman" w:hAnsi="Times New Roman" w:cs="Times New Roman"/>
          <w:color w:val="auto"/>
        </w:rPr>
        <w:fldChar w:fldCharType="end"/>
      </w:r>
    </w:p>
    <w:p w14:paraId="49534D2F" w14:textId="77777777" w:rsidR="00584436" w:rsidRPr="008D002A" w:rsidRDefault="00584436" w:rsidP="006B7F80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</w:p>
    <w:p w14:paraId="6724D599" w14:textId="62EFBE74" w:rsidR="00584436" w:rsidRPr="008D002A" w:rsidRDefault="00584436" w:rsidP="006B7F80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8D002A">
        <w:rPr>
          <w:rFonts w:ascii="Times New Roman" w:hAnsi="Times New Roman" w:cs="Times New Roman"/>
          <w:sz w:val="24"/>
          <w:szCs w:val="24"/>
        </w:rPr>
        <w:t>На рисунке 6 применяется такая функция к корпусу</w:t>
      </w:r>
      <w:r w:rsidR="001A2970" w:rsidRPr="008D002A">
        <w:rPr>
          <w:rFonts w:ascii="Times New Roman" w:hAnsi="Times New Roman" w:cs="Times New Roman"/>
          <w:sz w:val="24"/>
          <w:szCs w:val="24"/>
        </w:rPr>
        <w:t xml:space="preserve"> субтитров фильмов братьев Коэн. Этот инструмент удобен для поиска семантических связей между разными фильмами. Чем ближе фильм к какому-либо слову, тем чаще оно там встречается. Например, как видно из рисунка 6, слово ‘</w:t>
      </w:r>
      <w:r w:rsidR="001A2970" w:rsidRPr="008D002A">
        <w:rPr>
          <w:rFonts w:ascii="Times New Roman" w:hAnsi="Times New Roman" w:cs="Times New Roman"/>
          <w:sz w:val="24"/>
          <w:szCs w:val="24"/>
          <w:lang w:val="en-US"/>
        </w:rPr>
        <w:t>man</w:t>
      </w:r>
      <w:r w:rsidR="001A2970" w:rsidRPr="008D002A">
        <w:rPr>
          <w:rFonts w:ascii="Times New Roman" w:hAnsi="Times New Roman" w:cs="Times New Roman"/>
          <w:sz w:val="24"/>
          <w:szCs w:val="24"/>
        </w:rPr>
        <w:t>’ наиболее часто употребляется в трех фильмах: ‘</w:t>
      </w:r>
      <w:r w:rsidR="001A2970" w:rsidRPr="008D002A">
        <w:rPr>
          <w:rFonts w:ascii="Times New Roman" w:hAnsi="Times New Roman" w:cs="Times New Roman"/>
          <w:sz w:val="24"/>
          <w:szCs w:val="24"/>
          <w:lang w:val="en-US"/>
        </w:rPr>
        <w:t>O</w:t>
      </w:r>
      <w:r w:rsidR="001A2970" w:rsidRPr="008D002A">
        <w:rPr>
          <w:rFonts w:ascii="Times New Roman" w:hAnsi="Times New Roman" w:cs="Times New Roman"/>
          <w:sz w:val="24"/>
          <w:szCs w:val="24"/>
        </w:rPr>
        <w:t xml:space="preserve"> </w:t>
      </w:r>
      <w:r w:rsidR="001A2970" w:rsidRPr="008D002A">
        <w:rPr>
          <w:rFonts w:ascii="Times New Roman" w:hAnsi="Times New Roman" w:cs="Times New Roman"/>
          <w:sz w:val="24"/>
          <w:szCs w:val="24"/>
          <w:lang w:val="en-US"/>
        </w:rPr>
        <w:t>Brother</w:t>
      </w:r>
      <w:r w:rsidR="001A2970" w:rsidRPr="008D002A">
        <w:rPr>
          <w:rFonts w:ascii="Times New Roman" w:hAnsi="Times New Roman" w:cs="Times New Roman"/>
          <w:sz w:val="24"/>
          <w:szCs w:val="24"/>
        </w:rPr>
        <w:t xml:space="preserve"> </w:t>
      </w:r>
      <w:r w:rsidR="001A2970" w:rsidRPr="008D002A">
        <w:rPr>
          <w:rFonts w:ascii="Times New Roman" w:hAnsi="Times New Roman" w:cs="Times New Roman"/>
          <w:sz w:val="24"/>
          <w:szCs w:val="24"/>
          <w:lang w:val="en-US"/>
        </w:rPr>
        <w:t>where</w:t>
      </w:r>
      <w:r w:rsidR="001A2970" w:rsidRPr="008D002A">
        <w:rPr>
          <w:rFonts w:ascii="Times New Roman" w:hAnsi="Times New Roman" w:cs="Times New Roman"/>
          <w:sz w:val="24"/>
          <w:szCs w:val="24"/>
        </w:rPr>
        <w:t xml:space="preserve"> </w:t>
      </w:r>
      <w:r w:rsidR="001A2970" w:rsidRPr="008D002A">
        <w:rPr>
          <w:rFonts w:ascii="Times New Roman" w:hAnsi="Times New Roman" w:cs="Times New Roman"/>
          <w:sz w:val="24"/>
          <w:szCs w:val="24"/>
          <w:lang w:val="en-US"/>
        </w:rPr>
        <w:t>art</w:t>
      </w:r>
      <w:r w:rsidR="001A2970" w:rsidRPr="008D002A">
        <w:rPr>
          <w:rFonts w:ascii="Times New Roman" w:hAnsi="Times New Roman" w:cs="Times New Roman"/>
          <w:sz w:val="24"/>
          <w:szCs w:val="24"/>
        </w:rPr>
        <w:t xml:space="preserve"> </w:t>
      </w:r>
      <w:r w:rsidR="001A2970" w:rsidRPr="008D002A">
        <w:rPr>
          <w:rFonts w:ascii="Times New Roman" w:hAnsi="Times New Roman" w:cs="Times New Roman"/>
          <w:sz w:val="24"/>
          <w:szCs w:val="24"/>
          <w:lang w:val="en-US"/>
        </w:rPr>
        <w:t>thou</w:t>
      </w:r>
      <w:r w:rsidR="001A2970" w:rsidRPr="008D002A">
        <w:rPr>
          <w:rFonts w:ascii="Times New Roman" w:hAnsi="Times New Roman" w:cs="Times New Roman"/>
          <w:sz w:val="24"/>
          <w:szCs w:val="24"/>
        </w:rPr>
        <w:t>? ’, ‘The Ballad of Buster Scruggs’, ’</w:t>
      </w:r>
      <w:r w:rsidR="001A2970" w:rsidRPr="008D002A">
        <w:rPr>
          <w:rFonts w:ascii="Times New Roman" w:hAnsi="Times New Roman" w:cs="Times New Roman"/>
          <w:sz w:val="24"/>
          <w:szCs w:val="24"/>
          <w:lang w:val="en-US"/>
        </w:rPr>
        <w:t>True</w:t>
      </w:r>
      <w:r w:rsidR="001A2970" w:rsidRPr="008D002A">
        <w:rPr>
          <w:rFonts w:ascii="Times New Roman" w:hAnsi="Times New Roman" w:cs="Times New Roman"/>
          <w:sz w:val="24"/>
          <w:szCs w:val="24"/>
        </w:rPr>
        <w:t xml:space="preserve"> </w:t>
      </w:r>
      <w:r w:rsidR="001A2970" w:rsidRPr="008D002A">
        <w:rPr>
          <w:rFonts w:ascii="Times New Roman" w:hAnsi="Times New Roman" w:cs="Times New Roman"/>
          <w:sz w:val="24"/>
          <w:szCs w:val="24"/>
          <w:lang w:val="en-US"/>
        </w:rPr>
        <w:t>Grit</w:t>
      </w:r>
      <w:r w:rsidR="001A2970" w:rsidRPr="008D002A">
        <w:rPr>
          <w:rFonts w:ascii="Times New Roman" w:hAnsi="Times New Roman" w:cs="Times New Roman"/>
          <w:sz w:val="24"/>
          <w:szCs w:val="24"/>
        </w:rPr>
        <w:t xml:space="preserve">’. Интересно, что два последних – вестерны и не комедии. Первый упомянутый фильм отчасти тоже можно назвать вестерном: это </w:t>
      </w:r>
      <w:r w:rsidR="00557937" w:rsidRPr="008D002A">
        <w:rPr>
          <w:rFonts w:ascii="Times New Roman" w:hAnsi="Times New Roman" w:cs="Times New Roman"/>
          <w:sz w:val="24"/>
          <w:szCs w:val="24"/>
        </w:rPr>
        <w:t>‘</w:t>
      </w:r>
      <w:r w:rsidR="00557937" w:rsidRPr="008D002A">
        <w:rPr>
          <w:rFonts w:ascii="Times New Roman" w:hAnsi="Times New Roman" w:cs="Times New Roman"/>
          <w:sz w:val="24"/>
          <w:szCs w:val="24"/>
          <w:lang w:val="en-US"/>
        </w:rPr>
        <w:t>road</w:t>
      </w:r>
      <w:r w:rsidR="00557937" w:rsidRPr="008D002A">
        <w:rPr>
          <w:rFonts w:ascii="Times New Roman" w:hAnsi="Times New Roman" w:cs="Times New Roman"/>
          <w:sz w:val="24"/>
          <w:szCs w:val="24"/>
        </w:rPr>
        <w:t xml:space="preserve"> </w:t>
      </w:r>
      <w:r w:rsidR="00557937" w:rsidRPr="008D002A">
        <w:rPr>
          <w:rFonts w:ascii="Times New Roman" w:hAnsi="Times New Roman" w:cs="Times New Roman"/>
          <w:sz w:val="24"/>
          <w:szCs w:val="24"/>
          <w:lang w:val="en-US"/>
        </w:rPr>
        <w:t>movie</w:t>
      </w:r>
      <w:r w:rsidR="00557937" w:rsidRPr="008D002A">
        <w:rPr>
          <w:rFonts w:ascii="Times New Roman" w:hAnsi="Times New Roman" w:cs="Times New Roman"/>
          <w:sz w:val="24"/>
          <w:szCs w:val="24"/>
        </w:rPr>
        <w:t>’</w:t>
      </w:r>
      <w:r w:rsidR="001A2970" w:rsidRPr="008D002A">
        <w:rPr>
          <w:rFonts w:ascii="Times New Roman" w:hAnsi="Times New Roman" w:cs="Times New Roman"/>
          <w:sz w:val="24"/>
          <w:szCs w:val="24"/>
        </w:rPr>
        <w:t xml:space="preserve">, события которого происходят в южных штатах </w:t>
      </w:r>
      <w:r w:rsidR="00557937" w:rsidRPr="008D002A">
        <w:rPr>
          <w:rFonts w:ascii="Times New Roman" w:hAnsi="Times New Roman" w:cs="Times New Roman"/>
          <w:sz w:val="24"/>
          <w:szCs w:val="24"/>
        </w:rPr>
        <w:t xml:space="preserve">времен Великой депрессии. Такой результат можно связать с двумя </w:t>
      </w:r>
      <w:r w:rsidR="00201B2F" w:rsidRPr="008D002A">
        <w:rPr>
          <w:rFonts w:ascii="Times New Roman" w:hAnsi="Times New Roman" w:cs="Times New Roman"/>
          <w:sz w:val="24"/>
          <w:szCs w:val="24"/>
        </w:rPr>
        <w:t>идеями: ‘</w:t>
      </w:r>
      <w:r w:rsidR="00201B2F" w:rsidRPr="008D002A">
        <w:rPr>
          <w:rFonts w:ascii="Times New Roman" w:hAnsi="Times New Roman" w:cs="Times New Roman"/>
          <w:sz w:val="24"/>
          <w:szCs w:val="24"/>
          <w:lang w:val="en-US"/>
        </w:rPr>
        <w:t>man</w:t>
      </w:r>
      <w:r w:rsidR="00201B2F" w:rsidRPr="008D002A">
        <w:rPr>
          <w:rFonts w:ascii="Times New Roman" w:hAnsi="Times New Roman" w:cs="Times New Roman"/>
          <w:sz w:val="24"/>
          <w:szCs w:val="24"/>
        </w:rPr>
        <w:t>’ часто используется в качестве сленгового обращения (‘</w:t>
      </w:r>
      <w:r w:rsidR="00201B2F" w:rsidRPr="008D002A">
        <w:rPr>
          <w:rFonts w:ascii="Times New Roman" w:hAnsi="Times New Roman" w:cs="Times New Roman"/>
          <w:sz w:val="24"/>
          <w:szCs w:val="24"/>
          <w:lang w:val="en-US"/>
        </w:rPr>
        <w:t>look</w:t>
      </w:r>
      <w:r w:rsidR="00201B2F" w:rsidRPr="008D002A">
        <w:rPr>
          <w:rFonts w:ascii="Times New Roman" w:hAnsi="Times New Roman" w:cs="Times New Roman"/>
          <w:sz w:val="24"/>
          <w:szCs w:val="24"/>
        </w:rPr>
        <w:t xml:space="preserve">, </w:t>
      </w:r>
      <w:r w:rsidR="00201B2F" w:rsidRPr="008D002A">
        <w:rPr>
          <w:rFonts w:ascii="Times New Roman" w:hAnsi="Times New Roman" w:cs="Times New Roman"/>
          <w:sz w:val="24"/>
          <w:szCs w:val="24"/>
          <w:lang w:val="en-US"/>
        </w:rPr>
        <w:t>man</w:t>
      </w:r>
      <w:r w:rsidR="00201B2F" w:rsidRPr="008D002A">
        <w:rPr>
          <w:rFonts w:ascii="Times New Roman" w:hAnsi="Times New Roman" w:cs="Times New Roman"/>
          <w:sz w:val="24"/>
          <w:szCs w:val="24"/>
        </w:rPr>
        <w:t>,...’) или выражения сожаления (‘</w:t>
      </w:r>
      <w:r w:rsidR="00201B2F" w:rsidRPr="008D002A">
        <w:rPr>
          <w:rFonts w:ascii="Times New Roman" w:hAnsi="Times New Roman" w:cs="Times New Roman"/>
          <w:sz w:val="24"/>
          <w:szCs w:val="24"/>
          <w:lang w:val="en-US"/>
        </w:rPr>
        <w:t>oh</w:t>
      </w:r>
      <w:r w:rsidR="00201B2F" w:rsidRPr="008D002A">
        <w:rPr>
          <w:rFonts w:ascii="Times New Roman" w:hAnsi="Times New Roman" w:cs="Times New Roman"/>
          <w:sz w:val="24"/>
          <w:szCs w:val="24"/>
        </w:rPr>
        <w:t xml:space="preserve"> </w:t>
      </w:r>
      <w:r w:rsidR="00201B2F" w:rsidRPr="008D002A">
        <w:rPr>
          <w:rFonts w:ascii="Times New Roman" w:hAnsi="Times New Roman" w:cs="Times New Roman"/>
          <w:sz w:val="24"/>
          <w:szCs w:val="24"/>
          <w:lang w:val="en-US"/>
        </w:rPr>
        <w:t>man</w:t>
      </w:r>
      <w:r w:rsidR="00201B2F" w:rsidRPr="008D002A">
        <w:rPr>
          <w:rFonts w:ascii="Times New Roman" w:hAnsi="Times New Roman" w:cs="Times New Roman"/>
          <w:sz w:val="24"/>
          <w:szCs w:val="24"/>
        </w:rPr>
        <w:t>’), такой просторечный язык характерен для сеттинга вестерна; ‘</w:t>
      </w:r>
      <w:r w:rsidR="00201B2F" w:rsidRPr="008D002A">
        <w:rPr>
          <w:rFonts w:ascii="Times New Roman" w:hAnsi="Times New Roman" w:cs="Times New Roman"/>
          <w:sz w:val="24"/>
          <w:szCs w:val="24"/>
          <w:lang w:val="en-US"/>
        </w:rPr>
        <w:t>man</w:t>
      </w:r>
      <w:r w:rsidR="00201B2F" w:rsidRPr="008D002A">
        <w:rPr>
          <w:rFonts w:ascii="Times New Roman" w:hAnsi="Times New Roman" w:cs="Times New Roman"/>
          <w:sz w:val="24"/>
          <w:szCs w:val="24"/>
        </w:rPr>
        <w:t xml:space="preserve">’ буквально – человек, так как зачастую главная тема фильмов вестерн – какой-либо человек (например, ‘охота за головами’). </w:t>
      </w:r>
      <w:r w:rsidR="00812725" w:rsidRPr="008D002A">
        <w:rPr>
          <w:rFonts w:ascii="Times New Roman" w:hAnsi="Times New Roman" w:cs="Times New Roman"/>
          <w:sz w:val="24"/>
          <w:szCs w:val="24"/>
        </w:rPr>
        <w:t xml:space="preserve">Стоит отметить, инструмент мандала может быть очень полезен для нахождения закономерностей как в фильмах, так и в книгах. Так, выбрать интересующих двух авторов и проследить схожести их языка (например, выбрать пару писателей, где первый художественно повлиял на другого). </w:t>
      </w:r>
    </w:p>
    <w:p w14:paraId="226A4C06" w14:textId="62F33A86" w:rsidR="00812725" w:rsidRPr="008D002A" w:rsidRDefault="00812725" w:rsidP="006B7F80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</w:p>
    <w:p w14:paraId="2819174C" w14:textId="3F282178" w:rsidR="00812725" w:rsidRPr="00D337A6" w:rsidRDefault="00812725" w:rsidP="006B7F80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8D002A">
        <w:rPr>
          <w:rFonts w:ascii="Times New Roman" w:hAnsi="Times New Roman" w:cs="Times New Roman"/>
          <w:sz w:val="28"/>
          <w:szCs w:val="28"/>
          <w:lang w:val="en-US"/>
        </w:rPr>
        <w:t>Loom</w:t>
      </w:r>
      <w:r w:rsidRPr="00D337A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172939B" w14:textId="77777777" w:rsidR="0006640D" w:rsidRPr="00D337A6" w:rsidRDefault="0006640D" w:rsidP="006B7F80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</w:p>
    <w:p w14:paraId="05CD04E8" w14:textId="53177AE1" w:rsidR="00812725" w:rsidRPr="008D002A" w:rsidRDefault="00E60CA7" w:rsidP="006B7F80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8D002A">
        <w:rPr>
          <w:rFonts w:ascii="Times New Roman" w:hAnsi="Times New Roman" w:cs="Times New Roman"/>
          <w:sz w:val="24"/>
          <w:szCs w:val="24"/>
        </w:rPr>
        <w:t xml:space="preserve">Инструмент </w:t>
      </w:r>
      <w:r w:rsidRPr="008D002A">
        <w:rPr>
          <w:rFonts w:ascii="Times New Roman" w:hAnsi="Times New Roman" w:cs="Times New Roman"/>
          <w:sz w:val="24"/>
          <w:szCs w:val="24"/>
          <w:lang w:val="en-US"/>
        </w:rPr>
        <w:t>Loom</w:t>
      </w:r>
      <w:r w:rsidRPr="008D002A">
        <w:rPr>
          <w:rFonts w:ascii="Times New Roman" w:hAnsi="Times New Roman" w:cs="Times New Roman"/>
          <w:sz w:val="24"/>
          <w:szCs w:val="24"/>
        </w:rPr>
        <w:t xml:space="preserve"> показывает, как распределены самые частотные слова во всем корпусе. Он удобен тем, что предоставляет наглядную статистику. На рисунке 7 отчетливо видно шесть кривых линий, выбивающихся из ритма всего корпуса. </w:t>
      </w:r>
    </w:p>
    <w:p w14:paraId="0A9EF2B2" w14:textId="77777777" w:rsidR="00E60CA7" w:rsidRDefault="00E60CA7" w:rsidP="006B7F80">
      <w:pPr>
        <w:keepNext/>
        <w:spacing w:after="0" w:line="360" w:lineRule="auto"/>
        <w:ind w:firstLine="284"/>
        <w:jc w:val="center"/>
      </w:pPr>
      <w:r w:rsidRPr="00E60CA7">
        <w:rPr>
          <w:noProof/>
          <w:sz w:val="24"/>
          <w:szCs w:val="24"/>
        </w:rPr>
        <w:drawing>
          <wp:inline distT="0" distB="0" distL="0" distR="0" wp14:anchorId="16C55E28" wp14:editId="525FA4CE">
            <wp:extent cx="4387426" cy="2897436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92007" cy="2900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FB599" w14:textId="6B5B381B" w:rsidR="00E60CA7" w:rsidRPr="00E60CA7" w:rsidRDefault="00E60CA7" w:rsidP="006B7F80">
      <w:pPr>
        <w:pStyle w:val="a4"/>
        <w:spacing w:after="0" w:line="360" w:lineRule="auto"/>
        <w:ind w:firstLine="284"/>
        <w:jc w:val="center"/>
        <w:rPr>
          <w:color w:val="auto"/>
          <w:sz w:val="24"/>
          <w:szCs w:val="24"/>
        </w:rPr>
      </w:pPr>
      <w:r w:rsidRPr="00E60CA7">
        <w:rPr>
          <w:color w:val="auto"/>
        </w:rPr>
        <w:t xml:space="preserve">Рисунок </w:t>
      </w:r>
      <w:r w:rsidRPr="00E60CA7">
        <w:rPr>
          <w:color w:val="auto"/>
        </w:rPr>
        <w:fldChar w:fldCharType="begin"/>
      </w:r>
      <w:r w:rsidRPr="00E60CA7">
        <w:rPr>
          <w:color w:val="auto"/>
        </w:rPr>
        <w:instrText xml:space="preserve"> SEQ Рисунок \* ARABIC </w:instrText>
      </w:r>
      <w:r w:rsidRPr="00E60CA7">
        <w:rPr>
          <w:color w:val="auto"/>
        </w:rPr>
        <w:fldChar w:fldCharType="separate"/>
      </w:r>
      <w:r w:rsidR="00000184">
        <w:rPr>
          <w:noProof/>
          <w:color w:val="auto"/>
        </w:rPr>
        <w:t>7</w:t>
      </w:r>
      <w:r w:rsidRPr="00E60CA7">
        <w:rPr>
          <w:color w:val="auto"/>
        </w:rPr>
        <w:fldChar w:fldCharType="end"/>
      </w:r>
    </w:p>
    <w:p w14:paraId="4830D8A6" w14:textId="24E4965D" w:rsidR="00E60CA7" w:rsidRDefault="00E60CA7" w:rsidP="006B7F80">
      <w:pPr>
        <w:spacing w:after="0" w:line="360" w:lineRule="auto"/>
        <w:ind w:firstLine="284"/>
        <w:jc w:val="both"/>
        <w:rPr>
          <w:sz w:val="24"/>
          <w:szCs w:val="24"/>
        </w:rPr>
      </w:pPr>
    </w:p>
    <w:p w14:paraId="7069339E" w14:textId="7A7D2A26" w:rsidR="00E60CA7" w:rsidRPr="008D002A" w:rsidRDefault="00E60CA7" w:rsidP="006B7F80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8D002A">
        <w:rPr>
          <w:rFonts w:ascii="Times New Roman" w:hAnsi="Times New Roman" w:cs="Times New Roman"/>
          <w:sz w:val="24"/>
          <w:szCs w:val="24"/>
        </w:rPr>
        <w:t>Две розовые линии – ‘</w:t>
      </w:r>
      <w:r w:rsidRPr="008D002A">
        <w:rPr>
          <w:rFonts w:ascii="Times New Roman" w:hAnsi="Times New Roman" w:cs="Times New Roman"/>
          <w:sz w:val="24"/>
          <w:szCs w:val="24"/>
          <w:lang w:val="en-US"/>
        </w:rPr>
        <w:t>yeah</w:t>
      </w:r>
      <w:r w:rsidRPr="008D002A">
        <w:rPr>
          <w:rFonts w:ascii="Times New Roman" w:hAnsi="Times New Roman" w:cs="Times New Roman"/>
          <w:sz w:val="24"/>
          <w:szCs w:val="24"/>
        </w:rPr>
        <w:t>’</w:t>
      </w:r>
      <w:r w:rsidR="00C6334C" w:rsidRPr="008D002A">
        <w:rPr>
          <w:rFonts w:ascii="Times New Roman" w:hAnsi="Times New Roman" w:cs="Times New Roman"/>
          <w:sz w:val="24"/>
          <w:szCs w:val="24"/>
        </w:rPr>
        <w:t>, синяя – ‘</w:t>
      </w:r>
      <w:r w:rsidR="00C6334C" w:rsidRPr="008D002A">
        <w:rPr>
          <w:rFonts w:ascii="Times New Roman" w:hAnsi="Times New Roman" w:cs="Times New Roman"/>
          <w:sz w:val="24"/>
          <w:szCs w:val="24"/>
          <w:lang w:val="en-US"/>
        </w:rPr>
        <w:t>know</w:t>
      </w:r>
      <w:r w:rsidR="00C6334C" w:rsidRPr="008D002A">
        <w:rPr>
          <w:rFonts w:ascii="Times New Roman" w:hAnsi="Times New Roman" w:cs="Times New Roman"/>
          <w:sz w:val="24"/>
          <w:szCs w:val="24"/>
        </w:rPr>
        <w:t>’, голубая – ‘</w:t>
      </w:r>
      <w:r w:rsidR="00C6334C" w:rsidRPr="008D002A">
        <w:rPr>
          <w:rFonts w:ascii="Times New Roman" w:hAnsi="Times New Roman" w:cs="Times New Roman"/>
          <w:sz w:val="24"/>
          <w:szCs w:val="24"/>
          <w:lang w:val="en-US"/>
        </w:rPr>
        <w:t>it</w:t>
      </w:r>
      <w:r w:rsidR="00C6334C" w:rsidRPr="008D002A">
        <w:rPr>
          <w:rFonts w:ascii="Times New Roman" w:hAnsi="Times New Roman" w:cs="Times New Roman"/>
          <w:sz w:val="24"/>
          <w:szCs w:val="24"/>
        </w:rPr>
        <w:t>’</w:t>
      </w:r>
      <w:r w:rsidR="00C6334C" w:rsidRPr="008D002A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C6334C" w:rsidRPr="008D002A">
        <w:rPr>
          <w:rFonts w:ascii="Times New Roman" w:hAnsi="Times New Roman" w:cs="Times New Roman"/>
          <w:sz w:val="24"/>
          <w:szCs w:val="24"/>
        </w:rPr>
        <w:t>’. Однако, интересна другая закономерность: около пика розовой линии видны две почти идентичные кривые – ‘</w:t>
      </w:r>
      <w:r w:rsidR="00C6334C" w:rsidRPr="008D002A">
        <w:rPr>
          <w:rFonts w:ascii="Times New Roman" w:hAnsi="Times New Roman" w:cs="Times New Roman"/>
          <w:sz w:val="24"/>
          <w:szCs w:val="24"/>
          <w:lang w:val="en-US"/>
        </w:rPr>
        <w:t>man</w:t>
      </w:r>
      <w:r w:rsidR="00C6334C" w:rsidRPr="008D002A">
        <w:rPr>
          <w:rFonts w:ascii="Times New Roman" w:hAnsi="Times New Roman" w:cs="Times New Roman"/>
          <w:sz w:val="24"/>
          <w:szCs w:val="24"/>
        </w:rPr>
        <w:t>’, ‘</w:t>
      </w:r>
      <w:r w:rsidR="00C6334C" w:rsidRPr="008D002A">
        <w:rPr>
          <w:rFonts w:ascii="Times New Roman" w:hAnsi="Times New Roman" w:cs="Times New Roman"/>
          <w:sz w:val="24"/>
          <w:szCs w:val="24"/>
          <w:lang w:val="en-US"/>
        </w:rPr>
        <w:t>dude</w:t>
      </w:r>
      <w:r w:rsidR="00C6334C" w:rsidRPr="008D002A">
        <w:rPr>
          <w:rFonts w:ascii="Times New Roman" w:hAnsi="Times New Roman" w:cs="Times New Roman"/>
          <w:sz w:val="24"/>
          <w:szCs w:val="24"/>
        </w:rPr>
        <w:t>’. То есть, в одном документе эти два синонимичных слова употребляются с одинаковой частотой. Вероятно, это тот случай, о котором было сказано ранее: ‘</w:t>
      </w:r>
      <w:r w:rsidR="00C6334C" w:rsidRPr="008D002A">
        <w:rPr>
          <w:rFonts w:ascii="Times New Roman" w:hAnsi="Times New Roman" w:cs="Times New Roman"/>
          <w:sz w:val="24"/>
          <w:szCs w:val="24"/>
          <w:lang w:val="en-US"/>
        </w:rPr>
        <w:t>man</w:t>
      </w:r>
      <w:r w:rsidR="00C6334C" w:rsidRPr="008D002A">
        <w:rPr>
          <w:rFonts w:ascii="Times New Roman" w:hAnsi="Times New Roman" w:cs="Times New Roman"/>
          <w:sz w:val="24"/>
          <w:szCs w:val="24"/>
        </w:rPr>
        <w:t xml:space="preserve">’ в сленговой парадигме. </w:t>
      </w:r>
    </w:p>
    <w:p w14:paraId="2EC6F1C3" w14:textId="7693EE4C" w:rsidR="00C6334C" w:rsidRPr="008D002A" w:rsidRDefault="00C6334C" w:rsidP="006B7F80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8D002A">
        <w:rPr>
          <w:rFonts w:ascii="Times New Roman" w:hAnsi="Times New Roman" w:cs="Times New Roman"/>
          <w:sz w:val="24"/>
          <w:szCs w:val="24"/>
        </w:rPr>
        <w:t>В целом, такой инструмент удобен для визуализации необычных, доминирующих распределений. ‘</w:t>
      </w:r>
      <w:r w:rsidRPr="008D002A">
        <w:rPr>
          <w:rFonts w:ascii="Times New Roman" w:hAnsi="Times New Roman" w:cs="Times New Roman"/>
          <w:sz w:val="24"/>
          <w:szCs w:val="24"/>
          <w:lang w:val="en-US"/>
        </w:rPr>
        <w:t>Loom</w:t>
      </w:r>
      <w:r w:rsidRPr="008D002A">
        <w:rPr>
          <w:rFonts w:ascii="Times New Roman" w:hAnsi="Times New Roman" w:cs="Times New Roman"/>
          <w:sz w:val="24"/>
          <w:szCs w:val="24"/>
        </w:rPr>
        <w:t xml:space="preserve">’ </w:t>
      </w:r>
      <w:r w:rsidR="0006640D" w:rsidRPr="008D002A">
        <w:rPr>
          <w:rFonts w:ascii="Times New Roman" w:hAnsi="Times New Roman" w:cs="Times New Roman"/>
          <w:sz w:val="24"/>
          <w:szCs w:val="24"/>
        </w:rPr>
        <w:t>может помочь сделать выводы о корпусе: единичный ли случай такого частотного употребления какого-либо слова или это наблюдаемая тенденция через весь массив текста.</w:t>
      </w:r>
    </w:p>
    <w:p w14:paraId="2429D0D3" w14:textId="733CE1D3" w:rsidR="0006640D" w:rsidRPr="008D002A" w:rsidRDefault="0006640D" w:rsidP="006B7F80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</w:p>
    <w:p w14:paraId="01B05E2E" w14:textId="0198DCA1" w:rsidR="0006640D" w:rsidRPr="00D337A6" w:rsidRDefault="0006640D" w:rsidP="006B7F80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8D002A">
        <w:rPr>
          <w:rFonts w:ascii="Times New Roman" w:hAnsi="Times New Roman" w:cs="Times New Roman"/>
          <w:sz w:val="28"/>
          <w:szCs w:val="28"/>
          <w:lang w:val="en-US"/>
        </w:rPr>
        <w:t>Terms</w:t>
      </w:r>
      <w:r w:rsidRPr="00D337A6">
        <w:rPr>
          <w:rFonts w:ascii="Times New Roman" w:hAnsi="Times New Roman" w:cs="Times New Roman"/>
          <w:sz w:val="28"/>
          <w:szCs w:val="28"/>
        </w:rPr>
        <w:t xml:space="preserve"> </w:t>
      </w:r>
      <w:r w:rsidRPr="008D002A">
        <w:rPr>
          <w:rFonts w:ascii="Times New Roman" w:hAnsi="Times New Roman" w:cs="Times New Roman"/>
          <w:sz w:val="28"/>
          <w:szCs w:val="28"/>
          <w:lang w:val="en-US"/>
        </w:rPr>
        <w:t>Radio</w:t>
      </w:r>
      <w:r w:rsidRPr="00D337A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3E824A3" w14:textId="6BD2422D" w:rsidR="006D2923" w:rsidRPr="00D337A6" w:rsidRDefault="006D2923" w:rsidP="006B7F80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</w:p>
    <w:p w14:paraId="7C41A4B1" w14:textId="100EE2FC" w:rsidR="006D2923" w:rsidRPr="008D002A" w:rsidRDefault="006D2923" w:rsidP="006B7F80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8D002A">
        <w:rPr>
          <w:rFonts w:ascii="Times New Roman" w:hAnsi="Times New Roman" w:cs="Times New Roman"/>
          <w:sz w:val="24"/>
          <w:szCs w:val="24"/>
        </w:rPr>
        <w:t>Этот инструмент похож на ‘</w:t>
      </w:r>
      <w:r w:rsidRPr="008D002A">
        <w:rPr>
          <w:rFonts w:ascii="Times New Roman" w:hAnsi="Times New Roman" w:cs="Times New Roman"/>
          <w:sz w:val="24"/>
          <w:szCs w:val="24"/>
          <w:lang w:val="en-US"/>
        </w:rPr>
        <w:t>Loom</w:t>
      </w:r>
      <w:r w:rsidRPr="008D002A">
        <w:rPr>
          <w:rFonts w:ascii="Times New Roman" w:hAnsi="Times New Roman" w:cs="Times New Roman"/>
          <w:sz w:val="24"/>
          <w:szCs w:val="24"/>
        </w:rPr>
        <w:t>’</w:t>
      </w:r>
      <w:r w:rsidR="00CC3AC0" w:rsidRPr="008D002A">
        <w:rPr>
          <w:rFonts w:ascii="Times New Roman" w:hAnsi="Times New Roman" w:cs="Times New Roman"/>
          <w:sz w:val="24"/>
          <w:szCs w:val="24"/>
        </w:rPr>
        <w:t>, он также показывает тенденции по частоте употребления слова на всем корпусе в виде кривых. Тем не менее, его функционал менее абстрактен, ‘</w:t>
      </w:r>
      <w:r w:rsidR="00CC3AC0" w:rsidRPr="008D002A">
        <w:rPr>
          <w:rFonts w:ascii="Times New Roman" w:hAnsi="Times New Roman" w:cs="Times New Roman"/>
          <w:sz w:val="24"/>
          <w:szCs w:val="24"/>
          <w:lang w:val="en-US"/>
        </w:rPr>
        <w:t>Terms</w:t>
      </w:r>
      <w:r w:rsidR="00CC3AC0" w:rsidRPr="008D002A">
        <w:rPr>
          <w:rFonts w:ascii="Times New Roman" w:hAnsi="Times New Roman" w:cs="Times New Roman"/>
          <w:sz w:val="24"/>
          <w:szCs w:val="24"/>
        </w:rPr>
        <w:t xml:space="preserve"> </w:t>
      </w:r>
      <w:r w:rsidR="00CC3AC0" w:rsidRPr="008D002A">
        <w:rPr>
          <w:rFonts w:ascii="Times New Roman" w:hAnsi="Times New Roman" w:cs="Times New Roman"/>
          <w:sz w:val="24"/>
          <w:szCs w:val="24"/>
          <w:lang w:val="en-US"/>
        </w:rPr>
        <w:t>Radio</w:t>
      </w:r>
      <w:r w:rsidR="00CC3AC0" w:rsidRPr="008D002A">
        <w:rPr>
          <w:rFonts w:ascii="Times New Roman" w:hAnsi="Times New Roman" w:cs="Times New Roman"/>
          <w:sz w:val="24"/>
          <w:szCs w:val="24"/>
        </w:rPr>
        <w:t xml:space="preserve">’ отображает на оси </w:t>
      </w:r>
      <w:r w:rsidR="00420A35" w:rsidRPr="008D002A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CC3AC0" w:rsidRPr="008D002A">
        <w:rPr>
          <w:rFonts w:ascii="Times New Roman" w:hAnsi="Times New Roman" w:cs="Times New Roman"/>
          <w:sz w:val="24"/>
          <w:szCs w:val="24"/>
        </w:rPr>
        <w:t xml:space="preserve"> названия фильмов, а на оси </w:t>
      </w:r>
      <w:r w:rsidR="00420A35" w:rsidRPr="008D002A">
        <w:rPr>
          <w:rFonts w:ascii="Times New Roman" w:hAnsi="Times New Roman" w:cs="Times New Roman"/>
          <w:sz w:val="24"/>
          <w:szCs w:val="24"/>
          <w:lang w:val="en-US"/>
        </w:rPr>
        <w:t>Y</w:t>
      </w:r>
      <w:r w:rsidR="00CC3AC0" w:rsidRPr="008D002A">
        <w:rPr>
          <w:rFonts w:ascii="Times New Roman" w:hAnsi="Times New Roman" w:cs="Times New Roman"/>
          <w:sz w:val="24"/>
          <w:szCs w:val="24"/>
        </w:rPr>
        <w:t xml:space="preserve"> частотность слова. Кроме того, можно выбрать желаемые слова (рис.8). </w:t>
      </w:r>
    </w:p>
    <w:p w14:paraId="617ECD28" w14:textId="77777777" w:rsidR="00CC3AC0" w:rsidRDefault="00CC3AC0" w:rsidP="006B7F80">
      <w:pPr>
        <w:keepNext/>
        <w:spacing w:after="0" w:line="360" w:lineRule="auto"/>
        <w:ind w:firstLine="284"/>
        <w:jc w:val="center"/>
      </w:pPr>
      <w:r w:rsidRPr="00CC3AC0">
        <w:rPr>
          <w:noProof/>
          <w:sz w:val="24"/>
          <w:szCs w:val="24"/>
        </w:rPr>
        <w:drawing>
          <wp:inline distT="0" distB="0" distL="0" distR="0" wp14:anchorId="7711FCB3" wp14:editId="64CFC03B">
            <wp:extent cx="5940425" cy="3973195"/>
            <wp:effectExtent l="0" t="0" r="3175" b="825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7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764A6" w14:textId="6E71F179" w:rsidR="00CC3AC0" w:rsidRPr="00CC3AC0" w:rsidRDefault="00CC3AC0" w:rsidP="006B7F80">
      <w:pPr>
        <w:pStyle w:val="a4"/>
        <w:spacing w:after="0" w:line="360" w:lineRule="auto"/>
        <w:ind w:firstLine="284"/>
        <w:jc w:val="center"/>
        <w:rPr>
          <w:color w:val="auto"/>
          <w:sz w:val="24"/>
          <w:szCs w:val="24"/>
        </w:rPr>
      </w:pPr>
      <w:r w:rsidRPr="00CC3AC0">
        <w:rPr>
          <w:color w:val="auto"/>
        </w:rPr>
        <w:t xml:space="preserve">Рисунок </w:t>
      </w:r>
      <w:r w:rsidRPr="00CC3AC0">
        <w:rPr>
          <w:color w:val="auto"/>
        </w:rPr>
        <w:fldChar w:fldCharType="begin"/>
      </w:r>
      <w:r w:rsidRPr="00CC3AC0">
        <w:rPr>
          <w:color w:val="auto"/>
        </w:rPr>
        <w:instrText xml:space="preserve"> SEQ Рисунок \* ARABIC </w:instrText>
      </w:r>
      <w:r w:rsidRPr="00CC3AC0">
        <w:rPr>
          <w:color w:val="auto"/>
        </w:rPr>
        <w:fldChar w:fldCharType="separate"/>
      </w:r>
      <w:r w:rsidR="00000184">
        <w:rPr>
          <w:noProof/>
          <w:color w:val="auto"/>
        </w:rPr>
        <w:t>8</w:t>
      </w:r>
      <w:r w:rsidRPr="00CC3AC0">
        <w:rPr>
          <w:color w:val="auto"/>
        </w:rPr>
        <w:fldChar w:fldCharType="end"/>
      </w:r>
    </w:p>
    <w:p w14:paraId="57EEDBFE" w14:textId="3318B3BE" w:rsidR="00C6334C" w:rsidRPr="008D002A" w:rsidRDefault="00CC3AC0" w:rsidP="006B7F80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8D002A">
        <w:rPr>
          <w:rFonts w:ascii="Times New Roman" w:hAnsi="Times New Roman" w:cs="Times New Roman"/>
          <w:sz w:val="24"/>
          <w:szCs w:val="24"/>
        </w:rPr>
        <w:lastRenderedPageBreak/>
        <w:t>На рисунке 8 можно заметить три трэка: ‘</w:t>
      </w:r>
      <w:r w:rsidRPr="008D002A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8D002A">
        <w:rPr>
          <w:rFonts w:ascii="Times New Roman" w:hAnsi="Times New Roman" w:cs="Times New Roman"/>
          <w:sz w:val="24"/>
          <w:szCs w:val="24"/>
        </w:rPr>
        <w:t>’</w:t>
      </w:r>
      <w:r w:rsidRPr="008D002A"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8D002A">
        <w:rPr>
          <w:rFonts w:ascii="Times New Roman" w:hAnsi="Times New Roman" w:cs="Times New Roman"/>
          <w:sz w:val="24"/>
          <w:szCs w:val="24"/>
        </w:rPr>
        <w:t>’, ‘</w:t>
      </w:r>
      <w:r w:rsidRPr="008D002A">
        <w:rPr>
          <w:rFonts w:ascii="Times New Roman" w:hAnsi="Times New Roman" w:cs="Times New Roman"/>
          <w:sz w:val="24"/>
          <w:szCs w:val="24"/>
          <w:lang w:val="en-US"/>
        </w:rPr>
        <w:t>it</w:t>
      </w:r>
      <w:r w:rsidRPr="008D002A">
        <w:rPr>
          <w:rFonts w:ascii="Times New Roman" w:hAnsi="Times New Roman" w:cs="Times New Roman"/>
          <w:sz w:val="24"/>
          <w:szCs w:val="24"/>
        </w:rPr>
        <w:t>’</w:t>
      </w:r>
      <w:r w:rsidRPr="008D002A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8D002A">
        <w:rPr>
          <w:rFonts w:ascii="Times New Roman" w:hAnsi="Times New Roman" w:cs="Times New Roman"/>
          <w:sz w:val="24"/>
          <w:szCs w:val="24"/>
        </w:rPr>
        <w:t>’, ‘</w:t>
      </w:r>
      <w:r w:rsidRPr="008D002A">
        <w:rPr>
          <w:rFonts w:ascii="Times New Roman" w:hAnsi="Times New Roman" w:cs="Times New Roman"/>
          <w:sz w:val="24"/>
          <w:szCs w:val="24"/>
          <w:lang w:val="en-US"/>
        </w:rPr>
        <w:t>know</w:t>
      </w:r>
      <w:r w:rsidRPr="008D002A">
        <w:rPr>
          <w:rFonts w:ascii="Times New Roman" w:hAnsi="Times New Roman" w:cs="Times New Roman"/>
          <w:sz w:val="24"/>
          <w:szCs w:val="24"/>
        </w:rPr>
        <w:t xml:space="preserve">’. Глагол знать равномерно проходит через весь корпус, </w:t>
      </w:r>
      <w:r w:rsidR="003C0E13" w:rsidRPr="008D002A">
        <w:rPr>
          <w:rFonts w:ascii="Times New Roman" w:hAnsi="Times New Roman" w:cs="Times New Roman"/>
          <w:sz w:val="24"/>
          <w:szCs w:val="24"/>
        </w:rPr>
        <w:t>на рисунке 1 видно, что это самое популярное слово для корпуса. Интересно, что на фильме ‘Большой Лебовски’ происходит резкий спад ‘</w:t>
      </w:r>
      <w:r w:rsidR="003C0E13" w:rsidRPr="008D002A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3C0E13" w:rsidRPr="008D002A">
        <w:rPr>
          <w:rFonts w:ascii="Times New Roman" w:hAnsi="Times New Roman" w:cs="Times New Roman"/>
          <w:sz w:val="24"/>
          <w:szCs w:val="24"/>
        </w:rPr>
        <w:t>’</w:t>
      </w:r>
      <w:r w:rsidR="003C0E13" w:rsidRPr="008D002A"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3C0E13" w:rsidRPr="008D002A">
        <w:rPr>
          <w:rFonts w:ascii="Times New Roman" w:hAnsi="Times New Roman" w:cs="Times New Roman"/>
          <w:sz w:val="24"/>
          <w:szCs w:val="24"/>
        </w:rPr>
        <w:t>’ и ‘</w:t>
      </w:r>
      <w:r w:rsidR="003C0E13" w:rsidRPr="008D002A">
        <w:rPr>
          <w:rFonts w:ascii="Times New Roman" w:hAnsi="Times New Roman" w:cs="Times New Roman"/>
          <w:sz w:val="24"/>
          <w:szCs w:val="24"/>
          <w:lang w:val="en-US"/>
        </w:rPr>
        <w:t>it</w:t>
      </w:r>
      <w:r w:rsidR="003C0E13" w:rsidRPr="008D002A">
        <w:rPr>
          <w:rFonts w:ascii="Times New Roman" w:hAnsi="Times New Roman" w:cs="Times New Roman"/>
          <w:sz w:val="24"/>
          <w:szCs w:val="24"/>
        </w:rPr>
        <w:t>’</w:t>
      </w:r>
      <w:r w:rsidR="003C0E13" w:rsidRPr="008D002A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3C0E13" w:rsidRPr="008D002A">
        <w:rPr>
          <w:rFonts w:ascii="Times New Roman" w:hAnsi="Times New Roman" w:cs="Times New Roman"/>
          <w:sz w:val="24"/>
          <w:szCs w:val="24"/>
        </w:rPr>
        <w:t>’. Действительно, это можно связать с субтитрами: вероятно, в этом фильме ‘</w:t>
      </w:r>
      <w:r w:rsidR="003C0E13" w:rsidRPr="008D002A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3C0E13" w:rsidRPr="008D002A">
        <w:rPr>
          <w:rFonts w:ascii="Times New Roman" w:hAnsi="Times New Roman" w:cs="Times New Roman"/>
          <w:sz w:val="24"/>
          <w:szCs w:val="24"/>
        </w:rPr>
        <w:t>’</w:t>
      </w:r>
      <w:r w:rsidR="003C0E13" w:rsidRPr="008D002A"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3C0E13" w:rsidRPr="008D002A">
        <w:rPr>
          <w:rFonts w:ascii="Times New Roman" w:hAnsi="Times New Roman" w:cs="Times New Roman"/>
          <w:sz w:val="24"/>
          <w:szCs w:val="24"/>
        </w:rPr>
        <w:t>’ написано, как ‘</w:t>
      </w:r>
      <w:r w:rsidR="003C0E13" w:rsidRPr="008D002A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3C0E13" w:rsidRPr="008D002A">
        <w:rPr>
          <w:rFonts w:ascii="Times New Roman" w:hAnsi="Times New Roman" w:cs="Times New Roman"/>
          <w:sz w:val="24"/>
          <w:szCs w:val="24"/>
        </w:rPr>
        <w:t xml:space="preserve"> </w:t>
      </w:r>
      <w:r w:rsidR="003C0E13" w:rsidRPr="008D002A">
        <w:rPr>
          <w:rFonts w:ascii="Times New Roman" w:hAnsi="Times New Roman" w:cs="Times New Roman"/>
          <w:sz w:val="24"/>
          <w:szCs w:val="24"/>
          <w:lang w:val="en-US"/>
        </w:rPr>
        <w:t>am</w:t>
      </w:r>
      <w:r w:rsidR="003C0E13" w:rsidRPr="008D002A">
        <w:rPr>
          <w:rFonts w:ascii="Times New Roman" w:hAnsi="Times New Roman" w:cs="Times New Roman"/>
          <w:sz w:val="24"/>
          <w:szCs w:val="24"/>
        </w:rPr>
        <w:t xml:space="preserve">’, без редукции. Тем не менее, это не объяснение конфликтует с наличием </w:t>
      </w:r>
      <w:r w:rsidR="003C0E13" w:rsidRPr="008D002A">
        <w:rPr>
          <w:rFonts w:ascii="Times New Roman" w:hAnsi="Times New Roman" w:cs="Times New Roman"/>
          <w:sz w:val="24"/>
          <w:szCs w:val="24"/>
          <w:lang w:val="en-US"/>
        </w:rPr>
        <w:t>it</w:t>
      </w:r>
      <w:r w:rsidR="003C0E13" w:rsidRPr="008D002A">
        <w:rPr>
          <w:rFonts w:ascii="Times New Roman" w:hAnsi="Times New Roman" w:cs="Times New Roman"/>
          <w:sz w:val="24"/>
          <w:szCs w:val="24"/>
        </w:rPr>
        <w:t>’</w:t>
      </w:r>
      <w:r w:rsidR="003C0E13" w:rsidRPr="008D002A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3C0E13" w:rsidRPr="008D002A">
        <w:rPr>
          <w:rFonts w:ascii="Times New Roman" w:hAnsi="Times New Roman" w:cs="Times New Roman"/>
          <w:sz w:val="24"/>
          <w:szCs w:val="24"/>
        </w:rPr>
        <w:t xml:space="preserve">’. Причину такого </w:t>
      </w:r>
      <w:r w:rsidR="00420A35" w:rsidRPr="008D002A">
        <w:rPr>
          <w:rFonts w:ascii="Times New Roman" w:hAnsi="Times New Roman" w:cs="Times New Roman"/>
          <w:sz w:val="24"/>
          <w:szCs w:val="24"/>
        </w:rPr>
        <w:t xml:space="preserve">падения можно найти в сюжете фильма: главный герой во- первых мало говорит, во-вторых, не зациклен на себе, как и, в целом, персонажи этого фильма. </w:t>
      </w:r>
    </w:p>
    <w:p w14:paraId="55B446FB" w14:textId="3F5BBC70" w:rsidR="00420A35" w:rsidRPr="008D002A" w:rsidRDefault="00420A35" w:rsidP="006B7F80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8D002A">
        <w:rPr>
          <w:rFonts w:ascii="Times New Roman" w:hAnsi="Times New Roman" w:cs="Times New Roman"/>
          <w:sz w:val="24"/>
          <w:szCs w:val="24"/>
        </w:rPr>
        <w:t>Функционал и применения этого инструмента, как было сказано ранее, очень схожи с ‘</w:t>
      </w:r>
      <w:r w:rsidRPr="008D002A">
        <w:rPr>
          <w:rFonts w:ascii="Times New Roman" w:hAnsi="Times New Roman" w:cs="Times New Roman"/>
          <w:sz w:val="24"/>
          <w:szCs w:val="24"/>
          <w:lang w:val="en-US"/>
        </w:rPr>
        <w:t>Loom</w:t>
      </w:r>
      <w:r w:rsidRPr="008D002A">
        <w:rPr>
          <w:rFonts w:ascii="Times New Roman" w:hAnsi="Times New Roman" w:cs="Times New Roman"/>
          <w:sz w:val="24"/>
          <w:szCs w:val="24"/>
        </w:rPr>
        <w:t xml:space="preserve">’. Однако, </w:t>
      </w:r>
      <w:r w:rsidRPr="00D337A6">
        <w:rPr>
          <w:rFonts w:ascii="Times New Roman" w:hAnsi="Times New Roman" w:cs="Times New Roman"/>
          <w:sz w:val="24"/>
          <w:szCs w:val="24"/>
        </w:rPr>
        <w:t>‘</w:t>
      </w:r>
      <w:r w:rsidRPr="008D002A">
        <w:rPr>
          <w:rFonts w:ascii="Times New Roman" w:hAnsi="Times New Roman" w:cs="Times New Roman"/>
          <w:sz w:val="24"/>
          <w:szCs w:val="24"/>
          <w:lang w:val="en-US"/>
        </w:rPr>
        <w:t>Radio</w:t>
      </w:r>
      <w:r w:rsidRPr="00D337A6">
        <w:rPr>
          <w:rFonts w:ascii="Times New Roman" w:hAnsi="Times New Roman" w:cs="Times New Roman"/>
          <w:sz w:val="24"/>
          <w:szCs w:val="24"/>
        </w:rPr>
        <w:t xml:space="preserve"> </w:t>
      </w:r>
      <w:r w:rsidRPr="008D002A">
        <w:rPr>
          <w:rFonts w:ascii="Times New Roman" w:hAnsi="Times New Roman" w:cs="Times New Roman"/>
          <w:sz w:val="24"/>
          <w:szCs w:val="24"/>
          <w:lang w:val="en-US"/>
        </w:rPr>
        <w:t>Terms</w:t>
      </w:r>
      <w:r w:rsidRPr="00D337A6">
        <w:rPr>
          <w:rFonts w:ascii="Times New Roman" w:hAnsi="Times New Roman" w:cs="Times New Roman"/>
          <w:sz w:val="24"/>
          <w:szCs w:val="24"/>
        </w:rPr>
        <w:t xml:space="preserve">’ </w:t>
      </w:r>
      <w:r w:rsidRPr="008D002A">
        <w:rPr>
          <w:rFonts w:ascii="Times New Roman" w:hAnsi="Times New Roman" w:cs="Times New Roman"/>
          <w:sz w:val="24"/>
          <w:szCs w:val="24"/>
        </w:rPr>
        <w:t xml:space="preserve">позволяют рассматривать статистику на конкретных примерах. </w:t>
      </w:r>
    </w:p>
    <w:p w14:paraId="3D58EBFB" w14:textId="3DE500C7" w:rsidR="006B69DE" w:rsidRDefault="006B69DE" w:rsidP="006B7F80">
      <w:pPr>
        <w:spacing w:after="0" w:line="360" w:lineRule="auto"/>
        <w:ind w:firstLine="284"/>
        <w:jc w:val="both"/>
        <w:rPr>
          <w:sz w:val="24"/>
          <w:szCs w:val="24"/>
        </w:rPr>
      </w:pPr>
    </w:p>
    <w:p w14:paraId="155BAAA3" w14:textId="1581E449" w:rsidR="00904922" w:rsidRDefault="00904922" w:rsidP="006B7F80">
      <w:pPr>
        <w:spacing w:after="0" w:line="360" w:lineRule="auto"/>
        <w:ind w:firstLine="284"/>
        <w:jc w:val="both"/>
        <w:rPr>
          <w:sz w:val="24"/>
          <w:szCs w:val="24"/>
        </w:rPr>
      </w:pPr>
    </w:p>
    <w:p w14:paraId="331F90F3" w14:textId="77777777" w:rsidR="00904922" w:rsidRDefault="00904922" w:rsidP="006B7F80">
      <w:pPr>
        <w:spacing w:after="0" w:line="360" w:lineRule="auto"/>
        <w:ind w:firstLine="284"/>
        <w:jc w:val="both"/>
        <w:rPr>
          <w:sz w:val="24"/>
          <w:szCs w:val="24"/>
        </w:rPr>
      </w:pPr>
    </w:p>
    <w:p w14:paraId="1D206F97" w14:textId="6054AC68" w:rsidR="006B69DE" w:rsidRPr="00D337A6" w:rsidRDefault="006B69DE" w:rsidP="006B7F80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904922">
        <w:rPr>
          <w:rFonts w:ascii="Times New Roman" w:hAnsi="Times New Roman" w:cs="Times New Roman"/>
          <w:sz w:val="28"/>
          <w:szCs w:val="28"/>
          <w:lang w:val="en-US"/>
        </w:rPr>
        <w:t>Topics</w:t>
      </w:r>
      <w:r w:rsidR="0013439C" w:rsidRPr="00D337A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1C19827" w14:textId="4AF6DDDE" w:rsidR="006B69DE" w:rsidRPr="00D337A6" w:rsidRDefault="006B69DE" w:rsidP="006B7F80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</w:p>
    <w:p w14:paraId="7BAA7559" w14:textId="6BC777C7" w:rsidR="006B69DE" w:rsidRPr="00904922" w:rsidRDefault="006B69DE" w:rsidP="006B7F80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904922">
        <w:rPr>
          <w:rFonts w:ascii="Times New Roman" w:hAnsi="Times New Roman" w:cs="Times New Roman"/>
          <w:sz w:val="24"/>
          <w:szCs w:val="24"/>
        </w:rPr>
        <w:t>Анализируя далее фразу ‘</w:t>
      </w:r>
      <w:r w:rsidRPr="00904922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904922">
        <w:rPr>
          <w:rFonts w:ascii="Times New Roman" w:hAnsi="Times New Roman" w:cs="Times New Roman"/>
          <w:sz w:val="24"/>
          <w:szCs w:val="24"/>
        </w:rPr>
        <w:t>’</w:t>
      </w:r>
      <w:r w:rsidRPr="00904922"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8D002A" w:rsidRPr="00904922">
        <w:rPr>
          <w:rFonts w:ascii="Times New Roman" w:hAnsi="Times New Roman" w:cs="Times New Roman"/>
          <w:sz w:val="24"/>
          <w:szCs w:val="24"/>
        </w:rPr>
        <w:t>’,</w:t>
      </w:r>
      <w:r w:rsidRPr="00904922">
        <w:rPr>
          <w:rFonts w:ascii="Times New Roman" w:hAnsi="Times New Roman" w:cs="Times New Roman"/>
          <w:sz w:val="24"/>
          <w:szCs w:val="24"/>
        </w:rPr>
        <w:t xml:space="preserve"> мною было решено использовать ‘</w:t>
      </w:r>
      <w:r w:rsidRPr="00904922">
        <w:rPr>
          <w:rFonts w:ascii="Times New Roman" w:hAnsi="Times New Roman" w:cs="Times New Roman"/>
          <w:sz w:val="24"/>
          <w:szCs w:val="24"/>
          <w:lang w:val="de-DE"/>
        </w:rPr>
        <w:t>Topics</w:t>
      </w:r>
      <w:r w:rsidRPr="00904922">
        <w:rPr>
          <w:rFonts w:ascii="Times New Roman" w:hAnsi="Times New Roman" w:cs="Times New Roman"/>
          <w:sz w:val="24"/>
          <w:szCs w:val="24"/>
        </w:rPr>
        <w:t>’, который генерирует кластеры слов</w:t>
      </w:r>
      <w:r w:rsidR="008D002A" w:rsidRPr="00904922">
        <w:rPr>
          <w:rFonts w:ascii="Times New Roman" w:hAnsi="Times New Roman" w:cs="Times New Roman"/>
          <w:sz w:val="24"/>
          <w:szCs w:val="24"/>
        </w:rPr>
        <w:t xml:space="preserve"> (темы).</w:t>
      </w:r>
    </w:p>
    <w:p w14:paraId="1B806EFE" w14:textId="77777777" w:rsidR="008D002A" w:rsidRDefault="006B69DE" w:rsidP="006B7F80">
      <w:pPr>
        <w:keepNext/>
        <w:spacing w:after="0" w:line="360" w:lineRule="auto"/>
        <w:ind w:firstLine="284"/>
        <w:jc w:val="center"/>
      </w:pPr>
      <w:r w:rsidRPr="006B69DE">
        <w:rPr>
          <w:noProof/>
          <w:sz w:val="24"/>
          <w:szCs w:val="24"/>
        </w:rPr>
        <w:drawing>
          <wp:inline distT="0" distB="0" distL="0" distR="0" wp14:anchorId="5702D022" wp14:editId="1B2310F9">
            <wp:extent cx="5940425" cy="396557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6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D2CAC" w14:textId="18E49B1C" w:rsidR="006B69DE" w:rsidRDefault="008D002A" w:rsidP="006B7F80">
      <w:pPr>
        <w:pStyle w:val="a4"/>
        <w:spacing w:after="0" w:line="360" w:lineRule="auto"/>
        <w:ind w:firstLine="284"/>
        <w:jc w:val="center"/>
        <w:rPr>
          <w:color w:val="auto"/>
        </w:rPr>
      </w:pPr>
      <w:r w:rsidRPr="008D002A">
        <w:rPr>
          <w:color w:val="auto"/>
        </w:rPr>
        <w:t xml:space="preserve">Рисунок </w:t>
      </w:r>
      <w:r w:rsidRPr="008D002A">
        <w:rPr>
          <w:color w:val="auto"/>
        </w:rPr>
        <w:fldChar w:fldCharType="begin"/>
      </w:r>
      <w:r w:rsidRPr="008D002A">
        <w:rPr>
          <w:color w:val="auto"/>
        </w:rPr>
        <w:instrText xml:space="preserve"> SEQ Рисунок \* ARABIC </w:instrText>
      </w:r>
      <w:r w:rsidRPr="008D002A">
        <w:rPr>
          <w:color w:val="auto"/>
        </w:rPr>
        <w:fldChar w:fldCharType="separate"/>
      </w:r>
      <w:r w:rsidR="00000184">
        <w:rPr>
          <w:noProof/>
          <w:color w:val="auto"/>
        </w:rPr>
        <w:t>9</w:t>
      </w:r>
      <w:r w:rsidRPr="008D002A">
        <w:rPr>
          <w:color w:val="auto"/>
        </w:rPr>
        <w:fldChar w:fldCharType="end"/>
      </w:r>
    </w:p>
    <w:p w14:paraId="160E00E9" w14:textId="7C7CAFE6" w:rsidR="008D002A" w:rsidRDefault="008D002A" w:rsidP="006B7F80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8D002A">
        <w:rPr>
          <w:rFonts w:ascii="Times New Roman" w:hAnsi="Times New Roman" w:cs="Times New Roman"/>
          <w:sz w:val="24"/>
          <w:szCs w:val="24"/>
        </w:rPr>
        <w:lastRenderedPageBreak/>
        <w:t>На рисунке 9 выделена одна тема, начинающаяся с ‘</w:t>
      </w:r>
      <w:r w:rsidRPr="008D002A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8D002A">
        <w:rPr>
          <w:rFonts w:ascii="Times New Roman" w:hAnsi="Times New Roman" w:cs="Times New Roman"/>
          <w:sz w:val="24"/>
          <w:szCs w:val="24"/>
        </w:rPr>
        <w:t>’</w:t>
      </w:r>
      <w:r w:rsidRPr="008D002A"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8D002A">
        <w:rPr>
          <w:rFonts w:ascii="Times New Roman" w:hAnsi="Times New Roman" w:cs="Times New Roman"/>
          <w:sz w:val="24"/>
          <w:szCs w:val="24"/>
        </w:rPr>
        <w:t>’. Примечательно, что ее пик – фильм ‘</w:t>
      </w:r>
      <w:r w:rsidRPr="008D002A"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8D002A">
        <w:rPr>
          <w:rFonts w:ascii="Times New Roman" w:hAnsi="Times New Roman" w:cs="Times New Roman"/>
          <w:sz w:val="24"/>
          <w:szCs w:val="24"/>
        </w:rPr>
        <w:t xml:space="preserve"> </w:t>
      </w:r>
      <w:r w:rsidRPr="008D002A">
        <w:rPr>
          <w:rFonts w:ascii="Times New Roman" w:hAnsi="Times New Roman" w:cs="Times New Roman"/>
          <w:sz w:val="24"/>
          <w:szCs w:val="24"/>
          <w:lang w:val="en-US"/>
        </w:rPr>
        <w:t>Brother</w:t>
      </w:r>
      <w:r w:rsidRPr="008D002A">
        <w:rPr>
          <w:rFonts w:ascii="Times New Roman" w:hAnsi="Times New Roman" w:cs="Times New Roman"/>
          <w:sz w:val="24"/>
          <w:szCs w:val="24"/>
        </w:rPr>
        <w:t xml:space="preserve"> </w:t>
      </w:r>
      <w:r w:rsidRPr="008D002A">
        <w:rPr>
          <w:rFonts w:ascii="Times New Roman" w:hAnsi="Times New Roman" w:cs="Times New Roman"/>
          <w:sz w:val="24"/>
          <w:szCs w:val="24"/>
          <w:lang w:val="en-US"/>
        </w:rPr>
        <w:t>Where</w:t>
      </w:r>
      <w:r w:rsidRPr="008D002A">
        <w:rPr>
          <w:rFonts w:ascii="Times New Roman" w:hAnsi="Times New Roman" w:cs="Times New Roman"/>
          <w:sz w:val="24"/>
          <w:szCs w:val="24"/>
        </w:rPr>
        <w:t xml:space="preserve"> </w:t>
      </w:r>
      <w:r w:rsidRPr="008D002A">
        <w:rPr>
          <w:rFonts w:ascii="Times New Roman" w:hAnsi="Times New Roman" w:cs="Times New Roman"/>
          <w:sz w:val="24"/>
          <w:szCs w:val="24"/>
          <w:lang w:val="en-US"/>
        </w:rPr>
        <w:t>Art</w:t>
      </w:r>
      <w:r w:rsidRPr="008D002A">
        <w:rPr>
          <w:rFonts w:ascii="Times New Roman" w:hAnsi="Times New Roman" w:cs="Times New Roman"/>
          <w:sz w:val="24"/>
          <w:szCs w:val="24"/>
        </w:rPr>
        <w:t xml:space="preserve"> </w:t>
      </w:r>
      <w:r w:rsidRPr="008D002A">
        <w:rPr>
          <w:rFonts w:ascii="Times New Roman" w:hAnsi="Times New Roman" w:cs="Times New Roman"/>
          <w:sz w:val="24"/>
          <w:szCs w:val="24"/>
          <w:lang w:val="en-US"/>
        </w:rPr>
        <w:t>Thou</w:t>
      </w:r>
      <w:r w:rsidRPr="008D002A">
        <w:rPr>
          <w:rFonts w:ascii="Times New Roman" w:hAnsi="Times New Roman" w:cs="Times New Roman"/>
          <w:sz w:val="24"/>
          <w:szCs w:val="24"/>
        </w:rPr>
        <w:t>’. В отличии от главного героя ‘</w:t>
      </w:r>
      <w:r w:rsidRPr="008D002A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8D002A">
        <w:rPr>
          <w:rFonts w:ascii="Times New Roman" w:hAnsi="Times New Roman" w:cs="Times New Roman"/>
          <w:sz w:val="24"/>
          <w:szCs w:val="24"/>
        </w:rPr>
        <w:t xml:space="preserve"> </w:t>
      </w:r>
      <w:r w:rsidRPr="008D002A">
        <w:rPr>
          <w:rFonts w:ascii="Times New Roman" w:hAnsi="Times New Roman" w:cs="Times New Roman"/>
          <w:sz w:val="24"/>
          <w:szCs w:val="24"/>
          <w:lang w:val="en-US"/>
        </w:rPr>
        <w:t>Big</w:t>
      </w:r>
      <w:r w:rsidRPr="008D002A">
        <w:rPr>
          <w:rFonts w:ascii="Times New Roman" w:hAnsi="Times New Roman" w:cs="Times New Roman"/>
          <w:sz w:val="24"/>
          <w:szCs w:val="24"/>
        </w:rPr>
        <w:t xml:space="preserve"> </w:t>
      </w:r>
      <w:r w:rsidRPr="008D002A">
        <w:rPr>
          <w:rFonts w:ascii="Times New Roman" w:hAnsi="Times New Roman" w:cs="Times New Roman"/>
          <w:sz w:val="24"/>
          <w:szCs w:val="24"/>
          <w:lang w:val="en-US"/>
        </w:rPr>
        <w:t>Lebowsky</w:t>
      </w:r>
      <w:r w:rsidRPr="008D002A">
        <w:rPr>
          <w:rFonts w:ascii="Times New Roman" w:hAnsi="Times New Roman" w:cs="Times New Roman"/>
          <w:sz w:val="24"/>
          <w:szCs w:val="24"/>
        </w:rPr>
        <w:t xml:space="preserve">’, герой этого фильма – эгоистичен и самовлюблён, что, вероятно, и связано с частым </w:t>
      </w:r>
      <w:r w:rsidR="000C57B0" w:rsidRPr="008D002A">
        <w:rPr>
          <w:rFonts w:ascii="Times New Roman" w:hAnsi="Times New Roman" w:cs="Times New Roman"/>
          <w:sz w:val="24"/>
          <w:szCs w:val="24"/>
        </w:rPr>
        <w:t>употреблением ‘</w:t>
      </w:r>
      <w:r w:rsidRPr="008D002A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8D002A">
        <w:rPr>
          <w:rFonts w:ascii="Times New Roman" w:hAnsi="Times New Roman" w:cs="Times New Roman"/>
          <w:sz w:val="24"/>
          <w:szCs w:val="24"/>
        </w:rPr>
        <w:t>’</w:t>
      </w:r>
      <w:r w:rsidRPr="008D002A"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8D002A">
        <w:rPr>
          <w:rFonts w:ascii="Times New Roman" w:hAnsi="Times New Roman" w:cs="Times New Roman"/>
          <w:sz w:val="24"/>
          <w:szCs w:val="24"/>
        </w:rPr>
        <w:t>’.</w:t>
      </w:r>
      <w:r w:rsidR="00904922">
        <w:rPr>
          <w:rFonts w:ascii="Times New Roman" w:hAnsi="Times New Roman" w:cs="Times New Roman"/>
          <w:sz w:val="24"/>
          <w:szCs w:val="24"/>
        </w:rPr>
        <w:t xml:space="preserve"> Кроме того, выделенная тема характерна еще для одного вестерна </w:t>
      </w:r>
      <w:r w:rsidR="00904922" w:rsidRPr="00904922">
        <w:rPr>
          <w:rFonts w:ascii="Times New Roman" w:hAnsi="Times New Roman" w:cs="Times New Roman"/>
          <w:sz w:val="24"/>
          <w:szCs w:val="24"/>
        </w:rPr>
        <w:t>‘</w:t>
      </w:r>
      <w:r w:rsidR="00904922">
        <w:rPr>
          <w:rFonts w:ascii="Times New Roman" w:hAnsi="Times New Roman" w:cs="Times New Roman"/>
          <w:sz w:val="24"/>
          <w:szCs w:val="24"/>
          <w:lang w:val="en-US"/>
        </w:rPr>
        <w:t>No</w:t>
      </w:r>
      <w:r w:rsidR="00904922" w:rsidRPr="00904922">
        <w:rPr>
          <w:rFonts w:ascii="Times New Roman" w:hAnsi="Times New Roman" w:cs="Times New Roman"/>
          <w:sz w:val="24"/>
          <w:szCs w:val="24"/>
        </w:rPr>
        <w:t xml:space="preserve"> </w:t>
      </w:r>
      <w:r w:rsidR="00904922">
        <w:rPr>
          <w:rFonts w:ascii="Times New Roman" w:hAnsi="Times New Roman" w:cs="Times New Roman"/>
          <w:sz w:val="24"/>
          <w:szCs w:val="24"/>
          <w:lang w:val="en-US"/>
        </w:rPr>
        <w:t>Country</w:t>
      </w:r>
      <w:r w:rsidR="00904922" w:rsidRPr="00904922">
        <w:rPr>
          <w:rFonts w:ascii="Times New Roman" w:hAnsi="Times New Roman" w:cs="Times New Roman"/>
          <w:sz w:val="24"/>
          <w:szCs w:val="24"/>
        </w:rPr>
        <w:t xml:space="preserve"> </w:t>
      </w:r>
      <w:r w:rsidR="00904922">
        <w:rPr>
          <w:rFonts w:ascii="Times New Roman" w:hAnsi="Times New Roman" w:cs="Times New Roman"/>
          <w:sz w:val="24"/>
          <w:szCs w:val="24"/>
          <w:lang w:val="en-US"/>
        </w:rPr>
        <w:t>for</w:t>
      </w:r>
      <w:r w:rsidR="00904922" w:rsidRPr="00904922">
        <w:rPr>
          <w:rFonts w:ascii="Times New Roman" w:hAnsi="Times New Roman" w:cs="Times New Roman"/>
          <w:sz w:val="24"/>
          <w:szCs w:val="24"/>
        </w:rPr>
        <w:t xml:space="preserve"> </w:t>
      </w:r>
      <w:r w:rsidR="00904922">
        <w:rPr>
          <w:rFonts w:ascii="Times New Roman" w:hAnsi="Times New Roman" w:cs="Times New Roman"/>
          <w:sz w:val="24"/>
          <w:szCs w:val="24"/>
          <w:lang w:val="en-US"/>
        </w:rPr>
        <w:t>Old</w:t>
      </w:r>
      <w:r w:rsidR="00904922" w:rsidRPr="00904922">
        <w:rPr>
          <w:rFonts w:ascii="Times New Roman" w:hAnsi="Times New Roman" w:cs="Times New Roman"/>
          <w:sz w:val="24"/>
          <w:szCs w:val="24"/>
        </w:rPr>
        <w:t xml:space="preserve"> </w:t>
      </w:r>
      <w:r w:rsidR="00904922">
        <w:rPr>
          <w:rFonts w:ascii="Times New Roman" w:hAnsi="Times New Roman" w:cs="Times New Roman"/>
          <w:sz w:val="24"/>
          <w:szCs w:val="24"/>
          <w:lang w:val="en-US"/>
        </w:rPr>
        <w:t>Men</w:t>
      </w:r>
      <w:r w:rsidR="00904922" w:rsidRPr="00904922">
        <w:rPr>
          <w:rFonts w:ascii="Times New Roman" w:hAnsi="Times New Roman" w:cs="Times New Roman"/>
          <w:sz w:val="24"/>
          <w:szCs w:val="24"/>
        </w:rPr>
        <w:t xml:space="preserve">’. </w:t>
      </w:r>
    </w:p>
    <w:p w14:paraId="56750A9B" w14:textId="085F250F" w:rsidR="00F7526A" w:rsidRPr="00D337A6" w:rsidRDefault="00F7526A" w:rsidP="006B7F80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Этот инструмент – наиболее подходит для задачи этого корпуса, проанализировать, о чем в основном говорят персонажи братьев Коэн. Из рисунка 9 видно, что зачастую темы связаны с криминалом, убийством, оружием и деньгами. </w:t>
      </w:r>
    </w:p>
    <w:p w14:paraId="451D6B1E" w14:textId="14A3405B" w:rsidR="0013439C" w:rsidRPr="00D337A6" w:rsidRDefault="0013439C" w:rsidP="006B7F80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</w:p>
    <w:p w14:paraId="55E8B075" w14:textId="2B66FA29" w:rsidR="0013439C" w:rsidRPr="00D337A6" w:rsidRDefault="0013439C" w:rsidP="006B7F80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13439C">
        <w:rPr>
          <w:rFonts w:ascii="Times New Roman" w:hAnsi="Times New Roman" w:cs="Times New Roman"/>
          <w:sz w:val="28"/>
          <w:szCs w:val="28"/>
          <w:lang w:val="en-US"/>
        </w:rPr>
        <w:t>Trends</w:t>
      </w:r>
      <w:r w:rsidRPr="00D337A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76836A6" w14:textId="4405227F" w:rsidR="0013439C" w:rsidRPr="00D337A6" w:rsidRDefault="0013439C" w:rsidP="006B7F80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</w:p>
    <w:p w14:paraId="140931B7" w14:textId="1D8474DE" w:rsidR="0013439C" w:rsidRDefault="0013439C" w:rsidP="006B7F80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13439C">
        <w:rPr>
          <w:rFonts w:ascii="Times New Roman" w:hAnsi="Times New Roman" w:cs="Times New Roman"/>
          <w:sz w:val="24"/>
          <w:szCs w:val="24"/>
        </w:rPr>
        <w:t xml:space="preserve">Предыдущее утверждение также </w:t>
      </w:r>
      <w:r>
        <w:rPr>
          <w:rFonts w:ascii="Times New Roman" w:hAnsi="Times New Roman" w:cs="Times New Roman"/>
          <w:sz w:val="24"/>
          <w:szCs w:val="24"/>
        </w:rPr>
        <w:t xml:space="preserve">доказывается с помощью </w:t>
      </w:r>
      <w:r>
        <w:rPr>
          <w:rFonts w:ascii="Times New Roman" w:hAnsi="Times New Roman" w:cs="Times New Roman"/>
          <w:sz w:val="24"/>
          <w:szCs w:val="24"/>
          <w:lang w:val="en-US"/>
        </w:rPr>
        <w:t>Trends</w:t>
      </w:r>
      <w:r>
        <w:rPr>
          <w:rFonts w:ascii="Times New Roman" w:hAnsi="Times New Roman" w:cs="Times New Roman"/>
          <w:sz w:val="24"/>
          <w:szCs w:val="24"/>
        </w:rPr>
        <w:t xml:space="preserve"> – раздела, который в виде линии позволяет сравнить какие-либо слова по их частоте использования. </w:t>
      </w:r>
    </w:p>
    <w:p w14:paraId="22960DD3" w14:textId="77777777" w:rsidR="0013439C" w:rsidRDefault="0013439C" w:rsidP="006B7F80">
      <w:pPr>
        <w:keepNext/>
        <w:spacing w:after="0" w:line="360" w:lineRule="auto"/>
        <w:ind w:firstLine="284"/>
        <w:jc w:val="center"/>
      </w:pPr>
      <w:r w:rsidRPr="0013439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BF5E5B1" wp14:editId="43AD8A7C">
            <wp:extent cx="5940425" cy="2965450"/>
            <wp:effectExtent l="0" t="0" r="3175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43140" w14:textId="3A934989" w:rsidR="0013439C" w:rsidRDefault="0013439C" w:rsidP="006B7F80">
      <w:pPr>
        <w:pStyle w:val="a4"/>
        <w:spacing w:after="0" w:line="360" w:lineRule="auto"/>
        <w:ind w:firstLine="284"/>
        <w:jc w:val="center"/>
        <w:rPr>
          <w:color w:val="auto"/>
        </w:rPr>
      </w:pPr>
      <w:r w:rsidRPr="0013439C">
        <w:rPr>
          <w:color w:val="auto"/>
        </w:rPr>
        <w:t xml:space="preserve">Рисунок </w:t>
      </w:r>
      <w:r w:rsidRPr="0013439C">
        <w:rPr>
          <w:color w:val="auto"/>
        </w:rPr>
        <w:fldChar w:fldCharType="begin"/>
      </w:r>
      <w:r w:rsidRPr="0013439C">
        <w:rPr>
          <w:color w:val="auto"/>
        </w:rPr>
        <w:instrText xml:space="preserve"> SEQ Рисунок \* ARABIC </w:instrText>
      </w:r>
      <w:r w:rsidRPr="0013439C">
        <w:rPr>
          <w:color w:val="auto"/>
        </w:rPr>
        <w:fldChar w:fldCharType="separate"/>
      </w:r>
      <w:r w:rsidR="00000184">
        <w:rPr>
          <w:noProof/>
          <w:color w:val="auto"/>
        </w:rPr>
        <w:t>10</w:t>
      </w:r>
      <w:r w:rsidRPr="0013439C">
        <w:rPr>
          <w:color w:val="auto"/>
        </w:rPr>
        <w:fldChar w:fldCharType="end"/>
      </w:r>
    </w:p>
    <w:p w14:paraId="365D1323" w14:textId="77777777" w:rsidR="0013439C" w:rsidRDefault="0013439C" w:rsidP="006B7F80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</w:p>
    <w:p w14:paraId="5725268E" w14:textId="0F6453C2" w:rsidR="0013439C" w:rsidRDefault="0013439C" w:rsidP="006B7F80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13439C">
        <w:rPr>
          <w:rFonts w:ascii="Times New Roman" w:hAnsi="Times New Roman" w:cs="Times New Roman"/>
          <w:sz w:val="24"/>
          <w:szCs w:val="24"/>
        </w:rPr>
        <w:t>Н</w:t>
      </w:r>
      <w:r>
        <w:rPr>
          <w:rFonts w:ascii="Times New Roman" w:hAnsi="Times New Roman" w:cs="Times New Roman"/>
          <w:sz w:val="24"/>
          <w:szCs w:val="24"/>
        </w:rPr>
        <w:t xml:space="preserve">а рисунке 10 показано распределение </w:t>
      </w:r>
      <w:r w:rsidRPr="0013439C">
        <w:rPr>
          <w:rFonts w:ascii="Times New Roman" w:hAnsi="Times New Roman" w:cs="Times New Roman"/>
          <w:sz w:val="24"/>
          <w:szCs w:val="24"/>
        </w:rPr>
        <w:t>‘</w:t>
      </w:r>
      <w:r>
        <w:rPr>
          <w:rFonts w:ascii="Times New Roman" w:hAnsi="Times New Roman" w:cs="Times New Roman"/>
          <w:sz w:val="24"/>
          <w:szCs w:val="24"/>
          <w:lang w:val="en-US"/>
        </w:rPr>
        <w:t>money</w:t>
      </w:r>
      <w:r w:rsidRPr="0013439C">
        <w:rPr>
          <w:rFonts w:ascii="Times New Roman" w:hAnsi="Times New Roman" w:cs="Times New Roman"/>
          <w:sz w:val="24"/>
          <w:szCs w:val="24"/>
        </w:rPr>
        <w:t xml:space="preserve">’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 w:rsidRPr="0013439C">
        <w:rPr>
          <w:rFonts w:ascii="Times New Roman" w:hAnsi="Times New Roman" w:cs="Times New Roman"/>
          <w:sz w:val="24"/>
          <w:szCs w:val="24"/>
        </w:rPr>
        <w:t>‘</w:t>
      </w:r>
      <w:r>
        <w:rPr>
          <w:rFonts w:ascii="Times New Roman" w:hAnsi="Times New Roman" w:cs="Times New Roman"/>
          <w:sz w:val="24"/>
          <w:szCs w:val="24"/>
          <w:lang w:val="en-US"/>
        </w:rPr>
        <w:t>love</w:t>
      </w:r>
      <w:r w:rsidRPr="0013439C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>. Можно заметить, что деньгам персонажи фильмов Коэн уделяют больше внимания, чем любви. Интересно, что в единственной романтической комедии</w:t>
      </w:r>
      <w:r w:rsidR="003202A1" w:rsidRPr="003202A1">
        <w:rPr>
          <w:rFonts w:ascii="Times New Roman" w:hAnsi="Times New Roman" w:cs="Times New Roman"/>
          <w:sz w:val="24"/>
          <w:szCs w:val="24"/>
        </w:rPr>
        <w:t xml:space="preserve"> </w:t>
      </w:r>
      <w:r w:rsidR="003202A1">
        <w:rPr>
          <w:rFonts w:ascii="Times New Roman" w:hAnsi="Times New Roman" w:cs="Times New Roman"/>
          <w:sz w:val="24"/>
          <w:szCs w:val="24"/>
        </w:rPr>
        <w:t>авторов</w:t>
      </w:r>
      <w:r>
        <w:rPr>
          <w:rFonts w:ascii="Times New Roman" w:hAnsi="Times New Roman" w:cs="Times New Roman"/>
          <w:sz w:val="24"/>
          <w:szCs w:val="24"/>
        </w:rPr>
        <w:t xml:space="preserve"> наблюдается обратная пропорция: </w:t>
      </w:r>
      <w:r w:rsidR="003202A1" w:rsidRPr="003202A1">
        <w:rPr>
          <w:rFonts w:ascii="Times New Roman" w:hAnsi="Times New Roman" w:cs="Times New Roman"/>
          <w:sz w:val="24"/>
          <w:szCs w:val="24"/>
        </w:rPr>
        <w:t>‘</w:t>
      </w:r>
      <w:r w:rsidR="003202A1">
        <w:rPr>
          <w:rFonts w:ascii="Times New Roman" w:hAnsi="Times New Roman" w:cs="Times New Roman"/>
          <w:sz w:val="24"/>
          <w:szCs w:val="24"/>
          <w:lang w:val="en-US"/>
        </w:rPr>
        <w:t>love</w:t>
      </w:r>
      <w:r w:rsidR="003202A1" w:rsidRPr="003202A1">
        <w:rPr>
          <w:rFonts w:ascii="Times New Roman" w:hAnsi="Times New Roman" w:cs="Times New Roman"/>
          <w:sz w:val="24"/>
          <w:szCs w:val="24"/>
        </w:rPr>
        <w:t>’</w:t>
      </w:r>
      <w:r w:rsidR="003202A1">
        <w:rPr>
          <w:rFonts w:ascii="Times New Roman" w:hAnsi="Times New Roman" w:cs="Times New Roman"/>
          <w:sz w:val="24"/>
          <w:szCs w:val="24"/>
        </w:rPr>
        <w:t xml:space="preserve"> произносят чаще, чем </w:t>
      </w:r>
      <w:r w:rsidR="003202A1" w:rsidRPr="003202A1">
        <w:rPr>
          <w:rFonts w:ascii="Times New Roman" w:hAnsi="Times New Roman" w:cs="Times New Roman"/>
          <w:sz w:val="24"/>
          <w:szCs w:val="24"/>
        </w:rPr>
        <w:t>‘</w:t>
      </w:r>
      <w:r w:rsidR="003202A1">
        <w:rPr>
          <w:rFonts w:ascii="Times New Roman" w:hAnsi="Times New Roman" w:cs="Times New Roman"/>
          <w:sz w:val="24"/>
          <w:szCs w:val="24"/>
          <w:lang w:val="en-US"/>
        </w:rPr>
        <w:t>money</w:t>
      </w:r>
      <w:r w:rsidR="003202A1" w:rsidRPr="003202A1">
        <w:rPr>
          <w:rFonts w:ascii="Times New Roman" w:hAnsi="Times New Roman" w:cs="Times New Roman"/>
          <w:sz w:val="24"/>
          <w:szCs w:val="24"/>
        </w:rPr>
        <w:t xml:space="preserve">’. </w:t>
      </w:r>
    </w:p>
    <w:p w14:paraId="16EE01DC" w14:textId="43CA1A3B" w:rsidR="00EB2C31" w:rsidRDefault="00EB2C31" w:rsidP="006B7F80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</w:p>
    <w:p w14:paraId="1E31EBA1" w14:textId="08336228" w:rsidR="00EB2C31" w:rsidRPr="00D337A6" w:rsidRDefault="00B61772" w:rsidP="006B7F80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Context</w:t>
      </w:r>
    </w:p>
    <w:p w14:paraId="36494F61" w14:textId="77777777" w:rsidR="00B61772" w:rsidRPr="00D337A6" w:rsidRDefault="00B61772" w:rsidP="006B7F80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</w:p>
    <w:p w14:paraId="6F92EEB9" w14:textId="14B0A5F1" w:rsidR="00B61772" w:rsidRDefault="00B61772" w:rsidP="006B7F80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B61772">
        <w:rPr>
          <w:rFonts w:ascii="Times New Roman" w:hAnsi="Times New Roman" w:cs="Times New Roman"/>
          <w:sz w:val="24"/>
          <w:szCs w:val="24"/>
        </w:rPr>
        <w:lastRenderedPageBreak/>
        <w:t xml:space="preserve">Важный инструмент для работы с любым корпусом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B61772">
        <w:rPr>
          <w:rFonts w:ascii="Times New Roman" w:hAnsi="Times New Roman" w:cs="Times New Roman"/>
          <w:sz w:val="24"/>
          <w:szCs w:val="24"/>
        </w:rPr>
        <w:t xml:space="preserve"> контексты</w:t>
      </w:r>
      <w:r>
        <w:rPr>
          <w:rFonts w:ascii="Times New Roman" w:hAnsi="Times New Roman" w:cs="Times New Roman"/>
          <w:sz w:val="24"/>
          <w:szCs w:val="24"/>
        </w:rPr>
        <w:t xml:space="preserve">. В продолжении анализа </w:t>
      </w:r>
      <w:r w:rsidRPr="00B61772">
        <w:rPr>
          <w:rFonts w:ascii="Times New Roman" w:hAnsi="Times New Roman" w:cs="Times New Roman"/>
          <w:sz w:val="24"/>
          <w:szCs w:val="24"/>
        </w:rPr>
        <w:t>‘</w:t>
      </w:r>
      <w:r>
        <w:rPr>
          <w:rFonts w:ascii="Times New Roman" w:hAnsi="Times New Roman" w:cs="Times New Roman"/>
          <w:sz w:val="24"/>
          <w:szCs w:val="24"/>
          <w:lang w:val="de-DE"/>
        </w:rPr>
        <w:t>money</w:t>
      </w:r>
      <w:r w:rsidRPr="00B61772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 xml:space="preserve"> мною были рассмотрены самые частые правые и левые контексты для этого слова (рис. 11 и рис. 12). </w:t>
      </w:r>
    </w:p>
    <w:p w14:paraId="3841873D" w14:textId="77777777" w:rsidR="00B61772" w:rsidRDefault="00B61772" w:rsidP="006B7F80">
      <w:pPr>
        <w:keepNext/>
        <w:spacing w:after="0" w:line="360" w:lineRule="auto"/>
        <w:ind w:firstLine="284"/>
        <w:jc w:val="center"/>
      </w:pPr>
      <w:r w:rsidRPr="00B61772">
        <w:rPr>
          <w:noProof/>
          <w:sz w:val="24"/>
          <w:szCs w:val="24"/>
        </w:rPr>
        <w:drawing>
          <wp:inline distT="0" distB="0" distL="0" distR="0" wp14:anchorId="38B8743E" wp14:editId="4FD76453">
            <wp:extent cx="4007485" cy="280759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09202" cy="2808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AD4C2" w14:textId="4CC4037C" w:rsidR="00B61772" w:rsidRDefault="00B61772" w:rsidP="006B7F80">
      <w:pPr>
        <w:pStyle w:val="a4"/>
        <w:spacing w:after="0" w:line="360" w:lineRule="auto"/>
        <w:ind w:firstLine="284"/>
        <w:jc w:val="center"/>
        <w:rPr>
          <w:color w:val="auto"/>
        </w:rPr>
      </w:pPr>
      <w:r w:rsidRPr="00B61772">
        <w:rPr>
          <w:color w:val="auto"/>
        </w:rPr>
        <w:t xml:space="preserve">Рисунок </w:t>
      </w:r>
      <w:r w:rsidRPr="00B61772">
        <w:rPr>
          <w:color w:val="auto"/>
        </w:rPr>
        <w:fldChar w:fldCharType="begin"/>
      </w:r>
      <w:r w:rsidRPr="00B61772">
        <w:rPr>
          <w:color w:val="auto"/>
        </w:rPr>
        <w:instrText xml:space="preserve"> SEQ Рисунок \* ARABIC </w:instrText>
      </w:r>
      <w:r w:rsidRPr="00B61772">
        <w:rPr>
          <w:color w:val="auto"/>
        </w:rPr>
        <w:fldChar w:fldCharType="separate"/>
      </w:r>
      <w:r w:rsidR="00000184">
        <w:rPr>
          <w:noProof/>
          <w:color w:val="auto"/>
        </w:rPr>
        <w:t>11</w:t>
      </w:r>
      <w:r w:rsidRPr="00B61772">
        <w:rPr>
          <w:color w:val="auto"/>
        </w:rPr>
        <w:fldChar w:fldCharType="end"/>
      </w:r>
    </w:p>
    <w:p w14:paraId="4405BA96" w14:textId="77777777" w:rsidR="00B61772" w:rsidRDefault="00B61772" w:rsidP="006B7F80">
      <w:pPr>
        <w:keepNext/>
        <w:spacing w:after="0" w:line="360" w:lineRule="auto"/>
        <w:ind w:firstLine="284"/>
        <w:jc w:val="center"/>
      </w:pPr>
      <w:r w:rsidRPr="00B61772">
        <w:rPr>
          <w:noProof/>
        </w:rPr>
        <w:drawing>
          <wp:inline distT="0" distB="0" distL="0" distR="0" wp14:anchorId="1618CAF7" wp14:editId="63DBF350">
            <wp:extent cx="4577711" cy="307399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85502" cy="3079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B16D5" w14:textId="22971CD1" w:rsidR="00B61772" w:rsidRDefault="00B61772" w:rsidP="006B7F80">
      <w:pPr>
        <w:pStyle w:val="a4"/>
        <w:spacing w:after="0" w:line="360" w:lineRule="auto"/>
        <w:ind w:firstLine="284"/>
        <w:jc w:val="center"/>
        <w:rPr>
          <w:color w:val="auto"/>
        </w:rPr>
      </w:pPr>
      <w:r w:rsidRPr="00B61772">
        <w:rPr>
          <w:color w:val="auto"/>
        </w:rPr>
        <w:t xml:space="preserve">Рисунок </w:t>
      </w:r>
      <w:r w:rsidRPr="00B61772">
        <w:rPr>
          <w:color w:val="auto"/>
        </w:rPr>
        <w:fldChar w:fldCharType="begin"/>
      </w:r>
      <w:r w:rsidRPr="00B61772">
        <w:rPr>
          <w:color w:val="auto"/>
        </w:rPr>
        <w:instrText xml:space="preserve"> SEQ Рисунок \* ARABIC </w:instrText>
      </w:r>
      <w:r w:rsidRPr="00B61772">
        <w:rPr>
          <w:color w:val="auto"/>
        </w:rPr>
        <w:fldChar w:fldCharType="separate"/>
      </w:r>
      <w:r w:rsidR="00000184">
        <w:rPr>
          <w:noProof/>
          <w:color w:val="auto"/>
        </w:rPr>
        <w:t>12</w:t>
      </w:r>
      <w:r w:rsidRPr="00B61772">
        <w:rPr>
          <w:color w:val="auto"/>
        </w:rPr>
        <w:fldChar w:fldCharType="end"/>
      </w:r>
    </w:p>
    <w:p w14:paraId="4A863CE4" w14:textId="1ADAD04C" w:rsidR="00B61772" w:rsidRDefault="00B61772" w:rsidP="006B7F80">
      <w:pPr>
        <w:spacing w:after="0" w:line="360" w:lineRule="auto"/>
        <w:ind w:firstLine="284"/>
        <w:jc w:val="both"/>
      </w:pPr>
    </w:p>
    <w:p w14:paraId="5775A270" w14:textId="2F317D23" w:rsidR="00B61772" w:rsidRDefault="00B61772" w:rsidP="006B7F80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Как видно из приложенных таблиц, герои фильмов в основном задают </w:t>
      </w:r>
      <w:r w:rsidR="00D86E94">
        <w:rPr>
          <w:rFonts w:ascii="Times New Roman" w:hAnsi="Times New Roman" w:cs="Times New Roman"/>
          <w:sz w:val="24"/>
          <w:szCs w:val="24"/>
        </w:rPr>
        <w:t>вопросы,</w:t>
      </w:r>
      <w:r>
        <w:rPr>
          <w:rFonts w:ascii="Times New Roman" w:hAnsi="Times New Roman" w:cs="Times New Roman"/>
          <w:sz w:val="24"/>
          <w:szCs w:val="24"/>
        </w:rPr>
        <w:t xml:space="preserve"> связанные с деньгами, а также предпочитают говорить о </w:t>
      </w:r>
      <w:r w:rsidR="00AA5BBD">
        <w:rPr>
          <w:rFonts w:ascii="Times New Roman" w:hAnsi="Times New Roman" w:cs="Times New Roman"/>
          <w:sz w:val="24"/>
          <w:szCs w:val="24"/>
        </w:rPr>
        <w:t>деньгах, принадлежащих другим людям (</w:t>
      </w:r>
      <w:r w:rsidR="00AA5BBD" w:rsidRPr="00AA5BBD">
        <w:rPr>
          <w:rFonts w:ascii="Times New Roman" w:hAnsi="Times New Roman" w:cs="Times New Roman"/>
          <w:sz w:val="24"/>
          <w:szCs w:val="24"/>
        </w:rPr>
        <w:t>‘</w:t>
      </w:r>
      <w:r w:rsidR="00AA5BBD">
        <w:rPr>
          <w:rFonts w:ascii="Times New Roman" w:hAnsi="Times New Roman" w:cs="Times New Roman"/>
          <w:sz w:val="24"/>
          <w:szCs w:val="24"/>
          <w:lang w:val="en-US"/>
        </w:rPr>
        <w:t>your</w:t>
      </w:r>
      <w:r w:rsidR="00AA5BBD" w:rsidRPr="00AA5BBD">
        <w:rPr>
          <w:rFonts w:ascii="Times New Roman" w:hAnsi="Times New Roman" w:cs="Times New Roman"/>
          <w:sz w:val="24"/>
          <w:szCs w:val="24"/>
        </w:rPr>
        <w:t xml:space="preserve"> </w:t>
      </w:r>
      <w:r w:rsidR="00AA5BBD">
        <w:rPr>
          <w:rFonts w:ascii="Times New Roman" w:hAnsi="Times New Roman" w:cs="Times New Roman"/>
          <w:sz w:val="24"/>
          <w:szCs w:val="24"/>
          <w:lang w:val="en-US"/>
        </w:rPr>
        <w:t>money</w:t>
      </w:r>
      <w:r w:rsidR="00AA5BBD" w:rsidRPr="00AA5BBD">
        <w:rPr>
          <w:rFonts w:ascii="Times New Roman" w:hAnsi="Times New Roman" w:cs="Times New Roman"/>
          <w:sz w:val="24"/>
          <w:szCs w:val="24"/>
        </w:rPr>
        <w:t xml:space="preserve">’). </w:t>
      </w:r>
    </w:p>
    <w:p w14:paraId="494C2986" w14:textId="5E992DD7" w:rsidR="00D86E94" w:rsidRDefault="00D86E94" w:rsidP="006B7F80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</w:p>
    <w:p w14:paraId="35808060" w14:textId="1DC9B29A" w:rsidR="00E75F86" w:rsidRDefault="00E75F86" w:rsidP="006B7F80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</w:p>
    <w:p w14:paraId="5DD57B9C" w14:textId="77777777" w:rsidR="00E75F86" w:rsidRDefault="00E75F86" w:rsidP="006B7F80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</w:p>
    <w:p w14:paraId="39458010" w14:textId="189A823B" w:rsidR="00D86E94" w:rsidRPr="00D337A6" w:rsidRDefault="00D86E94" w:rsidP="006B7F80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D86E94">
        <w:rPr>
          <w:rFonts w:ascii="Times New Roman" w:hAnsi="Times New Roman" w:cs="Times New Roman"/>
          <w:sz w:val="28"/>
          <w:szCs w:val="28"/>
          <w:lang w:val="en-US"/>
        </w:rPr>
        <w:lastRenderedPageBreak/>
        <w:t>Links</w:t>
      </w:r>
    </w:p>
    <w:p w14:paraId="7A82D517" w14:textId="0835D463" w:rsidR="00D86E94" w:rsidRPr="00D337A6" w:rsidRDefault="00D86E94" w:rsidP="006B7F80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</w:p>
    <w:p w14:paraId="1421855A" w14:textId="2348A6FC" w:rsidR="00D86E94" w:rsidRDefault="00D86E94" w:rsidP="006B7F80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D86E94">
        <w:rPr>
          <w:rFonts w:ascii="Times New Roman" w:hAnsi="Times New Roman" w:cs="Times New Roman"/>
          <w:sz w:val="24"/>
          <w:szCs w:val="24"/>
        </w:rPr>
        <w:t xml:space="preserve">Последний примененный к корпусу инструмент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D86E94">
        <w:rPr>
          <w:rFonts w:ascii="Times New Roman" w:hAnsi="Times New Roman" w:cs="Times New Roman"/>
          <w:sz w:val="24"/>
          <w:szCs w:val="24"/>
        </w:rPr>
        <w:t xml:space="preserve"> </w:t>
      </w:r>
      <w:r w:rsidRPr="00D86E94">
        <w:rPr>
          <w:rFonts w:ascii="Times New Roman" w:hAnsi="Times New Roman" w:cs="Times New Roman"/>
          <w:sz w:val="24"/>
          <w:szCs w:val="24"/>
          <w:lang w:val="en-US"/>
        </w:rPr>
        <w:t>Links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000184">
        <w:rPr>
          <w:rFonts w:ascii="Times New Roman" w:hAnsi="Times New Roman" w:cs="Times New Roman"/>
          <w:sz w:val="24"/>
          <w:szCs w:val="24"/>
        </w:rPr>
        <w:t>который,</w:t>
      </w:r>
      <w:r>
        <w:rPr>
          <w:rFonts w:ascii="Times New Roman" w:hAnsi="Times New Roman" w:cs="Times New Roman"/>
          <w:sz w:val="24"/>
          <w:szCs w:val="24"/>
        </w:rPr>
        <w:t xml:space="preserve"> как и </w:t>
      </w:r>
      <w:r w:rsidR="00000184">
        <w:rPr>
          <w:rFonts w:ascii="Times New Roman" w:hAnsi="Times New Roman" w:cs="Times New Roman"/>
          <w:sz w:val="24"/>
          <w:szCs w:val="24"/>
          <w:lang w:val="en-US"/>
        </w:rPr>
        <w:t>Mandala</w:t>
      </w:r>
      <w:r w:rsidR="00000184">
        <w:rPr>
          <w:rFonts w:ascii="Times New Roman" w:hAnsi="Times New Roman" w:cs="Times New Roman"/>
          <w:sz w:val="24"/>
          <w:szCs w:val="24"/>
        </w:rPr>
        <w:t xml:space="preserve"> рисует графы связей, но только между словами, без привязки к документу. </w:t>
      </w:r>
    </w:p>
    <w:p w14:paraId="21D7139C" w14:textId="77777777" w:rsidR="00000184" w:rsidRDefault="00000184" w:rsidP="006B7F80">
      <w:pPr>
        <w:keepNext/>
        <w:spacing w:after="0" w:line="360" w:lineRule="auto"/>
        <w:ind w:firstLine="284"/>
        <w:jc w:val="center"/>
      </w:pPr>
      <w:r w:rsidRPr="00000184">
        <w:rPr>
          <w:noProof/>
          <w:sz w:val="24"/>
          <w:szCs w:val="24"/>
        </w:rPr>
        <w:drawing>
          <wp:inline distT="0" distB="0" distL="0" distR="0" wp14:anchorId="0767EE76" wp14:editId="66D6B9FA">
            <wp:extent cx="3492169" cy="2487260"/>
            <wp:effectExtent l="0" t="0" r="0" b="889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98094" cy="249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99BC2" w14:textId="1F9D7A17" w:rsidR="00000184" w:rsidRDefault="00000184" w:rsidP="006B7F80">
      <w:pPr>
        <w:pStyle w:val="a4"/>
        <w:spacing w:after="0" w:line="360" w:lineRule="auto"/>
        <w:ind w:firstLine="284"/>
        <w:jc w:val="center"/>
        <w:rPr>
          <w:color w:val="auto"/>
        </w:rPr>
      </w:pPr>
      <w:r w:rsidRPr="00000184">
        <w:rPr>
          <w:color w:val="auto"/>
        </w:rPr>
        <w:t xml:space="preserve">Рисунок </w:t>
      </w:r>
      <w:r w:rsidRPr="00000184">
        <w:rPr>
          <w:color w:val="auto"/>
        </w:rPr>
        <w:fldChar w:fldCharType="begin"/>
      </w:r>
      <w:r w:rsidRPr="00000184">
        <w:rPr>
          <w:color w:val="auto"/>
        </w:rPr>
        <w:instrText xml:space="preserve"> SEQ Рисунок \* ARABIC </w:instrText>
      </w:r>
      <w:r w:rsidRPr="00000184">
        <w:rPr>
          <w:color w:val="auto"/>
        </w:rPr>
        <w:fldChar w:fldCharType="separate"/>
      </w:r>
      <w:r w:rsidRPr="00000184">
        <w:rPr>
          <w:noProof/>
          <w:color w:val="auto"/>
        </w:rPr>
        <w:t>13</w:t>
      </w:r>
      <w:r w:rsidRPr="00000184">
        <w:rPr>
          <w:color w:val="auto"/>
        </w:rPr>
        <w:fldChar w:fldCharType="end"/>
      </w:r>
    </w:p>
    <w:p w14:paraId="77619221" w14:textId="3E2E7AFA" w:rsidR="00000184" w:rsidRDefault="00000184" w:rsidP="006B7F80">
      <w:pPr>
        <w:tabs>
          <w:tab w:val="left" w:pos="5310"/>
        </w:tabs>
        <w:spacing w:after="0"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000184">
        <w:rPr>
          <w:rFonts w:ascii="Times New Roman" w:hAnsi="Times New Roman" w:cs="Times New Roman"/>
          <w:sz w:val="24"/>
          <w:szCs w:val="24"/>
        </w:rPr>
        <w:t>На рисунке</w:t>
      </w:r>
      <w:r>
        <w:rPr>
          <w:rFonts w:ascii="Times New Roman" w:hAnsi="Times New Roman" w:cs="Times New Roman"/>
          <w:sz w:val="24"/>
          <w:szCs w:val="24"/>
        </w:rPr>
        <w:t xml:space="preserve"> 13 </w:t>
      </w:r>
      <w:r w:rsidR="0041012F">
        <w:rPr>
          <w:rFonts w:ascii="Times New Roman" w:hAnsi="Times New Roman" w:cs="Times New Roman"/>
          <w:sz w:val="24"/>
          <w:szCs w:val="24"/>
        </w:rPr>
        <w:t xml:space="preserve">видно, что </w:t>
      </w:r>
      <w:r w:rsidR="0041012F" w:rsidRPr="0041012F">
        <w:rPr>
          <w:rFonts w:ascii="Times New Roman" w:hAnsi="Times New Roman" w:cs="Times New Roman"/>
          <w:sz w:val="24"/>
          <w:szCs w:val="24"/>
        </w:rPr>
        <w:t>‘</w:t>
      </w:r>
      <w:r w:rsidR="0041012F">
        <w:rPr>
          <w:rFonts w:ascii="Times New Roman" w:hAnsi="Times New Roman" w:cs="Times New Roman"/>
          <w:sz w:val="24"/>
          <w:szCs w:val="24"/>
          <w:lang w:val="en-US"/>
        </w:rPr>
        <w:t>money</w:t>
      </w:r>
      <w:r w:rsidR="0041012F" w:rsidRPr="0041012F">
        <w:rPr>
          <w:rFonts w:ascii="Times New Roman" w:hAnsi="Times New Roman" w:cs="Times New Roman"/>
          <w:sz w:val="24"/>
          <w:szCs w:val="24"/>
        </w:rPr>
        <w:t>’</w:t>
      </w:r>
      <w:r w:rsidR="0041012F">
        <w:rPr>
          <w:rFonts w:ascii="Times New Roman" w:hAnsi="Times New Roman" w:cs="Times New Roman"/>
          <w:sz w:val="24"/>
          <w:szCs w:val="24"/>
        </w:rPr>
        <w:t xml:space="preserve"> в основном связаны со словами </w:t>
      </w:r>
      <w:r w:rsidR="0041012F" w:rsidRPr="0041012F">
        <w:rPr>
          <w:rFonts w:ascii="Times New Roman" w:hAnsi="Times New Roman" w:cs="Times New Roman"/>
          <w:sz w:val="24"/>
          <w:szCs w:val="24"/>
        </w:rPr>
        <w:t>‘</w:t>
      </w:r>
      <w:r w:rsidR="0041012F">
        <w:rPr>
          <w:rFonts w:ascii="Times New Roman" w:hAnsi="Times New Roman" w:cs="Times New Roman"/>
          <w:sz w:val="24"/>
          <w:szCs w:val="24"/>
          <w:lang w:val="en-US"/>
        </w:rPr>
        <w:t>got</w:t>
      </w:r>
      <w:r w:rsidR="0041012F" w:rsidRPr="0041012F">
        <w:rPr>
          <w:rFonts w:ascii="Times New Roman" w:hAnsi="Times New Roman" w:cs="Times New Roman"/>
          <w:sz w:val="24"/>
          <w:szCs w:val="24"/>
        </w:rPr>
        <w:t xml:space="preserve">’ </w:t>
      </w:r>
      <w:r w:rsidR="0041012F">
        <w:rPr>
          <w:rFonts w:ascii="Times New Roman" w:hAnsi="Times New Roman" w:cs="Times New Roman"/>
          <w:sz w:val="24"/>
          <w:szCs w:val="24"/>
        </w:rPr>
        <w:t xml:space="preserve">и </w:t>
      </w:r>
      <w:r w:rsidR="0041012F" w:rsidRPr="0041012F">
        <w:rPr>
          <w:rFonts w:ascii="Times New Roman" w:hAnsi="Times New Roman" w:cs="Times New Roman"/>
          <w:sz w:val="24"/>
          <w:szCs w:val="24"/>
        </w:rPr>
        <w:t>‘</w:t>
      </w:r>
      <w:r w:rsidR="0041012F">
        <w:rPr>
          <w:rFonts w:ascii="Times New Roman" w:hAnsi="Times New Roman" w:cs="Times New Roman"/>
          <w:sz w:val="24"/>
          <w:szCs w:val="24"/>
          <w:lang w:val="en-US"/>
        </w:rPr>
        <w:t>lot</w:t>
      </w:r>
      <w:r w:rsidR="0041012F" w:rsidRPr="0041012F">
        <w:rPr>
          <w:rFonts w:ascii="Times New Roman" w:hAnsi="Times New Roman" w:cs="Times New Roman"/>
          <w:sz w:val="24"/>
          <w:szCs w:val="24"/>
        </w:rPr>
        <w:t xml:space="preserve">’. </w:t>
      </w:r>
      <w:r w:rsidR="0041012F">
        <w:rPr>
          <w:rFonts w:ascii="Times New Roman" w:hAnsi="Times New Roman" w:cs="Times New Roman"/>
          <w:sz w:val="24"/>
          <w:szCs w:val="24"/>
        </w:rPr>
        <w:t xml:space="preserve">Это, а также информация из предыдущего пункта опять отсылают к главной теме фильмов братьев Коэн – криминал, американская мечта и желание обогатиться. </w:t>
      </w:r>
    </w:p>
    <w:p w14:paraId="1830A549" w14:textId="1D419A8B" w:rsidR="0041012F" w:rsidRPr="0041012F" w:rsidRDefault="0041012F" w:rsidP="002229C8">
      <w:pPr>
        <w:tabs>
          <w:tab w:val="left" w:pos="5310"/>
        </w:tabs>
        <w:spacing w:after="0" w:line="360" w:lineRule="auto"/>
        <w:ind w:firstLine="284"/>
        <w:rPr>
          <w:rFonts w:ascii="Times New Roman" w:hAnsi="Times New Roman" w:cs="Times New Roman"/>
          <w:sz w:val="28"/>
          <w:szCs w:val="28"/>
        </w:rPr>
      </w:pPr>
    </w:p>
    <w:p w14:paraId="78D282BC" w14:textId="07959603" w:rsidR="0041012F" w:rsidRDefault="0041012F" w:rsidP="002229C8">
      <w:pPr>
        <w:tabs>
          <w:tab w:val="left" w:pos="5310"/>
        </w:tabs>
        <w:spacing w:after="0" w:line="360" w:lineRule="auto"/>
        <w:ind w:firstLine="284"/>
        <w:rPr>
          <w:rFonts w:ascii="Times New Roman" w:hAnsi="Times New Roman" w:cs="Times New Roman"/>
          <w:sz w:val="28"/>
          <w:szCs w:val="28"/>
        </w:rPr>
      </w:pPr>
      <w:r w:rsidRPr="0041012F">
        <w:rPr>
          <w:rFonts w:ascii="Times New Roman" w:hAnsi="Times New Roman" w:cs="Times New Roman"/>
          <w:sz w:val="28"/>
          <w:szCs w:val="28"/>
        </w:rPr>
        <w:t>Заключение</w:t>
      </w:r>
    </w:p>
    <w:p w14:paraId="10A8B713" w14:textId="33842068" w:rsidR="0041012F" w:rsidRDefault="0041012F" w:rsidP="006B7F80">
      <w:pPr>
        <w:tabs>
          <w:tab w:val="left" w:pos="5310"/>
        </w:tabs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</w:p>
    <w:p w14:paraId="46851357" w14:textId="41409A5F" w:rsidR="00D34CE7" w:rsidRDefault="008B651E" w:rsidP="006B7F80">
      <w:pPr>
        <w:tabs>
          <w:tab w:val="left" w:pos="5310"/>
        </w:tabs>
        <w:spacing w:after="0"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исследовании корпуса </w:t>
      </w:r>
      <w:r w:rsidRPr="008B651E">
        <w:rPr>
          <w:rFonts w:ascii="Times New Roman" w:hAnsi="Times New Roman" w:cs="Times New Roman"/>
          <w:sz w:val="24"/>
          <w:szCs w:val="24"/>
        </w:rPr>
        <w:t>«О чем говорят персонажи фильмов братьев Коэн?»</w:t>
      </w:r>
      <w:r>
        <w:rPr>
          <w:rFonts w:ascii="Times New Roman" w:hAnsi="Times New Roman" w:cs="Times New Roman"/>
          <w:sz w:val="24"/>
          <w:szCs w:val="24"/>
        </w:rPr>
        <w:t xml:space="preserve"> были применены методы анализа как с помощью </w:t>
      </w:r>
      <w:r>
        <w:rPr>
          <w:rFonts w:ascii="Times New Roman" w:hAnsi="Times New Roman" w:cs="Times New Roman"/>
          <w:sz w:val="24"/>
          <w:szCs w:val="24"/>
          <w:lang w:val="en-US"/>
        </w:rPr>
        <w:t>Python</w:t>
      </w:r>
      <w:r>
        <w:rPr>
          <w:rFonts w:ascii="Times New Roman" w:hAnsi="Times New Roman" w:cs="Times New Roman"/>
          <w:sz w:val="24"/>
          <w:szCs w:val="24"/>
        </w:rPr>
        <w:t xml:space="preserve">, так и с помощью готового приложения – </w:t>
      </w:r>
      <w:r>
        <w:rPr>
          <w:rFonts w:ascii="Times New Roman" w:hAnsi="Times New Roman" w:cs="Times New Roman"/>
          <w:sz w:val="24"/>
          <w:szCs w:val="24"/>
          <w:lang w:val="de-DE"/>
        </w:rPr>
        <w:t>Voyant</w:t>
      </w:r>
      <w:r w:rsidRPr="008B651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de-DE"/>
        </w:rPr>
        <w:t>Tools</w:t>
      </w:r>
      <w:r w:rsidRPr="008B651E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Они оба имеют свои преимущества: язык </w:t>
      </w:r>
      <w:r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Pr="008B651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позволяет интерпретировать и визуализировать любую входную информацию, в частости – мета</w:t>
      </w:r>
      <w:r w:rsidR="00014E2D">
        <w:rPr>
          <w:rFonts w:ascii="Times New Roman" w:hAnsi="Times New Roman" w:cs="Times New Roman"/>
          <w:sz w:val="24"/>
          <w:szCs w:val="24"/>
        </w:rPr>
        <w:t>данные</w:t>
      </w:r>
      <w:r>
        <w:rPr>
          <w:rFonts w:ascii="Times New Roman" w:hAnsi="Times New Roman" w:cs="Times New Roman"/>
          <w:sz w:val="24"/>
          <w:szCs w:val="24"/>
        </w:rPr>
        <w:t xml:space="preserve"> (год выпуска фильма, количество слов и т.д.), в то время как </w:t>
      </w:r>
      <w:r>
        <w:rPr>
          <w:rFonts w:ascii="Times New Roman" w:hAnsi="Times New Roman" w:cs="Times New Roman"/>
          <w:sz w:val="24"/>
          <w:szCs w:val="24"/>
          <w:lang w:val="en-US"/>
        </w:rPr>
        <w:t>Voyant</w:t>
      </w:r>
      <w:r w:rsidRPr="008B651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Tools</w:t>
      </w:r>
      <w:r w:rsidRPr="008B651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– инструмент для работы только с текстовой информацией. Удобство последнего метода заключается в его простоте и доступности любому человеку. Благодаря </w:t>
      </w:r>
      <w:r>
        <w:rPr>
          <w:rFonts w:ascii="Times New Roman" w:hAnsi="Times New Roman" w:cs="Times New Roman"/>
          <w:sz w:val="24"/>
          <w:szCs w:val="24"/>
          <w:lang w:val="en-US"/>
        </w:rPr>
        <w:t>Voyant</w:t>
      </w:r>
      <w:r w:rsidRPr="00D34CE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Tools</w:t>
      </w:r>
      <w:r w:rsidRPr="00D34CE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можно </w:t>
      </w:r>
      <w:r w:rsidR="00D34CE7">
        <w:rPr>
          <w:rFonts w:ascii="Times New Roman" w:hAnsi="Times New Roman" w:cs="Times New Roman"/>
          <w:sz w:val="24"/>
          <w:szCs w:val="24"/>
        </w:rPr>
        <w:t>найти интересные закономерности между лексикой корпуса и содержанием его документов.</w:t>
      </w:r>
    </w:p>
    <w:p w14:paraId="422BEB57" w14:textId="6A7F7CB0" w:rsidR="006B7F80" w:rsidRPr="006B7F80" w:rsidRDefault="006B7F80" w:rsidP="006B7F80">
      <w:pPr>
        <w:tabs>
          <w:tab w:val="left" w:pos="5310"/>
        </w:tabs>
        <w:spacing w:after="0"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Все примененные инструменты из </w:t>
      </w:r>
      <w:r>
        <w:rPr>
          <w:rFonts w:ascii="Times New Roman" w:hAnsi="Times New Roman" w:cs="Times New Roman"/>
          <w:sz w:val="24"/>
          <w:szCs w:val="24"/>
          <w:lang w:val="en-US"/>
        </w:rPr>
        <w:t>Voyant</w:t>
      </w:r>
      <w:r w:rsidRPr="006B7F8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Tools</w:t>
      </w:r>
      <w:r>
        <w:rPr>
          <w:rFonts w:ascii="Times New Roman" w:hAnsi="Times New Roman" w:cs="Times New Roman"/>
          <w:sz w:val="24"/>
          <w:szCs w:val="24"/>
        </w:rPr>
        <w:t xml:space="preserve"> – визуализации, работающие со статистикой по корпусу. Они показывают заданные параметры и помогают сделать </w:t>
      </w:r>
      <w:r w:rsidR="009F1402">
        <w:rPr>
          <w:rFonts w:ascii="Times New Roman" w:hAnsi="Times New Roman" w:cs="Times New Roman"/>
          <w:sz w:val="24"/>
          <w:szCs w:val="24"/>
        </w:rPr>
        <w:t xml:space="preserve">репрезентативное исследование </w:t>
      </w:r>
      <w:r w:rsidR="00D337A6">
        <w:rPr>
          <w:rFonts w:ascii="Times New Roman" w:hAnsi="Times New Roman" w:cs="Times New Roman"/>
          <w:sz w:val="24"/>
          <w:szCs w:val="24"/>
        </w:rPr>
        <w:t>с наглядными</w:t>
      </w:r>
      <w:r w:rsidR="009F1402">
        <w:rPr>
          <w:rFonts w:ascii="Times New Roman" w:hAnsi="Times New Roman" w:cs="Times New Roman"/>
          <w:sz w:val="24"/>
          <w:szCs w:val="24"/>
        </w:rPr>
        <w:t xml:space="preserve"> и понятными иллюстрациями.</w:t>
      </w:r>
    </w:p>
    <w:p w14:paraId="6EDBFAB6" w14:textId="40F065F9" w:rsidR="0041012F" w:rsidRDefault="00D34CE7" w:rsidP="006B7F80">
      <w:pPr>
        <w:tabs>
          <w:tab w:val="left" w:pos="5310"/>
        </w:tabs>
        <w:spacing w:after="0"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этом исследовании было также показано, что текстовая информация для корпуса может быть любой: не только художественные произведения, но и субтитры к фильмам.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Так, </w:t>
      </w:r>
      <w:r w:rsidR="002229C8">
        <w:rPr>
          <w:rFonts w:ascii="Times New Roman" w:hAnsi="Times New Roman" w:cs="Times New Roman"/>
          <w:sz w:val="24"/>
          <w:szCs w:val="24"/>
        </w:rPr>
        <w:t>инструментами для работы с корпусами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digital</w:t>
      </w:r>
      <w:r w:rsidRPr="002229C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humanities</w:t>
      </w:r>
      <w:r w:rsidRPr="002229C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может </w:t>
      </w:r>
      <w:r w:rsidR="002229C8">
        <w:rPr>
          <w:rFonts w:ascii="Times New Roman" w:hAnsi="Times New Roman" w:cs="Times New Roman"/>
          <w:sz w:val="24"/>
          <w:szCs w:val="24"/>
        </w:rPr>
        <w:t xml:space="preserve">пользоваться </w:t>
      </w:r>
      <w:r w:rsidR="005C39D4">
        <w:rPr>
          <w:rFonts w:ascii="Times New Roman" w:hAnsi="Times New Roman" w:cs="Times New Roman"/>
          <w:sz w:val="24"/>
          <w:szCs w:val="24"/>
        </w:rPr>
        <w:t xml:space="preserve">каждый гуманитарий: </w:t>
      </w:r>
      <w:r w:rsidR="002229C8">
        <w:rPr>
          <w:rFonts w:ascii="Times New Roman" w:hAnsi="Times New Roman" w:cs="Times New Roman"/>
          <w:sz w:val="24"/>
          <w:szCs w:val="24"/>
        </w:rPr>
        <w:t>не только филолог, но и киновед, антрополог, культуроло</w:t>
      </w:r>
      <w:r w:rsidR="005C39D4">
        <w:rPr>
          <w:rFonts w:ascii="Times New Roman" w:hAnsi="Times New Roman" w:cs="Times New Roman"/>
          <w:sz w:val="24"/>
          <w:szCs w:val="24"/>
        </w:rPr>
        <w:t>г</w:t>
      </w:r>
      <w:r w:rsidR="002229C8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184D753" w14:textId="77777777" w:rsidR="006B7F80" w:rsidRPr="00D34CE7" w:rsidRDefault="006B7F80" w:rsidP="006B7F80">
      <w:pPr>
        <w:tabs>
          <w:tab w:val="left" w:pos="5310"/>
        </w:tabs>
        <w:spacing w:after="0"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</w:p>
    <w:p w14:paraId="14E43B9E" w14:textId="1DBA3254" w:rsidR="00D34CE7" w:rsidRPr="008B651E" w:rsidRDefault="00D34CE7" w:rsidP="00000184">
      <w:pPr>
        <w:tabs>
          <w:tab w:val="left" w:pos="5310"/>
        </w:tabs>
        <w:rPr>
          <w:rFonts w:ascii="Times New Roman" w:hAnsi="Times New Roman" w:cs="Times New Roman"/>
          <w:sz w:val="24"/>
          <w:szCs w:val="24"/>
        </w:rPr>
      </w:pPr>
    </w:p>
    <w:sectPr w:rsidR="00D34CE7" w:rsidRPr="008B65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A30F73" w14:textId="77777777" w:rsidR="004C6498" w:rsidRDefault="004C6498" w:rsidP="00F52B6D">
      <w:pPr>
        <w:spacing w:after="0" w:line="240" w:lineRule="auto"/>
      </w:pPr>
      <w:r>
        <w:separator/>
      </w:r>
    </w:p>
  </w:endnote>
  <w:endnote w:type="continuationSeparator" w:id="0">
    <w:p w14:paraId="07CEFAAD" w14:textId="77777777" w:rsidR="004C6498" w:rsidRDefault="004C6498" w:rsidP="00F52B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8F5FF2" w14:textId="77777777" w:rsidR="004C6498" w:rsidRDefault="004C6498" w:rsidP="00F52B6D">
      <w:pPr>
        <w:spacing w:after="0" w:line="240" w:lineRule="auto"/>
      </w:pPr>
      <w:r>
        <w:separator/>
      </w:r>
    </w:p>
  </w:footnote>
  <w:footnote w:type="continuationSeparator" w:id="0">
    <w:p w14:paraId="620666C9" w14:textId="77777777" w:rsidR="004C6498" w:rsidRDefault="004C6498" w:rsidP="00F52B6D">
      <w:pPr>
        <w:spacing w:after="0" w:line="240" w:lineRule="auto"/>
      </w:pPr>
      <w:r>
        <w:continuationSeparator/>
      </w:r>
    </w:p>
  </w:footnote>
  <w:footnote w:id="1">
    <w:p w14:paraId="54573FFF" w14:textId="0B80B5CA" w:rsidR="00F52B6D" w:rsidRPr="00F52B6D" w:rsidRDefault="00F52B6D">
      <w:pPr>
        <w:pStyle w:val="a8"/>
      </w:pPr>
      <w:r>
        <w:rPr>
          <w:rStyle w:val="aa"/>
        </w:rPr>
        <w:footnoteRef/>
      </w:r>
      <w:r>
        <w:t xml:space="preserve"> Описание всех столбцов и код на </w:t>
      </w:r>
      <w:r>
        <w:rPr>
          <w:lang w:val="en-US"/>
        </w:rPr>
        <w:t>Python</w:t>
      </w:r>
      <w:r>
        <w:t xml:space="preserve"> можно найти в приложенной к письму ссылке </w:t>
      </w:r>
      <w:r>
        <w:rPr>
          <w:lang w:val="en-US"/>
        </w:rPr>
        <w:t>Google</w:t>
      </w:r>
      <w:r w:rsidRPr="00F52B6D">
        <w:t xml:space="preserve"> </w:t>
      </w:r>
      <w:r>
        <w:rPr>
          <w:lang w:val="en-US"/>
        </w:rPr>
        <w:t>Colab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26A56"/>
    <w:multiLevelType w:val="hybridMultilevel"/>
    <w:tmpl w:val="8AF2EB7C"/>
    <w:lvl w:ilvl="0" w:tplc="E2AC63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2B5020D"/>
    <w:multiLevelType w:val="hybridMultilevel"/>
    <w:tmpl w:val="9F5E6C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92E"/>
    <w:rsid w:val="00000184"/>
    <w:rsid w:val="00002B9F"/>
    <w:rsid w:val="00014E2D"/>
    <w:rsid w:val="0006640D"/>
    <w:rsid w:val="000743BF"/>
    <w:rsid w:val="000C57B0"/>
    <w:rsid w:val="000F61AC"/>
    <w:rsid w:val="00104767"/>
    <w:rsid w:val="00114E16"/>
    <w:rsid w:val="0013439C"/>
    <w:rsid w:val="0016384C"/>
    <w:rsid w:val="0016458B"/>
    <w:rsid w:val="00185C3D"/>
    <w:rsid w:val="001A2970"/>
    <w:rsid w:val="001E051C"/>
    <w:rsid w:val="00201B2F"/>
    <w:rsid w:val="002229C8"/>
    <w:rsid w:val="00265743"/>
    <w:rsid w:val="0027592E"/>
    <w:rsid w:val="002A5BF2"/>
    <w:rsid w:val="00303517"/>
    <w:rsid w:val="00307087"/>
    <w:rsid w:val="003202A1"/>
    <w:rsid w:val="00354C61"/>
    <w:rsid w:val="0037353A"/>
    <w:rsid w:val="00382BE4"/>
    <w:rsid w:val="00386E12"/>
    <w:rsid w:val="003A7A2D"/>
    <w:rsid w:val="003B77FF"/>
    <w:rsid w:val="003C0E13"/>
    <w:rsid w:val="003E57EF"/>
    <w:rsid w:val="003E7C75"/>
    <w:rsid w:val="0041012F"/>
    <w:rsid w:val="00420A35"/>
    <w:rsid w:val="00454C6B"/>
    <w:rsid w:val="00481AA6"/>
    <w:rsid w:val="004A45AB"/>
    <w:rsid w:val="004C6498"/>
    <w:rsid w:val="004C7CA8"/>
    <w:rsid w:val="005103B3"/>
    <w:rsid w:val="00557937"/>
    <w:rsid w:val="00582837"/>
    <w:rsid w:val="00584436"/>
    <w:rsid w:val="005B3D83"/>
    <w:rsid w:val="005C39D4"/>
    <w:rsid w:val="00606362"/>
    <w:rsid w:val="0066339F"/>
    <w:rsid w:val="00681717"/>
    <w:rsid w:val="006A12EF"/>
    <w:rsid w:val="006B69DE"/>
    <w:rsid w:val="006B7F80"/>
    <w:rsid w:val="006D2923"/>
    <w:rsid w:val="006E5FAF"/>
    <w:rsid w:val="007263F2"/>
    <w:rsid w:val="007464BB"/>
    <w:rsid w:val="0076332A"/>
    <w:rsid w:val="0079611B"/>
    <w:rsid w:val="007C41CA"/>
    <w:rsid w:val="00812725"/>
    <w:rsid w:val="008314D9"/>
    <w:rsid w:val="008557F3"/>
    <w:rsid w:val="00860743"/>
    <w:rsid w:val="008B651E"/>
    <w:rsid w:val="008C227B"/>
    <w:rsid w:val="008D002A"/>
    <w:rsid w:val="00904922"/>
    <w:rsid w:val="00921785"/>
    <w:rsid w:val="0095742C"/>
    <w:rsid w:val="00977EC1"/>
    <w:rsid w:val="00986205"/>
    <w:rsid w:val="00990416"/>
    <w:rsid w:val="009B3AE5"/>
    <w:rsid w:val="009E3C5D"/>
    <w:rsid w:val="009F1402"/>
    <w:rsid w:val="00A20E03"/>
    <w:rsid w:val="00A50EF6"/>
    <w:rsid w:val="00A64746"/>
    <w:rsid w:val="00A67393"/>
    <w:rsid w:val="00A96853"/>
    <w:rsid w:val="00AA5BBD"/>
    <w:rsid w:val="00AA6D40"/>
    <w:rsid w:val="00AE011F"/>
    <w:rsid w:val="00B61772"/>
    <w:rsid w:val="00B76D8B"/>
    <w:rsid w:val="00BA1673"/>
    <w:rsid w:val="00BB137F"/>
    <w:rsid w:val="00BB3DB6"/>
    <w:rsid w:val="00BC5420"/>
    <w:rsid w:val="00BE7AAA"/>
    <w:rsid w:val="00C6334C"/>
    <w:rsid w:val="00CC2F67"/>
    <w:rsid w:val="00CC3AC0"/>
    <w:rsid w:val="00CD092D"/>
    <w:rsid w:val="00D17421"/>
    <w:rsid w:val="00D31188"/>
    <w:rsid w:val="00D337A6"/>
    <w:rsid w:val="00D34CE7"/>
    <w:rsid w:val="00D37E85"/>
    <w:rsid w:val="00D519D5"/>
    <w:rsid w:val="00D656CC"/>
    <w:rsid w:val="00D86E94"/>
    <w:rsid w:val="00DA60AD"/>
    <w:rsid w:val="00E32079"/>
    <w:rsid w:val="00E60CA7"/>
    <w:rsid w:val="00E75F86"/>
    <w:rsid w:val="00E9283E"/>
    <w:rsid w:val="00EB164B"/>
    <w:rsid w:val="00EB2C31"/>
    <w:rsid w:val="00ED6140"/>
    <w:rsid w:val="00EE371E"/>
    <w:rsid w:val="00F13C5C"/>
    <w:rsid w:val="00F52B6D"/>
    <w:rsid w:val="00F729C1"/>
    <w:rsid w:val="00F75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2E261C"/>
  <w15:chartTrackingRefBased/>
  <w15:docId w15:val="{8E93B76D-F37C-44B5-8944-7716F22E5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592E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A6739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endnote text"/>
    <w:basedOn w:val="a"/>
    <w:link w:val="a6"/>
    <w:uiPriority w:val="99"/>
    <w:semiHidden/>
    <w:unhideWhenUsed/>
    <w:rsid w:val="00F52B6D"/>
    <w:pPr>
      <w:spacing w:after="0" w:line="240" w:lineRule="auto"/>
    </w:pPr>
    <w:rPr>
      <w:sz w:val="20"/>
      <w:szCs w:val="20"/>
    </w:rPr>
  </w:style>
  <w:style w:type="character" w:customStyle="1" w:styleId="a6">
    <w:name w:val="Текст концевой сноски Знак"/>
    <w:basedOn w:val="a0"/>
    <w:link w:val="a5"/>
    <w:uiPriority w:val="99"/>
    <w:semiHidden/>
    <w:rsid w:val="00F52B6D"/>
    <w:rPr>
      <w:sz w:val="20"/>
      <w:szCs w:val="20"/>
    </w:rPr>
  </w:style>
  <w:style w:type="character" w:styleId="a7">
    <w:name w:val="endnote reference"/>
    <w:basedOn w:val="a0"/>
    <w:uiPriority w:val="99"/>
    <w:semiHidden/>
    <w:unhideWhenUsed/>
    <w:rsid w:val="00F52B6D"/>
    <w:rPr>
      <w:vertAlign w:val="superscript"/>
    </w:rPr>
  </w:style>
  <w:style w:type="paragraph" w:styleId="a8">
    <w:name w:val="footnote text"/>
    <w:basedOn w:val="a"/>
    <w:link w:val="a9"/>
    <w:uiPriority w:val="99"/>
    <w:semiHidden/>
    <w:unhideWhenUsed/>
    <w:rsid w:val="00F52B6D"/>
    <w:pPr>
      <w:spacing w:after="0" w:line="240" w:lineRule="auto"/>
    </w:pPr>
    <w:rPr>
      <w:sz w:val="20"/>
      <w:szCs w:val="20"/>
    </w:rPr>
  </w:style>
  <w:style w:type="character" w:customStyle="1" w:styleId="a9">
    <w:name w:val="Текст сноски Знак"/>
    <w:basedOn w:val="a0"/>
    <w:link w:val="a8"/>
    <w:uiPriority w:val="99"/>
    <w:semiHidden/>
    <w:rsid w:val="00F52B6D"/>
    <w:rPr>
      <w:sz w:val="20"/>
      <w:szCs w:val="20"/>
    </w:rPr>
  </w:style>
  <w:style w:type="character" w:styleId="aa">
    <w:name w:val="footnote reference"/>
    <w:basedOn w:val="a0"/>
    <w:uiPriority w:val="99"/>
    <w:semiHidden/>
    <w:unhideWhenUsed/>
    <w:rsid w:val="00F52B6D"/>
    <w:rPr>
      <w:vertAlign w:val="superscript"/>
    </w:rPr>
  </w:style>
  <w:style w:type="paragraph" w:styleId="ab">
    <w:name w:val="header"/>
    <w:basedOn w:val="a"/>
    <w:link w:val="ac"/>
    <w:uiPriority w:val="99"/>
    <w:unhideWhenUsed/>
    <w:rsid w:val="000001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000184"/>
  </w:style>
  <w:style w:type="paragraph" w:styleId="ad">
    <w:name w:val="footer"/>
    <w:basedOn w:val="a"/>
    <w:link w:val="ae"/>
    <w:uiPriority w:val="99"/>
    <w:unhideWhenUsed/>
    <w:rsid w:val="000001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0001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073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2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7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3EC867-C7CE-42F3-8388-51B255E142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</TotalTime>
  <Pages>12</Pages>
  <Words>1887</Words>
  <Characters>10761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Марголина</dc:creator>
  <cp:keywords/>
  <dc:description/>
  <cp:lastModifiedBy>Анастасия Марголина</cp:lastModifiedBy>
  <cp:revision>21</cp:revision>
  <dcterms:created xsi:type="dcterms:W3CDTF">2021-11-29T17:33:00Z</dcterms:created>
  <dcterms:modified xsi:type="dcterms:W3CDTF">2021-11-30T15:44:00Z</dcterms:modified>
</cp:coreProperties>
</file>