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C45" w14:textId="77777777" w:rsidR="005264D2" w:rsidRDefault="005264D2" w:rsidP="005264D2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研究生课程考试成绩单</w:t>
      </w:r>
    </w:p>
    <w:p w14:paraId="7A90A975" w14:textId="77777777" w:rsidR="005264D2" w:rsidRDefault="005264D2" w:rsidP="005264D2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（试卷封面）</w:t>
      </w:r>
    </w:p>
    <w:p w14:paraId="1AC1D7E8" w14:textId="77777777" w:rsidR="005264D2" w:rsidRDefault="005264D2" w:rsidP="005264D2">
      <w:pPr>
        <w:jc w:val="center"/>
        <w:rPr>
          <w:rFonts w:eastAsia="黑体"/>
          <w:sz w:val="4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152"/>
        <w:gridCol w:w="353"/>
        <w:gridCol w:w="1049"/>
        <w:gridCol w:w="704"/>
        <w:gridCol w:w="702"/>
        <w:gridCol w:w="655"/>
      </w:tblGrid>
      <w:tr w:rsidR="005264D2" w14:paraId="473DE3CC" w14:textId="77777777" w:rsidTr="00800EEB">
        <w:trPr>
          <w:trHeight w:val="459"/>
        </w:trPr>
        <w:tc>
          <w:tcPr>
            <w:tcW w:w="1013" w:type="pct"/>
            <w:vAlign w:val="center"/>
          </w:tcPr>
          <w:p w14:paraId="19849010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00" w:type="pct"/>
            <w:vAlign w:val="center"/>
          </w:tcPr>
          <w:p w14:paraId="0D9772CF" w14:textId="44B898EC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计算机科学与工程</w:t>
            </w:r>
          </w:p>
        </w:tc>
        <w:tc>
          <w:tcPr>
            <w:tcW w:w="845" w:type="pct"/>
            <w:gridSpan w:val="2"/>
            <w:vAlign w:val="center"/>
          </w:tcPr>
          <w:p w14:paraId="061C1D2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14:paraId="7F966216" w14:textId="78CF5F29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264D2" w14:paraId="688B43A8" w14:textId="77777777" w:rsidTr="00800EEB">
        <w:trPr>
          <w:trHeight w:val="451"/>
        </w:trPr>
        <w:tc>
          <w:tcPr>
            <w:tcW w:w="1013" w:type="pct"/>
            <w:vAlign w:val="center"/>
          </w:tcPr>
          <w:p w14:paraId="2C58E20D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14:paraId="68E4D780" w14:textId="59FBD325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卓旭</w:t>
            </w:r>
          </w:p>
        </w:tc>
        <w:tc>
          <w:tcPr>
            <w:tcW w:w="845" w:type="pct"/>
            <w:gridSpan w:val="2"/>
            <w:vAlign w:val="center"/>
          </w:tcPr>
          <w:p w14:paraId="2E2C2DFB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14:paraId="6FECBFE9" w14:textId="2A61083E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12138</w:t>
            </w:r>
          </w:p>
        </w:tc>
      </w:tr>
      <w:tr w:rsidR="005264D2" w14:paraId="394E1727" w14:textId="77777777" w:rsidTr="00800EEB">
        <w:trPr>
          <w:trHeight w:val="457"/>
        </w:trPr>
        <w:tc>
          <w:tcPr>
            <w:tcW w:w="1013" w:type="pct"/>
            <w:vAlign w:val="center"/>
          </w:tcPr>
          <w:p w14:paraId="41AF612B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14:paraId="002F7FFF" w14:textId="1825B08B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数字图像处理进展</w:t>
            </w:r>
          </w:p>
        </w:tc>
      </w:tr>
      <w:tr w:rsidR="005264D2" w14:paraId="6DC9E584" w14:textId="77777777" w:rsidTr="00800EEB">
        <w:trPr>
          <w:trHeight w:val="463"/>
        </w:trPr>
        <w:tc>
          <w:tcPr>
            <w:tcW w:w="1013" w:type="pct"/>
            <w:vAlign w:val="center"/>
          </w:tcPr>
          <w:p w14:paraId="03DB11E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14:paraId="0649BD6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632" w:type="pct"/>
            <w:vAlign w:val="center"/>
          </w:tcPr>
          <w:p w14:paraId="55F30781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424" w:type="pct"/>
            <w:vAlign w:val="center"/>
          </w:tcPr>
          <w:p w14:paraId="6773D4D3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  <w:tc>
          <w:tcPr>
            <w:tcW w:w="423" w:type="pct"/>
            <w:vAlign w:val="center"/>
          </w:tcPr>
          <w:p w14:paraId="61B8913F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395" w:type="pct"/>
            <w:vAlign w:val="center"/>
          </w:tcPr>
          <w:p w14:paraId="00A8FBA0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676325F3" w14:textId="77777777" w:rsidTr="00800EEB">
        <w:trPr>
          <w:trHeight w:val="4047"/>
        </w:trPr>
        <w:tc>
          <w:tcPr>
            <w:tcW w:w="1013" w:type="pct"/>
            <w:vAlign w:val="center"/>
          </w:tcPr>
          <w:p w14:paraId="7576E23A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6CD1B863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449BAEC4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238C7856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14:paraId="5EF13AA1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3DED3E96" w14:textId="77777777" w:rsidTr="00800EEB">
        <w:trPr>
          <w:trHeight w:val="448"/>
        </w:trPr>
        <w:tc>
          <w:tcPr>
            <w:tcW w:w="1013" w:type="pct"/>
            <w:vAlign w:val="center"/>
          </w:tcPr>
          <w:p w14:paraId="61B3D7F5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14:paraId="70642264" w14:textId="77777777" w:rsidR="00C0456A" w:rsidRDefault="00C0456A" w:rsidP="00C0456A">
            <w:pPr>
              <w:jc w:val="center"/>
              <w:rPr>
                <w:sz w:val="24"/>
              </w:rPr>
            </w:pPr>
            <w:r w:rsidRPr="00C0456A">
              <w:rPr>
                <w:rFonts w:hint="eastAsia"/>
                <w:sz w:val="24"/>
              </w:rPr>
              <w:t>非局部均值（</w:t>
            </w:r>
            <w:r w:rsidRPr="00C0456A">
              <w:rPr>
                <w:rFonts w:hint="eastAsia"/>
                <w:sz w:val="24"/>
              </w:rPr>
              <w:t>Non-Local Means</w:t>
            </w:r>
            <w:r w:rsidRPr="00C0456A">
              <w:rPr>
                <w:rFonts w:hint="eastAsia"/>
                <w:sz w:val="24"/>
              </w:rPr>
              <w:t>）滤波去噪算法、</w:t>
            </w:r>
          </w:p>
          <w:p w14:paraId="4B70B56F" w14:textId="308B7068" w:rsidR="005264D2" w:rsidRDefault="00C0456A" w:rsidP="00C0456A">
            <w:pPr>
              <w:jc w:val="center"/>
              <w:rPr>
                <w:sz w:val="24"/>
              </w:rPr>
            </w:pPr>
            <w:r w:rsidRPr="00C0456A">
              <w:rPr>
                <w:rFonts w:hint="eastAsia"/>
                <w:sz w:val="24"/>
              </w:rPr>
              <w:t>CUDA</w:t>
            </w:r>
            <w:r w:rsidRPr="00C0456A">
              <w:rPr>
                <w:rFonts w:hint="eastAsia"/>
                <w:sz w:val="24"/>
              </w:rPr>
              <w:t>实现及对比实验</w:t>
            </w:r>
          </w:p>
        </w:tc>
      </w:tr>
      <w:tr w:rsidR="005264D2" w14:paraId="4ACF1FFF" w14:textId="77777777" w:rsidTr="00800EEB">
        <w:trPr>
          <w:trHeight w:val="1087"/>
        </w:trPr>
        <w:tc>
          <w:tcPr>
            <w:tcW w:w="1013" w:type="pct"/>
            <w:vAlign w:val="center"/>
          </w:tcPr>
          <w:p w14:paraId="5186E379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 w14:paraId="3ED170C6" w14:textId="77777777" w:rsidR="005264D2" w:rsidRDefault="005264D2" w:rsidP="00800EEB">
            <w:pPr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14:paraId="03E03147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056FFD65" w14:textId="77777777" w:rsidTr="00800EEB">
        <w:trPr>
          <w:trHeight w:val="1087"/>
        </w:trPr>
        <w:tc>
          <w:tcPr>
            <w:tcW w:w="1013" w:type="pct"/>
            <w:vAlign w:val="center"/>
          </w:tcPr>
          <w:p w14:paraId="070B641D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14:paraId="5B0C6448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</w:tbl>
    <w:p w14:paraId="3458BA00" w14:textId="77777777" w:rsidR="005264D2" w:rsidRDefault="005264D2" w:rsidP="005264D2">
      <w:pPr>
        <w:spacing w:line="312" w:lineRule="auto"/>
        <w:ind w:firstLineChars="2200" w:firstLine="5280"/>
        <w:rPr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 w14:paraId="4AE44F37" w14:textId="77777777" w:rsidR="005264D2" w:rsidRDefault="005264D2" w:rsidP="005264D2">
      <w:pPr>
        <w:spacing w:line="312" w:lineRule="auto"/>
        <w:ind w:firstLineChars="2200" w:firstLine="5280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</w:p>
    <w:p w14:paraId="33BFDA2E" w14:textId="77777777" w:rsidR="005264D2" w:rsidRDefault="005264D2" w:rsidP="005264D2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以论文或大作业为考核方式的课程必须填此表，综合考试可不填。“简要评语”栏缺填无效。</w:t>
      </w:r>
    </w:p>
    <w:p w14:paraId="6221F173" w14:textId="77777777" w:rsidR="005264D2" w:rsidRDefault="005264D2" w:rsidP="005264D2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任课教师填写后与试卷一起送院系研究生秘书处。</w:t>
      </w:r>
    </w:p>
    <w:p w14:paraId="4B38A158" w14:textId="77777777" w:rsidR="005264D2" w:rsidRDefault="005264D2" w:rsidP="005264D2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学位课总评成绩以百分制计分。</w:t>
      </w:r>
    </w:p>
    <w:p w14:paraId="207A851A" w14:textId="6DFAAD41" w:rsidR="005264D2" w:rsidRDefault="005264D2">
      <w:pPr>
        <w:widowControl/>
        <w:jc w:val="left"/>
      </w:pPr>
      <w:r>
        <w:br w:type="page"/>
      </w:r>
    </w:p>
    <w:p w14:paraId="4328A16B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13FBDD10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35D1446C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4037F64A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487030B7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741D768E" w14:textId="637FDB9E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3B1928F9" w14:textId="4F45AA81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3EAAECBB" w14:textId="3E48A1EB" w:rsidR="00B45804" w:rsidRDefault="00B45804" w:rsidP="005264D2">
      <w:pPr>
        <w:jc w:val="center"/>
        <w:rPr>
          <w:rFonts w:hint="eastAsia"/>
          <w:b/>
          <w:bCs/>
          <w:sz w:val="28"/>
          <w:szCs w:val="36"/>
        </w:rPr>
      </w:pPr>
    </w:p>
    <w:p w14:paraId="03788200" w14:textId="411FF45F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01EEA719" w14:textId="77777777" w:rsidR="00B45804" w:rsidRDefault="00B45804" w:rsidP="005264D2">
      <w:pPr>
        <w:jc w:val="center"/>
        <w:rPr>
          <w:rFonts w:hint="eastAsia"/>
          <w:b/>
          <w:bCs/>
          <w:sz w:val="28"/>
          <w:szCs w:val="36"/>
        </w:rPr>
      </w:pPr>
    </w:p>
    <w:p w14:paraId="44D58FC6" w14:textId="03515D95" w:rsidR="005264D2" w:rsidRPr="005264D2" w:rsidRDefault="005264D2" w:rsidP="005264D2">
      <w:pPr>
        <w:jc w:val="center"/>
        <w:rPr>
          <w:b/>
          <w:bCs/>
          <w:sz w:val="28"/>
          <w:szCs w:val="36"/>
        </w:rPr>
      </w:pPr>
      <w:r w:rsidRPr="005264D2">
        <w:rPr>
          <w:rFonts w:hint="eastAsia"/>
          <w:b/>
          <w:bCs/>
          <w:sz w:val="28"/>
          <w:szCs w:val="36"/>
        </w:rPr>
        <w:t>（本页空白</w:t>
      </w:r>
      <w:r w:rsidR="00A62C21">
        <w:rPr>
          <w:rFonts w:hint="eastAsia"/>
          <w:b/>
          <w:bCs/>
          <w:sz w:val="28"/>
          <w:szCs w:val="36"/>
        </w:rPr>
        <w:t>以</w:t>
      </w:r>
      <w:r w:rsidR="00B45804">
        <w:rPr>
          <w:rFonts w:hint="eastAsia"/>
          <w:b/>
          <w:bCs/>
          <w:sz w:val="28"/>
          <w:szCs w:val="36"/>
        </w:rPr>
        <w:t>备</w:t>
      </w:r>
      <w:r w:rsidR="00A62C21">
        <w:rPr>
          <w:rFonts w:hint="eastAsia"/>
          <w:b/>
          <w:bCs/>
          <w:sz w:val="28"/>
          <w:szCs w:val="36"/>
        </w:rPr>
        <w:t>双面打印</w:t>
      </w:r>
      <w:r w:rsidRPr="005264D2">
        <w:rPr>
          <w:rFonts w:hint="eastAsia"/>
          <w:b/>
          <w:bCs/>
          <w:sz w:val="28"/>
          <w:szCs w:val="36"/>
        </w:rPr>
        <w:t>）</w:t>
      </w:r>
    </w:p>
    <w:p w14:paraId="300299B9" w14:textId="77777777" w:rsidR="005264D2" w:rsidRDefault="005264D2">
      <w:pPr>
        <w:widowControl/>
        <w:jc w:val="left"/>
      </w:pPr>
      <w:r>
        <w:br w:type="page"/>
      </w:r>
    </w:p>
    <w:p w14:paraId="63505756" w14:textId="77777777" w:rsidR="001663C5" w:rsidRDefault="001663C5" w:rsidP="001477F4">
      <w:pPr>
        <w:spacing w:line="276" w:lineRule="auto"/>
        <w:jc w:val="center"/>
        <w:rPr>
          <w:b/>
          <w:bCs/>
          <w:sz w:val="28"/>
          <w:szCs w:val="36"/>
        </w:rPr>
      </w:pPr>
      <w:r w:rsidRPr="001663C5">
        <w:rPr>
          <w:rFonts w:hint="eastAsia"/>
          <w:b/>
          <w:bCs/>
          <w:sz w:val="28"/>
          <w:szCs w:val="36"/>
        </w:rPr>
        <w:lastRenderedPageBreak/>
        <w:t>非局部均值</w:t>
      </w:r>
      <w:r w:rsidRPr="001663C5">
        <w:rPr>
          <w:rFonts w:hint="eastAsia"/>
          <w:b/>
          <w:bCs/>
          <w:sz w:val="28"/>
          <w:szCs w:val="36"/>
        </w:rPr>
        <w:t>（</w:t>
      </w:r>
      <w:r w:rsidRPr="001663C5">
        <w:rPr>
          <w:rFonts w:hint="eastAsia"/>
          <w:b/>
          <w:bCs/>
          <w:sz w:val="28"/>
          <w:szCs w:val="36"/>
        </w:rPr>
        <w:t>Non</w:t>
      </w:r>
      <w:r w:rsidRPr="001663C5">
        <w:rPr>
          <w:b/>
          <w:bCs/>
          <w:sz w:val="28"/>
          <w:szCs w:val="36"/>
        </w:rPr>
        <w:t>-Local Means</w:t>
      </w:r>
      <w:r w:rsidRPr="001663C5">
        <w:rPr>
          <w:rFonts w:hint="eastAsia"/>
          <w:b/>
          <w:bCs/>
          <w:sz w:val="28"/>
          <w:szCs w:val="36"/>
        </w:rPr>
        <w:t>）</w:t>
      </w:r>
      <w:r w:rsidRPr="001663C5">
        <w:rPr>
          <w:rFonts w:hint="eastAsia"/>
          <w:b/>
          <w:bCs/>
          <w:sz w:val="28"/>
          <w:szCs w:val="36"/>
        </w:rPr>
        <w:t>滤波去噪算法、</w:t>
      </w:r>
    </w:p>
    <w:p w14:paraId="1D979D72" w14:textId="1C33677B" w:rsidR="00897965" w:rsidRDefault="001663C5" w:rsidP="001477F4">
      <w:pPr>
        <w:spacing w:line="276" w:lineRule="auto"/>
        <w:jc w:val="center"/>
        <w:rPr>
          <w:b/>
          <w:bCs/>
          <w:sz w:val="28"/>
          <w:szCs w:val="36"/>
        </w:rPr>
      </w:pPr>
      <w:r w:rsidRPr="001663C5">
        <w:rPr>
          <w:rFonts w:hint="eastAsia"/>
          <w:b/>
          <w:bCs/>
          <w:sz w:val="28"/>
          <w:szCs w:val="36"/>
        </w:rPr>
        <w:t>C</w:t>
      </w:r>
      <w:r w:rsidRPr="001663C5">
        <w:rPr>
          <w:b/>
          <w:bCs/>
          <w:sz w:val="28"/>
          <w:szCs w:val="36"/>
        </w:rPr>
        <w:t>UDA</w:t>
      </w:r>
      <w:r w:rsidRPr="001663C5">
        <w:rPr>
          <w:rFonts w:hint="eastAsia"/>
          <w:b/>
          <w:bCs/>
          <w:sz w:val="28"/>
          <w:szCs w:val="36"/>
        </w:rPr>
        <w:t>实现及对比实验</w:t>
      </w:r>
    </w:p>
    <w:p w14:paraId="7B158DC1" w14:textId="78E21DA9" w:rsidR="001663C5" w:rsidRPr="001663C5" w:rsidRDefault="001663C5" w:rsidP="007754F7">
      <w:pPr>
        <w:spacing w:line="300" w:lineRule="auto"/>
        <w:jc w:val="right"/>
        <w:rPr>
          <w:sz w:val="22"/>
          <w:szCs w:val="28"/>
        </w:rPr>
      </w:pPr>
      <w:r w:rsidRPr="001663C5">
        <w:rPr>
          <w:rFonts w:hint="eastAsia"/>
          <w:sz w:val="22"/>
          <w:szCs w:val="28"/>
        </w:rPr>
        <w:t>——《数字图像处理进展》课程报告</w:t>
      </w:r>
    </w:p>
    <w:p w14:paraId="1598D628" w14:textId="43637421" w:rsidR="001663C5" w:rsidRPr="001663C5" w:rsidRDefault="001663C5" w:rsidP="007754F7">
      <w:pPr>
        <w:spacing w:line="300" w:lineRule="auto"/>
        <w:jc w:val="right"/>
        <w:rPr>
          <w:rFonts w:hint="eastAsia"/>
          <w:sz w:val="22"/>
          <w:szCs w:val="28"/>
        </w:rPr>
      </w:pPr>
      <w:r w:rsidRPr="001663C5">
        <w:rPr>
          <w:rFonts w:hint="eastAsia"/>
          <w:sz w:val="22"/>
          <w:szCs w:val="28"/>
        </w:rPr>
        <w:t>2</w:t>
      </w:r>
      <w:r w:rsidRPr="001663C5">
        <w:rPr>
          <w:sz w:val="22"/>
          <w:szCs w:val="28"/>
        </w:rPr>
        <w:t>12138</w:t>
      </w:r>
      <w:r w:rsidR="00C116A5">
        <w:rPr>
          <w:sz w:val="22"/>
          <w:szCs w:val="28"/>
        </w:rPr>
        <w:t xml:space="preserve"> </w:t>
      </w:r>
      <w:r w:rsidRPr="001663C5">
        <w:rPr>
          <w:rFonts w:hint="eastAsia"/>
          <w:sz w:val="22"/>
          <w:szCs w:val="28"/>
        </w:rPr>
        <w:t>卓旭</w:t>
      </w:r>
    </w:p>
    <w:p w14:paraId="3006A3FD" w14:textId="6999C367" w:rsidR="001663C5" w:rsidRPr="00BA60BD" w:rsidRDefault="00BA60BD" w:rsidP="00BA60BD">
      <w:pPr>
        <w:spacing w:line="300" w:lineRule="auto"/>
        <w:jc w:val="center"/>
        <w:rPr>
          <w:rFonts w:hint="eastAsia"/>
          <w:b/>
          <w:bCs/>
          <w:sz w:val="22"/>
          <w:szCs w:val="28"/>
        </w:rPr>
      </w:pPr>
      <w:r w:rsidRPr="00BA60BD">
        <w:rPr>
          <w:rFonts w:hint="eastAsia"/>
          <w:b/>
          <w:bCs/>
          <w:sz w:val="22"/>
          <w:szCs w:val="28"/>
        </w:rPr>
        <w:t>摘要</w:t>
      </w:r>
    </w:p>
    <w:p w14:paraId="3E9AC39A" w14:textId="3C67D038" w:rsidR="001663C5" w:rsidRDefault="00BA60BD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3C46A2">
        <w:rPr>
          <w:rFonts w:hint="eastAsia"/>
          <w:sz w:val="22"/>
          <w:szCs w:val="28"/>
        </w:rPr>
        <w:t>非局部均值（</w:t>
      </w:r>
      <w:r w:rsidR="003C46A2">
        <w:rPr>
          <w:rFonts w:hint="eastAsia"/>
          <w:sz w:val="22"/>
          <w:szCs w:val="28"/>
        </w:rPr>
        <w:t>Non</w:t>
      </w:r>
      <w:r w:rsidR="003C46A2">
        <w:rPr>
          <w:sz w:val="22"/>
          <w:szCs w:val="28"/>
        </w:rPr>
        <w:t>-Local Means</w:t>
      </w:r>
      <w:r w:rsidR="003C46A2">
        <w:rPr>
          <w:rFonts w:hint="eastAsia"/>
          <w:sz w:val="22"/>
          <w:szCs w:val="28"/>
        </w:rPr>
        <w:t>，</w:t>
      </w:r>
      <w:r w:rsidR="003C46A2">
        <w:rPr>
          <w:rFonts w:hint="eastAsia"/>
          <w:sz w:val="22"/>
          <w:szCs w:val="28"/>
        </w:rPr>
        <w:t>N</w:t>
      </w:r>
      <w:r w:rsidR="003C46A2">
        <w:rPr>
          <w:sz w:val="22"/>
          <w:szCs w:val="28"/>
        </w:rPr>
        <w:t>LM</w:t>
      </w:r>
      <w:r w:rsidR="003C46A2">
        <w:rPr>
          <w:rFonts w:hint="eastAsia"/>
          <w:sz w:val="22"/>
          <w:szCs w:val="28"/>
        </w:rPr>
        <w:t>）</w:t>
      </w:r>
      <w:r w:rsidR="00E71E43">
        <w:rPr>
          <w:rFonts w:hint="eastAsia"/>
          <w:sz w:val="22"/>
          <w:szCs w:val="28"/>
        </w:rPr>
        <w:t>算法是</w:t>
      </w:r>
    </w:p>
    <w:p w14:paraId="75ABD85F" w14:textId="5C98A128" w:rsidR="00E71E43" w:rsidRDefault="00E71E43" w:rsidP="007754F7">
      <w:pPr>
        <w:spacing w:line="300" w:lineRule="auto"/>
        <w:rPr>
          <w:sz w:val="22"/>
          <w:szCs w:val="28"/>
        </w:rPr>
      </w:pPr>
    </w:p>
    <w:p w14:paraId="5D6AA101" w14:textId="059CEF9D" w:rsidR="00E71E43" w:rsidRDefault="00E71E43" w:rsidP="007754F7">
      <w:pPr>
        <w:spacing w:line="30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一、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算法的原理</w:t>
      </w:r>
    </w:p>
    <w:p w14:paraId="70A0FB27" w14:textId="10F1E2E9" w:rsidR="00E71E43" w:rsidRDefault="00E71E43" w:rsidP="007754F7">
      <w:pPr>
        <w:spacing w:line="30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二、</w:t>
      </w:r>
      <w:r w:rsidR="00A95E32">
        <w:rPr>
          <w:rFonts w:hint="eastAsia"/>
          <w:sz w:val="22"/>
          <w:szCs w:val="28"/>
        </w:rPr>
        <w:t>N</w:t>
      </w:r>
      <w:r w:rsidR="00A95E32">
        <w:rPr>
          <w:sz w:val="22"/>
          <w:szCs w:val="28"/>
        </w:rPr>
        <w:t>LM</w:t>
      </w:r>
      <w:r w:rsidR="00A95E32">
        <w:rPr>
          <w:rFonts w:hint="eastAsia"/>
          <w:sz w:val="22"/>
          <w:szCs w:val="28"/>
        </w:rPr>
        <w:t>算法的</w:t>
      </w:r>
      <w:r w:rsidR="00A95E32">
        <w:rPr>
          <w:rFonts w:hint="eastAsia"/>
          <w:sz w:val="22"/>
          <w:szCs w:val="28"/>
        </w:rPr>
        <w:t>C</w:t>
      </w:r>
      <w:r w:rsidR="00A95E32">
        <w:rPr>
          <w:sz w:val="22"/>
          <w:szCs w:val="28"/>
        </w:rPr>
        <w:t xml:space="preserve">++ </w:t>
      </w:r>
      <w:r w:rsidR="00A95E32">
        <w:rPr>
          <w:rFonts w:hint="eastAsia"/>
          <w:sz w:val="22"/>
          <w:szCs w:val="28"/>
        </w:rPr>
        <w:t>C</w:t>
      </w:r>
      <w:r w:rsidR="00A95E32">
        <w:rPr>
          <w:sz w:val="22"/>
          <w:szCs w:val="28"/>
        </w:rPr>
        <w:t>PU</w:t>
      </w:r>
      <w:r w:rsidR="00A95E32">
        <w:rPr>
          <w:rFonts w:hint="eastAsia"/>
          <w:sz w:val="22"/>
          <w:szCs w:val="28"/>
        </w:rPr>
        <w:t>实现</w:t>
      </w:r>
    </w:p>
    <w:p w14:paraId="17D11AFF" w14:textId="3D176F7C" w:rsidR="00A95E32" w:rsidRDefault="00A95E32" w:rsidP="007754F7">
      <w:pPr>
        <w:spacing w:line="30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三、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算法的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UDA GPU</w:t>
      </w:r>
      <w:r>
        <w:rPr>
          <w:rFonts w:hint="eastAsia"/>
          <w:sz w:val="22"/>
          <w:szCs w:val="28"/>
        </w:rPr>
        <w:t>实现</w:t>
      </w:r>
    </w:p>
    <w:p w14:paraId="38BEB3DE" w14:textId="56D9CE41" w:rsidR="00A95E32" w:rsidRDefault="00A95E32" w:rsidP="007754F7">
      <w:pPr>
        <w:spacing w:line="30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四、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算法的积分图优化</w:t>
      </w:r>
      <w:r w:rsidR="00E12681">
        <w:rPr>
          <w:rFonts w:hint="eastAsia"/>
          <w:sz w:val="22"/>
          <w:szCs w:val="28"/>
        </w:rPr>
        <w:t>法</w:t>
      </w:r>
    </w:p>
    <w:p w14:paraId="05053C4D" w14:textId="429ED281" w:rsidR="00A95E32" w:rsidRDefault="00A95E32" w:rsidP="007754F7">
      <w:pPr>
        <w:spacing w:line="30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五、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算法与其他去噪方法的对比实验</w:t>
      </w:r>
    </w:p>
    <w:p w14:paraId="61FE6F69" w14:textId="11ABE524" w:rsidR="00337E51" w:rsidRPr="00BA60BD" w:rsidRDefault="00337E51" w:rsidP="007754F7">
      <w:pPr>
        <w:spacing w:line="30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六、总结</w:t>
      </w:r>
    </w:p>
    <w:sectPr w:rsidR="00337E51" w:rsidRPr="00BA60BD">
      <w:pgSz w:w="11906" w:h="16838"/>
      <w:pgMar w:top="171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AF90" w14:textId="77777777" w:rsidR="003A7653" w:rsidRDefault="003A7653" w:rsidP="005264D2">
      <w:r>
        <w:separator/>
      </w:r>
    </w:p>
  </w:endnote>
  <w:endnote w:type="continuationSeparator" w:id="0">
    <w:p w14:paraId="76ED874C" w14:textId="77777777" w:rsidR="003A7653" w:rsidRDefault="003A7653" w:rsidP="0052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E8F4" w14:textId="77777777" w:rsidR="003A7653" w:rsidRDefault="003A7653" w:rsidP="005264D2">
      <w:r>
        <w:separator/>
      </w:r>
    </w:p>
  </w:footnote>
  <w:footnote w:type="continuationSeparator" w:id="0">
    <w:p w14:paraId="7F31A7E9" w14:textId="77777777" w:rsidR="003A7653" w:rsidRDefault="003A7653" w:rsidP="00526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ED"/>
    <w:rsid w:val="0011513A"/>
    <w:rsid w:val="001477F4"/>
    <w:rsid w:val="001663C5"/>
    <w:rsid w:val="001D5533"/>
    <w:rsid w:val="00337E51"/>
    <w:rsid w:val="003A7653"/>
    <w:rsid w:val="003C46A2"/>
    <w:rsid w:val="005017ED"/>
    <w:rsid w:val="005264D2"/>
    <w:rsid w:val="005647EA"/>
    <w:rsid w:val="00734566"/>
    <w:rsid w:val="007754F7"/>
    <w:rsid w:val="00897965"/>
    <w:rsid w:val="00A62C21"/>
    <w:rsid w:val="00A95E32"/>
    <w:rsid w:val="00B45804"/>
    <w:rsid w:val="00B62B61"/>
    <w:rsid w:val="00BA60BD"/>
    <w:rsid w:val="00BB2442"/>
    <w:rsid w:val="00C0456A"/>
    <w:rsid w:val="00C116A5"/>
    <w:rsid w:val="00E12681"/>
    <w:rsid w:val="00E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0A3D8"/>
  <w15:chartTrackingRefBased/>
  <w15:docId w15:val="{0320E317-71E7-4D6A-8EDB-A0B91BD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17</cp:revision>
  <dcterms:created xsi:type="dcterms:W3CDTF">2021-12-28T09:06:00Z</dcterms:created>
  <dcterms:modified xsi:type="dcterms:W3CDTF">2022-01-07T13:36:00Z</dcterms:modified>
</cp:coreProperties>
</file>