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6"/>
        <w:pBdr/>
        <w:spacing/>
        <w:ind/>
        <w:outlineLvl w:val="2"/>
        <w:rPr>
          <w:b/>
          <w:bCs/>
          <w:sz w:val="27"/>
          <w:szCs w:val="27"/>
          <w14:ligatures w14:val="none"/>
        </w:rPr>
      </w:pPr>
      <w:r>
        <w:rPr>
          <w:lang w:eastAsia="ru-RU"/>
        </w:rPr>
        <w:t xml:space="preserve">Выбор технологии связи</w:t>
      </w:r>
      <w:r>
        <w:rPr>
          <w:lang w:eastAsia="ru-RU"/>
        </w:rPr>
      </w:r>
      <w:r>
        <w:rPr>
          <w:b/>
          <w:bCs/>
          <w:sz w:val="27"/>
          <w:szCs w:val="27"/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В качестве технологии связи был выбран </w:t>
      </w:r>
      <w:r>
        <w:t xml:space="preserve">bluetooth. Устройство будет находится дома, где не будет ограничений по используемым сетям. Если не будет возможности подключаться к устройству, то последняя статистика будет записываться в энергонезависимую память.</w:t>
      </w:r>
      <w:r>
        <w:rPr>
          <w:rFonts w:hint="cs"/>
          <w:cs/>
        </w:rPr>
      </w:r>
      <w:r>
        <w:rPr>
          <w:highlight w:val="none"/>
        </w:rPr>
      </w:r>
    </w:p>
    <w:p>
      <w:pPr>
        <w:pStyle w:val="656"/>
        <w:pBdr/>
        <w:spacing/>
        <w:ind/>
        <w:rPr>
          <w14:ligatures w14:val="none"/>
        </w:rPr>
      </w:pPr>
      <w:r>
        <w:rPr>
          <w:highlight w:val="none"/>
        </w:rPr>
        <w:t xml:space="preserve">Корпус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В качестве корпуса для устройства выступает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кастомизированный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под конкретно</w:t>
      </w:r>
      <w:r>
        <w:t xml:space="preserve"> мое устройство маска для сна, в которой размещены компоненты. </w:t>
      </w:r>
      <w:r/>
    </w:p>
    <w:p>
      <w:pPr>
        <w:pStyle w:val="656"/>
        <w:pBdr/>
        <w:spacing/>
        <w:ind/>
        <w:rPr/>
      </w:pPr>
      <w:r>
        <w:rPr>
          <w:highlight w:val="none"/>
        </w:rPr>
        <w:t xml:space="preserve">Потребление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Esp32- 38</w:t>
      </w:r>
      <w:r>
        <w:t xml:space="preserve">mA</w:t>
      </w:r>
      <w:r>
        <w:rPr>
          <w:rFonts w:hint="cs"/>
          <w:cs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Bluetooth -30mA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Gy-87 0.5mA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4x4 matrix (0.6A)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Max30205 0.6mA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Pulsesensor 4mA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Vibromotors 90mA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Устройство в пике потребляет 163мА и с аккумулятором может работать 12 часов.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8191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8698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152774" cy="819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8.25pt;height:64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2024-06-24T00:16:51Z</dcterms:modified>
</cp:coreProperties>
</file>