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«КУРСКИЙ ГОСУДАРСТВЕННЫЙ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60" w:right="0" w:firstLine="90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программного обеспечения и администрирования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60" w:right="0" w:firstLine="90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математическое обеспечение и администрирование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60" w:right="0" w:firstLine="90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обучения очная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«ТИПЫ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(дисциплина «Основы алгоритмизации и программирования»)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113</w:t>
        <w:tab/>
        <w:tab/>
        <w:tab/>
        <w:tab/>
        <w:tab/>
        <w:tab/>
        <w:tab/>
        <w:t xml:space="preserve">Иванов И.И.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 кафедры ПОиАИС</w:t>
        <w:tab/>
        <w:tab/>
        <w:tab/>
        <w:t xml:space="preserve">Петров В.В.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Курск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базовые типы данных языка программирования С++.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программе определите и запросите у пользователя значение переменной типа T1 (таблица 1). Определите переменную типа T2 и скопируйте в нее значение переменной T1. Определите переменную типа T3 и при помощи шаблонной функции преобразования типа скопируйте в нее значение из T1. Определите переменную типа T4 и при помощи оператора преобразования типа скопируйте в нее значение из T1. Выведите на экран в отдельных строчках значения и размер в байтах для каждой переменной. При выводе значений T2, T3, T4 укажите, безопасное было произведено преобразование или нет.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Индивидуальный вариант задания</w:t>
      </w:r>
    </w:p>
    <w:tbl>
      <w:tblPr>
        <w:tblStyle w:val="Table1"/>
        <w:tblW w:w="93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1893"/>
        <w:gridCol w:w="1893"/>
        <w:gridCol w:w="1893"/>
        <w:gridCol w:w="1893"/>
        <w:tblGridChange w:id="0">
          <w:tblGrid>
            <w:gridCol w:w="1784"/>
            <w:gridCol w:w="1893"/>
            <w:gridCol w:w="1893"/>
            <w:gridCol w:w="1893"/>
            <w:gridCol w:w="18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варианта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int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char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 для решения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t1;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long int t2;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t3;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unsigned char t4;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"input value for type float" &lt;&lt; endl;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 &gt;&gt; t1;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t2 = t1;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t3 = static_cast&lt;double&gt;(t1);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t4 = (unsigned char) t1;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"t1 value (float) " &lt;&lt; t1 &lt;&lt; endl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&lt;&lt; "t1 size (float) "  &lt;&lt; sizeof(t1) &lt;&lt; endl;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"t2 value (long int) " &lt;&lt; t2 &lt;&lt; endl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&lt;&lt; "t2 size (long int) "  &lt;&lt; sizeof(t2) &lt;&lt; endl;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"unsafe" &lt;&lt; endl;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"t3 value (double) " &lt;&lt; t3 &lt;&lt; endl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&lt;&lt; "t3 size (double) "  &lt;&lt; sizeof(t3) &lt;&lt; endl;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"safe" &lt;&lt; endl;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"t4 value (unsigned char) " &lt;&lt; t4 &lt;&lt; endl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&lt;&lt; "t5 size (unsigned char) "  &lt;&lt; sizeof(t4) &lt;&lt; endl;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"unsafe" &lt;&lt; endl;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программы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задачи представлено на рисунках 1, 2.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95700" cy="3076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Тест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38575" cy="3028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Тест 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00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