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360" w:lineRule="auto"/>
        <w:ind/>
        <w:jc w:val="center"/>
        <w:rPr>
          <w:sz w:val="28"/>
          <w:szCs w:val="28"/>
        </w:rPr>
      </w:pPr>
      <w:r/>
      <w:bookmarkStart w:id="0" w:name="_Hlk82460013"/>
      <w:r>
        <w:rPr>
          <w:sz w:val="28"/>
          <w:szCs w:val="28"/>
        </w:rPr>
        <w:t xml:space="preserve">Министерство науки и высшего образования РФ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образовательное учреждение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высшего образования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«Курский государственный университет»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902" w:left="485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Кафедра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программного обеспечения и администрирования информационных систем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902" w:left="485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Направление подготовки математическое обеспечение и администрирование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информационных систем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900" w:left="48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 обучения очная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лабораторной работе №2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</w:t>
      </w:r>
      <w:r>
        <w:rPr>
          <w:sz w:val="28"/>
          <w:szCs w:val="28"/>
        </w:rPr>
      </w:r>
      <w:r>
        <w:rPr>
          <w:sz w:val="28"/>
          <w:szCs w:val="28"/>
        </w:rPr>
        <w:t xml:space="preserve">Сравнительный анализ методов поиска подстроки в строке</w:t>
      </w:r>
      <w:r>
        <w:rPr>
          <w:sz w:val="28"/>
          <w:szCs w:val="28"/>
        </w:rPr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Выполнил: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группы </w:t>
      </w:r>
      <w:r>
        <w:rPr>
          <w:sz w:val="28"/>
          <w:szCs w:val="28"/>
        </w:rPr>
        <w:t xml:space="preserve">2</w:t>
      </w:r>
      <w:r>
        <w:rPr>
          <w:sz w:val="28"/>
          <w:szCs w:val="28"/>
        </w:rPr>
        <w:t xml:space="preserve">1</w:t>
      </w:r>
      <w:r>
        <w:rPr>
          <w:sz w:val="28"/>
          <w:szCs w:val="28"/>
        </w:rPr>
        <w:t xml:space="preserve">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Файтельсон А.А.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Проверил: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ассистент кафедры </w:t>
      </w:r>
      <w:r>
        <w:rPr>
          <w:sz w:val="28"/>
          <w:szCs w:val="28"/>
        </w:rPr>
        <w:t xml:space="preserve">ПОиАИС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Овсянников А.В.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Курск, 2024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709"/>
        <w:jc w:val="both"/>
        <w:rPr/>
      </w:pPr>
      <w:r>
        <w:rPr>
          <w:b/>
          <w:bCs/>
          <w:sz w:val="28"/>
          <w:szCs w:val="28"/>
        </w:rPr>
        <w:t xml:space="preserve">Цель работы: </w:t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  <w:t xml:space="preserve">Изучение методов поиска подстроки в строке и</w:t>
      </w:r>
      <w:r/>
    </w:p>
    <w:p>
      <w:pPr>
        <w:pBdr/>
        <w:spacing w:line="360" w:lineRule="auto"/>
        <w:ind w:firstLine="709"/>
        <w:jc w:val="both"/>
        <w:rPr/>
      </w:pPr>
      <w:r>
        <w:rPr>
          <w:sz w:val="28"/>
          <w:szCs w:val="28"/>
        </w:rPr>
        <w:t xml:space="preserve">приобретение навыков в проведении сравнительного анализа различных</w:t>
      </w:r>
      <w:r/>
    </w:p>
    <w:p>
      <w:pPr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методов.</w:t>
      </w:r>
      <w:r/>
      <w:bookmarkEnd w:id="0"/>
      <w:r>
        <w:rPr>
          <w:sz w:val="28"/>
          <w:szCs w:val="28"/>
        </w:rPr>
      </w:r>
      <w:r/>
    </w:p>
    <w:p>
      <w:pPr>
        <w:pBdr/>
        <w:spacing/>
        <w:ind/>
        <w:jc w:val="both"/>
        <w:rPr/>
      </w:pPr>
      <w:r/>
      <w:r/>
    </w:p>
    <w:p>
      <w:pPr>
        <w:pBdr/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Постановка задачи: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842"/>
        <w:pBdr/>
        <w:spacing w:line="360" w:lineRule="auto"/>
        <w:ind w:left="1417"/>
        <w:jc w:val="both"/>
        <w:rPr/>
      </w:pPr>
      <w:r>
        <w:rPr>
          <w:sz w:val="28"/>
          <w:szCs w:val="28"/>
        </w:rPr>
        <w:t xml:space="preserve">1. Изучить временные характеристики алгоритмов.</w:t>
      </w:r>
      <w:r/>
    </w:p>
    <w:p>
      <w:pPr>
        <w:pStyle w:val="842"/>
        <w:pBdr/>
        <w:spacing w:line="360" w:lineRule="auto"/>
        <w:ind w:left="1417"/>
        <w:jc w:val="both"/>
        <w:rPr/>
      </w:pPr>
      <w:r>
        <w:rPr>
          <w:sz w:val="28"/>
          <w:szCs w:val="28"/>
        </w:rPr>
        <w:t xml:space="preserve">2. Изучить методы подстроки в строке.</w:t>
      </w:r>
      <w:r/>
    </w:p>
    <w:p>
      <w:pPr>
        <w:pBdr/>
        <w:spacing w:line="360" w:lineRule="auto"/>
        <w:ind w:firstLine="708" w:left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3. Программно реализовать 2 метода в соответствии с вариантом:</w:t>
      </w:r>
      <w:r/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</w:p>
    <w:p>
      <w:pPr>
        <w:pBdr/>
        <w:spacing w:line="360" w:lineRule="auto"/>
        <w:ind w:firstLine="708" w:left="709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 w:line="360" w:lineRule="auto"/>
        <w:ind/>
        <w:rPr>
          <w:sz w:val="28"/>
          <w:szCs w:val="28"/>
        </w:rPr>
      </w:pPr>
      <w:r>
        <w:rPr>
          <w:sz w:val="28"/>
          <w:szCs w:val="28"/>
        </w:rPr>
        <w:t xml:space="preserve">Таблица 1</w:t>
      </w:r>
      <w:r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ндивидуальный вариант</w:t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Style w:val="843"/>
        <w:tblW w:w="0" w:type="auto"/>
        <w:tblBorders/>
        <w:tblLook w:val="04A0" w:firstRow="1" w:lastRow="0" w:firstColumn="1" w:lastColumn="0" w:noHBand="0" w:noVBand="1"/>
      </w:tblPr>
      <w:tblGrid>
        <w:gridCol w:w="1696"/>
        <w:gridCol w:w="1276"/>
        <w:gridCol w:w="6373"/>
      </w:tblGrid>
      <w:tr>
        <w:trPr/>
        <w:tc>
          <w:tcPr>
            <w:tcBorders/>
            <w:tcW w:w="169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Вариант </w:t>
            </w:r>
            <w:r>
              <w:rPr>
                <w:sz w:val="28"/>
                <w:szCs w:val="28"/>
              </w:rPr>
              <w:t xml:space="preserve">8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 1.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637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8. 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t xml:space="preserve">Поиск подстроки в строке с помощью суффиксного массива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/>
            <w:tcW w:w="1696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Метод 2.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637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>
              <w:rPr>
                <w:sz w:val="28"/>
                <w:szCs w:val="28"/>
              </w:rPr>
              <w:t xml:space="preserve">Алгоритм Рабина-Карпа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2"/>
        <w:numPr>
          <w:ilvl w:val="0"/>
          <w:numId w:val="2"/>
        </w:numPr>
        <w:pBdr/>
        <w:spacing w:line="360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и </w:t>
      </w:r>
      <w:r>
        <w:rPr>
          <w:sz w:val="28"/>
          <w:szCs w:val="28"/>
        </w:rPr>
        <w:t xml:space="preserve">программно</w:t>
      </w:r>
      <w:r>
        <w:rPr>
          <w:sz w:val="28"/>
          <w:szCs w:val="28"/>
        </w:rPr>
        <w:t xml:space="preserve"> реализовать средство для проведения экспериментов по определению временных характеристик </w:t>
      </w:r>
      <w:r>
        <w:rPr>
          <w:sz w:val="28"/>
          <w:szCs w:val="28"/>
        </w:rPr>
        <w:t xml:space="preserve">а</w:t>
      </w:r>
      <w:r>
        <w:rPr>
          <w:sz w:val="28"/>
          <w:szCs w:val="28"/>
        </w:rPr>
        <w:t xml:space="preserve">лгоритмов.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42"/>
        <w:numPr>
          <w:ilvl w:val="0"/>
          <w:numId w:val="2"/>
        </w:numPr>
        <w:pBdr/>
        <w:spacing w:line="360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Провести эксперименты по определению временных характеристик алгоритмов поиска подстроки в строке.</w:t>
      </w:r>
      <w:r>
        <w:rPr>
          <w:sz w:val="28"/>
          <w:szCs w:val="28"/>
        </w:rPr>
      </w:r>
    </w:p>
    <w:p>
      <w:pPr>
        <w:pStyle w:val="842"/>
        <w:numPr>
          <w:ilvl w:val="0"/>
          <w:numId w:val="2"/>
        </w:numPr>
        <w:pBdr/>
        <w:spacing w:line="360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Определить время исполнение алгоритма с помощью бенчмарков.</w:t>
      </w:r>
      <w:r>
        <w:rPr>
          <w:sz w:val="28"/>
          <w:szCs w:val="28"/>
        </w:rPr>
      </w:r>
    </w:p>
    <w:p>
      <w:pPr>
        <w:pStyle w:val="842"/>
        <w:numPr>
          <w:ilvl w:val="0"/>
          <w:numId w:val="2"/>
        </w:numPr>
        <w:pBdr/>
        <w:spacing w:line="360" w:lineRule="auto"/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Определить порядок функций временной сложности алгоритмов.</w:t>
      </w:r>
      <w:r>
        <w:rPr>
          <w:sz w:val="28"/>
          <w:szCs w:val="28"/>
        </w:rPr>
      </w:r>
    </w:p>
    <w:p>
      <w:pPr>
        <w:pBdr/>
        <w:spacing/>
        <w:ind w:left="709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left="72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Алгоритмы решения задачи в текстуальном виде</w:t>
      </w:r>
      <w:r>
        <w:rPr>
          <w:b/>
          <w:bCs/>
          <w:sz w:val="28"/>
          <w:szCs w:val="28"/>
        </w:rPr>
        <w:t xml:space="preserve">.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/>
        <w:ind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8. Поиск подстроки в строке с помощью суффиксного массива</w:t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  <w:t xml:space="preserve">Для решения задачи поиска подстроки в строке можно использовать суффиксный массив, который является мощным инструментом для работы со строками. Суффиксный массив — это массив всех суффиксов строки, отсортированных в лексикографическом порядке. После построе</w:t>
      </w:r>
      <w:r>
        <w:rPr>
          <w:bCs/>
          <w:sz w:val="28"/>
          <w:szCs w:val="28"/>
        </w:rPr>
        <w:t xml:space="preserve">ния суффиксного массива задачу поиска подстроки можно решить за логарифмическое время с использованием бинарного поиска.</w:t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 w:line="360" w:lineRule="auto"/>
        <w:ind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2. Алгоритм Рабина-Карпа</w:t>
      </w:r>
      <w:r>
        <w:rPr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  <w:t xml:space="preserve">Алгоритм Рабина-Карпа — это эффективный метод для поиска подстроки в строке, основанный на технике хеширования. Этот алгоритм используется для быстрого поиска всех вхождений подстроки в строку с помощью сравнения хеш-значений вместо прямого сравнения подстр</w:t>
      </w:r>
      <w:r>
        <w:rPr>
          <w:bCs/>
          <w:sz w:val="28"/>
          <w:szCs w:val="28"/>
        </w:rPr>
        <w:t xml:space="preserve">ок. Это позволяет сократить количество сравнений, что делает его полезным для решения задачи поиска подстроки в строке.</w:t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  <w:t xml:space="preserve">Основная идея заключается в том, чтобы вычислить хеш-значение искомой подстроки и сравнивать его с хеш-значениями всех подстрок в исходной строке той же длины. Если хеш-значения совпадают, проводится точное посимвольное сравнение. Благодаря хешированию этот</w:t>
      </w:r>
      <w:r>
        <w:rPr>
          <w:bCs/>
          <w:sz w:val="28"/>
          <w:szCs w:val="28"/>
        </w:rPr>
        <w:t xml:space="preserve"> метод имеет лучшее среднее время работы по сравнению с простыми методами, особенно в случаях, когда требуется искать несколько вхождений подстроки.</w:t>
      </w:r>
      <w:r>
        <w:rPr>
          <w:bCs/>
          <w:sz w:val="28"/>
          <w:szCs w:val="28"/>
        </w:rPr>
      </w:r>
      <w:r/>
    </w:p>
    <w:p>
      <w:pPr>
        <w:pBdr/>
        <w:spacing w:line="360" w:lineRule="auto"/>
        <w:ind w:firstLine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/>
        <w:ind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Результаты сравнительного анализа алгоритмов.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/>
        <w:ind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(в наносекундах на операцию</w:t>
      </w:r>
      <w:r>
        <w:rPr>
          <w:b/>
          <w:bCs/>
          <w:sz w:val="28"/>
          <w:szCs w:val="28"/>
        </w:rPr>
        <w:t xml:space="preserve">)</w:t>
      </w:r>
      <w:r>
        <w:rPr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/>
        <w:ind/>
        <w:jc w:val="righ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90005" cy="141275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73334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390004" cy="14127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503.15pt;height:111.24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Рисунок 1 – Бенчмарк функции поиска подстроки с помощью суффиксного массива </w:t>
      </w:r>
      <w:r>
        <w:rPr>
          <w:sz w:val="28"/>
          <w:szCs w:val="28"/>
          <w:highlight w:val="none"/>
        </w:rPr>
      </w:r>
    </w:p>
    <w:p>
      <w:pPr>
        <w:pBdr/>
        <w:spacing/>
        <w:ind/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90005" cy="94808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45283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390004" cy="9480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503.15pt;height:74.6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jc w:val="center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Рисунок 2 – Бенчмарк функции поиска подстроки с помощью алгоритма Рабина Крапина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jc w:val="center"/>
        <w:rPr>
          <w:sz w:val="28"/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По бенчмарку можно сделать вывод, что алгоритм Рабина-Крапина работает быстрее.</w:t>
      </w: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jc w:val="center"/>
        <w:rPr>
          <w:b/>
          <w:bCs/>
          <w:sz w:val="28"/>
          <w:szCs w:val="28"/>
          <w:highlight w:val="none"/>
        </w:rPr>
      </w:pPr>
      <w:r>
        <w:rPr>
          <w:sz w:val="28"/>
          <w:szCs w:val="28"/>
        </w:rPr>
      </w:r>
      <w:r>
        <w:rPr>
          <w:b/>
          <w:bCs/>
          <w:sz w:val="28"/>
          <w:szCs w:val="28"/>
        </w:rPr>
        <w:t xml:space="preserve">Листинг программы</w:t>
      </w:r>
      <w:r>
        <w:rPr>
          <w:sz w:val="28"/>
          <w:szCs w:val="28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main.go</w:t>
      </w:r>
      <w:r>
        <w:rPr>
          <w:b/>
          <w:bCs/>
        </w:rPr>
      </w:r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 xml:space="preserve">package main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 xml:space="preserve">import (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"index/suffixarray"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"math"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"slices"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 xml:space="preserve">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 xml:space="preserve">func FindSubStringWithSuffixArray(s string, subs string) []int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index := suffixarray.New([]byte(s))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offset := index.Lookup([]byte(subs), -1)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// fmt.Print("Indexes of substring - ", offset)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return offset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 xml:space="preserve">func FindSubStringWithRabinKrapin(s string, sub string) []int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M := len(sub)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N := len(s)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d := 26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q := math.MaxInt64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var i, j int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p := 0 // hash value for subtern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t := 0 // hash value for text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h := 1 // the value of h would be "pow(d, M-1) % q"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var ans []int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// Calculate the value of h as "pow(d, M-1) % q"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for i = 0; i &lt; M-1; i++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 xml:space="preserve">h = (h * d) % q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// Calculate the hash value of subtern and first window of text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for i = 0; i &lt; M; i++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 xml:space="preserve">p = (d*p + int(sub[i])) % q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 xml:space="preserve">t = (d*t + int(s[i])) % q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// Slide the subtern over text one by one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for i = 0; i &lt;= N-M; i++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 xml:space="preserve">// Check the hash values of current window of text and subtern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 xml:space="preserve">if p == t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ab/>
        <w:t xml:space="preserve">// Check characters one by one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ab/>
        <w:t xml:space="preserve">for j = 0; j &lt; M; j++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ab/>
        <w:tab/>
        <w:t xml:space="preserve">if s[i+j] != sub[j]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ab/>
        <w:tab/>
        <w:tab/>
        <w:t xml:space="preserve">break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ab/>
        <w:tab/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ab/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ab/>
        <w:t xml:space="preserve">// If p == t and subtern matches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ab/>
        <w:t xml:space="preserve">if j == M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ab/>
        <w:tab/>
        <w:t xml:space="preserve">ans = append(ans, i)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ab/>
        <w:tab/>
        <w:t xml:space="preserve">// fmt.Printf("subtern found at index %d\n", i)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ab/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 xml:space="preserve">// Calculate hash value for the next window of text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 xml:space="preserve">if i &lt; N-M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ab/>
        <w:t xml:space="preserve">t = (d*(t-int(s[i])*h) + int(s[i+M])) % q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ab/>
        <w:t xml:space="preserve">// We might get negative value of t, convert it to positive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ab/>
        <w:t xml:space="preserve">if t &lt; 0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ab/>
        <w:tab/>
        <w:t xml:space="preserve">t = (t + q)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ab/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slices.Reverse(ans)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return ans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 xml:space="preserve">func main() {}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 xml:space="preserve">// func TestFindSubStringWithSuffixArray(t *testing.T)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 xml:space="preserve">// </w:t>
        <w:tab/>
        <w:t xml:space="preserve">assert.Equal(t, FindSubStringWithSuffixArray("Banana", "ana"), []int{3, 1}, "They should be equal")</w:t>
      </w:r>
      <w:r/>
    </w:p>
    <w:p>
      <w:pPr>
        <w:pBdr/>
        <w:spacing/>
        <w:ind/>
        <w:jc w:val="both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  <w:t xml:space="preserve">// }</w:t>
      </w:r>
      <w:r/>
      <w:r>
        <w:rPr>
          <w:bCs/>
          <w:sz w:val="28"/>
          <w:szCs w:val="28"/>
          <w:highlight w:val="none"/>
        </w:rPr>
      </w:r>
      <w:r>
        <w:rPr>
          <w:bCs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main_test.go</w:t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 xml:space="preserve">package main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 xml:space="preserve">import (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"fmt"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"testing"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"github.com/stretchr/testify/assert"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 xml:space="preserve">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 xml:space="preserve">func TestFindSubStringWithK(t *testing.T)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assert.Equal(t, FindSubStringWithSuffixArray("Banana", "ana"), []int{3, 1}, "They should be equal")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assert.Equal(t, FindSubStringWithSuffixArray("Bananananana", "ana"), []int{9, 7, 5, 3, 1}, "They should be equal")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assert.Equal(t, FindSubStringWithSuffixArray("Do you like what do you see?", "what"), []int{12}, "They should be equal")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assert.Equal(t, FindSubStringWithSuffixArray("Do you like what do you see?", "My name is, What?"), ([]int)(nil), "They should be equal")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 xml:space="preserve">func TestFindSubStringWithRabinKrapin(t *testing.T)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assert.Equal(t, FindSubStringWithRabinKrapin("Banana", "ana"), []int{3, 1}, "They should be equal")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assert.Equal(t, FindSubStringWithRabinKrapin("Bananananana", "ana"), []int{9, 7, 5, 3, 1}, "They should be equal")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assert.Equal(t, FindSubStringWithRabinKrapin("Do you like what do you see?", "what"), []int{12}, "They should be equal")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assert.Equal(t, FindSubStringWithRabinKrapin("Do you like what do you see?", "My name is, What?"), ([]int)(nil), "They should be equal")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 xml:space="preserve">func BenchmarkFindSubStringWithSuffixArray(b *testing.B)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for _, v := range TestSubString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 xml:space="preserve">b.Run(fmt.Sprintf("input: %q \n", v.input), func(b *testing.B)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ab/>
        <w:t xml:space="preserve">for i := 0; i &lt; b.N; i++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ab/>
        <w:tab/>
        <w:t xml:space="preserve">FindSubStringWithSuffixArray(TestString, v.input)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ab/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 xml:space="preserve">})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 xml:space="preserve">func BenchmarkFindSubStringWithRabinKrapin(b *testing.B)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for _, v := range TestSubString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 xml:space="preserve">b.Run(fmt.Sprintf("input: %q \n", v.input), func(b *testing.B)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ab/>
        <w:t xml:space="preserve">for i := 0; i &lt; b.N; i++ {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ab/>
        <w:tab/>
        <w:t xml:space="preserve">FindSubStringWithRabinKrapin(TestString, v.input)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ab/>
        <w:t xml:space="preserve">}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ab/>
        <w:t xml:space="preserve">})</w:t>
      </w:r>
      <w:r/>
    </w:p>
    <w:p>
      <w:pPr>
        <w:pBdr/>
        <w:spacing/>
        <w:ind/>
        <w:jc w:val="both"/>
        <w:rPr/>
      </w:pPr>
      <w:r>
        <w:rPr>
          <w:bCs/>
          <w:sz w:val="28"/>
          <w:szCs w:val="28"/>
          <w:highlight w:val="none"/>
        </w:rPr>
        <w:tab/>
        <w:t xml:space="preserve">}</w:t>
      </w:r>
      <w:r/>
    </w:p>
    <w:p>
      <w:pPr>
        <w:pBdr/>
        <w:spacing/>
        <w:ind/>
        <w:jc w:val="both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  <w:t xml:space="preserve">}</w:t>
      </w:r>
      <w:r/>
      <w:r>
        <w:rPr>
          <w:bCs/>
          <w:sz w:val="28"/>
          <w:szCs w:val="28"/>
          <w:highlight w:val="none"/>
        </w:rPr>
      </w:r>
      <w:r>
        <w:rPr>
          <w:bCs/>
          <w:sz w:val="28"/>
          <w:szCs w:val="28"/>
          <w:highlight w:val="none"/>
        </w:rPr>
      </w:r>
    </w:p>
    <w:p>
      <w:pPr>
        <w:pBdr/>
        <w:spacing/>
        <w:ind/>
        <w:jc w:val="both"/>
        <w:rPr/>
      </w:pPr>
      <w:r/>
      <w:r/>
    </w:p>
    <w:p>
      <w:pPr>
        <w:pBdr/>
        <w:spacing/>
        <w:ind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help.go</w:t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//STRING for testing</w:t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package main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var TestString = `Ever on and on, I continue circling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With nothing but my hate and the carousel of agony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Till slowly I forget and my heart starts vanishing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And suddenly I see that I can't break free, I'm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Slipping through the cracks of a dark eternity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With nothing but my pain and the paralyzing agony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To tell me who I am! Who I was!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Uncertainty enveloping my mind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Till I can't break free and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Maybe it's a dream, maybe nothing else is real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But it wouldn't mean a thing if I told you how I feel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So I'm tired of all the pain, all the misery inside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And I wish I could live feeling nothing but the night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You could tell me what to say, you could tell me where to go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But I doubt that I would care, and my heart would never know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If I make another move, there'll be no more turning back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Because everything would change, and it all would fade to black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Will tomorrow ever come? Will I make it through the night?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Will there ever be a place for the broken in the light?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Am I hurting? Am I sad? Should I stay or should I go?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I've forgotten how to tell, did I ever even know?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Can I take another step? I've done everything I can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All the people that I see, they will never understand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If I find a way to change, if I step into the light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Then I'll never be the same and it all will fade to white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Ever on and on, I continue circling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With nothing but my hate and the carousel of agony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Till slowly I forget and my heart starts vanishing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And suddenly I see that I can't break free, I'm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Slipping through the cracks of a dark eternity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With nothing but my pain and the paralyzing agony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To tell me who I am! Who I was!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Uncertainty enveloping my mind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Till I can't break free and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Maybe it's a dream, maybe nothing else is real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But it wouldn't mean a thing if I told you how I feel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So I'm tired of all the pain, all the misery inside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And I wish I could live feeling nothing but the night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You could tell me what to say, you could tell me where to go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But I doubt that I would care, and my heart would never know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If I make another move, there'll be no more turning back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Because everything would change, and it all would fade to black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If I make another move, if I take another step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Then it all would fall apart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There'd be nothing of me left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If I'm crying in the wind, if I'm crying in the night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Will there ever be a way? Will my heart return to white?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Can you tell me who you are? Can you tell me where I am?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I've forgotten how to see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I've forgotten if I can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If I opened up my eyes, there'd be no more going back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'Cause I'd throw it all away and it all would fade to black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Her carnal temptation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Took over my mind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Back then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Running from the fallout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Has turned my whole life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To mayhem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[Chorus]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I am the storm that is escaping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Evading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Parental obligations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I am the changer of my name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Life in flames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I am in debt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Just try and find me, you won't take a cent!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Forsakened child abandoned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A house and home I won't provide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Grow up in poverty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Without a father at your side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[Verse 2]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Inherit genetics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They're all that you're getting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'Cause I've run away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I'm keeping what's mine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You're wеlcome to whine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But I won't pay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You might also like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ไผกะได้ (Anyone)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FIIXD, BIRDMANKKC &amp; 1LIFE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MONEY (ฟังแล้วรวย)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Ple Irin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เด็กอินเตอร์ (Dek Inter)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YOUNGOHM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I'm nevеr gonna pay the rent for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This kid whose mother I can't remember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A parent should be warm and tender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And I just can't be that kind of mentor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[Chorus]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I am the storm that is escaping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Evading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Parental obligations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I am the changer of my name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Off the grid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Hiding from debt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Just try and find me, you won't take a cent!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Forsakened child abandoned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A house and home I won't provide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Grow up in poverty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Without a father at your side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Disappeared into the night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No information left behind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Commitment repelling me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Sorry, I just don't have the time!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[Bridge]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Lurking in the shadows under veil of night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False identity staying out of sight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Dancing through my daily life with no paper trail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Detectives and P.I.'s have all tried and failed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A derelict that reeks of booze and cigarette ashes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Who's never registered to vote and never paid taxes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I only deal in cash, bury it when I make it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So if you want some alimony, come try and take it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You will not take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What I've earned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Secret trauma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Childhood yearned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My dad also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Never was there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Never admit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That I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Cared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[Instrumental Breakdown]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[Chorus 2]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Bury the guilt deep within!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Never still, there's no going home!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Scatter those feelings on the wind!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Because this cash is mine and mine alone!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  `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 xml:space="preserve">var TestSubString = []struct {</w:t>
      </w:r>
      <w:r/>
    </w:p>
    <w:p>
      <w:pPr>
        <w:pBdr/>
        <w:spacing/>
        <w:ind/>
        <w:jc w:val="both"/>
        <w:rPr/>
      </w:pPr>
      <w:r>
        <w:rPr>
          <w:b w:val="0"/>
          <w:bCs w:val="0"/>
          <w:sz w:val="28"/>
          <w:szCs w:val="28"/>
          <w:highlight w:val="none"/>
        </w:rPr>
        <w:tab/>
        <w:t xml:space="preserve">input string</w:t>
      </w:r>
      <w:r/>
    </w:p>
    <w:p>
      <w:pPr>
        <w:pBdr/>
        <w:spacing/>
        <w:ind/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  <w:highlight w:val="none"/>
        </w:rPr>
        <w:t xml:space="preserve">}{{input: "that"}, {input: "I've"}, {input: "I am"}, {input: "no"}, {input: "on"}}</w:t>
      </w:r>
      <w:r/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</w:p>
    <w:sectPr>
      <w:footnotePr/>
      <w:endnotePr/>
      <w:type w:val="nextPage"/>
      <w:pgSz w:h="16838" w:orient="portrait" w:w="11906"/>
      <w:pgMar w:top="1134" w:right="850" w:bottom="1134" w:left="993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5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144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2">
    <w:name w:val="Heading 1"/>
    <w:basedOn w:val="838"/>
    <w:next w:val="838"/>
    <w:link w:val="663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3">
    <w:name w:val="Heading 1 Char"/>
    <w:basedOn w:val="839"/>
    <w:link w:val="66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4">
    <w:name w:val="Heading 2"/>
    <w:basedOn w:val="838"/>
    <w:next w:val="838"/>
    <w:link w:val="665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5">
    <w:name w:val="Heading 2 Char"/>
    <w:basedOn w:val="839"/>
    <w:link w:val="664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6">
    <w:name w:val="Heading 3"/>
    <w:basedOn w:val="838"/>
    <w:next w:val="838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7">
    <w:name w:val="Heading 3 Char"/>
    <w:basedOn w:val="839"/>
    <w:link w:val="66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8">
    <w:name w:val="Heading 4"/>
    <w:basedOn w:val="838"/>
    <w:next w:val="838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9">
    <w:name w:val="Heading 4 Char"/>
    <w:basedOn w:val="839"/>
    <w:link w:val="66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0">
    <w:name w:val="Heading 5"/>
    <w:basedOn w:val="838"/>
    <w:next w:val="838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1">
    <w:name w:val="Heading 5 Char"/>
    <w:basedOn w:val="839"/>
    <w:link w:val="67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2">
    <w:name w:val="Heading 6"/>
    <w:basedOn w:val="838"/>
    <w:next w:val="838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3">
    <w:name w:val="Heading 6 Char"/>
    <w:basedOn w:val="839"/>
    <w:link w:val="67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4">
    <w:name w:val="Heading 7"/>
    <w:basedOn w:val="838"/>
    <w:next w:val="838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5">
    <w:name w:val="Heading 7 Char"/>
    <w:basedOn w:val="839"/>
    <w:link w:val="67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6">
    <w:name w:val="Heading 8"/>
    <w:basedOn w:val="838"/>
    <w:next w:val="838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7">
    <w:name w:val="Heading 8 Char"/>
    <w:basedOn w:val="839"/>
    <w:link w:val="67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8">
    <w:name w:val="Heading 9"/>
    <w:basedOn w:val="838"/>
    <w:next w:val="838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9">
    <w:name w:val="Heading 9 Char"/>
    <w:basedOn w:val="839"/>
    <w:link w:val="67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0">
    <w:name w:val="No Spacing"/>
    <w:uiPriority w:val="1"/>
    <w:qFormat/>
    <w:pPr>
      <w:pBdr/>
      <w:spacing w:after="0" w:before="0" w:line="240" w:lineRule="auto"/>
      <w:ind/>
    </w:pPr>
  </w:style>
  <w:style w:type="paragraph" w:styleId="681">
    <w:name w:val="Title"/>
    <w:basedOn w:val="838"/>
    <w:next w:val="838"/>
    <w:link w:val="682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2">
    <w:name w:val="Title Char"/>
    <w:basedOn w:val="839"/>
    <w:link w:val="681"/>
    <w:uiPriority w:val="10"/>
    <w:pPr>
      <w:pBdr/>
      <w:spacing/>
      <w:ind/>
    </w:pPr>
    <w:rPr>
      <w:sz w:val="48"/>
      <w:szCs w:val="48"/>
    </w:rPr>
  </w:style>
  <w:style w:type="paragraph" w:styleId="683">
    <w:name w:val="Subtitle"/>
    <w:basedOn w:val="838"/>
    <w:next w:val="838"/>
    <w:link w:val="684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4">
    <w:name w:val="Subtitle Char"/>
    <w:basedOn w:val="839"/>
    <w:link w:val="683"/>
    <w:uiPriority w:val="11"/>
    <w:pPr>
      <w:pBdr/>
      <w:spacing/>
      <w:ind/>
    </w:pPr>
    <w:rPr>
      <w:sz w:val="24"/>
      <w:szCs w:val="24"/>
    </w:rPr>
  </w:style>
  <w:style w:type="paragraph" w:styleId="685">
    <w:name w:val="Quote"/>
    <w:basedOn w:val="838"/>
    <w:next w:val="838"/>
    <w:link w:val="686"/>
    <w:uiPriority w:val="29"/>
    <w:qFormat/>
    <w:pPr>
      <w:pBdr/>
      <w:spacing/>
      <w:ind w:right="720" w:left="720"/>
    </w:pPr>
    <w:rPr>
      <w:i/>
    </w:rPr>
  </w:style>
  <w:style w:type="character" w:styleId="686">
    <w:name w:val="Quote Char"/>
    <w:link w:val="685"/>
    <w:uiPriority w:val="29"/>
    <w:pPr>
      <w:pBdr/>
      <w:spacing/>
      <w:ind/>
    </w:pPr>
    <w:rPr>
      <w:i/>
    </w:rPr>
  </w:style>
  <w:style w:type="paragraph" w:styleId="687">
    <w:name w:val="Intense Quote"/>
    <w:basedOn w:val="838"/>
    <w:next w:val="838"/>
    <w:link w:val="688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8">
    <w:name w:val="Intense Quote Char"/>
    <w:link w:val="687"/>
    <w:uiPriority w:val="30"/>
    <w:pPr>
      <w:pBdr/>
      <w:spacing/>
      <w:ind/>
    </w:pPr>
    <w:rPr>
      <w:i/>
    </w:rPr>
  </w:style>
  <w:style w:type="paragraph" w:styleId="689">
    <w:name w:val="Header"/>
    <w:basedOn w:val="838"/>
    <w:link w:val="690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0">
    <w:name w:val="Header Char"/>
    <w:basedOn w:val="839"/>
    <w:link w:val="689"/>
    <w:uiPriority w:val="99"/>
    <w:pPr>
      <w:pBdr/>
      <w:spacing/>
      <w:ind/>
    </w:pPr>
  </w:style>
  <w:style w:type="paragraph" w:styleId="691">
    <w:name w:val="Footer"/>
    <w:basedOn w:val="838"/>
    <w:link w:val="69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2">
    <w:name w:val="Footer Char"/>
    <w:basedOn w:val="839"/>
    <w:link w:val="691"/>
    <w:uiPriority w:val="99"/>
    <w:pPr>
      <w:pBdr/>
      <w:spacing/>
      <w:ind/>
    </w:pPr>
  </w:style>
  <w:style w:type="paragraph" w:styleId="693">
    <w:name w:val="Caption"/>
    <w:basedOn w:val="838"/>
    <w:next w:val="83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4">
    <w:name w:val="Caption Char"/>
    <w:basedOn w:val="693"/>
    <w:link w:val="691"/>
    <w:uiPriority w:val="99"/>
    <w:pPr>
      <w:pBdr/>
      <w:spacing/>
      <w:ind/>
    </w:pPr>
  </w:style>
  <w:style w:type="table" w:styleId="695">
    <w:name w:val="Table Grid Light"/>
    <w:basedOn w:val="84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1"/>
    <w:basedOn w:val="84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Plain Table 2"/>
    <w:basedOn w:val="84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"/>
    <w:basedOn w:val="8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1"/>
    <w:basedOn w:val="8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2"/>
    <w:basedOn w:val="8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3"/>
    <w:basedOn w:val="8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4"/>
    <w:basedOn w:val="8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5"/>
    <w:basedOn w:val="8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6"/>
    <w:basedOn w:val="84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1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2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3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4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5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6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1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2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3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4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5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6"/>
    <w:basedOn w:val="84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1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2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3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4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5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6"/>
    <w:basedOn w:val="84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1">
    <w:name w:val="footnote text"/>
    <w:basedOn w:val="838"/>
    <w:link w:val="82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2">
    <w:name w:val="Footnote Text Char"/>
    <w:link w:val="821"/>
    <w:uiPriority w:val="99"/>
    <w:pPr>
      <w:pBdr/>
      <w:spacing/>
      <w:ind/>
    </w:pPr>
    <w:rPr>
      <w:sz w:val="18"/>
    </w:rPr>
  </w:style>
  <w:style w:type="character" w:styleId="823">
    <w:name w:val="footnote reference"/>
    <w:basedOn w:val="839"/>
    <w:uiPriority w:val="99"/>
    <w:unhideWhenUsed/>
    <w:pPr>
      <w:pBdr/>
      <w:spacing/>
      <w:ind/>
    </w:pPr>
    <w:rPr>
      <w:vertAlign w:val="superscript"/>
    </w:rPr>
  </w:style>
  <w:style w:type="paragraph" w:styleId="824">
    <w:name w:val="endnote text"/>
    <w:basedOn w:val="838"/>
    <w:link w:val="82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5">
    <w:name w:val="Endnote Text Char"/>
    <w:link w:val="824"/>
    <w:uiPriority w:val="99"/>
    <w:pPr>
      <w:pBdr/>
      <w:spacing/>
      <w:ind/>
    </w:pPr>
    <w:rPr>
      <w:sz w:val="20"/>
    </w:rPr>
  </w:style>
  <w:style w:type="character" w:styleId="826">
    <w:name w:val="endnote reference"/>
    <w:basedOn w:val="839"/>
    <w:uiPriority w:val="99"/>
    <w:semiHidden/>
    <w:unhideWhenUsed/>
    <w:pPr>
      <w:pBdr/>
      <w:spacing/>
      <w:ind/>
    </w:pPr>
    <w:rPr>
      <w:vertAlign w:val="superscript"/>
    </w:rPr>
  </w:style>
  <w:style w:type="paragraph" w:styleId="827">
    <w:name w:val="toc 1"/>
    <w:basedOn w:val="838"/>
    <w:next w:val="838"/>
    <w:uiPriority w:val="39"/>
    <w:unhideWhenUsed/>
    <w:pPr>
      <w:pBdr/>
      <w:spacing w:after="57"/>
      <w:ind w:right="0" w:firstLine="0" w:left="0"/>
    </w:pPr>
  </w:style>
  <w:style w:type="paragraph" w:styleId="828">
    <w:name w:val="toc 2"/>
    <w:basedOn w:val="838"/>
    <w:next w:val="838"/>
    <w:uiPriority w:val="39"/>
    <w:unhideWhenUsed/>
    <w:pPr>
      <w:pBdr/>
      <w:spacing w:after="57"/>
      <w:ind w:right="0" w:firstLine="0" w:left="283"/>
    </w:pPr>
  </w:style>
  <w:style w:type="paragraph" w:styleId="829">
    <w:name w:val="toc 3"/>
    <w:basedOn w:val="838"/>
    <w:next w:val="838"/>
    <w:uiPriority w:val="39"/>
    <w:unhideWhenUsed/>
    <w:pPr>
      <w:pBdr/>
      <w:spacing w:after="57"/>
      <w:ind w:right="0" w:firstLine="0" w:left="567"/>
    </w:pPr>
  </w:style>
  <w:style w:type="paragraph" w:styleId="830">
    <w:name w:val="toc 4"/>
    <w:basedOn w:val="838"/>
    <w:next w:val="838"/>
    <w:uiPriority w:val="39"/>
    <w:unhideWhenUsed/>
    <w:pPr>
      <w:pBdr/>
      <w:spacing w:after="57"/>
      <w:ind w:right="0" w:firstLine="0" w:left="850"/>
    </w:pPr>
  </w:style>
  <w:style w:type="paragraph" w:styleId="831">
    <w:name w:val="toc 5"/>
    <w:basedOn w:val="838"/>
    <w:next w:val="838"/>
    <w:uiPriority w:val="39"/>
    <w:unhideWhenUsed/>
    <w:pPr>
      <w:pBdr/>
      <w:spacing w:after="57"/>
      <w:ind w:right="0" w:firstLine="0" w:left="1134"/>
    </w:pPr>
  </w:style>
  <w:style w:type="paragraph" w:styleId="832">
    <w:name w:val="toc 6"/>
    <w:basedOn w:val="838"/>
    <w:next w:val="838"/>
    <w:uiPriority w:val="39"/>
    <w:unhideWhenUsed/>
    <w:pPr>
      <w:pBdr/>
      <w:spacing w:after="57"/>
      <w:ind w:right="0" w:firstLine="0" w:left="1417"/>
    </w:pPr>
  </w:style>
  <w:style w:type="paragraph" w:styleId="833">
    <w:name w:val="toc 7"/>
    <w:basedOn w:val="838"/>
    <w:next w:val="838"/>
    <w:uiPriority w:val="39"/>
    <w:unhideWhenUsed/>
    <w:pPr>
      <w:pBdr/>
      <w:spacing w:after="57"/>
      <w:ind w:right="0" w:firstLine="0" w:left="1701"/>
    </w:pPr>
  </w:style>
  <w:style w:type="paragraph" w:styleId="834">
    <w:name w:val="toc 8"/>
    <w:basedOn w:val="838"/>
    <w:next w:val="838"/>
    <w:uiPriority w:val="39"/>
    <w:unhideWhenUsed/>
    <w:pPr>
      <w:pBdr/>
      <w:spacing w:after="57"/>
      <w:ind w:right="0" w:firstLine="0" w:left="1984"/>
    </w:pPr>
  </w:style>
  <w:style w:type="paragraph" w:styleId="835">
    <w:name w:val="toc 9"/>
    <w:basedOn w:val="838"/>
    <w:next w:val="838"/>
    <w:uiPriority w:val="39"/>
    <w:unhideWhenUsed/>
    <w:pPr>
      <w:pBdr/>
      <w:spacing w:after="57"/>
      <w:ind w:right="0" w:firstLine="0" w:left="2268"/>
    </w:pPr>
  </w:style>
  <w:style w:type="paragraph" w:styleId="836">
    <w:name w:val="TOC Heading"/>
    <w:uiPriority w:val="39"/>
    <w:unhideWhenUsed/>
    <w:pPr>
      <w:pBdr/>
      <w:spacing/>
      <w:ind/>
    </w:pPr>
  </w:style>
  <w:style w:type="paragraph" w:styleId="837">
    <w:name w:val="table of figures"/>
    <w:basedOn w:val="838"/>
    <w:next w:val="838"/>
    <w:uiPriority w:val="99"/>
    <w:unhideWhenUsed/>
    <w:pPr>
      <w:pBdr/>
      <w:spacing w:after="0" w:afterAutospacing="0"/>
      <w:ind/>
    </w:pPr>
  </w:style>
  <w:style w:type="paragraph" w:styleId="838" w:default="1">
    <w:name w:val="Normal"/>
    <w:qFormat/>
    <w:pPr>
      <w:pBdr/>
      <w:spacing w:after="0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39" w:default="1">
    <w:name w:val="Default Paragraph Font"/>
    <w:uiPriority w:val="1"/>
    <w:semiHidden/>
    <w:unhideWhenUsed/>
    <w:pPr>
      <w:pBdr/>
      <w:spacing/>
      <w:ind/>
    </w:pPr>
  </w:style>
  <w:style w:type="table" w:styleId="84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1" w:default="1">
    <w:name w:val="No List"/>
    <w:uiPriority w:val="99"/>
    <w:semiHidden/>
    <w:unhideWhenUsed/>
    <w:pPr>
      <w:pBdr/>
      <w:spacing/>
      <w:ind/>
    </w:pPr>
  </w:style>
  <w:style w:type="paragraph" w:styleId="842">
    <w:name w:val="List Paragraph"/>
    <w:basedOn w:val="838"/>
    <w:uiPriority w:val="34"/>
    <w:qFormat/>
    <w:pPr>
      <w:pBdr/>
      <w:spacing/>
      <w:ind w:left="720"/>
      <w:contextualSpacing w:val="true"/>
    </w:pPr>
  </w:style>
  <w:style w:type="table" w:styleId="843">
    <w:name w:val="Table Grid"/>
    <w:basedOn w:val="840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Храпина</dc:creator>
  <cp:keywords/>
  <dc:description/>
  <cp:revision>12</cp:revision>
  <dcterms:created xsi:type="dcterms:W3CDTF">2024-09-11T20:49:00Z</dcterms:created>
  <dcterms:modified xsi:type="dcterms:W3CDTF">2024-10-17T19:29:20Z</dcterms:modified>
</cp:coreProperties>
</file>