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№3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Сравнительный анализ алгоритма поиска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Изучение алгоритмов поиска элемента в массиве и закрепление </w:t>
      </w:r>
      <w:r>
        <w:rPr>
          <w:b w:val="0"/>
          <w:bCs w:val="0"/>
          <w:sz w:val="28"/>
          <w:szCs w:val="28"/>
        </w:rPr>
        <w:t xml:space="preserve">навыков в проведении сравнительного анализа алгоритмов.</w:t>
      </w:r>
      <w:r/>
      <w:bookmarkEnd w:id="0"/>
      <w:r/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Листинг программы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package main</w:t>
      </w:r>
      <w:r/>
      <w:r>
        <w:rPr>
          <w:bCs/>
          <w:sz w:val="28"/>
          <w:szCs w:val="28"/>
        </w:rPr>
      </w:r>
      <w:r/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import (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"errors"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"fmt"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"math/rand"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"slices"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"testing"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"time"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)</w:t>
      </w:r>
      <w:r/>
      <w:r>
        <w:rPr>
          <w:bCs/>
          <w:sz w:val="28"/>
          <w:szCs w:val="28"/>
        </w:rPr>
      </w:r>
      <w:r/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generateRandomArray(N int) []int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Seed the random number generator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rand.Seed(time.Now().UnixNano())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Create a slice with a length of N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array := make([]int, N)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Populate the array with random values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i := 0; i &lt; N; i++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array[i] = rand.Intn(10000000000) // Random numbers between 0 and 99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return array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center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NaiveSearch(v int, slice []int) (int, error)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i, value := range slice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value ==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return i,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return 0,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FastNaiveSearch(v int, slice []int) (int, error)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slice = append(slice, v)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i := 0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for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 xml:space="preserve">if slice[i] ==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ab/>
        <w:t xml:space="preserve">if i == (len(slice))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ab/>
        <w:tab/>
        <w:t xml:space="preserve">return 0,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ab/>
        <w:t xml:space="preserve">return i,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</w:t>
        <w:tab/>
        <w:t xml:space="preserve">i++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n := len(slice)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slice = append(slice, v)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 := 0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slice[i] !=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i++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i == n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0,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return i,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FastNaiveSearchSorted(v int, slice []int) (int, error)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slice = append(slice, v)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 := 0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slice[i] &gt;=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if i == (len(slice)) || slice[i] &gt;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ab/>
        <w:t xml:space="preserve">return 0,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return i,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i++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BlockSearch(v int, slice []int) (int, error)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v &lt;= 0 || len(slice) == 0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0,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medium := len(slice) / 2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slice[medium] ==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medium,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slice[medium] &gt;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res, err := BlockSearch(v, slice[0:medium])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res, err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res, err := BlockSearch(v, slice[medium:])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return res, err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BinarySearch(v int, slice []int) (int, error)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l, r := 0, len(slice)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l &lt; r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mid := (l + r) / 2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slice[mid] ==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return slice[mid],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slice[mid] &gt;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r = mid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slice[mid] &lt;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l = mid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return 0,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var SizeOfCases = []int{50, 100, 150, 200, 300, 350, 400, 450}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BlockSearch1(v int, slice []int) (int, error)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Base case: If the slice is empty, return an error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len(slice) == 0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-1, errors.New("element not found")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Find the middle index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medium := len(slice) / 2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slice[medium] ==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medium,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slice[medium] &gt; v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result, err := BlockSearch(v, slice[:medium])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err != nil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return -1, err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result,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 else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result, err := BlockSearch(v, slice[medium+1:])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if err != nil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return -1, err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return medium + 1 + result, nil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main()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// Example usage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slice := []int{1, 3, 5, 7, 9, 11, 13, 15}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value := 7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index, err := BlockSearch(value, slice)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if err != nil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fmt.Println(err)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 else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fmt.Printf("Element %d found at index %d\n", value, index)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BenchmarkNaiveSearch(b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_, t := range SizeOfCases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b.Run(fmt.Sprintf("size of case: %d", t), func(b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b.StopTimer()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value := 355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arr := generateRandomArray(t)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b.StartTimer()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for i := 0; i &lt; b.N; i++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ab/>
        <w:t xml:space="preserve">NaiveSearch(value, 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BenchmarkFastNaiveSearch(b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_, t := range SizeOfCases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b.Run(fmt.Sprintf("size of case: %d", t), func(b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b.StopTimer()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value := 355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arr := generateRandomArray(t)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b.StartTimer()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for i := 0; i &lt; b.N; i++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ab/>
        <w:t xml:space="preserve">FastNaiveSearch(value, 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BenchmarkFastNaiveSearchSorted(b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_, t := range SizeOfCases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b.Run(fmt.Sprintf("size of case: %d", t), func(b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b.StopTimer()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value := 355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arr := generateRandomArray(t)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slices.Sort(arr)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b.StartTimer()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for i := 0; i &lt; b.N; i++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ab/>
        <w:t xml:space="preserve">FastNaiveSearchSorted(value, 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BenchmarkBlockSearch(b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_, t := range SizeOfCases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b.Run(fmt.Sprintf("size of case: %d", t), func(b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b.StopTimer()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value := 393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arr := generateRandomArray(t)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slices.Sort(arr)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b.StartTimer()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for i := 0; i &lt; b.N; i++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ab/>
        <w:t xml:space="preserve">BlockSearch(value, 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 xml:space="preserve">func BenchmarkBinarySearch(b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for _, t := range SizeOfCases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b.Run(fmt.Sprintf("size of case: %d", t), func(b *testing.B)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b.StopTimer()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value := 355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arr := generateRandomArray(t)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slices.Sort(arr)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b.StartTimer()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for i := 0; i &lt; b.N; i++ {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ab/>
        <w:t xml:space="preserve">BinarySearch(value, arr)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ab/>
        <w:t xml:space="preserve">})</w:t>
      </w:r>
      <w:r/>
    </w:p>
    <w:p>
      <w:pPr>
        <w:pBdr/>
        <w:spacing w:line="360" w:lineRule="auto"/>
        <w:ind w:firstLine="709"/>
        <w:jc w:val="left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 w:line="360" w:lineRule="auto"/>
        <w:ind w:firstLine="709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}</w:t>
      </w:r>
      <w:r/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сравнительного анализа алгоритмов.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(в </w:t>
      </w:r>
      <w:r>
        <w:rPr>
          <w:b/>
          <w:bCs/>
          <w:sz w:val="28"/>
          <w:szCs w:val="28"/>
        </w:rPr>
        <w:t xml:space="preserve">микро</w:t>
      </w:r>
      <w:r>
        <w:rPr>
          <w:b/>
          <w:bCs/>
          <w:sz w:val="28"/>
          <w:szCs w:val="28"/>
        </w:rPr>
        <w:t xml:space="preserve">секунда</w:t>
      </w:r>
      <w:r>
        <w:rPr>
          <w:b/>
          <w:bCs/>
          <w:sz w:val="28"/>
          <w:szCs w:val="28"/>
        </w:rPr>
        <w:t xml:space="preserve">х)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1 - </w:t>
      </w:r>
      <w:r>
        <w:rPr>
          <w:b/>
          <w:bCs/>
          <w:sz w:val="28"/>
          <w:szCs w:val="28"/>
        </w:rPr>
        <w:t xml:space="preserve">Максимальное количество операций сравнения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tbl>
      <w:tblPr>
        <w:tblStyle w:val="886"/>
        <w:tblW w:w="0" w:type="auto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17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Алгоритмы поиска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gridSpan w:val="9"/>
            <w:tcBorders/>
            <w:tcW w:w="8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Количество элементов в массиве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75"/>
        </w:trPr>
        <w:tc>
          <w:tcPr>
            <w:tcBorders/>
            <w:tcW w:w="10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450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1.а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400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450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1.б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2.а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2.б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14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32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40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42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2.в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2 - Среднее</w:t>
      </w:r>
      <w:r>
        <w:rPr>
          <w:b/>
          <w:bCs/>
          <w:sz w:val="28"/>
          <w:szCs w:val="28"/>
        </w:rPr>
        <w:t xml:space="preserve"> количество операций сравнения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tbl>
      <w:tblPr>
        <w:tblStyle w:val="886"/>
        <w:tblW w:w="0" w:type="auto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17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Алгоритмы поиска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gridSpan w:val="9"/>
            <w:tcBorders/>
            <w:tcW w:w="8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Количество элементов в массиве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75"/>
        </w:trPr>
        <w:tc>
          <w:tcPr>
            <w:tcBorders/>
            <w:tcW w:w="10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1.а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1.б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2.а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2.б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10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12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14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16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18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19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20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21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2.в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00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398" cy="3200396"/>
            <wp:effectExtent l="4762" t="4762" r="4762" b="4762"/>
            <wp:docPr id="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/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Зависимость количества операций сравнения от </w:t>
      </w:r>
      <w:r/>
      <w:r>
        <w:rPr>
          <w:sz w:val="28"/>
          <w:szCs w:val="28"/>
        </w:rPr>
        <w:t xml:space="preserve">количества элементов в массиве.</w:t>
      </w:r>
      <w:r/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Вывод по работе: </w:t>
      </w:r>
      <w:r>
        <w:rPr>
          <w:b w:val="0"/>
          <w:bCs w:val="0"/>
          <w:sz w:val="28"/>
          <w:szCs w:val="28"/>
        </w:rPr>
        <w:t xml:space="preserve">Для решения задачи поиска элемента в отсортированном массиве нужно использовать бинарный поиск, а в остальных случаях обычный поиск работает приемлемо.</w:t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basedOn w:val="881"/>
    <w:next w:val="88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2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basedOn w:val="881"/>
    <w:next w:val="881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2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basedOn w:val="881"/>
    <w:next w:val="881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2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2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2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2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2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2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2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No Spacing"/>
    <w:uiPriority w:val="1"/>
    <w:qFormat/>
    <w:pPr>
      <w:pBdr/>
      <w:spacing w:after="0" w:before="0" w:line="240" w:lineRule="auto"/>
      <w:ind/>
    </w:pPr>
  </w:style>
  <w:style w:type="paragraph" w:styleId="724">
    <w:name w:val="Title"/>
    <w:basedOn w:val="881"/>
    <w:next w:val="881"/>
    <w:link w:val="72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5">
    <w:name w:val="Title Char"/>
    <w:basedOn w:val="882"/>
    <w:link w:val="724"/>
    <w:uiPriority w:val="10"/>
    <w:pPr>
      <w:pBdr/>
      <w:spacing/>
      <w:ind/>
    </w:pPr>
    <w:rPr>
      <w:sz w:val="48"/>
      <w:szCs w:val="48"/>
    </w:rPr>
  </w:style>
  <w:style w:type="paragraph" w:styleId="726">
    <w:name w:val="Subtitle"/>
    <w:basedOn w:val="881"/>
    <w:next w:val="881"/>
    <w:link w:val="72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7">
    <w:name w:val="Subtitle Char"/>
    <w:basedOn w:val="882"/>
    <w:link w:val="726"/>
    <w:uiPriority w:val="11"/>
    <w:pPr>
      <w:pBdr/>
      <w:spacing/>
      <w:ind/>
    </w:pPr>
    <w:rPr>
      <w:sz w:val="24"/>
      <w:szCs w:val="24"/>
    </w:rPr>
  </w:style>
  <w:style w:type="paragraph" w:styleId="728">
    <w:name w:val="Quote"/>
    <w:basedOn w:val="881"/>
    <w:next w:val="881"/>
    <w:link w:val="729"/>
    <w:uiPriority w:val="29"/>
    <w:qFormat/>
    <w:pPr>
      <w:pBdr/>
      <w:spacing/>
      <w:ind w:right="720" w:left="720"/>
    </w:pPr>
    <w:rPr>
      <w:i/>
    </w:rPr>
  </w:style>
  <w:style w:type="character" w:styleId="729">
    <w:name w:val="Quote Char"/>
    <w:link w:val="728"/>
    <w:uiPriority w:val="29"/>
    <w:pPr>
      <w:pBdr/>
      <w:spacing/>
      <w:ind/>
    </w:pPr>
    <w:rPr>
      <w:i/>
    </w:rPr>
  </w:style>
  <w:style w:type="paragraph" w:styleId="730">
    <w:name w:val="Intense Quote"/>
    <w:basedOn w:val="881"/>
    <w:next w:val="881"/>
    <w:link w:val="73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1">
    <w:name w:val="Intense Quote Char"/>
    <w:link w:val="730"/>
    <w:uiPriority w:val="30"/>
    <w:pPr>
      <w:pBdr/>
      <w:spacing/>
      <w:ind/>
    </w:pPr>
    <w:rPr>
      <w:i/>
    </w:rPr>
  </w:style>
  <w:style w:type="paragraph" w:styleId="732">
    <w:name w:val="Header"/>
    <w:basedOn w:val="881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>
    <w:name w:val="Header Char"/>
    <w:basedOn w:val="882"/>
    <w:link w:val="732"/>
    <w:uiPriority w:val="99"/>
    <w:pPr>
      <w:pBdr/>
      <w:spacing/>
      <w:ind/>
    </w:pPr>
  </w:style>
  <w:style w:type="paragraph" w:styleId="734">
    <w:name w:val="Footer"/>
    <w:basedOn w:val="881"/>
    <w:link w:val="7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Footer Char"/>
    <w:basedOn w:val="882"/>
    <w:link w:val="734"/>
    <w:uiPriority w:val="99"/>
    <w:pPr>
      <w:pBdr/>
      <w:spacing/>
      <w:ind/>
    </w:pPr>
  </w:style>
  <w:style w:type="paragraph" w:styleId="736">
    <w:name w:val="Caption"/>
    <w:basedOn w:val="881"/>
    <w:next w:val="88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734"/>
    <w:uiPriority w:val="99"/>
    <w:pPr>
      <w:pBdr/>
      <w:spacing/>
      <w:ind/>
    </w:pPr>
  </w:style>
  <w:style w:type="table" w:styleId="73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5">
    <w:name w:val="Footnote Text Char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basedOn w:val="882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8">
    <w:name w:val="Endnote Text Char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pBdr/>
      <w:spacing w:after="57"/>
      <w:ind w:right="0" w:firstLine="0" w:left="0"/>
    </w:pPr>
  </w:style>
  <w:style w:type="paragraph" w:styleId="871">
    <w:name w:val="toc 2"/>
    <w:basedOn w:val="881"/>
    <w:next w:val="881"/>
    <w:uiPriority w:val="39"/>
    <w:unhideWhenUsed/>
    <w:pPr>
      <w:pBdr/>
      <w:spacing w:after="57"/>
      <w:ind w:right="0" w:firstLine="0" w:left="283"/>
    </w:pPr>
  </w:style>
  <w:style w:type="paragraph" w:styleId="872">
    <w:name w:val="toc 3"/>
    <w:basedOn w:val="881"/>
    <w:next w:val="881"/>
    <w:uiPriority w:val="39"/>
    <w:unhideWhenUsed/>
    <w:pPr>
      <w:pBdr/>
      <w:spacing w:after="57"/>
      <w:ind w:right="0" w:firstLine="0" w:left="567"/>
    </w:pPr>
  </w:style>
  <w:style w:type="paragraph" w:styleId="873">
    <w:name w:val="toc 4"/>
    <w:basedOn w:val="881"/>
    <w:next w:val="881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1"/>
    <w:next w:val="881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1"/>
    <w:next w:val="881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1"/>
    <w:next w:val="881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1"/>
    <w:next w:val="881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1"/>
    <w:next w:val="881"/>
    <w:uiPriority w:val="39"/>
    <w:unhideWhenUsed/>
    <w:pPr>
      <w:pBdr/>
      <w:spacing w:after="57"/>
      <w:ind w:right="0" w:firstLine="0" w:left="2268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  <w:style w:type="table" w:styleId="886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'Лист1'!$B$1</c:f>
              <c:strCache>
                <c:ptCount val="1"/>
                <c:pt idx="0">
                  <c:v>Линейный алгоритм поиска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'Лист1'!$A$2:$A$10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'Лист1'!$B$2:$B$10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Быстрый линейный поиск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'Лист1'!$A$2:$A$10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'Лист1'!$C$2:$C$10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Быстрый линейный поиск по сортированному массиву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'Лист1'!$A$2:$A$10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'Лист1'!$D$2:$D$10</c:f>
              <c:numCache>
                <c:formatCode>General</c:formatCode>
                <c:ptCount val="9"/>
                <c:pt idx="0">
                  <c:v>30</c:v>
                </c:pt>
                <c:pt idx="1">
                  <c:v>70</c:v>
                </c:pt>
                <c:pt idx="2">
                  <c:v>120</c:v>
                </c:pt>
                <c:pt idx="3">
                  <c:v>170</c:v>
                </c:pt>
                <c:pt idx="4">
                  <c:v>220</c:v>
                </c:pt>
                <c:pt idx="5">
                  <c:v>270</c:v>
                </c:pt>
                <c:pt idx="6">
                  <c:v>320</c:v>
                </c:pt>
                <c:pt idx="7">
                  <c:v>370</c:v>
                </c:pt>
                <c:pt idx="8">
                  <c:v>420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Блочный поиск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'Лист1'!$A$2:$A$10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'Лист1'!$E$2:$E$10</c:f>
              <c:numCache>
                <c:formatCode>General</c:formatCode>
                <c:ptCount val="9"/>
                <c:pt idx="0">
                  <c:v>14</c:v>
                </c:pt>
                <c:pt idx="1">
                  <c:v>20</c:v>
                </c:pt>
                <c:pt idx="2">
                  <c:v>24</c:v>
                </c:pt>
                <c:pt idx="3">
                  <c:v>28</c:v>
                </c:pt>
                <c:pt idx="4">
                  <c:v>32</c:v>
                </c:pt>
                <c:pt idx="5">
                  <c:v>35</c:v>
                </c:pt>
                <c:pt idx="6">
                  <c:v>37</c:v>
                </c:pt>
                <c:pt idx="7">
                  <c:v>40</c:v>
                </c:pt>
                <c:pt idx="8">
                  <c:v>42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'Лист1'!$F$1</c:f>
              <c:strCache>
                <c:ptCount val="1"/>
                <c:pt idx="0">
                  <c:v>Бинарный поиск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5"/>
            </a:solidFill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'Лист1'!$A$2:$A$10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'Лист1'!$F$2:$F$10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smooth val="0"/>
        <c:axId val="1435527583"/>
        <c:axId val="1435524255"/>
      </c:lineChart>
      <c:catAx>
        <c:axId val="143552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435524255"/>
        <c:crosses val="autoZero"/>
        <c:auto val="1"/>
        <c:lblAlgn val="ctr"/>
        <c:lblOffset val="100"/>
        <c:noMultiLvlLbl val="0"/>
      </c:catAx>
      <c:valAx>
        <c:axId val="143552425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43552758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>
        <c:manualLayout>
          <c:x val="0.050340"/>
          <c:y val="0.056540"/>
        </c:manualLayout>
      </c:layout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5486397" cy="3200395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12</cp:revision>
  <dcterms:created xsi:type="dcterms:W3CDTF">2024-09-11T20:49:00Z</dcterms:created>
  <dcterms:modified xsi:type="dcterms:W3CDTF">2024-11-19T21:12:16Z</dcterms:modified>
</cp:coreProperties>
</file>