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768" w:rsidRDefault="009E1768" w:rsidP="009E1768">
      <w:pPr>
        <w:jc w:val="both"/>
        <w:rPr>
          <w:color w:val="333333"/>
          <w:shd w:val="clear" w:color="auto" w:fill="FFFFFF"/>
        </w:rPr>
      </w:pPr>
      <w:bookmarkStart w:id="0" w:name="_GoBack"/>
      <w:bookmarkEnd w:id="0"/>
    </w:p>
    <w:p w:rsidR="009E1768" w:rsidRPr="00DD65B0" w:rsidRDefault="009E1768" w:rsidP="009E1768">
      <w:pPr>
        <w:pStyle w:val="a3"/>
        <w:ind w:left="0"/>
        <w:jc w:val="center"/>
        <w:rPr>
          <w:b/>
          <w:i/>
        </w:rPr>
      </w:pPr>
      <w:r w:rsidRPr="00DD65B0">
        <w:rPr>
          <w:b/>
          <w:i/>
        </w:rPr>
        <w:t>Сократ и софисты: проблемы этики и теории познания.</w:t>
      </w:r>
    </w:p>
    <w:p w:rsidR="009E1768" w:rsidRDefault="009E1768" w:rsidP="009E1768">
      <w:pPr>
        <w:pStyle w:val="a3"/>
        <w:ind w:left="0"/>
        <w:jc w:val="both"/>
      </w:pPr>
    </w:p>
    <w:p w:rsidR="009E1768" w:rsidRDefault="009E1768" w:rsidP="009E1768">
      <w:pPr>
        <w:jc w:val="both"/>
      </w:pPr>
      <w:r>
        <w:t>Общее понятие софистики и периодизация софистских школ.</w:t>
      </w:r>
    </w:p>
    <w:p w:rsidR="009E1768" w:rsidRDefault="009E1768" w:rsidP="009E1768">
      <w:pPr>
        <w:jc w:val="both"/>
      </w:pPr>
      <w:r>
        <w:t>Софиты – философская школа в древней Греции, существовавшая в V – первой половине IV вв. до н.э. Представители данной философской школы выступали не столько в качестве философов-теоретиков, сколько в качестве философов-педагогов, обучавших граждан философии, ораторскому искусству и другим видам знаний (в переводе с греческого «софисты» - мудрецы, учителя мудрости).</w:t>
      </w:r>
    </w:p>
    <w:p w:rsidR="009E1768" w:rsidRDefault="009E1768" w:rsidP="009E1768">
      <w:pPr>
        <w:jc w:val="both"/>
      </w:pPr>
    </w:p>
    <w:p w:rsidR="009E1768" w:rsidRDefault="009E1768" w:rsidP="009E1768">
      <w:pPr>
        <w:jc w:val="both"/>
      </w:pPr>
      <w:r>
        <w:t>Среди софистов выделятся группы так называемых:</w:t>
      </w:r>
    </w:p>
    <w:p w:rsidR="009E1768" w:rsidRDefault="009E1768" w:rsidP="009E1768">
      <w:pPr>
        <w:jc w:val="both"/>
      </w:pPr>
    </w:p>
    <w:p w:rsidR="009E1768" w:rsidRDefault="009E1768" w:rsidP="009E1768">
      <w:pPr>
        <w:jc w:val="both"/>
      </w:pPr>
      <w:r>
        <w:t>- старших софистов (V в. до н.э.) – Протагор, Горгий, Гиппий, Продик, Антифонт, Критий;</w:t>
      </w:r>
    </w:p>
    <w:p w:rsidR="009E1768" w:rsidRDefault="009E1768" w:rsidP="009E1768">
      <w:pPr>
        <w:jc w:val="both"/>
      </w:pPr>
      <w:r>
        <w:t>- младших софистов – Ликофро, Алкидамант, Трассимах.</w:t>
      </w:r>
    </w:p>
    <w:p w:rsidR="009E1768" w:rsidRDefault="009E1768" w:rsidP="009E1768">
      <w:pPr>
        <w:jc w:val="both"/>
      </w:pPr>
      <w:r>
        <w:t>Сократ официально не принадлежал к указанным группам, но разделял многие идеи софистов и использовал софистику в практической деятельности.</w:t>
      </w:r>
    </w:p>
    <w:p w:rsidR="009E1768" w:rsidRDefault="009E1768" w:rsidP="009E1768">
      <w:pPr>
        <w:jc w:val="both"/>
      </w:pPr>
    </w:p>
    <w:p w:rsidR="009E1768" w:rsidRDefault="009E1768" w:rsidP="009E1768">
      <w:pPr>
        <w:jc w:val="both"/>
      </w:pPr>
      <w:r>
        <w:t>2. Характерные черты философии софистов.</w:t>
      </w:r>
    </w:p>
    <w:p w:rsidR="009E1768" w:rsidRDefault="009E1768" w:rsidP="009E1768">
      <w:pPr>
        <w:jc w:val="both"/>
      </w:pPr>
    </w:p>
    <w:p w:rsidR="009E1768" w:rsidRDefault="009E1768" w:rsidP="009E1768">
      <w:pPr>
        <w:jc w:val="both"/>
      </w:pPr>
      <w:r>
        <w:t>Для софистов характерно:</w:t>
      </w:r>
    </w:p>
    <w:p w:rsidR="009E1768" w:rsidRDefault="009E1768" w:rsidP="009E1768">
      <w:pPr>
        <w:jc w:val="both"/>
      </w:pPr>
      <w:r>
        <w:t>- критическое отношение к окружающей действительности;</w:t>
      </w:r>
    </w:p>
    <w:p w:rsidR="009E1768" w:rsidRDefault="009E1768" w:rsidP="009E1768">
      <w:pPr>
        <w:jc w:val="both"/>
      </w:pPr>
      <w:r>
        <w:t>- стремление все проверить на практике, логически доказать правильность или неправильность той или иной мысли;</w:t>
      </w:r>
    </w:p>
    <w:p w:rsidR="009E1768" w:rsidRDefault="009E1768" w:rsidP="009E1768">
      <w:pPr>
        <w:jc w:val="both"/>
      </w:pPr>
      <w:r>
        <w:t>- неприятие основ старой, традиционной цивилизации;</w:t>
      </w:r>
    </w:p>
    <w:p w:rsidR="009E1768" w:rsidRDefault="009E1768" w:rsidP="009E1768">
      <w:pPr>
        <w:jc w:val="both"/>
      </w:pPr>
      <w:r>
        <w:t>- отрицание старых традиций, привычек, правил, основанных на недоказанном знании;</w:t>
      </w:r>
    </w:p>
    <w:p w:rsidR="009E1768" w:rsidRDefault="009E1768" w:rsidP="009E1768">
      <w:pPr>
        <w:jc w:val="both"/>
      </w:pPr>
      <w:r>
        <w:t>- стремление доказать условность государства и права, их несовершенство;</w:t>
      </w:r>
    </w:p>
    <w:p w:rsidR="009E1768" w:rsidRDefault="009E1768" w:rsidP="009E1768">
      <w:pPr>
        <w:jc w:val="both"/>
      </w:pPr>
      <w:r>
        <w:t>- восприятие норм морали не как абсолютной данности, а как предмет критики;</w:t>
      </w:r>
    </w:p>
    <w:p w:rsidR="009E1768" w:rsidRDefault="009E1768" w:rsidP="009E1768">
      <w:pPr>
        <w:jc w:val="both"/>
      </w:pPr>
      <w:r>
        <w:t>- субъективизм в оценках и суждениях, отрицание объективного бытия и попытки доказать то, что действительность существует только в мыслях человека.</w:t>
      </w:r>
    </w:p>
    <w:p w:rsidR="009E1768" w:rsidRDefault="009E1768" w:rsidP="009E1768">
      <w:pPr>
        <w:jc w:val="both"/>
      </w:pPr>
    </w:p>
    <w:p w:rsidR="009E1768" w:rsidRDefault="009E1768" w:rsidP="009E1768">
      <w:pPr>
        <w:jc w:val="both"/>
      </w:pPr>
      <w:r>
        <w:t>Софизм как основной логический прием софистов.</w:t>
      </w:r>
    </w:p>
    <w:p w:rsidR="009E1768" w:rsidRDefault="009E1768" w:rsidP="009E1768">
      <w:pPr>
        <w:jc w:val="both"/>
      </w:pPr>
      <w:r>
        <w:t>Свою правоту представители данной философской школы доказывали с помощью софизмов – логических приемов, уловок, благодаря которым правильное с первого взгляда умозаключение оказывалось в итоге ложным, и собеседник запутывался в собственных мыслях.</w:t>
      </w:r>
    </w:p>
    <w:p w:rsidR="009E1768" w:rsidRDefault="009E1768" w:rsidP="009E1768">
      <w:pPr>
        <w:jc w:val="both"/>
      </w:pPr>
    </w:p>
    <w:p w:rsidR="009E1768" w:rsidRDefault="009E1768" w:rsidP="009E1768">
      <w:pPr>
        <w:jc w:val="both"/>
      </w:pPr>
      <w:r>
        <w:t>Примером данного умозаключения является «рогатый» софизм:</w:t>
      </w:r>
    </w:p>
    <w:p w:rsidR="009E1768" w:rsidRDefault="009E1768" w:rsidP="009E1768">
      <w:pPr>
        <w:jc w:val="both"/>
      </w:pPr>
    </w:p>
    <w:p w:rsidR="009E1768" w:rsidRDefault="009E1768" w:rsidP="009E1768">
      <w:pPr>
        <w:jc w:val="both"/>
      </w:pPr>
      <w:r>
        <w:t>«То, что не потерял, ты имеешь,</w:t>
      </w:r>
    </w:p>
    <w:p w:rsidR="009E1768" w:rsidRDefault="009E1768" w:rsidP="009E1768">
      <w:pPr>
        <w:jc w:val="both"/>
      </w:pPr>
      <w:r>
        <w:t>ты не потерял рога;</w:t>
      </w:r>
    </w:p>
    <w:p w:rsidR="009E1768" w:rsidRDefault="009E1768" w:rsidP="009E1768">
      <w:pPr>
        <w:jc w:val="both"/>
      </w:pPr>
      <w:r>
        <w:lastRenderedPageBreak/>
        <w:t>значит ты их имеешь».</w:t>
      </w:r>
    </w:p>
    <w:p w:rsidR="009E1768" w:rsidRDefault="009E1768" w:rsidP="009E1768">
      <w:pPr>
        <w:jc w:val="both"/>
      </w:pPr>
    </w:p>
    <w:p w:rsidR="009E1768" w:rsidRDefault="009E1768" w:rsidP="009E1768">
      <w:pPr>
        <w:jc w:val="both"/>
      </w:pPr>
      <w:r>
        <w:t>Данный результат достигается не в результате парадоксальности, логической трудности софизма, а в результате некорректного использования логических смысловых операций. В указанном софизме первая посылка ложна, но выдается за правильную, отсюда результат.</w:t>
      </w:r>
    </w:p>
    <w:p w:rsidR="009E1768" w:rsidRDefault="009E1768" w:rsidP="009E1768">
      <w:pPr>
        <w:jc w:val="both"/>
      </w:pPr>
    </w:p>
    <w:p w:rsidR="009E1768" w:rsidRDefault="009E1768" w:rsidP="009E1768">
      <w:pPr>
        <w:jc w:val="both"/>
      </w:pPr>
      <w:r>
        <w:t>Значение деятельности софистов.</w:t>
      </w:r>
    </w:p>
    <w:p w:rsidR="009E1768" w:rsidRDefault="009E1768" w:rsidP="009E1768">
      <w:pPr>
        <w:jc w:val="both"/>
      </w:pPr>
      <w:r>
        <w:t>Несмотря на то что деятельность софистов вызывала неодобрение как властей, так и представителей иных философских школ, софисты внесли большой вклад в греческую философию и культуру.</w:t>
      </w:r>
    </w:p>
    <w:p w:rsidR="009E1768" w:rsidRDefault="009E1768" w:rsidP="009E1768">
      <w:pPr>
        <w:jc w:val="both"/>
      </w:pPr>
    </w:p>
    <w:p w:rsidR="009E1768" w:rsidRDefault="009E1768" w:rsidP="009E1768">
      <w:pPr>
        <w:jc w:val="both"/>
      </w:pPr>
      <w:r>
        <w:t>К их главным заслугам относят то, что они:</w:t>
      </w:r>
    </w:p>
    <w:p w:rsidR="009E1768" w:rsidRDefault="009E1768" w:rsidP="009E1768">
      <w:pPr>
        <w:jc w:val="both"/>
      </w:pPr>
    </w:p>
    <w:p w:rsidR="009E1768" w:rsidRDefault="009E1768" w:rsidP="009E1768">
      <w:pPr>
        <w:jc w:val="both"/>
      </w:pPr>
      <w:r>
        <w:t>- критически взглянули на окружающую действительность;</w:t>
      </w:r>
    </w:p>
    <w:p w:rsidR="009E1768" w:rsidRDefault="009E1768" w:rsidP="009E1768">
      <w:pPr>
        <w:jc w:val="both"/>
      </w:pPr>
      <w:r>
        <w:t>- распространили большое количество философских и иных знаний среди граждан греческих полисов (за что впоследствии именовались древнегреческими просветителями).</w:t>
      </w:r>
    </w:p>
    <w:p w:rsidR="009E1768" w:rsidRDefault="009E1768" w:rsidP="009E1768">
      <w:pPr>
        <w:jc w:val="both"/>
      </w:pPr>
    </w:p>
    <w:p w:rsidR="009E1768" w:rsidRDefault="009E1768" w:rsidP="009E1768">
      <w:pPr>
        <w:jc w:val="both"/>
      </w:pPr>
      <w:r>
        <w:t>Философия Протагора.</w:t>
      </w:r>
    </w:p>
    <w:p w:rsidR="009E1768" w:rsidRDefault="009E1768" w:rsidP="009E1768">
      <w:pPr>
        <w:jc w:val="both"/>
      </w:pPr>
      <w:r>
        <w:t>Видным представителем старших софистов являлся Протагор (V в. до н.э.). Свое философское кредо Протагор выразил в высказывании: «Человек есть мера всех вещей, существующих, что они существуют, и несуществующих, что они не существуют».</w:t>
      </w:r>
    </w:p>
    <w:p w:rsidR="009E1768" w:rsidRDefault="009E1768" w:rsidP="009E1768">
      <w:pPr>
        <w:jc w:val="both"/>
      </w:pPr>
    </w:p>
    <w:p w:rsidR="009E1768" w:rsidRDefault="009E1768" w:rsidP="009E1768">
      <w:pPr>
        <w:jc w:val="both"/>
      </w:pPr>
      <w:r>
        <w:t>Это означает, что в качестве критерия оценки окружающей действительности, хорошего и плохого софисты выдвинули субъективное мнение человека:</w:t>
      </w:r>
    </w:p>
    <w:p w:rsidR="009E1768" w:rsidRDefault="009E1768" w:rsidP="009E1768">
      <w:pPr>
        <w:jc w:val="both"/>
      </w:pPr>
    </w:p>
    <w:p w:rsidR="009E1768" w:rsidRDefault="009E1768" w:rsidP="009E1768">
      <w:pPr>
        <w:jc w:val="both"/>
      </w:pPr>
      <w:r>
        <w:t>- вне человеческого сознания ничего не существует;</w:t>
      </w:r>
    </w:p>
    <w:p w:rsidR="009E1768" w:rsidRDefault="009E1768" w:rsidP="009E1768">
      <w:pPr>
        <w:jc w:val="both"/>
      </w:pPr>
      <w:r>
        <w:t>- нет ничего раз и навсегда данного;</w:t>
      </w:r>
    </w:p>
    <w:p w:rsidR="009E1768" w:rsidRDefault="009E1768" w:rsidP="009E1768">
      <w:pPr>
        <w:jc w:val="both"/>
      </w:pPr>
      <w:r>
        <w:t>- что хорошо для человека сегодня, то и есть хорошее в действительности;</w:t>
      </w:r>
    </w:p>
    <w:p w:rsidR="009E1768" w:rsidRDefault="009E1768" w:rsidP="009E1768">
      <w:pPr>
        <w:jc w:val="both"/>
      </w:pPr>
      <w:r>
        <w:t>- если завтра то, что хорошо сегодня станет плохим, то, значит, оно является вредным и плохим в действительности;</w:t>
      </w:r>
    </w:p>
    <w:p w:rsidR="009E1768" w:rsidRDefault="009E1768" w:rsidP="009E1768">
      <w:pPr>
        <w:jc w:val="both"/>
      </w:pPr>
      <w:r>
        <w:t>- вся окружающая действительность зависит от чувственного восприятия человека («То, что здоровому человеку покажется сладким, больному покажется горьким»);</w:t>
      </w:r>
    </w:p>
    <w:p w:rsidR="009E1768" w:rsidRDefault="009E1768" w:rsidP="009E1768">
      <w:pPr>
        <w:jc w:val="both"/>
      </w:pPr>
      <w:r>
        <w:t>- окружающий мир относителен;</w:t>
      </w:r>
    </w:p>
    <w:p w:rsidR="009E1768" w:rsidRDefault="009E1768" w:rsidP="009E1768">
      <w:pPr>
        <w:jc w:val="both"/>
      </w:pPr>
      <w:r>
        <w:t>- объективное (истинное) познание недостижимо;</w:t>
      </w:r>
    </w:p>
    <w:p w:rsidR="009E1768" w:rsidRDefault="009E1768" w:rsidP="009E1768">
      <w:pPr>
        <w:jc w:val="both"/>
      </w:pPr>
      <w:r>
        <w:t>- существует только мир мнения.</w:t>
      </w:r>
    </w:p>
    <w:p w:rsidR="009E1768" w:rsidRDefault="009E1768" w:rsidP="009E1768">
      <w:pPr>
        <w:jc w:val="both"/>
      </w:pPr>
    </w:p>
    <w:p w:rsidR="009E1768" w:rsidRDefault="009E1768" w:rsidP="009E1768">
      <w:pPr>
        <w:jc w:val="both"/>
      </w:pPr>
      <w:r>
        <w:t xml:space="preserve">Одному из современников Протагора приписывается создание произведения «Двоякие речи», которое также подводит к мысли об относительности бытия и познания («Болезнь есть зло для больных, но благо для врачей»; «Смерть есть зло для умирающих, но благо для могильщиков и гробовщиков») и учит молодого человека достигать победы в споре при любой ситуации. </w:t>
      </w:r>
      <w:r>
        <w:lastRenderedPageBreak/>
        <w:t>Оригинально и революционно для того времени и отношение Протагора к борам: «О богах я не могу знать, есть ли они, нет ли их, потому что слишком многое препятствует такому знанию – и вопрос темен, и людская жизнь коротка».</w:t>
      </w:r>
    </w:p>
    <w:p w:rsidR="009E1768" w:rsidRDefault="009E1768" w:rsidP="009E1768">
      <w:pPr>
        <w:jc w:val="both"/>
      </w:pPr>
      <w:r>
        <w:t>Философия Сократа.</w:t>
      </w:r>
    </w:p>
    <w:p w:rsidR="009E1768" w:rsidRDefault="009E1768" w:rsidP="009E1768">
      <w:pPr>
        <w:jc w:val="both"/>
      </w:pPr>
      <w:r>
        <w:t>Наиболее уважаемым из философов, имеющих отношение к софистике, был Сократ (469 – 399 гг. до н.э.). Сократ не оставил значительных философских произведений, но вошел в историю как выдающийся полемист, мудрец, философ-педагог. Основной метод, выработанной и применяемый Сократом, получил название «майевтика». Суть майевтики не в том, чтобы научить истине, а в том, чтобы благодаря логическим приемам, наводящим вопросам подвести собеседника к самостоятельному нахождению истины.</w:t>
      </w:r>
    </w:p>
    <w:p w:rsidR="009E1768" w:rsidRDefault="009E1768" w:rsidP="009E1768">
      <w:pPr>
        <w:jc w:val="both"/>
      </w:pPr>
    </w:p>
    <w:p w:rsidR="009E1768" w:rsidRDefault="009E1768" w:rsidP="009E1768">
      <w:pPr>
        <w:jc w:val="both"/>
      </w:pPr>
      <w:r>
        <w:t xml:space="preserve">Сократ вел свою философию и просветительскую работу </w:t>
      </w:r>
      <w:proofErr w:type="gramStart"/>
      <w:r>
        <w:t>в гуще народа</w:t>
      </w:r>
      <w:proofErr w:type="gramEnd"/>
      <w:r>
        <w:t>, на площадях, рынках в форме открытой беседы (диалога, спора), темами которой были злободневные проблемы того времени, актуальные и ныне: добро; зло; любовь; счастье; честность и т.д.</w:t>
      </w:r>
    </w:p>
    <w:p w:rsidR="009E1768" w:rsidRDefault="009E1768" w:rsidP="009E1768">
      <w:pPr>
        <w:jc w:val="both"/>
      </w:pPr>
    </w:p>
    <w:p w:rsidR="009E1768" w:rsidRDefault="009E1768" w:rsidP="009E1768">
      <w:pPr>
        <w:jc w:val="both"/>
      </w:pPr>
      <w:r>
        <w:t>Философ был сторонником этического реализма, согласно которому:</w:t>
      </w:r>
    </w:p>
    <w:p w:rsidR="009E1768" w:rsidRDefault="009E1768" w:rsidP="009E1768">
      <w:pPr>
        <w:jc w:val="both"/>
      </w:pPr>
      <w:r>
        <w:t>- любое знание есть добро;</w:t>
      </w:r>
    </w:p>
    <w:p w:rsidR="009E1768" w:rsidRDefault="009E1768" w:rsidP="009E1768">
      <w:pPr>
        <w:jc w:val="both"/>
      </w:pPr>
      <w:r>
        <w:t>- любое зло, порок совершается от незнания.</w:t>
      </w:r>
    </w:p>
    <w:p w:rsidR="009E1768" w:rsidRDefault="009E1768" w:rsidP="009E1768">
      <w:pPr>
        <w:jc w:val="both"/>
      </w:pPr>
      <w:r>
        <w:t>Сократ не был понят официальными властями и воспринимался ими как обычный софист, подрывающий устои общества, сбивающий с толку молодежь и не чтящий богов. За это он был в 399 г. до н.э. приговорен к смерти и принял чашу с ядом – цикутой.</w:t>
      </w:r>
    </w:p>
    <w:p w:rsidR="009E1768" w:rsidRDefault="009E1768" w:rsidP="009E1768">
      <w:pPr>
        <w:jc w:val="both"/>
      </w:pPr>
    </w:p>
    <w:p w:rsidR="009E1768" w:rsidRDefault="009E1768" w:rsidP="009E1768">
      <w:pPr>
        <w:jc w:val="both"/>
      </w:pPr>
      <w:r>
        <w:t>Историческое значение деятельности Сократа в том, что он:</w:t>
      </w:r>
    </w:p>
    <w:p w:rsidR="009E1768" w:rsidRDefault="009E1768" w:rsidP="009E1768">
      <w:pPr>
        <w:jc w:val="both"/>
      </w:pPr>
      <w:r>
        <w:t>- способствовал распространению знаний, просвещению граждан;</w:t>
      </w:r>
    </w:p>
    <w:p w:rsidR="009E1768" w:rsidRDefault="009E1768" w:rsidP="009E1768">
      <w:pPr>
        <w:jc w:val="both"/>
      </w:pPr>
      <w:r>
        <w:t>- искал ответы на извечные проблемы человечества – добра и зла, любви, чести и т.д.;</w:t>
      </w:r>
    </w:p>
    <w:p w:rsidR="009E1768" w:rsidRDefault="009E1768" w:rsidP="009E1768">
      <w:pPr>
        <w:jc w:val="both"/>
      </w:pPr>
      <w:r>
        <w:t>- открыл метод майевтики, широко применяемый в современном образовании;</w:t>
      </w:r>
    </w:p>
    <w:p w:rsidR="009E1768" w:rsidRDefault="009E1768" w:rsidP="009E1768">
      <w:pPr>
        <w:jc w:val="both"/>
      </w:pPr>
      <w:r>
        <w:t>- ввел диалогический метод нахождения истины – путем ее доказательства в свободном споре, а не декларированная, как это делал ряд прежних философов;</w:t>
      </w:r>
    </w:p>
    <w:p w:rsidR="009E1768" w:rsidRDefault="009E1768" w:rsidP="009E1768">
      <w:pPr>
        <w:jc w:val="both"/>
      </w:pPr>
      <w:r>
        <w:t>- воспитал много учеников, продолжателей своего дела (например, Платона), стоял у истоков целого ряда так называемых «сократических школ».</w:t>
      </w:r>
    </w:p>
    <w:p w:rsidR="009E1768" w:rsidRDefault="009E1768" w:rsidP="009E1768">
      <w:pPr>
        <w:jc w:val="both"/>
      </w:pPr>
    </w:p>
    <w:p w:rsidR="009E1768" w:rsidRDefault="009E1768" w:rsidP="009E1768">
      <w:pPr>
        <w:jc w:val="both"/>
      </w:pPr>
      <w:r>
        <w:t>«Сократические школы»</w:t>
      </w:r>
    </w:p>
    <w:p w:rsidR="009E1768" w:rsidRDefault="009E1768" w:rsidP="009E1768">
      <w:pPr>
        <w:jc w:val="both"/>
      </w:pPr>
      <w:r>
        <w:t>«Сократические школы» - философские учение, сложившиеся под влиянием идей Сократа и развитые его учениками.</w:t>
      </w:r>
    </w:p>
    <w:p w:rsidR="009E1768" w:rsidRDefault="009E1768" w:rsidP="009E1768">
      <w:pPr>
        <w:jc w:val="both"/>
      </w:pPr>
    </w:p>
    <w:p w:rsidR="009E1768" w:rsidRDefault="009E1768" w:rsidP="009E1768">
      <w:pPr>
        <w:jc w:val="both"/>
      </w:pPr>
      <w:r>
        <w:t>К числу «сократических школ» относится:</w:t>
      </w:r>
    </w:p>
    <w:p w:rsidR="009E1768" w:rsidRDefault="009E1768" w:rsidP="009E1768">
      <w:pPr>
        <w:jc w:val="both"/>
      </w:pPr>
    </w:p>
    <w:p w:rsidR="009E1768" w:rsidRDefault="009E1768" w:rsidP="009E1768">
      <w:pPr>
        <w:jc w:val="both"/>
      </w:pPr>
      <w:r>
        <w:t>- Академия Платона;</w:t>
      </w:r>
    </w:p>
    <w:p w:rsidR="009E1768" w:rsidRDefault="009E1768" w:rsidP="009E1768">
      <w:pPr>
        <w:jc w:val="both"/>
      </w:pPr>
    </w:p>
    <w:p w:rsidR="009E1768" w:rsidRDefault="009E1768" w:rsidP="009E1768">
      <w:pPr>
        <w:jc w:val="both"/>
      </w:pPr>
      <w:r>
        <w:lastRenderedPageBreak/>
        <w:t>- школа киников;</w:t>
      </w:r>
    </w:p>
    <w:p w:rsidR="009E1768" w:rsidRDefault="009E1768" w:rsidP="009E1768">
      <w:pPr>
        <w:jc w:val="both"/>
      </w:pPr>
      <w:r>
        <w:t>- киренская школа;</w:t>
      </w:r>
    </w:p>
    <w:p w:rsidR="009E1768" w:rsidRDefault="009E1768" w:rsidP="009E1768">
      <w:pPr>
        <w:jc w:val="both"/>
      </w:pPr>
      <w:r>
        <w:t>- лигарная школа;</w:t>
      </w:r>
    </w:p>
    <w:p w:rsidR="009E1768" w:rsidRDefault="009E1768" w:rsidP="009E1768">
      <w:pPr>
        <w:jc w:val="both"/>
      </w:pPr>
      <w:r>
        <w:t>- элидо-эритрийская школа.</w:t>
      </w:r>
    </w:p>
    <w:p w:rsidR="009E1768" w:rsidRDefault="009E1768" w:rsidP="009E1768">
      <w:pPr>
        <w:jc w:val="both"/>
      </w:pPr>
    </w:p>
    <w:p w:rsidR="009E1768" w:rsidRDefault="009E1768" w:rsidP="009E1768">
      <w:pPr>
        <w:jc w:val="both"/>
      </w:pPr>
      <w:r>
        <w:t>Академия Платона – религиозно-философская школа, созданная Платоном в 385 г. до н.э., имевшая целью исследование философских проблем, почитание богов и муз и просуществовавшая до VI в. н.э. (около 1000 лет).</w:t>
      </w:r>
    </w:p>
    <w:p w:rsidR="009E1768" w:rsidRDefault="009E1768" w:rsidP="009E1768">
      <w:pPr>
        <w:jc w:val="both"/>
      </w:pPr>
    </w:p>
    <w:p w:rsidR="009E1768" w:rsidRDefault="009E1768" w:rsidP="009E1768">
      <w:pPr>
        <w:jc w:val="both"/>
      </w:pPr>
      <w:r>
        <w:t>Киники – философская школа, которая обосновывала идею свободы вне общества (асоциальной свободы). Ее представители проверяли свои философские изыскания на себе. Киники вели паразитический, бродяжнический образ жизни, не имели семьи, игнорировали государство и законы, презирали традиционную культуру, мораль, богатство, концентрировали внимание на человеческих пороках.</w:t>
      </w:r>
    </w:p>
    <w:p w:rsidR="009E1768" w:rsidRDefault="009E1768" w:rsidP="009E1768">
      <w:pPr>
        <w:jc w:val="both"/>
      </w:pPr>
    </w:p>
    <w:p w:rsidR="009E1768" w:rsidRDefault="009E1768" w:rsidP="009E1768">
      <w:pPr>
        <w:jc w:val="both"/>
      </w:pPr>
      <w:r>
        <w:t>Наиболее известными представителями киников являлись Антисфен, Диоген Синопский (прозванный Платоном «Сократ, сошедший с ума»). Киренская школа – основана в IV в. до н.э. Аристиппом из Кирены, учеником Сократа.</w:t>
      </w:r>
    </w:p>
    <w:p w:rsidR="009E1768" w:rsidRDefault="009E1768" w:rsidP="009E1768">
      <w:pPr>
        <w:jc w:val="both"/>
      </w:pPr>
    </w:p>
    <w:p w:rsidR="009E1768" w:rsidRDefault="009E1768" w:rsidP="009E1768">
      <w:pPr>
        <w:jc w:val="both"/>
      </w:pPr>
      <w:r>
        <w:t>Представители данной школы (киренаики):</w:t>
      </w:r>
    </w:p>
    <w:p w:rsidR="009E1768" w:rsidRDefault="009E1768" w:rsidP="009E1768">
      <w:pPr>
        <w:jc w:val="both"/>
      </w:pPr>
    </w:p>
    <w:p w:rsidR="009E1768" w:rsidRDefault="009E1768" w:rsidP="009E1768">
      <w:pPr>
        <w:jc w:val="both"/>
      </w:pPr>
      <w:r>
        <w:t>- выступали против изучения природы;</w:t>
      </w:r>
    </w:p>
    <w:p w:rsidR="009E1768" w:rsidRDefault="009E1768" w:rsidP="009E1768">
      <w:pPr>
        <w:jc w:val="both"/>
      </w:pPr>
      <w:r>
        <w:t>- высшим благом считали наслаждение;</w:t>
      </w:r>
    </w:p>
    <w:p w:rsidR="009E1768" w:rsidRDefault="009E1768" w:rsidP="009E1768">
      <w:pPr>
        <w:jc w:val="both"/>
      </w:pPr>
      <w:r>
        <w:t>- соответственно целью жизни видели наслаждения, счастье воспринимали как совокупность наслаждения, богатство – как средство для достижения наслаждения.</w:t>
      </w:r>
    </w:p>
    <w:p w:rsidR="009E1768" w:rsidRDefault="009E1768" w:rsidP="009E1768">
      <w:pPr>
        <w:jc w:val="both"/>
      </w:pPr>
    </w:p>
    <w:p w:rsidR="009E1768" w:rsidRDefault="009E1768" w:rsidP="009E1768">
      <w:pPr>
        <w:jc w:val="both"/>
      </w:pPr>
      <w:r>
        <w:t>Мегарская школа основана учеником Сократа Евклидом из Мегары в IV в. до н.э. Представители – Евбулид, Диодор Крон. Мегарцы считали, что существует абстрактное высшее благо, которое не поддается точному описанию, - Бог, разум, жизненная энергия. Противоположности высшего блага (абсолютного зла) не существует.</w:t>
      </w:r>
    </w:p>
    <w:p w:rsidR="00B22E40" w:rsidRDefault="00B22E40"/>
    <w:sectPr w:rsidR="00B22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88"/>
    <w:rsid w:val="00606B88"/>
    <w:rsid w:val="009E1768"/>
    <w:rsid w:val="00B2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3E50A"/>
  <w15:chartTrackingRefBased/>
  <w15:docId w15:val="{E35575A4-8278-4BC3-9A01-6165E70E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76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1117</Words>
  <Characters>6368</Characters>
  <Application>Microsoft Office Word</Application>
  <DocSecurity>0</DocSecurity>
  <Lines>53</Lines>
  <Paragraphs>14</Paragraphs>
  <ScaleCrop>false</ScaleCrop>
  <Company>SPecialiST RePack</Company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heyhnjh@gmail.com</dc:creator>
  <cp:keywords/>
  <dc:description/>
  <cp:lastModifiedBy>heyhnjh@gmail.com</cp:lastModifiedBy>
  <cp:revision>2</cp:revision>
  <dcterms:created xsi:type="dcterms:W3CDTF">2022-01-09T03:26:00Z</dcterms:created>
  <dcterms:modified xsi:type="dcterms:W3CDTF">2022-01-09T03:28:00Z</dcterms:modified>
</cp:coreProperties>
</file>