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13" w:rsidRPr="00D86B13" w:rsidRDefault="00D86B13" w:rsidP="00D86B1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86B13">
        <w:rPr>
          <w:rFonts w:ascii="Times New Roman" w:hAnsi="Times New Roman" w:cs="Times New Roman"/>
          <w:b/>
          <w:i/>
          <w:sz w:val="28"/>
          <w:szCs w:val="28"/>
        </w:rPr>
        <w:t>Натурфилософия и наука эпохи Возрождения.</w:t>
      </w:r>
    </w:p>
    <w:p w:rsidR="00D86B13" w:rsidRPr="00D86B13" w:rsidRDefault="00D86B13" w:rsidP="00D86B13">
      <w:pPr>
        <w:shd w:val="clear" w:color="auto" w:fill="FFFFFF"/>
        <w:spacing w:after="0" w:line="308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Натурфилософия эпохи Возрождения </w:t>
      </w:r>
    </w:p>
    <w:p w:rsidR="00D86B13" w:rsidRPr="00D86B13" w:rsidRDefault="00D86B13" w:rsidP="00D86B13">
      <w:pPr>
        <w:shd w:val="clear" w:color="auto" w:fill="FFFFFF"/>
        <w:spacing w:after="0" w:line="408" w:lineRule="atLeast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Классическое естествознание з</w:t>
      </w:r>
      <w:bookmarkStart w:id="0" w:name="_GoBack"/>
      <w:bookmarkEnd w:id="0"/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ародилось в период Возрождения ввиду мыслительной работы известных философов. Толчком к этому послужила мировоззренческая революция. Человек полностью изменил свое отношение к природе, окружающему миру.</w:t>
      </w:r>
    </w:p>
    <w:p w:rsidR="00D86B13" w:rsidRPr="00D86B13" w:rsidRDefault="00D86B13" w:rsidP="00D86B13">
      <w:pPr>
        <w:shd w:val="clear" w:color="auto" w:fill="FFFFFF"/>
        <w:spacing w:after="0" w:line="408" w:lineRule="atLeast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основе натурфилософии Возрождения лежит принцип целостного рассмотрения природы и ряд глубоких диалектических положений. В процессе перехода от средневекового </w:t>
      </w:r>
      <w:proofErr w:type="spellStart"/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теоцентризма</w:t>
      </w:r>
      <w:proofErr w:type="spellEnd"/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поменялись взгляды на божество. </w:t>
      </w:r>
    </w:p>
    <w:p w:rsidR="00D86B13" w:rsidRPr="00D86B13" w:rsidRDefault="00D86B13" w:rsidP="00D86B13">
      <w:pPr>
        <w:shd w:val="clear" w:color="auto" w:fill="FFFFFF"/>
        <w:spacing w:after="0" w:line="408" w:lineRule="atLeast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Бог принадлежит миру внутренне. Природу классифицировали как субстанцию, которая существует, состоит из формы и материи. Деятельность философов сводилась поиску сути природы, ее первоначала. Они отрицали возможность рождения и исчезновения в мире. Ключевые понятия натурфилософии:</w:t>
      </w:r>
    </w:p>
    <w:p w:rsidR="00D86B13" w:rsidRPr="00D86B13" w:rsidRDefault="00D86B13" w:rsidP="00D86B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Задача человека – обосновать материализм в мировоззрении и отношении к окружающему миру;</w:t>
      </w: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D86B13" w:rsidRPr="00D86B13" w:rsidRDefault="00D86B13" w:rsidP="00D86B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Теология и философия – в корне различные понятия;</w:t>
      </w:r>
    </w:p>
    <w:p w:rsidR="00D86B13" w:rsidRPr="00D86B13" w:rsidRDefault="00D86B13" w:rsidP="00D86B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Следует сформировать отдельно от понятий теологии суждение, основанное на научном обосновании;</w:t>
      </w:r>
    </w:p>
    <w:p w:rsidR="00D86B13" w:rsidRPr="00D86B13" w:rsidRDefault="00D86B13" w:rsidP="00D86B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познания мира необходим разум, чувства человека. Божественное откровение не играет в этом никакой роли;</w:t>
      </w:r>
    </w:p>
    <w:p w:rsidR="00D86B13" w:rsidRPr="00D86B13" w:rsidRDefault="00D86B13" w:rsidP="00D86B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Формирование нового взгляда на мир. Объединение космоса, природы и Бога в единое целое. Поиск центра Вселенной. Отказ от понятия, что центром является Земля.</w:t>
      </w:r>
    </w:p>
    <w:p w:rsidR="00D86B13" w:rsidRPr="00D86B13" w:rsidRDefault="00D86B13" w:rsidP="00D86B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Дух природы либо личность воспринимались натурфилософией как главная основа мира. Философы выдвинули идею целостного взгляда на природу. Появились и иные диалектические положения. Они гласили, что источником перемен является борьба между противоположными началами. </w:t>
      </w:r>
    </w:p>
    <w:p w:rsidR="00D86B13" w:rsidRPr="00D86B13" w:rsidRDefault="00D86B13" w:rsidP="00D86B13">
      <w:pPr>
        <w:shd w:val="clear" w:color="auto" w:fill="FFFFFF"/>
        <w:spacing w:after="0" w:line="408" w:lineRule="atLeast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Взгляд средневековых мыслителей – безнравственный, неверный. Но в натурфилософии присутствовало чрезмерно много фантастического. Люди страстно желали получить природную силу. Это стало источником развития магии, появилась пифагорейская мистика, кабалистика. Опытные знания активно развивались, это привело к распространению </w:t>
      </w:r>
      <w:proofErr w:type="spellStart"/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паранормальных</w:t>
      </w:r>
      <w:proofErr w:type="spellEnd"/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научных направлений. Многие увлеклись магией, алхимией, астрологией, но это не мешало важным открытиям и достижениям. Понимание природы в науке:</w:t>
      </w:r>
    </w:p>
    <w:p w:rsidR="00D86B13" w:rsidRPr="00D86B13" w:rsidRDefault="00D86B13" w:rsidP="00D86B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Она является противопоставлением человеческой души, отрицает свободу, культуру и историю;</w:t>
      </w:r>
    </w:p>
    <w:p w:rsidR="00D86B13" w:rsidRPr="00D86B13" w:rsidRDefault="00D86B13" w:rsidP="00D86B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Природа – нечто изменчивое, пребывающее в постоянном становлении;</w:t>
      </w:r>
    </w:p>
    <w:p w:rsidR="00D86B13" w:rsidRPr="00D86B13" w:rsidRDefault="00D86B13" w:rsidP="00D86B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природе базируются внутренние принципы окружающего мира;</w:t>
      </w:r>
    </w:p>
    <w:p w:rsidR="00D86B13" w:rsidRPr="00D86B13" w:rsidRDefault="00D86B13" w:rsidP="00D86B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6B13">
        <w:rPr>
          <w:rFonts w:ascii="Times New Roman" w:eastAsia="Times New Roman" w:hAnsi="Times New Roman" w:cs="Times New Roman"/>
          <w:sz w:val="28"/>
          <w:szCs w:val="24"/>
          <w:lang w:eastAsia="ru-RU"/>
        </w:rPr>
        <w:t>Она – причинно-закономерная, необходимая человечеству. </w:t>
      </w:r>
    </w:p>
    <w:p w:rsidR="00D86B13" w:rsidRPr="00D86B13" w:rsidRDefault="00D86B13" w:rsidP="00D86B13">
      <w:pPr>
        <w:jc w:val="both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D86B13" w:rsidRPr="00D86B13" w:rsidRDefault="00D86B13" w:rsidP="00D86B13">
      <w:p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D86B13">
        <w:rPr>
          <w:rFonts w:ascii="Times New Roman" w:hAnsi="Times New Roman" w:cs="Times New Roman"/>
          <w:b/>
          <w:i/>
          <w:sz w:val="28"/>
          <w:szCs w:val="24"/>
        </w:rPr>
        <w:t xml:space="preserve">Наука эпохи возрождения: </w:t>
      </w:r>
    </w:p>
    <w:p w:rsidR="00D86B13" w:rsidRPr="00D86B13" w:rsidRDefault="00D86B13" w:rsidP="00D86B13">
      <w:pPr>
        <w:pStyle w:val="a3"/>
        <w:shd w:val="clear" w:color="auto" w:fill="FFFFFF"/>
        <w:spacing w:before="0" w:beforeAutospacing="0" w:after="0" w:afterAutospacing="0"/>
        <w:jc w:val="both"/>
        <w:rPr>
          <w:color w:val="474747"/>
          <w:sz w:val="28"/>
        </w:rPr>
      </w:pPr>
      <w:r w:rsidRPr="00D86B13">
        <w:rPr>
          <w:rStyle w:val="a4"/>
          <w:color w:val="474747"/>
          <w:sz w:val="28"/>
        </w:rPr>
        <w:t>В эпоху Возрождения </w:t>
      </w:r>
      <w:r w:rsidRPr="00D86B13">
        <w:rPr>
          <w:color w:val="474747"/>
          <w:sz w:val="28"/>
        </w:rPr>
        <w:t xml:space="preserve">блестящее </w:t>
      </w:r>
      <w:proofErr w:type="spellStart"/>
      <w:r w:rsidRPr="00D86B13">
        <w:rPr>
          <w:color w:val="474747"/>
          <w:sz w:val="28"/>
        </w:rPr>
        <w:t>развитие</w:t>
      </w:r>
      <w:r w:rsidRPr="00D86B13">
        <w:rPr>
          <w:rStyle w:val="a4"/>
          <w:color w:val="474747"/>
          <w:sz w:val="28"/>
        </w:rPr>
        <w:t>получает</w:t>
      </w:r>
      <w:proofErr w:type="spellEnd"/>
      <w:r w:rsidRPr="00D86B13">
        <w:rPr>
          <w:rStyle w:val="a4"/>
          <w:color w:val="474747"/>
          <w:sz w:val="28"/>
        </w:rPr>
        <w:t xml:space="preserve"> литература и изобразительное </w:t>
      </w:r>
      <w:proofErr w:type="gramStart"/>
      <w:r w:rsidRPr="00D86B13">
        <w:rPr>
          <w:rStyle w:val="a4"/>
          <w:color w:val="474747"/>
          <w:sz w:val="28"/>
        </w:rPr>
        <w:t>искусство</w:t>
      </w:r>
      <w:r w:rsidRPr="00D86B13">
        <w:rPr>
          <w:color w:val="474747"/>
          <w:sz w:val="28"/>
        </w:rPr>
        <w:t>(</w:t>
      </w:r>
      <w:proofErr w:type="gramEnd"/>
      <w:r w:rsidRPr="00D86B13">
        <w:rPr>
          <w:color w:val="474747"/>
          <w:sz w:val="28"/>
        </w:rPr>
        <w:t>живопись, скульптура).</w:t>
      </w:r>
    </w:p>
    <w:p w:rsidR="00D86B13" w:rsidRPr="00D86B13" w:rsidRDefault="00D86B13" w:rsidP="00D86B13">
      <w:pPr>
        <w:pStyle w:val="a3"/>
        <w:shd w:val="clear" w:color="auto" w:fill="FFFFFF"/>
        <w:spacing w:before="0" w:beforeAutospacing="0" w:after="0" w:afterAutospacing="0"/>
        <w:jc w:val="both"/>
        <w:rPr>
          <w:color w:val="474747"/>
          <w:sz w:val="28"/>
        </w:rPr>
      </w:pPr>
      <w:r w:rsidRPr="00D86B13">
        <w:rPr>
          <w:color w:val="474747"/>
          <w:sz w:val="28"/>
        </w:rPr>
        <w:t>Искусство оказалось вплетено во все сферы человеческой жизни. Огромное влияние оказало искусство и на развитие науки. </w:t>
      </w:r>
      <w:proofErr w:type="spellStart"/>
      <w:r w:rsidRPr="00D86B13">
        <w:rPr>
          <w:rStyle w:val="a4"/>
          <w:color w:val="474747"/>
          <w:sz w:val="28"/>
        </w:rPr>
        <w:t>Наука</w:t>
      </w:r>
      <w:r w:rsidRPr="00D86B13">
        <w:rPr>
          <w:color w:val="474747"/>
          <w:sz w:val="28"/>
        </w:rPr>
        <w:t>в</w:t>
      </w:r>
      <w:proofErr w:type="spellEnd"/>
      <w:r w:rsidRPr="00D86B13">
        <w:rPr>
          <w:color w:val="474747"/>
          <w:sz w:val="28"/>
        </w:rPr>
        <w:t xml:space="preserve"> эпоху Возрождения </w:t>
      </w:r>
      <w:r w:rsidRPr="00D86B13">
        <w:rPr>
          <w:rStyle w:val="a4"/>
          <w:color w:val="474747"/>
          <w:sz w:val="28"/>
        </w:rPr>
        <w:t>становится активной, творческой</w:t>
      </w:r>
      <w:r w:rsidRPr="00D86B13">
        <w:rPr>
          <w:color w:val="474747"/>
          <w:sz w:val="28"/>
        </w:rPr>
        <w:t xml:space="preserve">. Творчество гуманисты воспринимали как одно из главных предназначений человека. Так, Леон Батиста Альберти (1404-1472) ─ писатель, архитектор, теоретик искусства ─ утверждал, что в своей жизненной практике человек должен раскрыть заложенные в нем способности. В этом главная цель его существования. </w:t>
      </w:r>
    </w:p>
    <w:p w:rsidR="00D86B13" w:rsidRPr="00D86B13" w:rsidRDefault="00D86B13" w:rsidP="00D86B13">
      <w:pPr>
        <w:pStyle w:val="a3"/>
        <w:shd w:val="clear" w:color="auto" w:fill="FFFFFF"/>
        <w:spacing w:before="0" w:beforeAutospacing="0" w:after="0" w:afterAutospacing="0"/>
        <w:jc w:val="both"/>
        <w:rPr>
          <w:color w:val="474747"/>
          <w:sz w:val="28"/>
        </w:rPr>
      </w:pPr>
      <w:r w:rsidRPr="00D86B13">
        <w:rPr>
          <w:color w:val="474747"/>
          <w:sz w:val="28"/>
        </w:rPr>
        <w:t>В Эпоху Возрождения в Западной Европе произошли изменения во всех сферах жизни человека — в области философской мысли, в литературе, в области художественного творчества, в научном и религиозном аспектах, в социально-политических представлениях, что подготовило научную революцию XVII века.</w:t>
      </w:r>
    </w:p>
    <w:p w:rsidR="00D86B13" w:rsidRPr="00D86B13" w:rsidRDefault="00D86B13" w:rsidP="00D86B13">
      <w:pPr>
        <w:pStyle w:val="a3"/>
        <w:shd w:val="clear" w:color="auto" w:fill="FFFFFF"/>
        <w:spacing w:before="0" w:beforeAutospacing="0" w:after="0" w:afterAutospacing="0"/>
        <w:jc w:val="both"/>
        <w:rPr>
          <w:color w:val="474747"/>
          <w:sz w:val="28"/>
        </w:rPr>
      </w:pPr>
      <w:r w:rsidRPr="00D86B13">
        <w:rPr>
          <w:color w:val="474747"/>
          <w:sz w:val="28"/>
        </w:rPr>
        <w:t xml:space="preserve">Крупнейшим научным открытием периода стала гелиоцентрическая модель мира, созданная </w:t>
      </w:r>
      <w:proofErr w:type="spellStart"/>
      <w:r w:rsidRPr="00D86B13">
        <w:rPr>
          <w:color w:val="474747"/>
          <w:sz w:val="28"/>
        </w:rPr>
        <w:t>Н.Коперником</w:t>
      </w:r>
      <w:proofErr w:type="spellEnd"/>
      <w:r w:rsidRPr="00D86B13">
        <w:rPr>
          <w:color w:val="474747"/>
          <w:sz w:val="28"/>
        </w:rPr>
        <w:t xml:space="preserve">, к которой ученый пришел скорее под сильным влиянием чувства гармонии, чем в ходе научных изысканий. Для Н. Коперника, убежденного в простоте, разумности природы, система </w:t>
      </w:r>
      <w:proofErr w:type="spellStart"/>
      <w:r w:rsidRPr="00D86B13">
        <w:rPr>
          <w:color w:val="474747"/>
          <w:sz w:val="28"/>
        </w:rPr>
        <w:t>Птоломея</w:t>
      </w:r>
      <w:proofErr w:type="spellEnd"/>
      <w:r w:rsidRPr="00D86B13">
        <w:rPr>
          <w:color w:val="474747"/>
          <w:sz w:val="28"/>
        </w:rPr>
        <w:t xml:space="preserve"> выглядела совсем негармоничной, очень сложной, какой-то нагроможденной. Результатом его сомнений стало создание новой концепции мироустройства. Гелиоцентрическая картина мира с доказательствами была изложена им в труде «О вращениях небесных сфер», который был опубликован незадолго до его смерти и в 1616 г был внесен католической церковью в «Список запрещенных книг». Запрет был снят только спустя более 200 лет.</w:t>
      </w:r>
    </w:p>
    <w:p w:rsidR="00D86B13" w:rsidRPr="00D86B13" w:rsidRDefault="00D86B13" w:rsidP="00D86B13">
      <w:pPr>
        <w:pStyle w:val="a3"/>
        <w:shd w:val="clear" w:color="auto" w:fill="FFFFFF"/>
        <w:spacing w:before="0" w:beforeAutospacing="0" w:after="0" w:afterAutospacing="0"/>
        <w:jc w:val="both"/>
        <w:rPr>
          <w:color w:val="474747"/>
          <w:sz w:val="28"/>
        </w:rPr>
      </w:pPr>
      <w:r w:rsidRPr="00D86B13">
        <w:rPr>
          <w:color w:val="474747"/>
          <w:sz w:val="28"/>
        </w:rPr>
        <w:t>Научная мысль в эпоху Возрождения была представлена исследованиями по оптике, электричеству, магнетизму, механике.</w:t>
      </w:r>
    </w:p>
    <w:p w:rsidR="00D86B13" w:rsidRPr="00D86B13" w:rsidRDefault="00D86B13" w:rsidP="00D86B13">
      <w:pPr>
        <w:pStyle w:val="a3"/>
        <w:shd w:val="clear" w:color="auto" w:fill="FFFFFF"/>
        <w:spacing w:before="0" w:beforeAutospacing="0" w:after="0" w:afterAutospacing="0"/>
        <w:jc w:val="both"/>
        <w:rPr>
          <w:color w:val="474747"/>
          <w:sz w:val="28"/>
        </w:rPr>
      </w:pPr>
      <w:r w:rsidRPr="00D86B13">
        <w:rPr>
          <w:color w:val="474747"/>
          <w:sz w:val="28"/>
        </w:rPr>
        <w:t xml:space="preserve">Среди работ в области математики и механики можно выделить труд Николы Тартальи (1499-1552) «Проблемы и различные изобретения» (1546), в котором он утверждал, что траектория снаряда всегда криволинейна и не содержит прямолинейного участка. Его ученик </w:t>
      </w:r>
      <w:proofErr w:type="spellStart"/>
      <w:r w:rsidRPr="00D86B13">
        <w:rPr>
          <w:color w:val="474747"/>
          <w:sz w:val="28"/>
        </w:rPr>
        <w:t>Джован</w:t>
      </w:r>
      <w:proofErr w:type="spellEnd"/>
      <w:r w:rsidRPr="00D86B13">
        <w:rPr>
          <w:color w:val="474747"/>
          <w:sz w:val="28"/>
        </w:rPr>
        <w:t xml:space="preserve"> </w:t>
      </w:r>
      <w:proofErr w:type="spellStart"/>
      <w:r w:rsidRPr="00D86B13">
        <w:rPr>
          <w:color w:val="474747"/>
          <w:sz w:val="28"/>
        </w:rPr>
        <w:t>Бенедетти</w:t>
      </w:r>
      <w:proofErr w:type="spellEnd"/>
      <w:r w:rsidRPr="00D86B13">
        <w:rPr>
          <w:color w:val="474747"/>
          <w:sz w:val="28"/>
        </w:rPr>
        <w:t xml:space="preserve"> (1530-1590) создал учение о перспективе и пропорциях, сформулирован «гидростатический парадокс» (сила тяжести жидкости, налитой в сосуд, может отличаться от силы, с которой эта жидкость действует на дно сосуда).</w:t>
      </w:r>
    </w:p>
    <w:p w:rsidR="00D86B13" w:rsidRPr="00D86B13" w:rsidRDefault="00D86B13" w:rsidP="00D86B13">
      <w:pPr>
        <w:pStyle w:val="a3"/>
        <w:shd w:val="clear" w:color="auto" w:fill="FFFFFF"/>
        <w:spacing w:before="0" w:beforeAutospacing="0" w:after="0" w:afterAutospacing="0"/>
        <w:jc w:val="both"/>
        <w:rPr>
          <w:color w:val="474747"/>
          <w:sz w:val="28"/>
        </w:rPr>
      </w:pPr>
      <w:r w:rsidRPr="00D86B13">
        <w:rPr>
          <w:color w:val="474747"/>
          <w:sz w:val="28"/>
        </w:rPr>
        <w:t xml:space="preserve">Выдающимся математиком и механиком своего времени был голландец Симон </w:t>
      </w:r>
      <w:proofErr w:type="spellStart"/>
      <w:r w:rsidRPr="00D86B13">
        <w:rPr>
          <w:color w:val="474747"/>
          <w:sz w:val="28"/>
        </w:rPr>
        <w:t>Стевин</w:t>
      </w:r>
      <w:proofErr w:type="spellEnd"/>
      <w:r w:rsidRPr="00D86B13">
        <w:rPr>
          <w:color w:val="474747"/>
          <w:sz w:val="28"/>
        </w:rPr>
        <w:t xml:space="preserve"> (1548-1620). Им, в частности, были определены условия равновесия на наклонной плоскости и доказан закон Архимеда.</w:t>
      </w:r>
    </w:p>
    <w:p w:rsidR="00D86B13" w:rsidRPr="00D86B13" w:rsidRDefault="00D86B13" w:rsidP="00D86B13">
      <w:pPr>
        <w:jc w:val="both"/>
        <w:rPr>
          <w:rFonts w:ascii="Times New Roman" w:hAnsi="Times New Roman" w:cs="Times New Roman"/>
          <w:b/>
          <w:i/>
          <w:sz w:val="28"/>
          <w:szCs w:val="24"/>
        </w:rPr>
      </w:pPr>
    </w:p>
    <w:sectPr w:rsidR="00D86B13" w:rsidRPr="00D8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9472F"/>
    <w:multiLevelType w:val="multilevel"/>
    <w:tmpl w:val="4D8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00705"/>
    <w:multiLevelType w:val="multilevel"/>
    <w:tmpl w:val="D4BC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5D"/>
    <w:rsid w:val="002C46BF"/>
    <w:rsid w:val="00566D5D"/>
    <w:rsid w:val="00D8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0247"/>
  <w15:chartTrackingRefBased/>
  <w15:docId w15:val="{8FABE92B-DDB0-4D28-A065-C77E7F56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6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6B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8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6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701</Words>
  <Characters>3999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2022-01-09T04:06:00Z</dcterms:created>
  <dcterms:modified xsi:type="dcterms:W3CDTF">2022-01-09T04:11:00Z</dcterms:modified>
</cp:coreProperties>
</file>