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35" w:rsidRPr="00E23F35" w:rsidRDefault="00E23F35" w:rsidP="00E23F35">
      <w:pPr>
        <w:pStyle w:val="a3"/>
        <w:ind w:left="927"/>
        <w:jc w:val="center"/>
        <w:rPr>
          <w:b/>
          <w:i/>
        </w:rPr>
      </w:pPr>
      <w:bookmarkStart w:id="0" w:name="_GoBack"/>
      <w:r w:rsidRPr="00E23F35">
        <w:rPr>
          <w:b/>
          <w:i/>
        </w:rPr>
        <w:t>Диалектико-материалистическое учение марксизма, проблемы общества и человека, концепция практики, развитие марксизма в нашей стране.</w:t>
      </w:r>
    </w:p>
    <w:p w:rsidR="00E23F35" w:rsidRDefault="00E23F35" w:rsidP="00E23F35">
      <w:pPr>
        <w:pStyle w:val="a3"/>
        <w:ind w:left="927"/>
      </w:pPr>
    </w:p>
    <w:p w:rsidR="00E23F35" w:rsidRDefault="00E23F35" w:rsidP="00E23F35">
      <w:pPr>
        <w:jc w:val="both"/>
      </w:pPr>
      <w:r>
        <w:t>Диалектический материализм - мировоззрение марксистской партии, учение Маркса и Энгельса, развитое в последствие Лениным и Сталиным. Философия Маркса и Энгельса характеризуется тем, что ее метод изучения явлений природы, человеческого общества и мышления является диалектическим, антиметафизическим, а представления о мире и сама философская теория является последовательной научно-материалистической.</w:t>
      </w:r>
    </w:p>
    <w:p w:rsidR="00E23F35" w:rsidRDefault="00E23F35" w:rsidP="00E23F35">
      <w:pPr>
        <w:jc w:val="both"/>
      </w:pPr>
      <w:r>
        <w:t>Диалектический метод и философский материализм взаимно проникают друг в друга, находятся в неразрывном единстве и составляют цельное философское мировоззрение. Создав диалектический материализм, Маркс и Энгельс распространили его на познание общественных явлений. Исторический материализм явился величайшим завоеванием научной мысли. Диалектический и исторический материализм составлял теоретический фундамент коммунизма, теоретическую основу марксистской партии.</w:t>
      </w:r>
    </w:p>
    <w:p w:rsidR="00E23F35" w:rsidRDefault="00E23F35" w:rsidP="00E23F35">
      <w:pPr>
        <w:jc w:val="both"/>
      </w:pPr>
      <w:r>
        <w:t>Диалектический материализм возник в 40-х годах XIX столетия как неотъемлемая составная часть теории пролетарского социализма и развивался в неразрывной связи с практикой революционного рабочего движения. Возникновение его ознаменовало настоящую революцию в истории человеческой мысли, в истории философии. Это был революционный скачок в развитии философии из старого состояния в новое состояние, положивший начало новому, научному мировоззрению.</w:t>
      </w:r>
    </w:p>
    <w:p w:rsidR="00E23F35" w:rsidRDefault="00E23F35" w:rsidP="00E23F35">
      <w:pPr>
        <w:jc w:val="both"/>
      </w:pPr>
      <w:r>
        <w:t>Эта революция включала в себя преемственность, критическую переработку всего того передового и прогрессивного, что уже было достигнуто историей человеческой мысли. Поэтому, вырабатывая свое философское мировоззрение, Маркс и Энгельс опирались на все ценные приобретения человеческой мысли. Все лучшее, созданное в прошлом философией, было критически пересмотрено Марксом и Энгельсом. Маркс и Энгельс считали свой диалектический материализм продуктом развития наук, в том числе философии за предыдущий период. Из диалектики Гегеля они взяли лишь ее "рациональное зерно". Материализм Фейербаха был непоследовательным, метафизическим, антиисторическим. Маркс и Энгельс взяли из материализма Фейербаха лишь его "основное зерно" и, отбросив идеалистические и религиозно-этические наслоения его философии, развили материализм дальше, создав высшую, марксистскую форму материализма. Маркс и Энгельс, а затем Ленин и Сталин применили положения диалектического материализма к политике и тактике рабочего класса, к практической деятельности марксистской партии.</w:t>
      </w:r>
    </w:p>
    <w:p w:rsidR="00E23F35" w:rsidRDefault="00E23F35" w:rsidP="00E23F35">
      <w:pPr>
        <w:jc w:val="both"/>
      </w:pPr>
    </w:p>
    <w:p w:rsidR="00E23F35" w:rsidRDefault="00E23F35" w:rsidP="00E23F35">
      <w:pPr>
        <w:jc w:val="both"/>
      </w:pPr>
      <w:r>
        <w:t xml:space="preserve">После Маркса и Энгельса величайший теоретик марксизма В. И. Ленин, а после И. В. Сталин и другие ученики Ленина были единственными марксистами, которые двигали вперед марксизм. Ленин в своей книге "Материализм и эмпириокритицизм", отстоял огромное теоретическое </w:t>
      </w:r>
      <w:r>
        <w:lastRenderedPageBreak/>
        <w:t>богатство марксистской философии. Ленин не только защитил диалектический материализм, но и развил его дальше. Он обобщил новейшие достижения наук за период после смерти Энгельса и указал естествознанию путь из тупика, в который его завела идеалистическая философия. Большой вклад в дальнейшее развитие марксистской философии внесли произведения И. В. Сталина "О диалектическом и историческом материализме", "Марксизм и вопросы языкознания", "Экономические проблемы социализма в СССР" и другие его труды.</w:t>
      </w:r>
    </w:p>
    <w:p w:rsidR="00E23F35" w:rsidRDefault="00E23F35" w:rsidP="00E23F35">
      <w:pPr>
        <w:jc w:val="both"/>
      </w:pPr>
      <w:r>
        <w:t>Составными, неразрывными частями диалектического материализма являются марксистский диалектический метод и марксистский философский материализм. Диалектика дает научный метод познания, позволяющий объективно подходить к явлениям, видеть наиболее общие законы, которые управляют их развитием. Марксистская диалектика учит, что правильно подходить к явлениям и процессам природы и общества значит брать их в их связи и взаимной обусловленности; рассматривать их в развитии и изменении; понимать развитие не как простой количественный рост, а как процесс, в котором количественные изменения на определенной ступени закономерно превращаются в коренные качественные изменения; исходить из того, что внутренним содержанием развития и перехода от старого качества к новому является борьба противоположностей, борьба между новым и старым. Диалектику Ленин и Сталин называли "душой марксизма".</w:t>
      </w:r>
    </w:p>
    <w:p w:rsidR="00E23F35" w:rsidRDefault="00E23F35" w:rsidP="00E23F35">
      <w:pPr>
        <w:jc w:val="both"/>
      </w:pPr>
    </w:p>
    <w:p w:rsidR="00E23F35" w:rsidRDefault="00E23F35" w:rsidP="00E23F35">
      <w:pPr>
        <w:jc w:val="both"/>
      </w:pPr>
      <w:r>
        <w:t xml:space="preserve">Марксистская диалектика органически связана с марксистским философским </w:t>
      </w:r>
      <w:proofErr w:type="spellStart"/>
      <w:r>
        <w:t>материализмом.Основными</w:t>
      </w:r>
      <w:proofErr w:type="spellEnd"/>
      <w:r>
        <w:t xml:space="preserve"> принципами философского материализма являются положения: мир по своей природе материален, он состоит из движущейся материи, превращающейся из одной формы в другую, материя первична, а сознание вторично, сознание есть порождение высокоорганизованной материи, объективный мир познаваем и наши ощущения, представления, понятия есть отражения существующего независимо от человеческого сознания внешнего мира. Диалектический материализм впервые создал научную теорию познания, имеющую неоценимое значение для понимания процесса познания объективной истины.</w:t>
      </w:r>
    </w:p>
    <w:bookmarkEnd w:id="0"/>
    <w:p w:rsidR="002C46BF" w:rsidRDefault="002C46BF"/>
    <w:sectPr w:rsidR="002C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B4"/>
    <w:rsid w:val="001B4DB4"/>
    <w:rsid w:val="002C46BF"/>
    <w:rsid w:val="00E2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721FA-CE58-4464-917A-02B8C0C3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F3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716</Words>
  <Characters>4083</Characters>
  <Application>Microsoft Office Word</Application>
  <DocSecurity>0</DocSecurity>
  <Lines>34</Lines>
  <Paragraphs>9</Paragraphs>
  <ScaleCrop>false</ScaleCrop>
  <Company>SPecialiST RePack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2022-01-09T04:39:00Z</dcterms:created>
  <dcterms:modified xsi:type="dcterms:W3CDTF">2022-01-09T04:42:00Z</dcterms:modified>
</cp:coreProperties>
</file>