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CC3" w:rsidRPr="00886C2B" w:rsidRDefault="00223CC3" w:rsidP="00223CC3">
      <w:pPr>
        <w:pStyle w:val="a4"/>
        <w:ind w:left="927"/>
        <w:jc w:val="center"/>
        <w:rPr>
          <w:b/>
          <w:i/>
        </w:rPr>
      </w:pPr>
      <w:r w:rsidRPr="00886C2B">
        <w:rPr>
          <w:b/>
          <w:i/>
        </w:rPr>
        <w:t>Научно-технический прогресс и глобальные проблемы человечества.</w:t>
      </w:r>
    </w:p>
    <w:p w:rsidR="00223CC3" w:rsidRPr="00223CC3" w:rsidRDefault="00223CC3" w:rsidP="00223CC3">
      <w:pPr>
        <w:pStyle w:val="a3"/>
        <w:shd w:val="clear" w:color="auto" w:fill="FFFFFF"/>
        <w:jc w:val="both"/>
        <w:rPr>
          <w:sz w:val="28"/>
          <w:szCs w:val="28"/>
        </w:rPr>
      </w:pPr>
      <w:r w:rsidRPr="00223CC3">
        <w:rPr>
          <w:sz w:val="28"/>
          <w:szCs w:val="28"/>
        </w:rPr>
        <w:t>Вторая пол</w:t>
      </w:r>
      <w:bookmarkStart w:id="0" w:name="_GoBack"/>
      <w:bookmarkEnd w:id="0"/>
      <w:r w:rsidRPr="00223CC3">
        <w:rPr>
          <w:sz w:val="28"/>
          <w:szCs w:val="28"/>
        </w:rPr>
        <w:t>овина XX века неразрывно связана с научно-технической революцией</w:t>
      </w:r>
      <w:r w:rsidRPr="00223CC3">
        <w:rPr>
          <w:rFonts w:eastAsia="MS Gothic"/>
          <w:sz w:val="28"/>
          <w:szCs w:val="28"/>
        </w:rPr>
        <w:t>，</w:t>
      </w:r>
      <w:r w:rsidRPr="00223CC3">
        <w:rPr>
          <w:sz w:val="28"/>
          <w:szCs w:val="28"/>
        </w:rPr>
        <w:t xml:space="preserve"> охватившей же страны и все сферы жизнедеятельности общества. НТР практически сразу приобрела глобальный характер.</w:t>
      </w:r>
      <w:r w:rsidRPr="00223CC3">
        <w:rPr>
          <w:sz w:val="28"/>
          <w:szCs w:val="28"/>
        </w:rPr>
        <w:br/>
        <w:t>Современная НТР прежде всего должна рассматриваться как один из этапов развития научно-технического прогресса, отражающий ᴇᴦο современное состояние и выражающийся в коренном качественном преобразовании развития науки и техники. Новейшие достижения НТР во многом способствовали обострению глобальных проблем современности, их углублению и разрастанию.</w:t>
      </w:r>
    </w:p>
    <w:p w:rsidR="00223CC3" w:rsidRPr="00223CC3" w:rsidRDefault="00223CC3" w:rsidP="00223CC3">
      <w:pPr>
        <w:pStyle w:val="a3"/>
        <w:shd w:val="clear" w:color="auto" w:fill="FFFFFF"/>
        <w:jc w:val="both"/>
        <w:rPr>
          <w:sz w:val="28"/>
          <w:szCs w:val="28"/>
        </w:rPr>
      </w:pPr>
      <w:r w:rsidRPr="00223CC3">
        <w:rPr>
          <w:sz w:val="28"/>
          <w:szCs w:val="28"/>
        </w:rPr>
        <w:t>Научно-технический прогресс - это единое, взаимообусловленное, поступательное развитие науки и техники. Истоки НТП коренятся в мануфактурном производстве XVI-XVII вв., когда научно-теоретическая и техническая деятельность начинают сближаться. До этого научный и технический прогресс были двумя относительно самостоятельными сферами человеческой деятельности. Нужды производства в XVI в. потребовали теоретического и экспериментального решения целого ряда конкретных задач.</w:t>
      </w:r>
    </w:p>
    <w:p w:rsidR="00223CC3" w:rsidRPr="00223CC3" w:rsidRDefault="00223CC3" w:rsidP="00223CC3">
      <w:pPr>
        <w:pStyle w:val="a3"/>
        <w:shd w:val="clear" w:color="auto" w:fill="FFFFFF"/>
        <w:jc w:val="both"/>
        <w:rPr>
          <w:sz w:val="28"/>
          <w:szCs w:val="28"/>
        </w:rPr>
      </w:pPr>
      <w:r w:rsidRPr="00223CC3">
        <w:rPr>
          <w:sz w:val="28"/>
          <w:szCs w:val="28"/>
        </w:rPr>
        <w:t>В развитии НТП можно выделить несколько важных этапов˸</w:t>
      </w:r>
    </w:p>
    <w:p w:rsidR="00223CC3" w:rsidRPr="00223CC3" w:rsidRDefault="00223CC3" w:rsidP="00223CC3">
      <w:pPr>
        <w:pStyle w:val="a3"/>
        <w:shd w:val="clear" w:color="auto" w:fill="FFFFFF"/>
        <w:jc w:val="both"/>
        <w:rPr>
          <w:sz w:val="28"/>
          <w:szCs w:val="28"/>
        </w:rPr>
      </w:pPr>
      <w:r w:rsidRPr="00223CC3">
        <w:rPr>
          <w:sz w:val="28"/>
          <w:szCs w:val="28"/>
        </w:rPr>
        <w:t>1) изобретения, завершившие возникновение машинного производства;</w:t>
      </w:r>
    </w:p>
    <w:p w:rsidR="00223CC3" w:rsidRPr="00223CC3" w:rsidRDefault="00223CC3" w:rsidP="00223CC3">
      <w:pPr>
        <w:pStyle w:val="a3"/>
        <w:shd w:val="clear" w:color="auto" w:fill="FFFFFF"/>
        <w:jc w:val="both"/>
        <w:rPr>
          <w:sz w:val="28"/>
          <w:szCs w:val="28"/>
        </w:rPr>
      </w:pPr>
      <w:r w:rsidRPr="00223CC3">
        <w:rPr>
          <w:sz w:val="28"/>
          <w:szCs w:val="28"/>
        </w:rPr>
        <w:t>2) развитие специальных отраслей науки и прикладных исследований (XIX в. - первая половина XX);</w:t>
      </w:r>
    </w:p>
    <w:p w:rsidR="00223CC3" w:rsidRPr="00223CC3" w:rsidRDefault="00223CC3" w:rsidP="00223CC3">
      <w:pPr>
        <w:pStyle w:val="a3"/>
        <w:shd w:val="clear" w:color="auto" w:fill="FFFFFF"/>
        <w:jc w:val="both"/>
        <w:rPr>
          <w:sz w:val="28"/>
          <w:szCs w:val="28"/>
        </w:rPr>
      </w:pPr>
      <w:r w:rsidRPr="00223CC3">
        <w:rPr>
          <w:sz w:val="28"/>
          <w:szCs w:val="28"/>
        </w:rPr>
        <w:t>3) превращение науки в непосредственную производительную силу общества - современная НТР.</w:t>
      </w:r>
    </w:p>
    <w:p w:rsidR="00223CC3" w:rsidRPr="00223CC3" w:rsidRDefault="00223CC3" w:rsidP="00223CC3">
      <w:pPr>
        <w:pStyle w:val="a3"/>
        <w:shd w:val="clear" w:color="auto" w:fill="FFFFFF"/>
        <w:jc w:val="both"/>
        <w:rPr>
          <w:sz w:val="28"/>
          <w:szCs w:val="28"/>
        </w:rPr>
      </w:pPr>
      <w:r w:rsidRPr="00223CC3">
        <w:rPr>
          <w:sz w:val="28"/>
          <w:szCs w:val="28"/>
        </w:rPr>
        <w:t xml:space="preserve">В истории развития общества взаимосвязь между наукой, техникой и производством складывались на базе объективных связей и взаимозависимости. Практика, потребности производства всегда оказывали ведущее воздействие на науку. В условиях развертывания НТР эта взаимосвязь коренным образом изменяется. Наука, став непосредственной производительной силой общества, во многом начинает определять рост ᴇᴦο эффективности. На фоне этого заслуживает особого рассмотрения и влияние достижений НТР на взаимоотношения в системе </w:t>
      </w:r>
      <w:proofErr w:type="spellStart"/>
      <w:r w:rsidRPr="00223CC3">
        <w:rPr>
          <w:sz w:val="28"/>
          <w:szCs w:val="28"/>
        </w:rPr>
        <w:t>ʼʼчеловек</w:t>
      </w:r>
      <w:proofErr w:type="spellEnd"/>
      <w:r w:rsidRPr="00223CC3">
        <w:rPr>
          <w:sz w:val="28"/>
          <w:szCs w:val="28"/>
        </w:rPr>
        <w:t xml:space="preserve"> - общество – </w:t>
      </w:r>
      <w:proofErr w:type="spellStart"/>
      <w:r w:rsidRPr="00223CC3">
        <w:rPr>
          <w:sz w:val="28"/>
          <w:szCs w:val="28"/>
        </w:rPr>
        <w:t>природаʼʼ</w:t>
      </w:r>
      <w:proofErr w:type="spellEnd"/>
      <w:r w:rsidRPr="00223CC3">
        <w:rPr>
          <w:sz w:val="28"/>
          <w:szCs w:val="28"/>
        </w:rPr>
        <w:t>. Можно сказать, что бурное развитие НТП привело к обострению глобальных проблем современности.</w:t>
      </w:r>
    </w:p>
    <w:p w:rsidR="00223CC3" w:rsidRPr="00223CC3" w:rsidRDefault="00223CC3" w:rsidP="00223CC3">
      <w:pPr>
        <w:pStyle w:val="a3"/>
        <w:shd w:val="clear" w:color="auto" w:fill="FFFFFF"/>
        <w:jc w:val="both"/>
        <w:rPr>
          <w:sz w:val="28"/>
          <w:szCs w:val="28"/>
        </w:rPr>
      </w:pPr>
      <w:r w:rsidRPr="00223CC3">
        <w:rPr>
          <w:sz w:val="28"/>
          <w:szCs w:val="28"/>
        </w:rPr>
        <w:t xml:space="preserve">Развитие НТП всегда влияло на изменение отношений в системе </w:t>
      </w:r>
      <w:proofErr w:type="spellStart"/>
      <w:r w:rsidRPr="00223CC3">
        <w:rPr>
          <w:sz w:val="28"/>
          <w:szCs w:val="28"/>
        </w:rPr>
        <w:t>ʼʼчеловек</w:t>
      </w:r>
      <w:proofErr w:type="spellEnd"/>
      <w:r w:rsidRPr="00223CC3">
        <w:rPr>
          <w:sz w:val="28"/>
          <w:szCs w:val="28"/>
        </w:rPr>
        <w:t xml:space="preserve"> - общество – </w:t>
      </w:r>
      <w:proofErr w:type="spellStart"/>
      <w:r w:rsidRPr="00223CC3">
        <w:rPr>
          <w:sz w:val="28"/>
          <w:szCs w:val="28"/>
        </w:rPr>
        <w:t>природаʼʼ</w:t>
      </w:r>
      <w:proofErr w:type="spellEnd"/>
      <w:r w:rsidRPr="00223CC3">
        <w:rPr>
          <w:sz w:val="28"/>
          <w:szCs w:val="28"/>
        </w:rPr>
        <w:t xml:space="preserve">. Освоение человеком новых средств производства давало ему большие возможности воздействия на природу и освоения её богатств. Но это вмешательство человека лишь до определенного уровня не </w:t>
      </w:r>
      <w:r w:rsidRPr="00223CC3">
        <w:rPr>
          <w:sz w:val="28"/>
          <w:szCs w:val="28"/>
        </w:rPr>
        <w:lastRenderedPageBreak/>
        <w:t xml:space="preserve">нарушало </w:t>
      </w:r>
      <w:proofErr w:type="spellStart"/>
      <w:r w:rsidRPr="00223CC3">
        <w:rPr>
          <w:sz w:val="28"/>
          <w:szCs w:val="28"/>
        </w:rPr>
        <w:t>социоприродного</w:t>
      </w:r>
      <w:proofErr w:type="spellEnd"/>
      <w:r w:rsidRPr="00223CC3">
        <w:rPr>
          <w:sz w:val="28"/>
          <w:szCs w:val="28"/>
        </w:rPr>
        <w:t xml:space="preserve"> равновесия. Природа самостоятельно справлялась с негативными последствиями человеческой деятельности. Условия современного этапа развития НТП знаменуют собой н новый этап взаимоотношений в системе </w:t>
      </w:r>
      <w:proofErr w:type="spellStart"/>
      <w:r w:rsidRPr="00223CC3">
        <w:rPr>
          <w:sz w:val="28"/>
          <w:szCs w:val="28"/>
        </w:rPr>
        <w:t>ʼʼчеловек</w:t>
      </w:r>
      <w:proofErr w:type="spellEnd"/>
      <w:r w:rsidRPr="00223CC3">
        <w:rPr>
          <w:sz w:val="28"/>
          <w:szCs w:val="28"/>
        </w:rPr>
        <w:t xml:space="preserve"> - общество – </w:t>
      </w:r>
      <w:proofErr w:type="spellStart"/>
      <w:r w:rsidRPr="00223CC3">
        <w:rPr>
          <w:sz w:val="28"/>
          <w:szCs w:val="28"/>
        </w:rPr>
        <w:t>природаʼʼ</w:t>
      </w:r>
      <w:proofErr w:type="spellEnd"/>
      <w:r w:rsidRPr="00223CC3">
        <w:rPr>
          <w:sz w:val="28"/>
          <w:szCs w:val="28"/>
        </w:rPr>
        <w:t>. Небывалое развитие средств производства, новейшие технологии - все это стало основой бесконтрольного и широчайшего по своим масштабам вмешательства человека в природу.</w:t>
      </w:r>
    </w:p>
    <w:p w:rsidR="002C46BF" w:rsidRPr="00223CC3" w:rsidRDefault="002C46BF">
      <w:pPr>
        <w:rPr>
          <w:rFonts w:ascii="Times New Roman" w:hAnsi="Times New Roman" w:cs="Times New Roman"/>
          <w:sz w:val="28"/>
          <w:szCs w:val="28"/>
        </w:rPr>
      </w:pPr>
    </w:p>
    <w:sectPr w:rsidR="002C46BF" w:rsidRPr="00223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95"/>
    <w:rsid w:val="00223CC3"/>
    <w:rsid w:val="002C46BF"/>
    <w:rsid w:val="00E7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94E16"/>
  <w15:chartTrackingRefBased/>
  <w15:docId w15:val="{A3D025BE-5714-43D6-A2AA-26C72007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3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23CC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2324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2022-01-09T06:54:00Z</dcterms:created>
  <dcterms:modified xsi:type="dcterms:W3CDTF">2022-01-09T06:55:00Z</dcterms:modified>
</cp:coreProperties>
</file>