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1522" w14:textId="551CD809" w:rsidR="00BE7FC8" w:rsidRDefault="005B677B">
      <w:pPr>
        <w:pStyle w:val="Corpodetexto"/>
        <w:ind w:left="2699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4E98B2AD" wp14:editId="7AF2295B">
            <wp:extent cx="2226469" cy="1238250"/>
            <wp:effectExtent l="0" t="0" r="2540" b="0"/>
            <wp:docPr id="2086366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66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6925" cy="12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78E9" w14:textId="77777777" w:rsidR="00BB362E" w:rsidRDefault="00BB362E">
      <w:pPr>
        <w:spacing w:before="440" w:line="355" w:lineRule="auto"/>
        <w:ind w:left="282" w:right="644"/>
        <w:jc w:val="center"/>
        <w:rPr>
          <w:b/>
          <w:sz w:val="48"/>
        </w:rPr>
      </w:pPr>
    </w:p>
    <w:p w14:paraId="3A4B6FB8" w14:textId="77777777" w:rsidR="00BB362E" w:rsidRDefault="00BB362E">
      <w:pPr>
        <w:spacing w:before="440" w:line="355" w:lineRule="auto"/>
        <w:ind w:left="282" w:right="644"/>
        <w:jc w:val="center"/>
        <w:rPr>
          <w:b/>
          <w:sz w:val="48"/>
        </w:rPr>
      </w:pPr>
    </w:p>
    <w:p w14:paraId="17B48957" w14:textId="4200F889" w:rsidR="00BE7FC8" w:rsidRDefault="00000000">
      <w:pPr>
        <w:spacing w:before="440" w:line="355" w:lineRule="auto"/>
        <w:ind w:left="282" w:right="644"/>
        <w:jc w:val="center"/>
        <w:rPr>
          <w:b/>
          <w:sz w:val="48"/>
        </w:rPr>
      </w:pPr>
      <w:r>
        <w:rPr>
          <w:b/>
          <w:sz w:val="48"/>
        </w:rPr>
        <w:t>Proposta</w:t>
      </w:r>
      <w:r>
        <w:rPr>
          <w:b/>
          <w:spacing w:val="-16"/>
          <w:sz w:val="48"/>
        </w:rPr>
        <w:t xml:space="preserve"> </w:t>
      </w:r>
      <w:r>
        <w:rPr>
          <w:b/>
          <w:sz w:val="48"/>
        </w:rPr>
        <w:t>de</w:t>
      </w:r>
      <w:r>
        <w:rPr>
          <w:b/>
          <w:spacing w:val="-16"/>
          <w:sz w:val="48"/>
        </w:rPr>
        <w:t xml:space="preserve"> </w:t>
      </w:r>
      <w:r>
        <w:rPr>
          <w:b/>
          <w:sz w:val="48"/>
        </w:rPr>
        <w:t>P</w:t>
      </w:r>
      <w:r w:rsidR="005B677B" w:rsidRPr="005B677B">
        <w:rPr>
          <w:noProof/>
        </w:rPr>
        <w:t xml:space="preserve"> </w:t>
      </w:r>
      <w:r>
        <w:rPr>
          <w:b/>
          <w:sz w:val="48"/>
        </w:rPr>
        <w:t>restação</w:t>
      </w:r>
      <w:r>
        <w:rPr>
          <w:b/>
          <w:spacing w:val="-13"/>
          <w:sz w:val="48"/>
        </w:rPr>
        <w:t xml:space="preserve"> </w:t>
      </w:r>
      <w:r>
        <w:rPr>
          <w:b/>
          <w:sz w:val="48"/>
        </w:rPr>
        <w:t>de</w:t>
      </w:r>
      <w:r>
        <w:rPr>
          <w:b/>
          <w:spacing w:val="-16"/>
          <w:sz w:val="48"/>
        </w:rPr>
        <w:t xml:space="preserve"> </w:t>
      </w:r>
      <w:r>
        <w:rPr>
          <w:b/>
          <w:sz w:val="48"/>
        </w:rPr>
        <w:t>Serviços</w:t>
      </w:r>
    </w:p>
    <w:p w14:paraId="50A05A1D" w14:textId="119A015D" w:rsidR="005B677B" w:rsidRDefault="005B677B">
      <w:pPr>
        <w:spacing w:before="440" w:line="355" w:lineRule="auto"/>
        <w:ind w:left="282" w:right="644"/>
        <w:jc w:val="center"/>
        <w:rPr>
          <w:b/>
          <w:sz w:val="48"/>
        </w:rPr>
      </w:pPr>
      <w:r>
        <w:rPr>
          <w:b/>
          <w:sz w:val="48"/>
        </w:rPr>
        <w:t>Para: Bruno Fotografias</w:t>
      </w:r>
    </w:p>
    <w:p w14:paraId="0405917C" w14:textId="77777777" w:rsidR="00BE7FC8" w:rsidRDefault="00BE7FC8">
      <w:pPr>
        <w:pStyle w:val="Corpodetexto"/>
        <w:rPr>
          <w:b/>
          <w:sz w:val="48"/>
        </w:rPr>
      </w:pPr>
    </w:p>
    <w:p w14:paraId="64AAE6B9" w14:textId="77777777" w:rsidR="00BE7FC8" w:rsidRDefault="00BE7FC8">
      <w:pPr>
        <w:pStyle w:val="Corpodetexto"/>
        <w:rPr>
          <w:b/>
          <w:sz w:val="48"/>
        </w:rPr>
      </w:pPr>
    </w:p>
    <w:p w14:paraId="0B6230E6" w14:textId="77777777" w:rsidR="00BE7FC8" w:rsidRDefault="00BE7FC8" w:rsidP="00BB362E">
      <w:pPr>
        <w:pStyle w:val="Corpodetexto"/>
        <w:spacing w:before="366"/>
        <w:jc w:val="right"/>
        <w:rPr>
          <w:b/>
          <w:sz w:val="48"/>
        </w:rPr>
      </w:pPr>
    </w:p>
    <w:p w14:paraId="7AD62016" w14:textId="77777777" w:rsidR="00BB362E" w:rsidRDefault="00BB362E" w:rsidP="00BB362E">
      <w:pPr>
        <w:ind w:left="282" w:right="719"/>
        <w:rPr>
          <w:b/>
          <w:spacing w:val="-2"/>
          <w:sz w:val="32"/>
        </w:rPr>
      </w:pPr>
    </w:p>
    <w:p w14:paraId="40102E0E" w14:textId="77777777" w:rsidR="00BB362E" w:rsidRDefault="00BB362E" w:rsidP="00BB362E">
      <w:pPr>
        <w:ind w:left="282" w:right="719"/>
        <w:jc w:val="center"/>
        <w:rPr>
          <w:b/>
          <w:spacing w:val="-2"/>
          <w:sz w:val="32"/>
        </w:rPr>
      </w:pPr>
    </w:p>
    <w:p w14:paraId="4D6E0F83" w14:textId="48E320F5" w:rsidR="00BE7FC8" w:rsidRPr="00BB362E" w:rsidRDefault="00000000" w:rsidP="00BB362E">
      <w:pPr>
        <w:ind w:right="719"/>
        <w:rPr>
          <w:b/>
          <w:spacing w:val="-2"/>
          <w:sz w:val="32"/>
        </w:rPr>
      </w:pPr>
      <w:r>
        <w:rPr>
          <w:b/>
          <w:spacing w:val="-2"/>
          <w:sz w:val="32"/>
        </w:rPr>
        <w:t>Proponentes:</w:t>
      </w:r>
      <w:bookmarkStart w:id="0" w:name="_Toc219665940"/>
      <w:r w:rsidR="00BB362E">
        <w:rPr>
          <w:b/>
          <w:spacing w:val="-2"/>
          <w:sz w:val="32"/>
        </w:rPr>
        <w:t xml:space="preserve"> </w:t>
      </w:r>
      <w:r w:rsidRPr="005B677B">
        <w:rPr>
          <w:sz w:val="28"/>
          <w:szCs w:val="28"/>
        </w:rPr>
        <w:t>Marcos</w:t>
      </w:r>
      <w:r w:rsidRPr="005B677B">
        <w:rPr>
          <w:spacing w:val="-5"/>
          <w:sz w:val="28"/>
          <w:szCs w:val="28"/>
        </w:rPr>
        <w:t xml:space="preserve"> </w:t>
      </w:r>
      <w:r w:rsidRPr="005B677B">
        <w:rPr>
          <w:sz w:val="28"/>
          <w:szCs w:val="28"/>
        </w:rPr>
        <w:t>Guilherme</w:t>
      </w:r>
      <w:r w:rsidRPr="005B677B">
        <w:rPr>
          <w:spacing w:val="-6"/>
          <w:sz w:val="28"/>
          <w:szCs w:val="28"/>
        </w:rPr>
        <w:t xml:space="preserve"> </w:t>
      </w:r>
      <w:r w:rsidRPr="005B677B">
        <w:rPr>
          <w:sz w:val="28"/>
          <w:szCs w:val="28"/>
        </w:rPr>
        <w:t>Oliveira</w:t>
      </w:r>
      <w:r w:rsidRPr="005B677B">
        <w:rPr>
          <w:spacing w:val="-4"/>
          <w:sz w:val="28"/>
          <w:szCs w:val="28"/>
        </w:rPr>
        <w:t xml:space="preserve"> </w:t>
      </w:r>
      <w:r w:rsidRPr="005B677B">
        <w:rPr>
          <w:sz w:val="28"/>
          <w:szCs w:val="28"/>
        </w:rPr>
        <w:t>Lima</w:t>
      </w:r>
      <w:r w:rsidRPr="005B677B">
        <w:rPr>
          <w:spacing w:val="1"/>
          <w:sz w:val="28"/>
          <w:szCs w:val="28"/>
        </w:rPr>
        <w:t xml:space="preserve"> </w:t>
      </w:r>
      <w:r w:rsidRPr="005B677B">
        <w:rPr>
          <w:sz w:val="28"/>
          <w:szCs w:val="28"/>
        </w:rPr>
        <w:t>–</w:t>
      </w:r>
      <w:r w:rsidRPr="005B677B">
        <w:rPr>
          <w:spacing w:val="-4"/>
          <w:sz w:val="28"/>
          <w:szCs w:val="28"/>
        </w:rPr>
        <w:t xml:space="preserve"> </w:t>
      </w:r>
      <w:r w:rsidRPr="005B677B">
        <w:rPr>
          <w:sz w:val="28"/>
          <w:szCs w:val="28"/>
        </w:rPr>
        <w:t>CEO</w:t>
      </w:r>
      <w:r w:rsidRPr="005B677B">
        <w:rPr>
          <w:spacing w:val="-6"/>
          <w:sz w:val="28"/>
          <w:szCs w:val="28"/>
        </w:rPr>
        <w:t xml:space="preserve"> </w:t>
      </w:r>
      <w:r w:rsidRPr="005B677B">
        <w:rPr>
          <w:spacing w:val="-2"/>
          <w:sz w:val="28"/>
          <w:szCs w:val="28"/>
        </w:rPr>
        <w:t>InoveDev</w:t>
      </w:r>
      <w:bookmarkEnd w:id="0"/>
    </w:p>
    <w:p w14:paraId="25F99D05" w14:textId="09096718" w:rsidR="005B677B" w:rsidRPr="00BB362E" w:rsidRDefault="00000000" w:rsidP="00BB362E">
      <w:pPr>
        <w:rPr>
          <w:b/>
          <w:spacing w:val="-2"/>
          <w:sz w:val="32"/>
        </w:rPr>
      </w:pPr>
      <w:r>
        <w:rPr>
          <w:b/>
          <w:spacing w:val="-2"/>
          <w:sz w:val="32"/>
        </w:rPr>
        <w:t>Contato:</w:t>
      </w:r>
      <w:r w:rsidR="00BB362E">
        <w:rPr>
          <w:b/>
          <w:spacing w:val="-2"/>
          <w:sz w:val="28"/>
          <w:szCs w:val="20"/>
        </w:rPr>
        <w:t xml:space="preserve"> </w:t>
      </w:r>
      <w:hyperlink r:id="rId9" w:history="1">
        <w:r w:rsidR="00BB362E" w:rsidRPr="00EF7FE0">
          <w:rPr>
            <w:rStyle w:val="Hyperlink"/>
            <w:b/>
            <w:spacing w:val="-2"/>
            <w:sz w:val="28"/>
            <w:szCs w:val="20"/>
          </w:rPr>
          <w:t>contato@inovedev.com.br</w:t>
        </w:r>
      </w:hyperlink>
      <w:bookmarkStart w:id="1" w:name="_Toc219665942"/>
    </w:p>
    <w:p w14:paraId="2BC1CE27" w14:textId="77777777" w:rsidR="00BB362E" w:rsidRDefault="00BB362E" w:rsidP="00BB362E">
      <w:pPr>
        <w:pStyle w:val="Ttulo3"/>
        <w:ind w:left="0" w:firstLine="0"/>
        <w:rPr>
          <w:spacing w:val="-2"/>
        </w:rPr>
      </w:pPr>
      <w:r>
        <w:rPr>
          <w:spacing w:val="-2"/>
        </w:rPr>
        <w:t xml:space="preserve">                                                    </w:t>
      </w:r>
    </w:p>
    <w:p w14:paraId="04DC9BBB" w14:textId="77777777" w:rsidR="00BB362E" w:rsidRDefault="00BB362E" w:rsidP="00BB362E">
      <w:pPr>
        <w:pStyle w:val="Ttulo3"/>
        <w:ind w:left="0" w:firstLine="0"/>
        <w:rPr>
          <w:spacing w:val="-2"/>
        </w:rPr>
      </w:pPr>
    </w:p>
    <w:p w14:paraId="56BAF012" w14:textId="77777777" w:rsidR="00BB362E" w:rsidRDefault="00BB362E" w:rsidP="00BB362E">
      <w:pPr>
        <w:pStyle w:val="Ttulo3"/>
        <w:ind w:left="0" w:firstLine="0"/>
        <w:rPr>
          <w:spacing w:val="-2"/>
        </w:rPr>
      </w:pPr>
    </w:p>
    <w:p w14:paraId="6951D47D" w14:textId="77777777" w:rsidR="00BB362E" w:rsidRDefault="00BB362E" w:rsidP="00BB362E">
      <w:pPr>
        <w:pStyle w:val="Ttulo3"/>
        <w:ind w:left="0" w:firstLine="0"/>
        <w:rPr>
          <w:spacing w:val="-2"/>
        </w:rPr>
      </w:pPr>
    </w:p>
    <w:p w14:paraId="6DFACC34" w14:textId="77777777" w:rsidR="00BB362E" w:rsidRDefault="00BB362E" w:rsidP="00BB362E">
      <w:pPr>
        <w:pStyle w:val="Ttulo3"/>
        <w:ind w:left="0" w:firstLine="0"/>
        <w:rPr>
          <w:spacing w:val="-2"/>
        </w:rPr>
      </w:pPr>
    </w:p>
    <w:p w14:paraId="1AA43154" w14:textId="77777777" w:rsidR="00BB362E" w:rsidRDefault="00BB362E" w:rsidP="00BB362E">
      <w:pPr>
        <w:pStyle w:val="Ttulo3"/>
        <w:ind w:left="0" w:firstLine="0"/>
        <w:rPr>
          <w:spacing w:val="-2"/>
        </w:rPr>
      </w:pPr>
      <w:r>
        <w:rPr>
          <w:spacing w:val="-2"/>
        </w:rPr>
        <w:t xml:space="preserve">                                                                </w:t>
      </w:r>
    </w:p>
    <w:p w14:paraId="65D72560" w14:textId="77777777" w:rsidR="00BB362E" w:rsidRDefault="00BB362E" w:rsidP="00BB362E">
      <w:pPr>
        <w:pStyle w:val="Ttulo3"/>
        <w:ind w:left="0" w:firstLine="0"/>
        <w:rPr>
          <w:spacing w:val="-2"/>
        </w:rPr>
      </w:pPr>
    </w:p>
    <w:p w14:paraId="6911F60B" w14:textId="77777777" w:rsidR="00BB362E" w:rsidRDefault="00BB362E" w:rsidP="00BB362E">
      <w:pPr>
        <w:pStyle w:val="Ttulo3"/>
        <w:ind w:left="0" w:firstLine="0"/>
        <w:rPr>
          <w:spacing w:val="-2"/>
        </w:rPr>
      </w:pPr>
    </w:p>
    <w:p w14:paraId="64D1CC15" w14:textId="77777777" w:rsidR="00BB362E" w:rsidRDefault="00BB362E" w:rsidP="00BB362E">
      <w:pPr>
        <w:pStyle w:val="Ttulo3"/>
        <w:ind w:left="0" w:firstLine="0"/>
        <w:rPr>
          <w:spacing w:val="-2"/>
        </w:rPr>
      </w:pPr>
    </w:p>
    <w:p w14:paraId="1DAB5B44" w14:textId="77777777" w:rsidR="00BB362E" w:rsidRDefault="00BB362E" w:rsidP="00BB362E">
      <w:pPr>
        <w:pStyle w:val="Ttulo3"/>
        <w:ind w:left="0" w:firstLine="0"/>
        <w:rPr>
          <w:spacing w:val="-2"/>
        </w:rPr>
      </w:pPr>
    </w:p>
    <w:p w14:paraId="1A0BF931" w14:textId="51D90E9A" w:rsidR="00BE7FC8" w:rsidRDefault="00000000" w:rsidP="00BB362E">
      <w:pPr>
        <w:pStyle w:val="Ttulo3"/>
        <w:ind w:left="0" w:firstLine="0"/>
        <w:jc w:val="center"/>
      </w:pPr>
      <w:bookmarkStart w:id="2" w:name="_Toc219667338"/>
      <w:bookmarkStart w:id="3" w:name="_Toc219667375"/>
      <w:bookmarkStart w:id="4" w:name="_Toc219667407"/>
      <w:bookmarkStart w:id="5" w:name="_Toc219765959"/>
      <w:r>
        <w:rPr>
          <w:spacing w:val="-2"/>
        </w:rPr>
        <w:t>15/01/2026</w:t>
      </w:r>
      <w:bookmarkEnd w:id="1"/>
      <w:bookmarkEnd w:id="2"/>
      <w:bookmarkEnd w:id="3"/>
      <w:bookmarkEnd w:id="4"/>
      <w:bookmarkEnd w:id="5"/>
    </w:p>
    <w:p w14:paraId="58639C99" w14:textId="77777777" w:rsidR="00BE7FC8" w:rsidRDefault="00BE7FC8">
      <w:pPr>
        <w:pStyle w:val="Ttulo3"/>
        <w:sectPr w:rsidR="00BE7FC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1500" w:right="1133" w:bottom="280" w:left="1559" w:header="720" w:footer="720" w:gutter="0"/>
          <w:cols w:space="720"/>
        </w:sectPr>
      </w:pPr>
    </w:p>
    <w:p w14:paraId="613ED6DB" w14:textId="77777777" w:rsidR="00BB362E" w:rsidRDefault="00BB362E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6B0A253E" w14:textId="695958EF" w:rsidR="00BE7FC8" w:rsidRDefault="00BB362E" w:rsidP="005B677B">
      <w:pPr>
        <w:spacing w:line="575" w:lineRule="exact"/>
        <w:ind w:left="282" w:right="704"/>
        <w:jc w:val="center"/>
        <w:rPr>
          <w:sz w:val="72"/>
          <w:szCs w:val="56"/>
        </w:rPr>
      </w:pPr>
      <w:r w:rsidRPr="00BB362E">
        <w:rPr>
          <w:sz w:val="72"/>
          <w:szCs w:val="56"/>
        </w:rPr>
        <w:t>SUM</w:t>
      </w:r>
      <w:r>
        <w:rPr>
          <w:sz w:val="72"/>
          <w:szCs w:val="56"/>
        </w:rPr>
        <w:t>A</w:t>
      </w:r>
      <w:r w:rsidRPr="00BB362E">
        <w:rPr>
          <w:sz w:val="72"/>
          <w:szCs w:val="56"/>
        </w:rPr>
        <w:t>RIO</w:t>
      </w:r>
    </w:p>
    <w:p w14:paraId="0AA12043" w14:textId="77777777" w:rsidR="00BB362E" w:rsidRDefault="00BB362E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7DD8C107" w14:textId="77777777" w:rsidR="00BB362E" w:rsidRDefault="00BB362E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pt-PT" w:eastAsia="en-US"/>
        </w:rPr>
        <w:id w:val="-13711465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DEDC4F" w14:textId="1F95545C" w:rsidR="00F82361" w:rsidRDefault="00F82361" w:rsidP="00F82361">
          <w:pPr>
            <w:pStyle w:val="CabealhodoSumrio"/>
            <w:jc w:val="center"/>
          </w:pPr>
        </w:p>
        <w:p w14:paraId="6CCB5262" w14:textId="5F6DD1CD" w:rsidR="00DE792A" w:rsidRDefault="00F82361">
          <w:pPr>
            <w:pStyle w:val="Sumrio3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65959" w:history="1"/>
        </w:p>
        <w:p w14:paraId="4F245B62" w14:textId="08F32382" w:rsidR="00DE792A" w:rsidRDefault="00DE792A">
          <w:pPr>
            <w:pStyle w:val="Sumrio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9765960" w:history="1">
            <w:r w:rsidRPr="00687D44">
              <w:rPr>
                <w:rStyle w:val="Hyperlink"/>
                <w:noProof/>
                <w:lang w:val="pt-BR"/>
              </w:rPr>
              <w:t>1. VISÃO GERAL 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29A17" w14:textId="6442AB47" w:rsidR="00DE792A" w:rsidRDefault="00DE792A">
          <w:pPr>
            <w:pStyle w:val="Sumrio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9765961" w:history="1">
            <w:r w:rsidRPr="00687D44">
              <w:rPr>
                <w:rStyle w:val="Hyperlink"/>
                <w:noProof/>
                <w:lang w:val="pt-BR"/>
              </w:rPr>
              <w:t>2.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E35E0" w14:textId="764E3373" w:rsidR="00DE792A" w:rsidRDefault="00DE792A">
          <w:pPr>
            <w:pStyle w:val="Sumrio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9765962" w:history="1">
            <w:r w:rsidRPr="00687D44">
              <w:rPr>
                <w:rStyle w:val="Hyperlink"/>
                <w:noProof/>
                <w:lang w:val="pt-BR"/>
              </w:rPr>
              <w:t>3. 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5C431" w14:textId="1CE8F559" w:rsidR="00DE792A" w:rsidRDefault="00DE792A">
          <w:pPr>
            <w:pStyle w:val="Sumrio2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9765963" w:history="1">
            <w:r w:rsidRPr="00687D44">
              <w:rPr>
                <w:rStyle w:val="Hyperlink"/>
                <w:noProof/>
                <w:lang w:val="pt-BR"/>
              </w:rPr>
              <w:t>3.1. Vitrine Pública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46244" w14:textId="4E8678ED" w:rsidR="00DE792A" w:rsidRDefault="00DE792A">
          <w:pPr>
            <w:pStyle w:val="Sumrio2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9765964" w:history="1">
            <w:r w:rsidRPr="00687D44">
              <w:rPr>
                <w:rStyle w:val="Hyperlink"/>
                <w:noProof/>
                <w:lang w:val="pt-BR"/>
              </w:rPr>
              <w:t>3.2. Área do Cliente (Acesso Restrito)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ABC12" w14:textId="225A8BBB" w:rsidR="00DE792A" w:rsidRDefault="00DE792A">
          <w:pPr>
            <w:pStyle w:val="Sumrio2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9765965" w:history="1">
            <w:r w:rsidRPr="00687D44">
              <w:rPr>
                <w:rStyle w:val="Hyperlink"/>
                <w:noProof/>
                <w:lang w:val="pt-BR"/>
              </w:rPr>
              <w:t>3.3. Painel Administrativo (Gestão)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DD190" w14:textId="0AD78889" w:rsidR="00DE792A" w:rsidRDefault="00DE792A">
          <w:pPr>
            <w:pStyle w:val="Sumrio2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9765966" w:history="1">
            <w:r w:rsidRPr="00687D44">
              <w:rPr>
                <w:rStyle w:val="Hyperlink"/>
                <w:noProof/>
                <w:lang w:val="pt-BR"/>
              </w:rPr>
              <w:t>3</w:t>
            </w:r>
            <w:r w:rsidRPr="00687D44">
              <w:rPr>
                <w:rStyle w:val="Hyperlink"/>
                <w:noProof/>
                <w:lang w:val="pt-BR"/>
              </w:rPr>
              <w:t>.</w:t>
            </w:r>
            <w:r w:rsidRPr="00687D44">
              <w:rPr>
                <w:rStyle w:val="Hyperlink"/>
                <w:noProof/>
                <w:lang w:val="pt-BR"/>
              </w:rPr>
              <w:t>4. Aplicativo Móvel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D3EAD" w14:textId="00F3C966" w:rsidR="00DE792A" w:rsidRDefault="00DE792A">
          <w:pPr>
            <w:pStyle w:val="Sumrio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9765967" w:history="1">
            <w:r w:rsidRPr="00687D44">
              <w:rPr>
                <w:rStyle w:val="Hyperlink"/>
                <w:noProof/>
                <w:lang w:val="pt-BR"/>
              </w:rPr>
              <w:t>4. TECNOLOGIA E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69FB" w14:textId="4AFACD2D" w:rsidR="00DE792A" w:rsidRDefault="00DE792A">
          <w:pPr>
            <w:pStyle w:val="Sumrio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9765968" w:history="1">
            <w:r w:rsidRPr="00687D44">
              <w:rPr>
                <w:rStyle w:val="Hyperlink"/>
                <w:noProof/>
                <w:lang w:val="pt-BR"/>
              </w:rPr>
              <w:t>5. CRONOGRAMA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0BB32" w14:textId="57A841BE" w:rsidR="00DE792A" w:rsidRDefault="00DE792A">
          <w:pPr>
            <w:pStyle w:val="Sumrio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9765969" w:history="1">
            <w:r w:rsidRPr="00687D44">
              <w:rPr>
                <w:rStyle w:val="Hyperlink"/>
                <w:noProof/>
                <w:lang w:val="pt-BR"/>
              </w:rPr>
              <w:t>6. INVESTIMENTO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2E20" w14:textId="29855425" w:rsidR="00DE792A" w:rsidRDefault="00DE792A">
          <w:pPr>
            <w:pStyle w:val="Sumrio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9765970" w:history="1">
            <w:r w:rsidRPr="00687D44">
              <w:rPr>
                <w:rStyle w:val="Hyperlink"/>
                <w:noProof/>
                <w:lang w:val="pt-BR"/>
              </w:rPr>
              <w:t>7. PRÓXIMOS PASSOS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B2DE" w14:textId="5EC86DF8" w:rsidR="00F82361" w:rsidRDefault="00F82361">
          <w:r>
            <w:rPr>
              <w:b/>
              <w:bCs/>
            </w:rPr>
            <w:fldChar w:fldCharType="end"/>
          </w:r>
        </w:p>
      </w:sdtContent>
    </w:sdt>
    <w:p w14:paraId="5840AE97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1B174F4D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78CAEFBD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13DAFB6B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402C2171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78D2D50E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1B484F53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6F9FB87E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049289DB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3893B7EF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38D5148B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4DFBE44A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75CC1FC2" w14:textId="77777777" w:rsidR="00F82361" w:rsidRDefault="00F82361" w:rsidP="00F82361">
      <w:pPr>
        <w:spacing w:line="575" w:lineRule="exact"/>
        <w:ind w:right="704"/>
        <w:rPr>
          <w:sz w:val="72"/>
          <w:szCs w:val="56"/>
        </w:rPr>
      </w:pPr>
    </w:p>
    <w:p w14:paraId="08E9A9E5" w14:textId="77777777" w:rsidR="00F82361" w:rsidRDefault="00F82361" w:rsidP="005B677B">
      <w:pPr>
        <w:spacing w:line="575" w:lineRule="exact"/>
        <w:ind w:left="282" w:right="704"/>
        <w:jc w:val="center"/>
        <w:rPr>
          <w:sz w:val="72"/>
          <w:szCs w:val="56"/>
        </w:rPr>
      </w:pPr>
    </w:p>
    <w:p w14:paraId="280FDDD8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PROPOSTA DE VALOR: PLATAFORMA DIGITAL PARA FOTÓGRAFOS</w:t>
      </w:r>
    </w:p>
    <w:p w14:paraId="03BE6297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39D8FA65" w14:textId="77777777" w:rsidR="000B4AEF" w:rsidRPr="000B4AEF" w:rsidRDefault="000B4AEF" w:rsidP="00DE792A">
      <w:pPr>
        <w:pStyle w:val="Ttulo1"/>
        <w:rPr>
          <w:lang w:val="pt-BR"/>
        </w:rPr>
      </w:pPr>
      <w:bookmarkStart w:id="6" w:name="_Toc219765960"/>
      <w:r w:rsidRPr="000B4AEF">
        <w:rPr>
          <w:lang w:val="pt-BR"/>
        </w:rPr>
        <w:t>1. VISÃO GERAL E OBJETIVOS</w:t>
      </w:r>
      <w:bookmarkEnd w:id="6"/>
    </w:p>
    <w:p w14:paraId="540ACFBA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3DD00702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O objetivo deste projeto é desenvolver uma plataforma digital exclusiva e de alto padrão para Bruno Nascimento Fotografia. Mais do que um site institucional, a solução visa elevar a percepção de valor da marca, centralizar a gestão do portfólio e profissionalizar a entrega de materiais aos clientes finais.</w:t>
      </w:r>
    </w:p>
    <w:p w14:paraId="70A9BBE7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3A9A8780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A plataforma servirá como uma vitrine de luxo para o trabalho fotográfico e uma ferramenta segura para a distribuição de álbuns privados.</w:t>
      </w:r>
    </w:p>
    <w:p w14:paraId="554D19A2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09DD376B" w14:textId="77777777" w:rsidR="000B4AEF" w:rsidRPr="000B4AEF" w:rsidRDefault="000B4AEF" w:rsidP="00DE792A">
      <w:pPr>
        <w:pStyle w:val="Ttulo1"/>
        <w:rPr>
          <w:lang w:val="pt-BR"/>
        </w:rPr>
      </w:pPr>
      <w:bookmarkStart w:id="7" w:name="_Toc219765961"/>
      <w:r w:rsidRPr="000B4AEF">
        <w:rPr>
          <w:lang w:val="pt-BR"/>
        </w:rPr>
        <w:t>2. SOLUÇÃO PROPOSTA</w:t>
      </w:r>
      <w:bookmarkEnd w:id="7"/>
    </w:p>
    <w:p w14:paraId="06A3B600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5189E555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 xml:space="preserve">Propomos o desenvolvimento de uma Aplicação Web </w:t>
      </w:r>
      <w:proofErr w:type="spellStart"/>
      <w:r w:rsidRPr="000B4AEF">
        <w:rPr>
          <w:sz w:val="24"/>
          <w:szCs w:val="24"/>
          <w:lang w:val="pt-BR"/>
        </w:rPr>
        <w:t>Full-Stack</w:t>
      </w:r>
      <w:proofErr w:type="spellEnd"/>
      <w:r w:rsidRPr="000B4AEF">
        <w:rPr>
          <w:sz w:val="24"/>
          <w:szCs w:val="24"/>
          <w:lang w:val="pt-BR"/>
        </w:rPr>
        <w:t xml:space="preserve"> personalizada, focada em design minimalista, performance e facilidade de gestão. A solução elimina a dependência de plataformas de aluguel (como </w:t>
      </w:r>
      <w:proofErr w:type="spellStart"/>
      <w:r w:rsidRPr="000B4AEF">
        <w:rPr>
          <w:sz w:val="24"/>
          <w:szCs w:val="24"/>
          <w:lang w:val="pt-BR"/>
        </w:rPr>
        <w:t>Alboom</w:t>
      </w:r>
      <w:proofErr w:type="spellEnd"/>
      <w:r w:rsidRPr="000B4AEF">
        <w:rPr>
          <w:sz w:val="24"/>
          <w:szCs w:val="24"/>
          <w:lang w:val="pt-BR"/>
        </w:rPr>
        <w:t xml:space="preserve"> ou </w:t>
      </w:r>
      <w:proofErr w:type="spellStart"/>
      <w:r w:rsidRPr="000B4AEF">
        <w:rPr>
          <w:sz w:val="24"/>
          <w:szCs w:val="24"/>
          <w:lang w:val="pt-BR"/>
        </w:rPr>
        <w:t>Pixieset</w:t>
      </w:r>
      <w:proofErr w:type="spellEnd"/>
      <w:r w:rsidRPr="000B4AEF">
        <w:rPr>
          <w:sz w:val="24"/>
          <w:szCs w:val="24"/>
          <w:lang w:val="pt-BR"/>
        </w:rPr>
        <w:t>), garantindo ao cliente a propriedade total sobre o sistema e seus dados.</w:t>
      </w:r>
    </w:p>
    <w:p w14:paraId="322FC4B9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6D9AB4B0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Diferenciais:</w:t>
      </w:r>
    </w:p>
    <w:p w14:paraId="6312A8B7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 xml:space="preserve">• Exclusividade: Design sob medida, sem uso de </w:t>
      </w:r>
      <w:proofErr w:type="spellStart"/>
      <w:r w:rsidRPr="000B4AEF">
        <w:rPr>
          <w:sz w:val="24"/>
          <w:szCs w:val="24"/>
          <w:lang w:val="pt-BR"/>
        </w:rPr>
        <w:t>templates</w:t>
      </w:r>
      <w:proofErr w:type="spellEnd"/>
      <w:r w:rsidRPr="000B4AEF">
        <w:rPr>
          <w:sz w:val="24"/>
          <w:szCs w:val="24"/>
          <w:lang w:val="pt-BR"/>
        </w:rPr>
        <w:t xml:space="preserve"> genéricos de mercado.</w:t>
      </w:r>
    </w:p>
    <w:p w14:paraId="5DDF5A28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 xml:space="preserve">• Autonomia: Painel administrativo intuitivo para gestão total do conteúdo sem </w:t>
      </w:r>
      <w:r w:rsidRPr="000B4AEF">
        <w:rPr>
          <w:sz w:val="24"/>
          <w:szCs w:val="24"/>
          <w:lang w:val="pt-BR"/>
        </w:rPr>
        <w:lastRenderedPageBreak/>
        <w:t>necessidade de suporte técnico constante.</w:t>
      </w:r>
    </w:p>
    <w:p w14:paraId="5C929D07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Experiência do Cliente: Acesso simplificado e elegante às galerias de fotos.</w:t>
      </w:r>
    </w:p>
    <w:p w14:paraId="7F9EEFFA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Presença Mobile: Aplicativo nativo para Android e versão PWA otimizada para iPhone (iOS).</w:t>
      </w:r>
    </w:p>
    <w:p w14:paraId="0F69533E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56AB2A18" w14:textId="77777777" w:rsidR="000B4AEF" w:rsidRPr="000B4AEF" w:rsidRDefault="000B4AEF" w:rsidP="00DE792A">
      <w:pPr>
        <w:pStyle w:val="Ttulo1"/>
        <w:rPr>
          <w:lang w:val="pt-BR"/>
        </w:rPr>
      </w:pPr>
      <w:bookmarkStart w:id="8" w:name="_Toc219765962"/>
      <w:r w:rsidRPr="000B4AEF">
        <w:rPr>
          <w:lang w:val="pt-BR"/>
        </w:rPr>
        <w:t>3. ESCOPO DO PROJETO</w:t>
      </w:r>
      <w:bookmarkEnd w:id="8"/>
    </w:p>
    <w:p w14:paraId="7F7AB9E0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2239BA71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O desenvolvimento será dividido em quatro módulos principais:</w:t>
      </w:r>
    </w:p>
    <w:p w14:paraId="1BB24277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20AC98AA" w14:textId="77777777" w:rsidR="000B4AEF" w:rsidRPr="000B4AEF" w:rsidRDefault="000B4AEF" w:rsidP="00DE792A">
      <w:pPr>
        <w:pStyle w:val="Ttulo2"/>
        <w:rPr>
          <w:lang w:val="pt-BR"/>
        </w:rPr>
      </w:pPr>
      <w:bookmarkStart w:id="9" w:name="_Toc219765963"/>
      <w:r w:rsidRPr="000B4AEF">
        <w:rPr>
          <w:lang w:val="pt-BR"/>
        </w:rPr>
        <w:t>3.1. Vitrine Pública (</w:t>
      </w:r>
      <w:proofErr w:type="spellStart"/>
      <w:r w:rsidRPr="000B4AEF">
        <w:rPr>
          <w:lang w:val="pt-BR"/>
        </w:rPr>
        <w:t>Frontend</w:t>
      </w:r>
      <w:proofErr w:type="spellEnd"/>
      <w:r w:rsidRPr="000B4AEF">
        <w:rPr>
          <w:lang w:val="pt-BR"/>
        </w:rPr>
        <w:t>)</w:t>
      </w:r>
      <w:bookmarkEnd w:id="9"/>
    </w:p>
    <w:p w14:paraId="18696589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A face visível do negócio, acessível a qualquer visitante.</w:t>
      </w:r>
    </w:p>
    <w:p w14:paraId="1E68FFF4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Home Page: Apresentação impactante com destaque para as melhores obras.</w:t>
      </w:r>
    </w:p>
    <w:p w14:paraId="3D2FFC8C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Galeria de Portfólio: Organização de fotos por categorias (</w:t>
      </w:r>
      <w:proofErr w:type="spellStart"/>
      <w:r w:rsidRPr="000B4AEF">
        <w:rPr>
          <w:sz w:val="24"/>
          <w:szCs w:val="24"/>
          <w:lang w:val="pt-BR"/>
        </w:rPr>
        <w:t>ex</w:t>
      </w:r>
      <w:proofErr w:type="spellEnd"/>
      <w:r w:rsidRPr="000B4AEF">
        <w:rPr>
          <w:sz w:val="24"/>
          <w:szCs w:val="24"/>
          <w:lang w:val="pt-BR"/>
        </w:rPr>
        <w:t>: Casamentos, Ensaios, Eventos), com navegação fluida e carregamento otimizado.</w:t>
      </w:r>
    </w:p>
    <w:p w14:paraId="74F85695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Página "Sobre Mim": Seção para biografia e foto do profissional, criando conexão com o público.</w:t>
      </w:r>
    </w:p>
    <w:p w14:paraId="761E7628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Contato: Formulário integrado para solicitação de orçamentos.</w:t>
      </w:r>
    </w:p>
    <w:p w14:paraId="09A7C941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Design Responsivo: Adaptação perfeita para celulares, tablets e desktops.</w:t>
      </w:r>
    </w:p>
    <w:p w14:paraId="04E08BAC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355AFCC8" w14:textId="77777777" w:rsidR="000B4AEF" w:rsidRPr="000B4AEF" w:rsidRDefault="000B4AEF" w:rsidP="00DE792A">
      <w:pPr>
        <w:pStyle w:val="Ttulo2"/>
        <w:rPr>
          <w:lang w:val="pt-BR"/>
        </w:rPr>
      </w:pPr>
      <w:bookmarkStart w:id="10" w:name="_Toc219765964"/>
      <w:r w:rsidRPr="000B4AEF">
        <w:rPr>
          <w:lang w:val="pt-BR"/>
        </w:rPr>
        <w:t>3.2. Área do Cliente (Acesso Restrito)</w:t>
      </w:r>
      <w:bookmarkEnd w:id="10"/>
    </w:p>
    <w:p w14:paraId="7EA06071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Ambiente seguro para entrega de fotos.</w:t>
      </w:r>
    </w:p>
    <w:p w14:paraId="69A0BC72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Login Simplificado: Acesso via código exclusivo (sem necessidade de cadastro complexo para o cliente final).</w:t>
      </w:r>
    </w:p>
    <w:p w14:paraId="566A42BF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Galeria Privada: Visualização das fotos do evento em alta qualidade.</w:t>
      </w:r>
    </w:p>
    <w:p w14:paraId="458F715A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Privacidade: Segurança garantida via validação de código no servidor.</w:t>
      </w:r>
    </w:p>
    <w:p w14:paraId="2AFC6CFA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30ED8026" w14:textId="77777777" w:rsidR="000B4AEF" w:rsidRPr="000B4AEF" w:rsidRDefault="000B4AEF" w:rsidP="00DE792A">
      <w:pPr>
        <w:pStyle w:val="Ttulo2"/>
        <w:rPr>
          <w:lang w:val="pt-BR"/>
        </w:rPr>
      </w:pPr>
      <w:bookmarkStart w:id="11" w:name="_Toc219765965"/>
      <w:r w:rsidRPr="000B4AEF">
        <w:rPr>
          <w:lang w:val="pt-BR"/>
        </w:rPr>
        <w:t>3.3. Painel Administrativo (Gestão)</w:t>
      </w:r>
      <w:bookmarkEnd w:id="11"/>
    </w:p>
    <w:p w14:paraId="2259F6AA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lastRenderedPageBreak/>
        <w:t>Área restrita ao fotógrafo para gerenciamento da plataforma.</w:t>
      </w:r>
    </w:p>
    <w:p w14:paraId="7058AED2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Gestão de Álbuns: Criação, edição e remoção de álbuns de clientes.</w:t>
      </w:r>
    </w:p>
    <w:p w14:paraId="1537B10B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Upload de Fotos: Sistema "arrastar e soltar" (drag-</w:t>
      </w:r>
      <w:proofErr w:type="spellStart"/>
      <w:r w:rsidRPr="000B4AEF">
        <w:rPr>
          <w:sz w:val="24"/>
          <w:szCs w:val="24"/>
          <w:lang w:val="pt-BR"/>
        </w:rPr>
        <w:t>and</w:t>
      </w:r>
      <w:proofErr w:type="spellEnd"/>
      <w:r w:rsidRPr="000B4AEF">
        <w:rPr>
          <w:sz w:val="24"/>
          <w:szCs w:val="24"/>
          <w:lang w:val="pt-BR"/>
        </w:rPr>
        <w:t>-</w:t>
      </w:r>
      <w:proofErr w:type="spellStart"/>
      <w:r w:rsidRPr="000B4AEF">
        <w:rPr>
          <w:sz w:val="24"/>
          <w:szCs w:val="24"/>
          <w:lang w:val="pt-BR"/>
        </w:rPr>
        <w:t>drop</w:t>
      </w:r>
      <w:proofErr w:type="spellEnd"/>
      <w:r w:rsidRPr="000B4AEF">
        <w:rPr>
          <w:sz w:val="24"/>
          <w:szCs w:val="24"/>
          <w:lang w:val="pt-BR"/>
        </w:rPr>
        <w:t>) para envio fácil de imagens.</w:t>
      </w:r>
    </w:p>
    <w:p w14:paraId="148FA520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Controle de Acesso: Geração e gerenciamento de senhas/códigos para os álbuns.</w:t>
      </w:r>
    </w:p>
    <w:p w14:paraId="65BE83F4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Segurança: Autenticação segura para o administrador.</w:t>
      </w:r>
    </w:p>
    <w:p w14:paraId="58D924D8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1D676051" w14:textId="77777777" w:rsidR="000B4AEF" w:rsidRPr="000B4AEF" w:rsidRDefault="000B4AEF" w:rsidP="00DE792A">
      <w:pPr>
        <w:pStyle w:val="Ttulo2"/>
        <w:rPr>
          <w:lang w:val="pt-BR"/>
        </w:rPr>
      </w:pPr>
      <w:bookmarkStart w:id="12" w:name="_Toc219765966"/>
      <w:r w:rsidRPr="000B4AEF">
        <w:rPr>
          <w:lang w:val="pt-BR"/>
        </w:rPr>
        <w:t>3.4. Aplicativo Móvel (Mobile)</w:t>
      </w:r>
      <w:bookmarkEnd w:id="12"/>
    </w:p>
    <w:p w14:paraId="21E6C1D8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Expansão da plataforma para dispositivos móveis, aumentando a fidelização.</w:t>
      </w:r>
    </w:p>
    <w:p w14:paraId="2CA73AB6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Android (Nativo): Disponibilização de arquivo APK para instalação nativa em dispositivos Android.</w:t>
      </w:r>
    </w:p>
    <w:p w14:paraId="26841749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 xml:space="preserve">• iOS (PWA): Otimização como </w:t>
      </w:r>
      <w:proofErr w:type="spellStart"/>
      <w:r w:rsidRPr="000B4AEF">
        <w:rPr>
          <w:sz w:val="24"/>
          <w:szCs w:val="24"/>
          <w:lang w:val="pt-BR"/>
        </w:rPr>
        <w:t>Progressive</w:t>
      </w:r>
      <w:proofErr w:type="spellEnd"/>
      <w:r w:rsidRPr="000B4AEF">
        <w:rPr>
          <w:sz w:val="24"/>
          <w:szCs w:val="24"/>
          <w:lang w:val="pt-BR"/>
        </w:rPr>
        <w:t xml:space="preserve"> Web App (PWA), permitindo que usuários de iPhone instalem o site como um aplicativo diretamente da tela inicial, sem necessidade de App Store.</w:t>
      </w:r>
    </w:p>
    <w:p w14:paraId="347E03B7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61616629" w14:textId="77777777" w:rsidR="000B4AEF" w:rsidRPr="000B4AEF" w:rsidRDefault="000B4AEF" w:rsidP="00DE792A">
      <w:pPr>
        <w:pStyle w:val="Ttulo1"/>
        <w:rPr>
          <w:lang w:val="pt-BR"/>
        </w:rPr>
      </w:pPr>
      <w:bookmarkStart w:id="13" w:name="_Toc219765967"/>
      <w:r w:rsidRPr="000B4AEF">
        <w:rPr>
          <w:lang w:val="pt-BR"/>
        </w:rPr>
        <w:t>4. TECNOLOGIA E INFRAESTRUTURA</w:t>
      </w:r>
      <w:bookmarkEnd w:id="13"/>
    </w:p>
    <w:p w14:paraId="70991533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3BCF2B5B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O projeto utilizará tecnologias modernas para garantir velocidade, segurança e escalabilidade.</w:t>
      </w:r>
    </w:p>
    <w:p w14:paraId="15BF1635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5EC3A20E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 xml:space="preserve">• </w:t>
      </w:r>
      <w:proofErr w:type="spellStart"/>
      <w:r w:rsidRPr="000B4AEF">
        <w:rPr>
          <w:sz w:val="24"/>
          <w:szCs w:val="24"/>
          <w:lang w:val="pt-BR"/>
        </w:rPr>
        <w:t>Frontend</w:t>
      </w:r>
      <w:proofErr w:type="spellEnd"/>
      <w:r w:rsidRPr="000B4AEF">
        <w:rPr>
          <w:sz w:val="24"/>
          <w:szCs w:val="24"/>
          <w:lang w:val="pt-BR"/>
        </w:rPr>
        <w:t xml:space="preserve"> (Interface): </w:t>
      </w:r>
      <w:proofErr w:type="spellStart"/>
      <w:r w:rsidRPr="000B4AEF">
        <w:rPr>
          <w:sz w:val="24"/>
          <w:szCs w:val="24"/>
          <w:lang w:val="pt-BR"/>
        </w:rPr>
        <w:t>React</w:t>
      </w:r>
      <w:proofErr w:type="spellEnd"/>
      <w:r w:rsidRPr="000B4AEF">
        <w:rPr>
          <w:sz w:val="24"/>
          <w:szCs w:val="24"/>
          <w:lang w:val="pt-BR"/>
        </w:rPr>
        <w:t xml:space="preserve">, </w:t>
      </w:r>
      <w:proofErr w:type="spellStart"/>
      <w:r w:rsidRPr="000B4AEF">
        <w:rPr>
          <w:sz w:val="24"/>
          <w:szCs w:val="24"/>
          <w:lang w:val="pt-BR"/>
        </w:rPr>
        <w:t>TypeScript</w:t>
      </w:r>
      <w:proofErr w:type="spellEnd"/>
      <w:r w:rsidRPr="000B4AEF">
        <w:rPr>
          <w:sz w:val="24"/>
          <w:szCs w:val="24"/>
          <w:lang w:val="pt-BR"/>
        </w:rPr>
        <w:t xml:space="preserve">, Vite e </w:t>
      </w:r>
      <w:proofErr w:type="spellStart"/>
      <w:r w:rsidRPr="000B4AEF">
        <w:rPr>
          <w:sz w:val="24"/>
          <w:szCs w:val="24"/>
          <w:lang w:val="pt-BR"/>
        </w:rPr>
        <w:t>Tailwind</w:t>
      </w:r>
      <w:proofErr w:type="spellEnd"/>
      <w:r w:rsidRPr="000B4AEF">
        <w:rPr>
          <w:sz w:val="24"/>
          <w:szCs w:val="24"/>
          <w:lang w:val="pt-BR"/>
        </w:rPr>
        <w:t xml:space="preserve"> CSS. Garante uma interface rápida e interativa.</w:t>
      </w:r>
    </w:p>
    <w:p w14:paraId="122CD2C6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Mobile: Capacitor (Android) e PWA (iOS).</w:t>
      </w:r>
    </w:p>
    <w:p w14:paraId="5C9EA7AE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 xml:space="preserve">• </w:t>
      </w:r>
      <w:proofErr w:type="spellStart"/>
      <w:r w:rsidRPr="000B4AEF">
        <w:rPr>
          <w:sz w:val="24"/>
          <w:szCs w:val="24"/>
          <w:lang w:val="pt-BR"/>
        </w:rPr>
        <w:t>Backend</w:t>
      </w:r>
      <w:proofErr w:type="spellEnd"/>
      <w:r w:rsidRPr="000B4AEF">
        <w:rPr>
          <w:sz w:val="24"/>
          <w:szCs w:val="24"/>
          <w:lang w:val="pt-BR"/>
        </w:rPr>
        <w:t xml:space="preserve"> &amp; Banco de Dados: </w:t>
      </w:r>
      <w:proofErr w:type="spellStart"/>
      <w:r w:rsidRPr="000B4AEF">
        <w:rPr>
          <w:sz w:val="24"/>
          <w:szCs w:val="24"/>
          <w:lang w:val="pt-BR"/>
        </w:rPr>
        <w:t>Supabase</w:t>
      </w:r>
      <w:proofErr w:type="spellEnd"/>
      <w:r w:rsidRPr="000B4AEF">
        <w:rPr>
          <w:sz w:val="24"/>
          <w:szCs w:val="24"/>
          <w:lang w:val="pt-BR"/>
        </w:rPr>
        <w:t xml:space="preserve"> (PostgreSQL). Uma solução robusta para armazenamento de dados e autenticação.</w:t>
      </w:r>
    </w:p>
    <w:p w14:paraId="4D93AF6D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Armazenamento (</w:t>
      </w:r>
      <w:proofErr w:type="spellStart"/>
      <w:r w:rsidRPr="000B4AEF">
        <w:rPr>
          <w:sz w:val="24"/>
          <w:szCs w:val="24"/>
          <w:lang w:val="pt-BR"/>
        </w:rPr>
        <w:t>Storage</w:t>
      </w:r>
      <w:proofErr w:type="spellEnd"/>
      <w:r w:rsidRPr="000B4AEF">
        <w:rPr>
          <w:sz w:val="24"/>
          <w:szCs w:val="24"/>
          <w:lang w:val="pt-BR"/>
        </w:rPr>
        <w:t xml:space="preserve">): </w:t>
      </w:r>
      <w:proofErr w:type="spellStart"/>
      <w:r w:rsidRPr="000B4AEF">
        <w:rPr>
          <w:sz w:val="24"/>
          <w:szCs w:val="24"/>
          <w:lang w:val="pt-BR"/>
        </w:rPr>
        <w:t>Supabase</w:t>
      </w:r>
      <w:proofErr w:type="spellEnd"/>
      <w:r w:rsidRPr="000B4AEF">
        <w:rPr>
          <w:sz w:val="24"/>
          <w:szCs w:val="24"/>
          <w:lang w:val="pt-BR"/>
        </w:rPr>
        <w:t xml:space="preserve"> </w:t>
      </w:r>
      <w:proofErr w:type="spellStart"/>
      <w:r w:rsidRPr="000B4AEF">
        <w:rPr>
          <w:sz w:val="24"/>
          <w:szCs w:val="24"/>
          <w:lang w:val="pt-BR"/>
        </w:rPr>
        <w:t>Storage</w:t>
      </w:r>
      <w:proofErr w:type="spellEnd"/>
      <w:r w:rsidRPr="000B4AEF">
        <w:rPr>
          <w:sz w:val="24"/>
          <w:szCs w:val="24"/>
          <w:lang w:val="pt-BR"/>
        </w:rPr>
        <w:t xml:space="preserve"> para hospedagem segura e </w:t>
      </w:r>
      <w:r w:rsidRPr="000B4AEF">
        <w:rPr>
          <w:sz w:val="24"/>
          <w:szCs w:val="24"/>
          <w:lang w:val="pt-BR"/>
        </w:rPr>
        <w:lastRenderedPageBreak/>
        <w:t>performática das imagens em alta resolução.</w:t>
      </w:r>
    </w:p>
    <w:p w14:paraId="35BDD40C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4E7C95F8" w14:textId="77777777" w:rsidR="000B4AEF" w:rsidRPr="000B4AEF" w:rsidRDefault="000B4AEF" w:rsidP="00DE792A">
      <w:pPr>
        <w:pStyle w:val="Ttulo1"/>
        <w:rPr>
          <w:lang w:val="pt-BR"/>
        </w:rPr>
      </w:pPr>
      <w:bookmarkStart w:id="14" w:name="_Toc219765968"/>
      <w:r w:rsidRPr="000B4AEF">
        <w:rPr>
          <w:lang w:val="pt-BR"/>
        </w:rPr>
        <w:t>5. CRONOGRAMA ESTIMADO</w:t>
      </w:r>
      <w:bookmarkEnd w:id="14"/>
    </w:p>
    <w:p w14:paraId="1C921B1F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2C272770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Este cronograma é uma estimativa e pode variar conforme a aprovação das etapas.</w:t>
      </w:r>
    </w:p>
    <w:p w14:paraId="7520CFD9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06D2A1B6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Etapa 1: Planejamento</w:t>
      </w:r>
    </w:p>
    <w:p w14:paraId="5992698E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Descrição: Definição de requisitos e design visual.</w:t>
      </w:r>
    </w:p>
    <w:p w14:paraId="60E84D64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Duração Estimada: 1 semana</w:t>
      </w:r>
    </w:p>
    <w:p w14:paraId="4AEDE93E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2419C94A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 xml:space="preserve">Etapa 2: Desenvolvimento </w:t>
      </w:r>
      <w:proofErr w:type="spellStart"/>
      <w:r w:rsidRPr="000B4AEF">
        <w:rPr>
          <w:sz w:val="24"/>
          <w:szCs w:val="24"/>
          <w:lang w:val="pt-BR"/>
        </w:rPr>
        <w:t>Frontend</w:t>
      </w:r>
      <w:proofErr w:type="spellEnd"/>
    </w:p>
    <w:p w14:paraId="0C4BE697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Descrição: Criação das telas públicas e área do cliente.</w:t>
      </w:r>
    </w:p>
    <w:p w14:paraId="56D9E600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Duração Estimada: 2 semanas</w:t>
      </w:r>
    </w:p>
    <w:p w14:paraId="00598238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04E54742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Etapa 3: Desenvolvimento Mobile</w:t>
      </w:r>
    </w:p>
    <w:p w14:paraId="6AEB6932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Descrição: Configuração do APK Android e PWA iOS.</w:t>
      </w:r>
    </w:p>
    <w:p w14:paraId="642F908B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Duração Estimada: 1 semana</w:t>
      </w:r>
    </w:p>
    <w:p w14:paraId="0FC9156B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30475315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 xml:space="preserve">Etapa 4: Desenvolvimento </w:t>
      </w:r>
      <w:proofErr w:type="spellStart"/>
      <w:r w:rsidRPr="000B4AEF">
        <w:rPr>
          <w:sz w:val="24"/>
          <w:szCs w:val="24"/>
          <w:lang w:val="pt-BR"/>
        </w:rPr>
        <w:t>Backend</w:t>
      </w:r>
      <w:proofErr w:type="spellEnd"/>
    </w:p>
    <w:p w14:paraId="3B4B22B9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Descrição: Configuração do banco de dados e painel admin.</w:t>
      </w:r>
    </w:p>
    <w:p w14:paraId="4C7FE1BB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Duração Estimada: 2 semanas</w:t>
      </w:r>
    </w:p>
    <w:p w14:paraId="6103AA8F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64B311CE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Etapa 5: Integração e Testes</w:t>
      </w:r>
    </w:p>
    <w:p w14:paraId="44BEEE38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Descrição: Conexão das partes e testes de qualidade.</w:t>
      </w:r>
    </w:p>
    <w:p w14:paraId="6BC5A0C6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Duração Estimada: 1 semana</w:t>
      </w:r>
    </w:p>
    <w:p w14:paraId="17B5C23F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32E9972C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Etapa 6: Entrega e Treinamento</w:t>
      </w:r>
    </w:p>
    <w:p w14:paraId="465933DF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Descrição: Publicação e treinamento de uso.</w:t>
      </w:r>
    </w:p>
    <w:p w14:paraId="6727D763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Duração Estimada: 1 semana</w:t>
      </w:r>
    </w:p>
    <w:p w14:paraId="7E7EE7F3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65954033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Tempo Total Estimado: 7 a 9 semanas.</w:t>
      </w:r>
    </w:p>
    <w:p w14:paraId="29CCC629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2FDAE05F" w14:textId="77777777" w:rsidR="000B4AEF" w:rsidRPr="000B4AEF" w:rsidRDefault="000B4AEF" w:rsidP="00DE792A">
      <w:pPr>
        <w:pStyle w:val="Ttulo1"/>
        <w:rPr>
          <w:lang w:val="pt-BR"/>
        </w:rPr>
      </w:pPr>
      <w:bookmarkStart w:id="15" w:name="_Toc219765969"/>
      <w:r w:rsidRPr="000B4AEF">
        <w:rPr>
          <w:lang w:val="pt-BR"/>
        </w:rPr>
        <w:t>6. INVESTIMENTO</w:t>
      </w:r>
      <w:bookmarkEnd w:id="15"/>
    </w:p>
    <w:p w14:paraId="7ADE6F4E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4260F886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O investimento para o desenvolvimento completo da plataforma, incluindo design, codificação, configuração de infraestrutura, aplicativos móveis e treinamento é de:</w:t>
      </w:r>
    </w:p>
    <w:p w14:paraId="1D2B09D1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1724684D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R$ 450,00</w:t>
      </w:r>
    </w:p>
    <w:p w14:paraId="6AC20F7D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31D90D1F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Condições de Pagamento:</w:t>
      </w:r>
    </w:p>
    <w:p w14:paraId="6ED92883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[</w:t>
      </w:r>
      <w:proofErr w:type="spellStart"/>
      <w:r w:rsidRPr="000B4AEF">
        <w:rPr>
          <w:sz w:val="24"/>
          <w:szCs w:val="24"/>
          <w:lang w:val="pt-BR"/>
        </w:rPr>
        <w:t>Ex</w:t>
      </w:r>
      <w:proofErr w:type="spellEnd"/>
      <w:r w:rsidRPr="000B4AEF">
        <w:rPr>
          <w:sz w:val="24"/>
          <w:szCs w:val="24"/>
          <w:lang w:val="pt-BR"/>
        </w:rPr>
        <w:t>: 50% na assinatura do contrato e 50% na entrega final]</w:t>
      </w:r>
    </w:p>
    <w:p w14:paraId="1BF42A05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• [</w:t>
      </w:r>
      <w:proofErr w:type="spellStart"/>
      <w:r w:rsidRPr="000B4AEF">
        <w:rPr>
          <w:sz w:val="24"/>
          <w:szCs w:val="24"/>
          <w:lang w:val="pt-BR"/>
        </w:rPr>
        <w:t>Ex</w:t>
      </w:r>
      <w:proofErr w:type="spellEnd"/>
      <w:r w:rsidRPr="000B4AEF">
        <w:rPr>
          <w:sz w:val="24"/>
          <w:szCs w:val="24"/>
          <w:lang w:val="pt-BR"/>
        </w:rPr>
        <w:t>: Parcelamento em X vezes]</w:t>
      </w:r>
    </w:p>
    <w:p w14:paraId="00FCC22F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7BB239AC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 xml:space="preserve">Nota: Custos recorrentes de domínio (aprox. R$ 40/ano) e hospedagem (se aplicável além do plano gratuito do </w:t>
      </w:r>
      <w:proofErr w:type="spellStart"/>
      <w:r w:rsidRPr="000B4AEF">
        <w:rPr>
          <w:sz w:val="24"/>
          <w:szCs w:val="24"/>
          <w:lang w:val="pt-BR"/>
        </w:rPr>
        <w:t>Supabase</w:t>
      </w:r>
      <w:proofErr w:type="spellEnd"/>
      <w:r w:rsidRPr="000B4AEF">
        <w:rPr>
          <w:sz w:val="24"/>
          <w:szCs w:val="24"/>
          <w:lang w:val="pt-BR"/>
        </w:rPr>
        <w:t>/</w:t>
      </w:r>
      <w:proofErr w:type="spellStart"/>
      <w:r w:rsidRPr="000B4AEF">
        <w:rPr>
          <w:sz w:val="24"/>
          <w:szCs w:val="24"/>
          <w:lang w:val="pt-BR"/>
        </w:rPr>
        <w:t>Vercel</w:t>
      </w:r>
      <w:proofErr w:type="spellEnd"/>
      <w:r w:rsidRPr="000B4AEF">
        <w:rPr>
          <w:sz w:val="24"/>
          <w:szCs w:val="24"/>
          <w:lang w:val="pt-BR"/>
        </w:rPr>
        <w:t>) são de responsabilidade do cliente.</w:t>
      </w:r>
    </w:p>
    <w:p w14:paraId="7F5B68F4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</w:p>
    <w:p w14:paraId="70D64C8D" w14:textId="77777777" w:rsidR="000B4AEF" w:rsidRPr="000B4AEF" w:rsidRDefault="000B4AEF" w:rsidP="00DE792A">
      <w:pPr>
        <w:pStyle w:val="Ttulo1"/>
        <w:rPr>
          <w:lang w:val="pt-BR"/>
        </w:rPr>
      </w:pPr>
      <w:bookmarkStart w:id="16" w:name="_Toc219765970"/>
      <w:r w:rsidRPr="000B4AEF">
        <w:rPr>
          <w:lang w:val="pt-BR"/>
        </w:rPr>
        <w:t>7. PRÓXIMOS PASSOS</w:t>
      </w:r>
      <w:bookmarkEnd w:id="16"/>
    </w:p>
    <w:p w14:paraId="09C6D059" w14:textId="49507117" w:rsidR="000B4AEF" w:rsidRPr="000B4AEF" w:rsidRDefault="00DE792A" w:rsidP="00DE792A">
      <w:pPr>
        <w:spacing w:line="575" w:lineRule="exact"/>
        <w:ind w:right="704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   </w:t>
      </w:r>
      <w:r w:rsidR="000B4AEF" w:rsidRPr="000B4AEF">
        <w:rPr>
          <w:sz w:val="24"/>
          <w:szCs w:val="24"/>
          <w:lang w:val="pt-BR"/>
        </w:rPr>
        <w:t>Para darmos início ao projeto:</w:t>
      </w:r>
    </w:p>
    <w:p w14:paraId="2B33A054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1. Aprovação desta proposta.</w:t>
      </w:r>
    </w:p>
    <w:p w14:paraId="769A809E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t>2. Assinatura do contrato de prestação de serviços.</w:t>
      </w:r>
    </w:p>
    <w:p w14:paraId="20451FE4" w14:textId="77777777" w:rsidR="000B4AEF" w:rsidRPr="000B4AEF" w:rsidRDefault="000B4AEF" w:rsidP="000B4AEF">
      <w:pPr>
        <w:spacing w:line="575" w:lineRule="exact"/>
        <w:ind w:left="282" w:right="704"/>
        <w:jc w:val="both"/>
        <w:rPr>
          <w:sz w:val="24"/>
          <w:szCs w:val="24"/>
          <w:lang w:val="pt-BR"/>
        </w:rPr>
      </w:pPr>
      <w:r w:rsidRPr="000B4AEF">
        <w:rPr>
          <w:sz w:val="24"/>
          <w:szCs w:val="24"/>
          <w:lang w:val="pt-BR"/>
        </w:rPr>
        <w:lastRenderedPageBreak/>
        <w:t xml:space="preserve">3. Reunião de </w:t>
      </w:r>
      <w:proofErr w:type="spellStart"/>
      <w:r w:rsidRPr="000B4AEF">
        <w:rPr>
          <w:sz w:val="24"/>
          <w:szCs w:val="24"/>
          <w:lang w:val="pt-BR"/>
        </w:rPr>
        <w:t>kickoff</w:t>
      </w:r>
      <w:proofErr w:type="spellEnd"/>
      <w:r w:rsidRPr="000B4AEF">
        <w:rPr>
          <w:sz w:val="24"/>
          <w:szCs w:val="24"/>
          <w:lang w:val="pt-BR"/>
        </w:rPr>
        <w:t xml:space="preserve"> para alinhamento de design e coleta de materiais (logo, textos, fotos iniciais).</w:t>
      </w:r>
    </w:p>
    <w:sectPr w:rsidR="000B4AEF" w:rsidRPr="000B4AEF">
      <w:pgSz w:w="11910" w:h="16840"/>
      <w:pgMar w:top="1040" w:right="1133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B7B20" w14:textId="77777777" w:rsidR="00F92DEB" w:rsidRDefault="00F92DEB" w:rsidP="005B677B">
      <w:r>
        <w:separator/>
      </w:r>
    </w:p>
  </w:endnote>
  <w:endnote w:type="continuationSeparator" w:id="0">
    <w:p w14:paraId="55B9536C" w14:textId="77777777" w:rsidR="00F92DEB" w:rsidRDefault="00F92DEB" w:rsidP="005B6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DDDE7" w14:textId="77777777" w:rsidR="005B677B" w:rsidRDefault="005B67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0E96C" w14:textId="77777777" w:rsidR="005B677B" w:rsidRDefault="005B677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42504" w14:textId="77777777" w:rsidR="005B677B" w:rsidRDefault="005B67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BF83B" w14:textId="77777777" w:rsidR="00F92DEB" w:rsidRDefault="00F92DEB" w:rsidP="005B677B">
      <w:r>
        <w:separator/>
      </w:r>
    </w:p>
  </w:footnote>
  <w:footnote w:type="continuationSeparator" w:id="0">
    <w:p w14:paraId="1A4451FA" w14:textId="77777777" w:rsidR="00F92DEB" w:rsidRDefault="00F92DEB" w:rsidP="005B67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3EA39" w14:textId="49256318" w:rsidR="005B677B" w:rsidRDefault="00000000">
    <w:pPr>
      <w:pStyle w:val="Cabealho"/>
    </w:pPr>
    <w:r>
      <w:rPr>
        <w:noProof/>
      </w:rPr>
      <w:pict w14:anchorId="3A577C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position:absolute;margin-left:0;margin-top:0;width:460.7pt;height:460.7pt;z-index:-251657216;mso-position-horizontal:center;mso-position-horizontal-relative:margin;mso-position-vertical:center;mso-position-vertical-relative:margin" o:allowincell="f">
          <v:imagedata r:id="rId1" o:title="logo MARCOS Branca Pre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19826" w14:textId="4945246B" w:rsidR="005B677B" w:rsidRDefault="00000000">
    <w:pPr>
      <w:pStyle w:val="Cabealho"/>
    </w:pPr>
    <w:r>
      <w:rPr>
        <w:noProof/>
      </w:rPr>
      <w:pict w14:anchorId="7C92F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margin-left:0;margin-top:0;width:460.7pt;height:460.7pt;z-index:-251656192;mso-position-horizontal:center;mso-position-horizontal-relative:margin;mso-position-vertical:center;mso-position-vertical-relative:margin" o:allowincell="f">
          <v:imagedata r:id="rId1" o:title="logo MARCOS Branca Pret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88682" w14:textId="4D7C1F0F" w:rsidR="005B677B" w:rsidRDefault="00000000">
    <w:pPr>
      <w:pStyle w:val="Cabealho"/>
    </w:pPr>
    <w:r>
      <w:rPr>
        <w:noProof/>
      </w:rPr>
      <w:pict w14:anchorId="2DC066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31" type="#_x0000_t75" style="position:absolute;margin-left:0;margin-top:0;width:460.7pt;height:460.7pt;z-index:-251658240;mso-position-horizontal:center;mso-position-horizontal-relative:margin;mso-position-vertical:center;mso-position-vertical-relative:margin" o:allowincell="f">
          <v:imagedata r:id="rId1" o:title="logo MARCOS Branca Pre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43C"/>
    <w:multiLevelType w:val="multilevel"/>
    <w:tmpl w:val="EB221AE0"/>
    <w:lvl w:ilvl="0">
      <w:start w:val="1"/>
      <w:numFmt w:val="decimal"/>
      <w:lvlText w:val="%1."/>
      <w:lvlJc w:val="left"/>
      <w:pPr>
        <w:ind w:left="391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36" w:hanging="35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59" w:hanging="3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778" w:hanging="3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97" w:hanging="3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16" w:hanging="3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36" w:hanging="3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55" w:hanging="3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74" w:hanging="355"/>
      </w:pPr>
      <w:rPr>
        <w:rFonts w:hint="default"/>
        <w:lang w:val="pt-PT" w:eastAsia="en-US" w:bidi="ar-SA"/>
      </w:rPr>
    </w:lvl>
  </w:abstractNum>
  <w:abstractNum w:abstractNumId="1" w15:restartNumberingAfterBreak="0">
    <w:nsid w:val="09B8128F"/>
    <w:multiLevelType w:val="hybridMultilevel"/>
    <w:tmpl w:val="6BEE0270"/>
    <w:lvl w:ilvl="0" w:tplc="0416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2" w15:restartNumberingAfterBreak="0">
    <w:nsid w:val="0BD75BC1"/>
    <w:multiLevelType w:val="hybridMultilevel"/>
    <w:tmpl w:val="AB487E1C"/>
    <w:lvl w:ilvl="0" w:tplc="0416000B">
      <w:start w:val="1"/>
      <w:numFmt w:val="bullet"/>
      <w:lvlText w:val=""/>
      <w:lvlJc w:val="left"/>
      <w:pPr>
        <w:ind w:left="100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3" w15:restartNumberingAfterBreak="0">
    <w:nsid w:val="2B7C0065"/>
    <w:multiLevelType w:val="hybridMultilevel"/>
    <w:tmpl w:val="92C61E20"/>
    <w:lvl w:ilvl="0" w:tplc="37CE68F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762FEB6">
      <w:numFmt w:val="bullet"/>
      <w:lvlText w:val="•"/>
      <w:lvlJc w:val="left"/>
      <w:pPr>
        <w:ind w:left="1695" w:hanging="360"/>
      </w:pPr>
      <w:rPr>
        <w:rFonts w:hint="default"/>
        <w:lang w:val="pt-PT" w:eastAsia="en-US" w:bidi="ar-SA"/>
      </w:rPr>
    </w:lvl>
    <w:lvl w:ilvl="2" w:tplc="1D14F45C">
      <w:numFmt w:val="bullet"/>
      <w:lvlText w:val="•"/>
      <w:lvlJc w:val="left"/>
      <w:pPr>
        <w:ind w:left="2530" w:hanging="360"/>
      </w:pPr>
      <w:rPr>
        <w:rFonts w:hint="default"/>
        <w:lang w:val="pt-PT" w:eastAsia="en-US" w:bidi="ar-SA"/>
      </w:rPr>
    </w:lvl>
    <w:lvl w:ilvl="3" w:tplc="F5D48E76">
      <w:numFmt w:val="bullet"/>
      <w:lvlText w:val="•"/>
      <w:lvlJc w:val="left"/>
      <w:pPr>
        <w:ind w:left="3365" w:hanging="360"/>
      </w:pPr>
      <w:rPr>
        <w:rFonts w:hint="default"/>
        <w:lang w:val="pt-PT" w:eastAsia="en-US" w:bidi="ar-SA"/>
      </w:rPr>
    </w:lvl>
    <w:lvl w:ilvl="4" w:tplc="CE400E66">
      <w:numFmt w:val="bullet"/>
      <w:lvlText w:val="•"/>
      <w:lvlJc w:val="left"/>
      <w:pPr>
        <w:ind w:left="4201" w:hanging="360"/>
      </w:pPr>
      <w:rPr>
        <w:rFonts w:hint="default"/>
        <w:lang w:val="pt-PT" w:eastAsia="en-US" w:bidi="ar-SA"/>
      </w:rPr>
    </w:lvl>
    <w:lvl w:ilvl="5" w:tplc="C2C6B23E">
      <w:numFmt w:val="bullet"/>
      <w:lvlText w:val="•"/>
      <w:lvlJc w:val="left"/>
      <w:pPr>
        <w:ind w:left="5036" w:hanging="360"/>
      </w:pPr>
      <w:rPr>
        <w:rFonts w:hint="default"/>
        <w:lang w:val="pt-PT" w:eastAsia="en-US" w:bidi="ar-SA"/>
      </w:rPr>
    </w:lvl>
    <w:lvl w:ilvl="6" w:tplc="6AD264F8">
      <w:numFmt w:val="bullet"/>
      <w:lvlText w:val="•"/>
      <w:lvlJc w:val="left"/>
      <w:pPr>
        <w:ind w:left="5871" w:hanging="360"/>
      </w:pPr>
      <w:rPr>
        <w:rFonts w:hint="default"/>
        <w:lang w:val="pt-PT" w:eastAsia="en-US" w:bidi="ar-SA"/>
      </w:rPr>
    </w:lvl>
    <w:lvl w:ilvl="7" w:tplc="FB44177E">
      <w:numFmt w:val="bullet"/>
      <w:lvlText w:val="•"/>
      <w:lvlJc w:val="left"/>
      <w:pPr>
        <w:ind w:left="6707" w:hanging="360"/>
      </w:pPr>
      <w:rPr>
        <w:rFonts w:hint="default"/>
        <w:lang w:val="pt-PT" w:eastAsia="en-US" w:bidi="ar-SA"/>
      </w:rPr>
    </w:lvl>
    <w:lvl w:ilvl="8" w:tplc="C4A6C724">
      <w:numFmt w:val="bullet"/>
      <w:lvlText w:val="•"/>
      <w:lvlJc w:val="left"/>
      <w:pPr>
        <w:ind w:left="7542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6DFD6047"/>
    <w:multiLevelType w:val="hybridMultilevel"/>
    <w:tmpl w:val="0262B016"/>
    <w:lvl w:ilvl="0" w:tplc="CB143392">
      <w:start w:val="1"/>
      <w:numFmt w:val="decimal"/>
      <w:lvlText w:val="%1.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E31E7968">
      <w:numFmt w:val="bullet"/>
      <w:lvlText w:val="•"/>
      <w:lvlJc w:val="left"/>
      <w:pPr>
        <w:ind w:left="1695" w:hanging="360"/>
      </w:pPr>
      <w:rPr>
        <w:rFonts w:hint="default"/>
        <w:lang w:val="pt-PT" w:eastAsia="en-US" w:bidi="ar-SA"/>
      </w:rPr>
    </w:lvl>
    <w:lvl w:ilvl="2" w:tplc="08867336">
      <w:numFmt w:val="bullet"/>
      <w:lvlText w:val="•"/>
      <w:lvlJc w:val="left"/>
      <w:pPr>
        <w:ind w:left="2530" w:hanging="360"/>
      </w:pPr>
      <w:rPr>
        <w:rFonts w:hint="default"/>
        <w:lang w:val="pt-PT" w:eastAsia="en-US" w:bidi="ar-SA"/>
      </w:rPr>
    </w:lvl>
    <w:lvl w:ilvl="3" w:tplc="776618DE">
      <w:numFmt w:val="bullet"/>
      <w:lvlText w:val="•"/>
      <w:lvlJc w:val="left"/>
      <w:pPr>
        <w:ind w:left="3365" w:hanging="360"/>
      </w:pPr>
      <w:rPr>
        <w:rFonts w:hint="default"/>
        <w:lang w:val="pt-PT" w:eastAsia="en-US" w:bidi="ar-SA"/>
      </w:rPr>
    </w:lvl>
    <w:lvl w:ilvl="4" w:tplc="6754893A">
      <w:numFmt w:val="bullet"/>
      <w:lvlText w:val="•"/>
      <w:lvlJc w:val="left"/>
      <w:pPr>
        <w:ind w:left="4201" w:hanging="360"/>
      </w:pPr>
      <w:rPr>
        <w:rFonts w:hint="default"/>
        <w:lang w:val="pt-PT" w:eastAsia="en-US" w:bidi="ar-SA"/>
      </w:rPr>
    </w:lvl>
    <w:lvl w:ilvl="5" w:tplc="EBBAC610">
      <w:numFmt w:val="bullet"/>
      <w:lvlText w:val="•"/>
      <w:lvlJc w:val="left"/>
      <w:pPr>
        <w:ind w:left="5036" w:hanging="360"/>
      </w:pPr>
      <w:rPr>
        <w:rFonts w:hint="default"/>
        <w:lang w:val="pt-PT" w:eastAsia="en-US" w:bidi="ar-SA"/>
      </w:rPr>
    </w:lvl>
    <w:lvl w:ilvl="6" w:tplc="019650D6">
      <w:numFmt w:val="bullet"/>
      <w:lvlText w:val="•"/>
      <w:lvlJc w:val="left"/>
      <w:pPr>
        <w:ind w:left="5871" w:hanging="360"/>
      </w:pPr>
      <w:rPr>
        <w:rFonts w:hint="default"/>
        <w:lang w:val="pt-PT" w:eastAsia="en-US" w:bidi="ar-SA"/>
      </w:rPr>
    </w:lvl>
    <w:lvl w:ilvl="7" w:tplc="9584556E">
      <w:numFmt w:val="bullet"/>
      <w:lvlText w:val="•"/>
      <w:lvlJc w:val="left"/>
      <w:pPr>
        <w:ind w:left="6707" w:hanging="360"/>
      </w:pPr>
      <w:rPr>
        <w:rFonts w:hint="default"/>
        <w:lang w:val="pt-PT" w:eastAsia="en-US" w:bidi="ar-SA"/>
      </w:rPr>
    </w:lvl>
    <w:lvl w:ilvl="8" w:tplc="C70836B4">
      <w:numFmt w:val="bullet"/>
      <w:lvlText w:val="•"/>
      <w:lvlJc w:val="left"/>
      <w:pPr>
        <w:ind w:left="7542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7DBB48FF"/>
    <w:multiLevelType w:val="multilevel"/>
    <w:tmpl w:val="2F2AA698"/>
    <w:lvl w:ilvl="0">
      <w:start w:val="1"/>
      <w:numFmt w:val="decimal"/>
      <w:lvlText w:val="%1."/>
      <w:lvlJc w:val="left"/>
      <w:pPr>
        <w:ind w:left="627" w:hanging="48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48"/>
        <w:szCs w:val="4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37" w:hanging="41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7"/>
        <w:szCs w:val="27"/>
        <w:lang w:val="pt-PT" w:eastAsia="en-US" w:bidi="ar-SA"/>
      </w:rPr>
    </w:lvl>
    <w:lvl w:ilvl="2">
      <w:numFmt w:val="bullet"/>
      <w:lvlText w:val="•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904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4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992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3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8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24" w:hanging="360"/>
      </w:pPr>
      <w:rPr>
        <w:rFonts w:hint="default"/>
        <w:lang w:val="pt-PT" w:eastAsia="en-US" w:bidi="ar-SA"/>
      </w:rPr>
    </w:lvl>
  </w:abstractNum>
  <w:num w:numId="1" w16cid:durableId="1547252141">
    <w:abstractNumId w:val="4"/>
  </w:num>
  <w:num w:numId="2" w16cid:durableId="1598175589">
    <w:abstractNumId w:val="5"/>
  </w:num>
  <w:num w:numId="3" w16cid:durableId="946931579">
    <w:abstractNumId w:val="0"/>
  </w:num>
  <w:num w:numId="4" w16cid:durableId="1215701885">
    <w:abstractNumId w:val="3"/>
  </w:num>
  <w:num w:numId="5" w16cid:durableId="464390411">
    <w:abstractNumId w:val="2"/>
  </w:num>
  <w:num w:numId="6" w16cid:durableId="287396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C8"/>
    <w:rsid w:val="000B4AEF"/>
    <w:rsid w:val="003743A5"/>
    <w:rsid w:val="004A34F6"/>
    <w:rsid w:val="004F12A7"/>
    <w:rsid w:val="005B677B"/>
    <w:rsid w:val="008874E9"/>
    <w:rsid w:val="00BB362E"/>
    <w:rsid w:val="00BE7FC8"/>
    <w:rsid w:val="00D119BD"/>
    <w:rsid w:val="00D54C02"/>
    <w:rsid w:val="00DE792A"/>
    <w:rsid w:val="00E91C9C"/>
    <w:rsid w:val="00F463A1"/>
    <w:rsid w:val="00F82361"/>
    <w:rsid w:val="00F9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340488"/>
  <w15:docId w15:val="{909761E1-8583-4D44-A5F8-50E272BC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625" w:hanging="479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ind w:left="535" w:hanging="409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861" w:hanging="360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22"/>
      <w:ind w:left="389" w:hanging="233"/>
    </w:pPr>
    <w:rPr>
      <w:sz w:val="24"/>
      <w:szCs w:val="24"/>
    </w:rPr>
  </w:style>
  <w:style w:type="paragraph" w:styleId="Sumrio2">
    <w:name w:val="toc 2"/>
    <w:basedOn w:val="Normal"/>
    <w:uiPriority w:val="39"/>
    <w:qFormat/>
    <w:pPr>
      <w:spacing w:before="122"/>
      <w:ind w:left="935" w:hanging="354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22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doSumrio">
    <w:name w:val="TOC Heading"/>
    <w:basedOn w:val="Ttulo1"/>
    <w:next w:val="Normal"/>
    <w:uiPriority w:val="39"/>
    <w:unhideWhenUsed/>
    <w:qFormat/>
    <w:rsid w:val="008874E9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8874E9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8874E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677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B67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B677B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5B67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B677B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ntato@inovedev.com.br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41F4D-042C-48ED-9C61-BEFB21755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1010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santa fe</dc:creator>
  <cp:lastModifiedBy>Marcos Guilherme</cp:lastModifiedBy>
  <cp:revision>2</cp:revision>
  <dcterms:created xsi:type="dcterms:W3CDTF">2026-01-20T04:46:00Z</dcterms:created>
  <dcterms:modified xsi:type="dcterms:W3CDTF">2026-01-20T04:46:00Z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</Properties>
</file>