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6303" w14:textId="77777777" w:rsidR="006C0564" w:rsidRPr="00B07078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4" w:line="259" w:lineRule="auto"/>
        <w:ind w:left="0" w:right="689" w:firstLine="0"/>
        <w:jc w:val="right"/>
        <w:rPr>
          <w:lang w:val="ru-RU"/>
        </w:rPr>
      </w:pPr>
      <w:r w:rsidRPr="00B07078">
        <w:rPr>
          <w:rFonts w:ascii="Times New Roman" w:eastAsia="Times New Roman" w:hAnsi="Times New Roman" w:cs="Times New Roman"/>
          <w:b/>
          <w:lang w:val="ru-RU"/>
        </w:rPr>
        <w:t xml:space="preserve">Дисциплина «Программирование корпоративных систем» </w:t>
      </w:r>
    </w:p>
    <w:p w14:paraId="314D24C3" w14:textId="77777777" w:rsidR="006C0564" w:rsidRPr="00B07078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9" w:line="259" w:lineRule="auto"/>
        <w:ind w:left="1087"/>
        <w:jc w:val="center"/>
        <w:rPr>
          <w:lang w:val="ru-RU"/>
        </w:rPr>
      </w:pPr>
      <w:r w:rsidRPr="00B07078">
        <w:rPr>
          <w:rFonts w:ascii="Times New Roman" w:eastAsia="Times New Roman" w:hAnsi="Times New Roman" w:cs="Times New Roman"/>
          <w:b/>
          <w:lang w:val="ru-RU"/>
        </w:rPr>
        <w:t xml:space="preserve">Рабочая тетрадь 3 </w:t>
      </w:r>
    </w:p>
    <w:p w14:paraId="778808EE" w14:textId="77777777" w:rsidR="006C0564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ind w:left="1087" w:right="3"/>
        <w:jc w:val="center"/>
      </w:pPr>
      <w:proofErr w:type="spellStart"/>
      <w:r>
        <w:rPr>
          <w:rFonts w:ascii="Times New Roman" w:eastAsia="Times New Roman" w:hAnsi="Times New Roman" w:cs="Times New Roman"/>
          <w:b/>
        </w:rPr>
        <w:t>Методы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Рекурсия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38CB863A" w14:textId="77777777" w:rsidR="006C0564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10235" w:type="dxa"/>
        <w:tblInd w:w="126" w:type="dxa"/>
        <w:tblCellMar>
          <w:top w:w="61" w:type="dxa"/>
          <w:left w:w="109" w:type="dxa"/>
          <w:bottom w:w="0" w:type="dxa"/>
          <w:right w:w="372" w:type="dxa"/>
        </w:tblCellMar>
        <w:tblLook w:val="04A0" w:firstRow="1" w:lastRow="0" w:firstColumn="1" w:lastColumn="0" w:noHBand="0" w:noVBand="1"/>
      </w:tblPr>
      <w:tblGrid>
        <w:gridCol w:w="10235"/>
      </w:tblGrid>
      <w:tr w:rsidR="006C0564" w14:paraId="76226C5E" w14:textId="77777777">
        <w:trPr>
          <w:trHeight w:val="377"/>
        </w:trPr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</w:tcPr>
          <w:p w14:paraId="72E92AF8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Теоретический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материал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6C0564" w14:paraId="61B0911C" w14:textId="77777777">
        <w:trPr>
          <w:trHeight w:val="12518"/>
        </w:trPr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5127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91" w:line="367" w:lineRule="auto"/>
              <w:ind w:left="614" w:firstLine="0"/>
              <w:jc w:val="left"/>
              <w:rPr>
                <w:lang w:val="ru-RU"/>
              </w:rPr>
            </w:pPr>
            <w:r w:rsidRPr="00B07078">
              <w:rPr>
                <w:lang w:val="ru-RU"/>
              </w:rPr>
              <w:lastRenderedPageBreak/>
              <w:t xml:space="preserve"> </w:t>
            </w:r>
            <w:r w:rsidRPr="00B07078">
              <w:rPr>
                <w:lang w:val="ru-RU"/>
              </w:rPr>
              <w:tab/>
              <w:t xml:space="preserve">Метод представляет собой именованный блок команд, которые можно </w:t>
            </w:r>
            <w:r w:rsidRPr="00B07078">
              <w:rPr>
                <w:lang w:val="ru-RU"/>
              </w:rPr>
              <w:tab/>
              <w:t xml:space="preserve">выполнять, </w:t>
            </w:r>
            <w:r w:rsidRPr="00B07078">
              <w:rPr>
                <w:lang w:val="ru-RU"/>
              </w:rPr>
              <w:tab/>
              <w:t xml:space="preserve">вызывая </w:t>
            </w:r>
            <w:r w:rsidRPr="00B07078">
              <w:rPr>
                <w:lang w:val="ru-RU"/>
              </w:rPr>
              <w:tab/>
              <w:t xml:space="preserve">метод. </w:t>
            </w:r>
            <w:r w:rsidRPr="00B07078">
              <w:rPr>
                <w:lang w:val="ru-RU"/>
              </w:rPr>
              <w:tab/>
              <w:t xml:space="preserve">В </w:t>
            </w:r>
            <w:r w:rsidRPr="00B07078">
              <w:rPr>
                <w:lang w:val="ru-RU"/>
              </w:rPr>
              <w:tab/>
              <w:t xml:space="preserve">последующих </w:t>
            </w:r>
            <w:r w:rsidRPr="00B07078">
              <w:rPr>
                <w:lang w:val="ru-RU"/>
              </w:rPr>
              <w:tab/>
              <w:t xml:space="preserve">шагах </w:t>
            </w:r>
            <w:r w:rsidRPr="00B07078">
              <w:rPr>
                <w:lang w:val="ru-RU"/>
              </w:rPr>
              <w:tab/>
              <w:t xml:space="preserve">будут обсуждаться статические методы, описанные в том же классе, в котором описан главный метод программы.  </w:t>
            </w:r>
          </w:p>
          <w:p w14:paraId="37CA1A83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78" w:line="363" w:lineRule="auto"/>
              <w:ind w:left="614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t xml:space="preserve">[модификаторы] </w:t>
            </w:r>
            <w:r w:rsidRPr="00B07078">
              <w:rPr>
                <w:b/>
                <w:lang w:val="ru-RU"/>
              </w:rPr>
              <w:tab/>
            </w:r>
            <w:proofErr w:type="spellStart"/>
            <w:r w:rsidRPr="00B07078">
              <w:rPr>
                <w:b/>
                <w:lang w:val="ru-RU"/>
              </w:rPr>
              <w:t>тип_возвращаемого_значения</w:t>
            </w:r>
            <w:proofErr w:type="spellEnd"/>
            <w:r w:rsidRPr="00B07078">
              <w:rPr>
                <w:b/>
                <w:lang w:val="ru-RU"/>
              </w:rPr>
              <w:t xml:space="preserve"> </w:t>
            </w:r>
            <w:r w:rsidRPr="00B07078">
              <w:rPr>
                <w:b/>
                <w:lang w:val="ru-RU"/>
              </w:rPr>
              <w:tab/>
            </w:r>
            <w:proofErr w:type="spellStart"/>
            <w:r w:rsidRPr="00B07078">
              <w:rPr>
                <w:b/>
                <w:lang w:val="ru-RU"/>
              </w:rPr>
              <w:t>название_метода</w:t>
            </w:r>
            <w:proofErr w:type="spellEnd"/>
            <w:r w:rsidRPr="00B07078">
              <w:rPr>
                <w:b/>
                <w:lang w:val="ru-RU"/>
              </w:rPr>
              <w:t xml:space="preserve"> ([параметры])</w:t>
            </w:r>
            <w:r w:rsidRPr="00B07078">
              <w:rPr>
                <w:lang w:val="ru-RU"/>
              </w:rPr>
              <w:t xml:space="preserve"> </w:t>
            </w:r>
          </w:p>
          <w:p w14:paraId="5F67E928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25" w:line="259" w:lineRule="auto"/>
              <w:ind w:left="614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t>{</w:t>
            </w:r>
            <w:r w:rsidRPr="00B07078">
              <w:rPr>
                <w:lang w:val="ru-RU"/>
              </w:rPr>
              <w:t xml:space="preserve"> </w:t>
            </w:r>
          </w:p>
          <w:p w14:paraId="30688E01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25" w:line="259" w:lineRule="auto"/>
              <w:ind w:left="614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t xml:space="preserve">    // тело метода</w:t>
            </w:r>
            <w:r w:rsidRPr="00B07078">
              <w:rPr>
                <w:lang w:val="ru-RU"/>
              </w:rPr>
              <w:t xml:space="preserve"> </w:t>
            </w:r>
          </w:p>
          <w:p w14:paraId="361C9A79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25" w:line="259" w:lineRule="auto"/>
              <w:ind w:left="614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t>}</w:t>
            </w:r>
            <w:r w:rsidRPr="00B07078">
              <w:rPr>
                <w:lang w:val="ru-RU"/>
              </w:rPr>
              <w:t xml:space="preserve"> </w:t>
            </w:r>
          </w:p>
          <w:p w14:paraId="025EF332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78" w:line="363" w:lineRule="auto"/>
              <w:ind w:left="614" w:firstLine="0"/>
              <w:rPr>
                <w:lang w:val="ru-RU"/>
              </w:rPr>
            </w:pPr>
            <w:r w:rsidRPr="00B07078">
              <w:rPr>
                <w:lang w:val="ru-RU"/>
              </w:rPr>
              <w:t xml:space="preserve"> Метод в любом случае описывается в классе. Бывают методы </w:t>
            </w:r>
            <w:r w:rsidRPr="00B07078">
              <w:rPr>
                <w:b/>
                <w:lang w:val="ru-RU"/>
              </w:rPr>
              <w:t>статические</w:t>
            </w:r>
            <w:r w:rsidRPr="00B07078">
              <w:rPr>
                <w:lang w:val="ru-RU"/>
              </w:rPr>
              <w:t xml:space="preserve"> и </w:t>
            </w:r>
            <w:r w:rsidRPr="00B07078">
              <w:rPr>
                <w:b/>
                <w:lang w:val="ru-RU"/>
              </w:rPr>
              <w:t>нестатические</w:t>
            </w:r>
            <w:r w:rsidRPr="00B07078">
              <w:rPr>
                <w:lang w:val="ru-RU"/>
              </w:rPr>
              <w:t xml:space="preserve">.  </w:t>
            </w:r>
          </w:p>
          <w:p w14:paraId="0FA47379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3" w:lineRule="auto"/>
              <w:ind w:left="614" w:right="70" w:firstLine="0"/>
              <w:rPr>
                <w:lang w:val="ru-RU"/>
              </w:rPr>
            </w:pPr>
            <w:r w:rsidRPr="00B07078">
              <w:rPr>
                <w:lang w:val="ru-RU"/>
              </w:rPr>
              <w:t xml:space="preserve"> Нестатический метод вызывается из объекта. То есть для вызова нестатического метода нужен объект: указывается имя объекта и через точку имя метода, который вызывается. Если метод статический, то для его вызова объект не нужен. </w:t>
            </w:r>
          </w:p>
          <w:p w14:paraId="32EEA62D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3" w:lineRule="auto"/>
              <w:ind w:left="614" w:right="75" w:firstLine="0"/>
              <w:rPr>
                <w:lang w:val="ru-RU"/>
              </w:rPr>
            </w:pPr>
            <w:r w:rsidRPr="00B07078">
              <w:rPr>
                <w:lang w:val="ru-RU"/>
              </w:rPr>
              <w:t xml:space="preserve">  При вызове статического метода вместо имени объекта указывается имя класса. Но если статический метод вызывается в том же классе, в котором он описан, то имя класса можно не указывать.  </w:t>
            </w:r>
          </w:p>
          <w:p w14:paraId="0869E631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614" w:firstLine="0"/>
              <w:jc w:val="left"/>
            </w:pPr>
            <w:r>
              <w:rPr>
                <w:b/>
              </w:rPr>
              <w:t xml:space="preserve">static </w:t>
            </w:r>
            <w:proofErr w:type="spellStart"/>
            <w:r>
              <w:rPr>
                <w:b/>
                <w:i/>
              </w:rPr>
              <w:t>тип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имя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  <w:i/>
              </w:rPr>
              <w:t>аргументы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</w:tc>
      </w:tr>
    </w:tbl>
    <w:p w14:paraId="4DBBB890" w14:textId="77777777" w:rsidR="006C0564" w:rsidRDefault="006C056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879" w:right="10799" w:firstLine="0"/>
        <w:jc w:val="left"/>
      </w:pPr>
    </w:p>
    <w:tbl>
      <w:tblPr>
        <w:tblStyle w:val="TableGrid"/>
        <w:tblW w:w="10238" w:type="dxa"/>
        <w:tblInd w:w="125" w:type="dxa"/>
        <w:tblCellMar>
          <w:top w:w="60" w:type="dxa"/>
          <w:left w:w="725" w:type="dxa"/>
          <w:bottom w:w="0" w:type="dxa"/>
          <w:right w:w="377" w:type="dxa"/>
        </w:tblCellMar>
        <w:tblLook w:val="04A0" w:firstRow="1" w:lastRow="0" w:firstColumn="1" w:lastColumn="0" w:noHBand="0" w:noVBand="1"/>
      </w:tblPr>
      <w:tblGrid>
        <w:gridCol w:w="10238"/>
      </w:tblGrid>
      <w:tr w:rsidR="006C0564" w14:paraId="00E07775" w14:textId="77777777">
        <w:trPr>
          <w:trHeight w:val="14188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3A8A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30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lastRenderedPageBreak/>
              <w:t>{</w:t>
            </w:r>
            <w:r w:rsidRPr="00B07078">
              <w:rPr>
                <w:lang w:val="ru-RU"/>
              </w:rPr>
              <w:t xml:space="preserve"> </w:t>
            </w:r>
          </w:p>
          <w:p w14:paraId="78668BE2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26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t xml:space="preserve">  // Код метода</w:t>
            </w:r>
            <w:r w:rsidRPr="00B07078">
              <w:rPr>
                <w:lang w:val="ru-RU"/>
              </w:rPr>
              <w:t xml:space="preserve"> </w:t>
            </w:r>
          </w:p>
          <w:p w14:paraId="11114F72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25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b/>
                <w:lang w:val="ru-RU"/>
              </w:rPr>
              <w:t>}</w:t>
            </w:r>
            <w:r w:rsidRPr="00B07078">
              <w:rPr>
                <w:lang w:val="ru-RU"/>
              </w:rPr>
              <w:t xml:space="preserve"> </w:t>
            </w:r>
          </w:p>
          <w:p w14:paraId="602182EE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04" w:line="361" w:lineRule="auto"/>
              <w:ind w:left="0" w:right="70" w:firstLine="0"/>
              <w:rPr>
                <w:lang w:val="ru-RU"/>
              </w:rPr>
            </w:pPr>
            <w:r w:rsidRPr="00B07078">
              <w:rPr>
                <w:lang w:val="ru-RU"/>
              </w:rPr>
              <w:t xml:space="preserve"> Если метод в качестве тела определяет только одну инструкцию, то мы можем сократить определение метода. Например, допустим у нас есть метод: </w:t>
            </w:r>
          </w:p>
          <w:p w14:paraId="00A8DF59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1592"/>
              </w:tabs>
              <w:spacing w:after="444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lang w:val="ru-RU"/>
              </w:rPr>
              <w:t xml:space="preserve"> </w:t>
            </w:r>
            <w:r w:rsidRPr="00B07078">
              <w:rPr>
                <w:lang w:val="ru-RU"/>
              </w:rPr>
              <w:tab/>
            </w:r>
            <w:r>
              <w:rPr>
                <w:b/>
              </w:rPr>
              <w:t>void</w:t>
            </w:r>
            <w:r w:rsidRPr="00B07078">
              <w:rPr>
                <w:b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SayHello</w:t>
            </w:r>
            <w:proofErr w:type="spellEnd"/>
            <w:r w:rsidRPr="00B07078">
              <w:rPr>
                <w:b/>
                <w:lang w:val="ru-RU"/>
              </w:rPr>
              <w:t>(</w:t>
            </w:r>
            <w:proofErr w:type="gramEnd"/>
            <w:r w:rsidRPr="00B07078">
              <w:rPr>
                <w:b/>
                <w:lang w:val="ru-RU"/>
              </w:rPr>
              <w:t>)</w:t>
            </w:r>
            <w:r w:rsidRPr="00B07078">
              <w:rPr>
                <w:lang w:val="ru-RU"/>
              </w:rPr>
              <w:t xml:space="preserve"> </w:t>
            </w:r>
          </w:p>
          <w:p w14:paraId="698D089C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43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b/>
                <w:lang w:val="ru-RU"/>
              </w:rPr>
              <w:t xml:space="preserve"> </w:t>
            </w:r>
            <w:r w:rsidRPr="00B07078">
              <w:rPr>
                <w:b/>
                <w:lang w:val="ru-RU"/>
              </w:rPr>
              <w:tab/>
              <w:t>{</w:t>
            </w:r>
            <w:r w:rsidRPr="00B07078">
              <w:rPr>
                <w:lang w:val="ru-RU"/>
              </w:rPr>
              <w:t xml:space="preserve"> </w:t>
            </w:r>
          </w:p>
          <w:p w14:paraId="62903A1D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21"/>
                <w:tab w:val="center" w:pos="3055"/>
              </w:tabs>
              <w:spacing w:after="444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b/>
                <w:lang w:val="ru-RU"/>
              </w:rPr>
              <w:t xml:space="preserve">     </w:t>
            </w:r>
            <w:r w:rsidRPr="00B07078">
              <w:rPr>
                <w:b/>
                <w:lang w:val="ru-RU"/>
              </w:rPr>
              <w:tab/>
              <w:t xml:space="preserve"> </w:t>
            </w:r>
            <w:r w:rsidRPr="00B07078">
              <w:rPr>
                <w:b/>
                <w:lang w:val="ru-RU"/>
              </w:rPr>
              <w:tab/>
            </w:r>
            <w:r>
              <w:rPr>
                <w:b/>
              </w:rPr>
              <w:t>Console</w:t>
            </w:r>
            <w:r w:rsidRPr="00B07078">
              <w:rPr>
                <w:b/>
                <w:lang w:val="ru-RU"/>
              </w:rPr>
              <w:t>.</w:t>
            </w:r>
            <w:r>
              <w:rPr>
                <w:b/>
              </w:rPr>
              <w:t>WriteLine</w:t>
            </w:r>
            <w:r w:rsidRPr="00B07078">
              <w:rPr>
                <w:b/>
                <w:lang w:val="ru-RU"/>
              </w:rPr>
              <w:t>("</w:t>
            </w:r>
            <w:r>
              <w:rPr>
                <w:b/>
              </w:rPr>
              <w:t>Hello</w:t>
            </w:r>
            <w:r w:rsidRPr="00B07078">
              <w:rPr>
                <w:b/>
                <w:lang w:val="ru-RU"/>
              </w:rPr>
              <w:t>"</w:t>
            </w:r>
            <w:proofErr w:type="gramStart"/>
            <w:r w:rsidRPr="00B07078">
              <w:rPr>
                <w:b/>
                <w:lang w:val="ru-RU"/>
              </w:rPr>
              <w:t>);</w:t>
            </w:r>
            <w:proofErr w:type="gramEnd"/>
            <w:r w:rsidRPr="00B07078">
              <w:rPr>
                <w:lang w:val="ru-RU"/>
              </w:rPr>
              <w:t xml:space="preserve"> </w:t>
            </w:r>
          </w:p>
          <w:p w14:paraId="52124FFD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25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b/>
                <w:lang w:val="ru-RU"/>
              </w:rPr>
              <w:t xml:space="preserve"> </w:t>
            </w:r>
            <w:r w:rsidRPr="00B07078">
              <w:rPr>
                <w:b/>
                <w:lang w:val="ru-RU"/>
              </w:rPr>
              <w:tab/>
              <w:t>}</w:t>
            </w:r>
            <w:r w:rsidRPr="00B07078">
              <w:rPr>
                <w:lang w:val="ru-RU"/>
              </w:rPr>
              <w:t xml:space="preserve"> </w:t>
            </w:r>
          </w:p>
          <w:p w14:paraId="23937481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572" w:lineRule="auto"/>
              <w:ind w:left="0" w:right="2863" w:firstLine="0"/>
              <w:jc w:val="left"/>
              <w:rPr>
                <w:lang w:val="ru-RU"/>
              </w:rPr>
            </w:pPr>
            <w:r w:rsidRPr="00B07078">
              <w:rPr>
                <w:lang w:val="ru-RU"/>
              </w:rPr>
              <w:t xml:space="preserve">Мы можем его сократить следующим </w:t>
            </w:r>
            <w:proofErr w:type="gramStart"/>
            <w:r w:rsidRPr="00B07078">
              <w:rPr>
                <w:lang w:val="ru-RU"/>
              </w:rPr>
              <w:t xml:space="preserve">образом:  </w:t>
            </w:r>
            <w:r w:rsidRPr="00B07078">
              <w:rPr>
                <w:lang w:val="ru-RU"/>
              </w:rPr>
              <w:tab/>
            </w:r>
            <w:proofErr w:type="gramEnd"/>
            <w:r>
              <w:rPr>
                <w:b/>
              </w:rPr>
              <w:t>void</w:t>
            </w:r>
            <w:r w:rsidRPr="00B07078">
              <w:rPr>
                <w:b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SayHello</w:t>
            </w:r>
            <w:proofErr w:type="spellEnd"/>
            <w:r w:rsidRPr="00B07078">
              <w:rPr>
                <w:b/>
                <w:lang w:val="ru-RU"/>
              </w:rPr>
              <w:t>(</w:t>
            </w:r>
            <w:proofErr w:type="gramEnd"/>
            <w:r w:rsidRPr="00B07078">
              <w:rPr>
                <w:b/>
                <w:lang w:val="ru-RU"/>
              </w:rPr>
              <w:t xml:space="preserve">) =&gt; </w:t>
            </w:r>
            <w:r>
              <w:rPr>
                <w:b/>
              </w:rPr>
              <w:t>Console</w:t>
            </w:r>
            <w:r w:rsidRPr="00B07078">
              <w:rPr>
                <w:b/>
                <w:lang w:val="ru-RU"/>
              </w:rPr>
              <w:t>.</w:t>
            </w:r>
            <w:r>
              <w:rPr>
                <w:b/>
              </w:rPr>
              <w:t>WriteLine</w:t>
            </w:r>
            <w:r w:rsidRPr="00B07078">
              <w:rPr>
                <w:b/>
                <w:lang w:val="ru-RU"/>
              </w:rPr>
              <w:t>("</w:t>
            </w:r>
            <w:r>
              <w:rPr>
                <w:b/>
              </w:rPr>
              <w:t>Hello</w:t>
            </w:r>
            <w:r w:rsidRPr="00B07078">
              <w:rPr>
                <w:b/>
                <w:lang w:val="ru-RU"/>
              </w:rPr>
              <w:t>");</w:t>
            </w:r>
            <w:r w:rsidRPr="00B07078">
              <w:rPr>
                <w:lang w:val="ru-RU"/>
              </w:rPr>
              <w:t xml:space="preserve"> </w:t>
            </w:r>
          </w:p>
          <w:p w14:paraId="6AE9394D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3" w:lineRule="auto"/>
              <w:ind w:left="0" w:firstLine="721"/>
              <w:jc w:val="left"/>
              <w:rPr>
                <w:lang w:val="ru-RU"/>
              </w:rPr>
            </w:pPr>
            <w:r w:rsidRPr="00B07078">
              <w:rPr>
                <w:lang w:val="ru-RU"/>
              </w:rPr>
              <w:t xml:space="preserve">То есть после списка параметров ставится оператор =&gt;, после которого идет выполняемая инструкция. </w:t>
            </w:r>
          </w:p>
          <w:p w14:paraId="104820E8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3" w:lineRule="auto"/>
              <w:ind w:left="0" w:right="71" w:firstLine="721"/>
              <w:rPr>
                <w:lang w:val="ru-RU"/>
              </w:rPr>
            </w:pPr>
            <w:r w:rsidRPr="00B07078">
              <w:rPr>
                <w:b/>
                <w:lang w:val="ru-RU"/>
              </w:rPr>
              <w:t>Параметры</w:t>
            </w:r>
            <w:r w:rsidRPr="00B07078">
              <w:rPr>
                <w:lang w:val="ru-RU"/>
              </w:rPr>
              <w:t xml:space="preserve"> позволяют передать в метод некоторые входные данные. Параметры определяются через </w:t>
            </w:r>
            <w:proofErr w:type="spellStart"/>
            <w:r w:rsidRPr="00B07078">
              <w:rPr>
                <w:lang w:val="ru-RU"/>
              </w:rPr>
              <w:t>заятую</w:t>
            </w:r>
            <w:proofErr w:type="spellEnd"/>
            <w:r w:rsidRPr="00B07078">
              <w:rPr>
                <w:lang w:val="ru-RU"/>
              </w:rPr>
              <w:t xml:space="preserve"> в скобках после названия метода в виде: </w:t>
            </w:r>
          </w:p>
          <w:p w14:paraId="3A232758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97" w:line="363" w:lineRule="auto"/>
              <w:ind w:left="0" w:firstLine="0"/>
              <w:rPr>
                <w:lang w:val="ru-RU"/>
              </w:rPr>
            </w:pPr>
            <w:r w:rsidRPr="00B07078">
              <w:rPr>
                <w:b/>
                <w:lang w:val="ru-RU"/>
              </w:rPr>
              <w:t xml:space="preserve"> </w:t>
            </w:r>
            <w:proofErr w:type="spellStart"/>
            <w:r w:rsidRPr="00B07078">
              <w:rPr>
                <w:b/>
                <w:lang w:val="ru-RU"/>
              </w:rPr>
              <w:t>тип_метода</w:t>
            </w:r>
            <w:proofErr w:type="spellEnd"/>
            <w:r w:rsidRPr="00B07078">
              <w:rPr>
                <w:b/>
                <w:lang w:val="ru-RU"/>
              </w:rPr>
              <w:t xml:space="preserve"> </w:t>
            </w:r>
            <w:proofErr w:type="spellStart"/>
            <w:r w:rsidRPr="00B07078">
              <w:rPr>
                <w:b/>
                <w:lang w:val="ru-RU"/>
              </w:rPr>
              <w:t>имя_метода</w:t>
            </w:r>
            <w:proofErr w:type="spellEnd"/>
            <w:r w:rsidRPr="00B07078">
              <w:rPr>
                <w:b/>
                <w:lang w:val="ru-RU"/>
              </w:rPr>
              <w:t xml:space="preserve"> (тип_параметра1 параметр1, тип_параметра2 параметр2, ...)</w:t>
            </w:r>
            <w:r w:rsidRPr="00B07078">
              <w:rPr>
                <w:lang w:val="ru-RU"/>
              </w:rPr>
              <w:t xml:space="preserve"> </w:t>
            </w:r>
          </w:p>
          <w:p w14:paraId="71A9243F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0" w:line="259" w:lineRule="auto"/>
              <w:ind w:left="0" w:firstLine="0"/>
              <w:jc w:val="left"/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b/>
                <w:lang w:val="ru-RU"/>
              </w:rPr>
              <w:t xml:space="preserve"> </w:t>
            </w:r>
            <w:r w:rsidRPr="00B07078">
              <w:rPr>
                <w:b/>
                <w:lang w:val="ru-RU"/>
              </w:rPr>
              <w:tab/>
            </w:r>
            <w:r>
              <w:rPr>
                <w:b/>
              </w:rPr>
              <w:t>{</w:t>
            </w:r>
            <w:r>
              <w:t xml:space="preserve"> </w:t>
            </w:r>
          </w:p>
        </w:tc>
      </w:tr>
    </w:tbl>
    <w:p w14:paraId="3E536CA4" w14:textId="77777777" w:rsidR="006C0564" w:rsidRDefault="006C056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879" w:right="10799" w:firstLine="0"/>
        <w:jc w:val="left"/>
      </w:pPr>
    </w:p>
    <w:tbl>
      <w:tblPr>
        <w:tblStyle w:val="TableGrid"/>
        <w:tblW w:w="10238" w:type="dxa"/>
        <w:tblInd w:w="125" w:type="dxa"/>
        <w:tblCellMar>
          <w:top w:w="60" w:type="dxa"/>
          <w:left w:w="725" w:type="dxa"/>
          <w:bottom w:w="0" w:type="dxa"/>
          <w:right w:w="369" w:type="dxa"/>
        </w:tblCellMar>
        <w:tblLook w:val="04A0" w:firstRow="1" w:lastRow="0" w:firstColumn="1" w:lastColumn="0" w:noHBand="0" w:noVBand="1"/>
      </w:tblPr>
      <w:tblGrid>
        <w:gridCol w:w="10238"/>
      </w:tblGrid>
      <w:tr w:rsidR="006C0564" w14:paraId="20FCD8C5" w14:textId="77777777">
        <w:trPr>
          <w:trHeight w:val="14188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9EB5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21"/>
                <w:tab w:val="center" w:pos="2633"/>
              </w:tabs>
              <w:spacing w:after="448" w:line="259" w:lineRule="auto"/>
              <w:ind w:left="0" w:firstLine="0"/>
              <w:jc w:val="left"/>
            </w:pPr>
            <w:r>
              <w:rPr>
                <w:sz w:val="22"/>
              </w:rPr>
              <w:lastRenderedPageBreak/>
              <w:tab/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// </w:t>
            </w:r>
            <w:proofErr w:type="spellStart"/>
            <w:r>
              <w:rPr>
                <w:b/>
              </w:rPr>
              <w:t>действия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метода</w:t>
            </w:r>
            <w:proofErr w:type="spellEnd"/>
            <w:r>
              <w:t xml:space="preserve"> </w:t>
            </w:r>
          </w:p>
          <w:p w14:paraId="1E843D81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26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}</w:t>
            </w:r>
            <w:r>
              <w:t xml:space="preserve"> </w:t>
            </w:r>
          </w:p>
          <w:p w14:paraId="523836BC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572" w:lineRule="auto"/>
              <w:ind w:left="0" w:right="4379" w:firstLine="0"/>
              <w:jc w:val="left"/>
            </w:pPr>
            <w:proofErr w:type="spellStart"/>
            <w:r>
              <w:rPr>
                <w:b/>
              </w:rPr>
              <w:t>Пример</w:t>
            </w:r>
            <w:proofErr w:type="spellEnd"/>
            <w:r>
              <w:rPr>
                <w:b/>
              </w:rPr>
              <w:t>:</w:t>
            </w:r>
            <w:r>
              <w:t xml:space="preserve">  </w:t>
            </w:r>
            <w:r>
              <w:tab/>
            </w:r>
            <w:r>
              <w:rPr>
                <w:b/>
              </w:rPr>
              <w:t xml:space="preserve">void </w:t>
            </w:r>
            <w:proofErr w:type="spellStart"/>
            <w:proofErr w:type="gramStart"/>
            <w:r>
              <w:rPr>
                <w:b/>
              </w:rPr>
              <w:t>PrintMessage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string message)</w:t>
            </w:r>
            <w:r>
              <w:t xml:space="preserve"> </w:t>
            </w:r>
          </w:p>
          <w:p w14:paraId="51989EF7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43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{</w:t>
            </w:r>
            <w:r>
              <w:t xml:space="preserve"> </w:t>
            </w:r>
          </w:p>
          <w:p w14:paraId="67174D4F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21"/>
                <w:tab w:val="center" w:pos="3132"/>
              </w:tabs>
              <w:spacing w:after="443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Console.WriteLine</w:t>
            </w:r>
            <w:proofErr w:type="spellEnd"/>
            <w:r>
              <w:rPr>
                <w:b/>
              </w:rPr>
              <w:t>(message</w:t>
            </w:r>
            <w:proofErr w:type="gramStart"/>
            <w:r>
              <w:rPr>
                <w:b/>
              </w:rPr>
              <w:t>);</w:t>
            </w:r>
            <w:proofErr w:type="gramEnd"/>
            <w:r>
              <w:t xml:space="preserve"> </w:t>
            </w:r>
          </w:p>
          <w:p w14:paraId="03FDB8E7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26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}</w:t>
            </w:r>
            <w:r>
              <w:t xml:space="preserve"> </w:t>
            </w:r>
          </w:p>
          <w:p w14:paraId="37AB2A4B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48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  <w:p w14:paraId="3C8257D0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3518"/>
              </w:tabs>
              <w:spacing w:after="425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proofErr w:type="spellStart"/>
            <w:proofErr w:type="gramStart"/>
            <w:r>
              <w:rPr>
                <w:b/>
              </w:rPr>
              <w:t>PrintMessage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"Hello work"</w:t>
            </w:r>
            <w:proofErr w:type="gramStart"/>
            <w:r>
              <w:rPr>
                <w:b/>
              </w:rPr>
              <w:t xml:space="preserve">);   </w:t>
            </w:r>
            <w:proofErr w:type="gramEnd"/>
            <w:r>
              <w:rPr>
                <w:b/>
              </w:rPr>
              <w:t xml:space="preserve">        // Hello work </w:t>
            </w:r>
          </w:p>
          <w:p w14:paraId="6F6F94DC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98"/>
              <w:ind w:left="0" w:right="77" w:firstLine="0"/>
              <w:rPr>
                <w:lang w:val="ru-RU"/>
              </w:rPr>
            </w:pPr>
            <w:r>
              <w:t xml:space="preserve"> </w:t>
            </w:r>
            <w:r w:rsidRPr="00B07078">
              <w:rPr>
                <w:lang w:val="ru-RU"/>
              </w:rPr>
              <w:t xml:space="preserve">По умолчанию при вызове метода необходимо предоставить значения для всех его параметров. Но </w:t>
            </w:r>
            <w:r>
              <w:t>C</w:t>
            </w:r>
            <w:r w:rsidRPr="00B07078">
              <w:rPr>
                <w:lang w:val="ru-RU"/>
              </w:rPr>
              <w:t xml:space="preserve"># также позволяет использовать необязательные параметры. Для таких параметров нам необходимо объявить значение по умолчанию. Также следует учитывать, что после необязательных параметров все последующие параметры также должны быть необязательными: </w:t>
            </w:r>
          </w:p>
          <w:p w14:paraId="26AEB502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4891"/>
              </w:tabs>
              <w:spacing w:after="443" w:line="259" w:lineRule="auto"/>
              <w:ind w:left="0" w:firstLine="0"/>
              <w:jc w:val="left"/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b/>
                <w:lang w:val="ru-RU"/>
              </w:rPr>
              <w:t xml:space="preserve"> </w:t>
            </w:r>
            <w:r w:rsidRPr="00B07078">
              <w:rPr>
                <w:b/>
                <w:lang w:val="ru-RU"/>
              </w:rPr>
              <w:tab/>
            </w:r>
            <w:r>
              <w:rPr>
                <w:b/>
              </w:rPr>
              <w:t xml:space="preserve">void </w:t>
            </w:r>
            <w:proofErr w:type="spellStart"/>
            <w:proofErr w:type="gramStart"/>
            <w:r>
              <w:rPr>
                <w:b/>
              </w:rPr>
              <w:t>PrintPerson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string name, int age = 1, string company = "Undefined")</w:t>
            </w:r>
            <w:r>
              <w:t xml:space="preserve"> </w:t>
            </w:r>
          </w:p>
          <w:p w14:paraId="1762D596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25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{</w:t>
            </w:r>
            <w:r>
              <w:t xml:space="preserve"> </w:t>
            </w:r>
          </w:p>
          <w:p w14:paraId="45A89663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97" w:line="363" w:lineRule="auto"/>
              <w:ind w:left="0" w:firstLine="0"/>
            </w:pPr>
            <w:r>
              <w:rPr>
                <w:b/>
              </w:rPr>
              <w:t xml:space="preserve">      </w:t>
            </w:r>
            <w:proofErr w:type="spellStart"/>
            <w:r>
              <w:rPr>
                <w:b/>
              </w:rPr>
              <w:t>Console.WriteLine</w:t>
            </w:r>
            <w:proofErr w:type="spellEnd"/>
            <w:r>
              <w:rPr>
                <w:b/>
              </w:rPr>
              <w:t>($"Name: {</w:t>
            </w:r>
            <w:proofErr w:type="gramStart"/>
            <w:r>
              <w:rPr>
                <w:b/>
              </w:rPr>
              <w:t>name}  Age</w:t>
            </w:r>
            <w:proofErr w:type="gramEnd"/>
            <w:r>
              <w:rPr>
                <w:b/>
              </w:rPr>
              <w:t>: {</w:t>
            </w:r>
            <w:proofErr w:type="gramStart"/>
            <w:r>
              <w:rPr>
                <w:b/>
              </w:rPr>
              <w:t>age}  Company</w:t>
            </w:r>
            <w:proofErr w:type="gramEnd"/>
            <w:r>
              <w:rPr>
                <w:b/>
              </w:rPr>
              <w:t>: {company}"</w:t>
            </w:r>
            <w:proofErr w:type="gramStart"/>
            <w:r>
              <w:rPr>
                <w:b/>
              </w:rPr>
              <w:t>);</w:t>
            </w:r>
            <w:proofErr w:type="gramEnd"/>
            <w:r>
              <w:t xml:space="preserve"> </w:t>
            </w:r>
          </w:p>
          <w:p w14:paraId="6F9E24F6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}</w:t>
            </w:r>
            <w:r>
              <w:t xml:space="preserve"> </w:t>
            </w:r>
          </w:p>
        </w:tc>
      </w:tr>
    </w:tbl>
    <w:p w14:paraId="1F14CA85" w14:textId="77777777" w:rsidR="006C0564" w:rsidRDefault="006C056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879" w:right="10799" w:firstLine="0"/>
        <w:jc w:val="left"/>
      </w:pPr>
    </w:p>
    <w:tbl>
      <w:tblPr>
        <w:tblStyle w:val="TableGrid"/>
        <w:tblW w:w="10238" w:type="dxa"/>
        <w:tblInd w:w="125" w:type="dxa"/>
        <w:tblCellMar>
          <w:top w:w="60" w:type="dxa"/>
          <w:left w:w="725" w:type="dxa"/>
          <w:bottom w:w="0" w:type="dxa"/>
          <w:right w:w="369" w:type="dxa"/>
        </w:tblCellMar>
        <w:tblLook w:val="04A0" w:firstRow="1" w:lastRow="0" w:firstColumn="1" w:lastColumn="0" w:noHBand="0" w:noVBand="1"/>
      </w:tblPr>
      <w:tblGrid>
        <w:gridCol w:w="10238"/>
      </w:tblGrid>
      <w:tr w:rsidR="006C0564" w:rsidRPr="00B07078" w14:paraId="25D6507B" w14:textId="77777777">
        <w:trPr>
          <w:trHeight w:val="14097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18B2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97" w:line="363" w:lineRule="auto"/>
              <w:ind w:left="0" w:right="71" w:firstLine="0"/>
              <w:rPr>
                <w:lang w:val="ru-RU"/>
              </w:rPr>
            </w:pPr>
            <w:r w:rsidRPr="00B07078">
              <w:rPr>
                <w:lang w:val="ru-RU"/>
              </w:rPr>
              <w:lastRenderedPageBreak/>
              <w:t xml:space="preserve"> В предыдущих примерах при вызове методов значения для параметров передавались в порядке объявления этих параметров в методе. То есть аргументы передавались параметрам </w:t>
            </w:r>
            <w:r w:rsidRPr="00B07078">
              <w:rPr>
                <w:b/>
                <w:lang w:val="ru-RU"/>
              </w:rPr>
              <w:t>по позиции</w:t>
            </w:r>
            <w:r w:rsidRPr="00B07078">
              <w:rPr>
                <w:lang w:val="ru-RU"/>
              </w:rPr>
              <w:t xml:space="preserve">. Но мы можем нарушить подобный порядок, используя именованные параметры: </w:t>
            </w:r>
          </w:p>
          <w:p w14:paraId="47825056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4893"/>
              </w:tabs>
              <w:spacing w:after="444" w:line="259" w:lineRule="auto"/>
              <w:ind w:left="0" w:firstLine="0"/>
              <w:jc w:val="left"/>
            </w:pPr>
            <w:r w:rsidRPr="00B07078">
              <w:rPr>
                <w:sz w:val="22"/>
                <w:lang w:val="ru-RU"/>
              </w:rPr>
              <w:tab/>
            </w:r>
            <w:r w:rsidRPr="00B07078">
              <w:rPr>
                <w:lang w:val="ru-RU"/>
              </w:rPr>
              <w:t xml:space="preserve"> </w:t>
            </w:r>
            <w:r w:rsidRPr="00B07078">
              <w:rPr>
                <w:lang w:val="ru-RU"/>
              </w:rPr>
              <w:tab/>
            </w:r>
            <w:r>
              <w:rPr>
                <w:b/>
              </w:rPr>
              <w:t xml:space="preserve">void </w:t>
            </w:r>
            <w:proofErr w:type="spellStart"/>
            <w:proofErr w:type="gramStart"/>
            <w:r>
              <w:rPr>
                <w:b/>
              </w:rPr>
              <w:t>PrintPerson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string name, int age = 1, string company = "Undefined")</w:t>
            </w:r>
            <w:r>
              <w:t xml:space="preserve"> </w:t>
            </w:r>
          </w:p>
          <w:p w14:paraId="6D50CDD4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43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{</w:t>
            </w:r>
            <w:r>
              <w:t xml:space="preserve"> </w:t>
            </w:r>
          </w:p>
          <w:p w14:paraId="4FF52F02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4894"/>
              </w:tabs>
              <w:spacing w:after="443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  </w:t>
            </w: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Console.WriteLine</w:t>
            </w:r>
            <w:proofErr w:type="spellEnd"/>
            <w:r>
              <w:rPr>
                <w:b/>
              </w:rPr>
              <w:t>($"Name: {</w:t>
            </w:r>
            <w:proofErr w:type="gramStart"/>
            <w:r>
              <w:rPr>
                <w:b/>
              </w:rPr>
              <w:t>name}  Age</w:t>
            </w:r>
            <w:proofErr w:type="gramEnd"/>
            <w:r>
              <w:rPr>
                <w:b/>
              </w:rPr>
              <w:t>: {</w:t>
            </w:r>
            <w:proofErr w:type="gramStart"/>
            <w:r>
              <w:rPr>
                <w:b/>
              </w:rPr>
              <w:t>age}  Company</w:t>
            </w:r>
            <w:proofErr w:type="gramEnd"/>
            <w:r>
              <w:rPr>
                <w:b/>
              </w:rPr>
              <w:t>: {company}"</w:t>
            </w:r>
            <w:proofErr w:type="gramStart"/>
            <w:r>
              <w:rPr>
                <w:b/>
              </w:rPr>
              <w:t>);</w:t>
            </w:r>
            <w:proofErr w:type="gramEnd"/>
            <w:r>
              <w:t xml:space="preserve"> </w:t>
            </w:r>
          </w:p>
          <w:p w14:paraId="0C193646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768"/>
              </w:tabs>
              <w:spacing w:after="449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}</w:t>
            </w:r>
            <w:r>
              <w:t xml:space="preserve"> </w:t>
            </w:r>
          </w:p>
          <w:p w14:paraId="3E43C70A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0"/>
                <w:tab w:val="center" w:pos="3718"/>
              </w:tabs>
              <w:spacing w:after="425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proofErr w:type="spellStart"/>
            <w:proofErr w:type="gramStart"/>
            <w:r>
              <w:rPr>
                <w:b/>
              </w:rPr>
              <w:t>PrintPerson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 xml:space="preserve">"Tom", </w:t>
            </w:r>
            <w:proofErr w:type="spellStart"/>
            <w:r>
              <w:rPr>
                <w:b/>
              </w:rPr>
              <w:t>company:"Microsoft</w:t>
            </w:r>
            <w:proofErr w:type="spellEnd"/>
            <w:r>
              <w:rPr>
                <w:b/>
              </w:rPr>
              <w:t>", age: 37</w:t>
            </w:r>
            <w:proofErr w:type="gramStart"/>
            <w:r>
              <w:rPr>
                <w:b/>
              </w:rPr>
              <w:t>);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 </w:t>
            </w:r>
          </w:p>
          <w:p w14:paraId="49379988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79" w:firstLine="0"/>
              <w:rPr>
                <w:lang w:val="ru-RU"/>
              </w:rPr>
            </w:pPr>
            <w:r>
              <w:t xml:space="preserve"> </w:t>
            </w:r>
            <w:r w:rsidRPr="00B07078">
              <w:rPr>
                <w:b/>
                <w:lang w:val="ru-RU"/>
              </w:rPr>
              <w:t>Рекурсия</w:t>
            </w:r>
            <w:r w:rsidRPr="00B07078">
              <w:rPr>
                <w:lang w:val="ru-RU"/>
              </w:rPr>
              <w:t xml:space="preserve"> — это метод программирования или математического решения задач, при котором функция вызывает сама себя для решения более простой версии исходной задачи. В рекурсивных алгоритмах решение задачи сводится к решению одного или нескольких подзадач того же типа, что и исходная задача. </w:t>
            </w:r>
          </w:p>
          <w:p w14:paraId="7509DA82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85"/>
              <w:ind w:left="0" w:right="73" w:firstLine="0"/>
              <w:rPr>
                <w:lang w:val="ru-RU"/>
              </w:rPr>
            </w:pPr>
            <w:r w:rsidRPr="00B07078">
              <w:rPr>
                <w:lang w:val="ru-RU"/>
              </w:rPr>
              <w:t xml:space="preserve"> Для правильной работы рекурсивной функции необходимо два условия: Базовый случай (условие завершения), при котором функция перестает вызывать себя и возвращает результат. Рекурсивный случай, при котором функция продолжает вызывать себя для решения более простых подзадач. </w:t>
            </w:r>
          </w:p>
          <w:p w14:paraId="1610A0D8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84" w:line="359" w:lineRule="auto"/>
              <w:ind w:left="0" w:firstLine="0"/>
              <w:rPr>
                <w:lang w:val="ru-RU"/>
              </w:rPr>
            </w:pPr>
            <w:r w:rsidRPr="00B07078">
              <w:rPr>
                <w:lang w:val="ru-RU"/>
              </w:rPr>
              <w:t xml:space="preserve">Рекурсия может быть </w:t>
            </w:r>
            <w:r w:rsidRPr="00B07078">
              <w:rPr>
                <w:b/>
                <w:lang w:val="ru-RU"/>
              </w:rPr>
              <w:t>прямой</w:t>
            </w:r>
            <w:r w:rsidRPr="00B07078">
              <w:rPr>
                <w:lang w:val="ru-RU"/>
              </w:rPr>
              <w:t xml:space="preserve"> или </w:t>
            </w:r>
            <w:r w:rsidRPr="00B07078">
              <w:rPr>
                <w:b/>
                <w:lang w:val="ru-RU"/>
              </w:rPr>
              <w:t>косвенной</w:t>
            </w:r>
            <w:r w:rsidRPr="00B07078">
              <w:rPr>
                <w:lang w:val="ru-RU"/>
              </w:rPr>
              <w:t xml:space="preserve">, в зависимости от того, как функция вызывает саму себя. </w:t>
            </w:r>
          </w:p>
          <w:p w14:paraId="16F73C70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lang w:val="ru-RU"/>
              </w:rPr>
              <w:t xml:space="preserve"> </w:t>
            </w:r>
          </w:p>
        </w:tc>
      </w:tr>
    </w:tbl>
    <w:p w14:paraId="29DA5693" w14:textId="77777777" w:rsidR="006C0564" w:rsidRPr="00B07078" w:rsidRDefault="00000000">
      <w:pPr>
        <w:spacing w:after="426" w:line="260" w:lineRule="auto"/>
        <w:ind w:left="845"/>
        <w:jc w:val="left"/>
        <w:rPr>
          <w:lang w:val="ru-RU"/>
        </w:rPr>
      </w:pPr>
      <w:r w:rsidRPr="00B07078">
        <w:rPr>
          <w:b/>
          <w:lang w:val="ru-RU"/>
        </w:rPr>
        <w:lastRenderedPageBreak/>
        <w:t>Прямая рекурсия</w:t>
      </w:r>
      <w:r w:rsidRPr="00B07078">
        <w:rPr>
          <w:lang w:val="ru-RU"/>
        </w:rPr>
        <w:t xml:space="preserve"> </w:t>
      </w:r>
    </w:p>
    <w:p w14:paraId="383821B7" w14:textId="77777777" w:rsidR="006C0564" w:rsidRPr="00B07078" w:rsidRDefault="00000000">
      <w:pPr>
        <w:ind w:left="845"/>
        <w:rPr>
          <w:lang w:val="ru-RU"/>
        </w:rPr>
      </w:pPr>
      <w:r w:rsidRPr="00B07078">
        <w:rPr>
          <w:b/>
          <w:lang w:val="ru-RU"/>
        </w:rPr>
        <w:t xml:space="preserve"> Прямая рекурсия</w:t>
      </w:r>
      <w:r w:rsidRPr="00B07078">
        <w:rPr>
          <w:lang w:val="ru-RU"/>
        </w:rPr>
        <w:t xml:space="preserve"> происходит, когда функция вызывает саму себя напрямую. Это наиболее распространенный тип рекурсии, при котором внутри тела функции происходит прямой вызов этой же функции </w:t>
      </w:r>
    </w:p>
    <w:p w14:paraId="5C723AED" w14:textId="77777777" w:rsidR="006C0564" w:rsidRPr="00B07078" w:rsidRDefault="00000000">
      <w:pPr>
        <w:spacing w:after="426" w:line="260" w:lineRule="auto"/>
        <w:ind w:left="845"/>
        <w:jc w:val="left"/>
        <w:rPr>
          <w:lang w:val="ru-RU"/>
        </w:rPr>
      </w:pPr>
      <w:r w:rsidRPr="00B07078">
        <w:rPr>
          <w:b/>
          <w:lang w:val="ru-RU"/>
        </w:rPr>
        <w:t>Косвенная рекурсия</w:t>
      </w:r>
      <w:r w:rsidRPr="00B07078">
        <w:rPr>
          <w:lang w:val="ru-RU"/>
        </w:rPr>
        <w:t xml:space="preserve"> </w:t>
      </w:r>
    </w:p>
    <w:p w14:paraId="254B80F3" w14:textId="77777777" w:rsidR="006C0564" w:rsidRPr="00B07078" w:rsidRDefault="00000000">
      <w:pPr>
        <w:ind w:left="845"/>
        <w:rPr>
          <w:lang w:val="ru-RU"/>
        </w:rPr>
      </w:pPr>
      <w:r w:rsidRPr="00B07078">
        <w:rPr>
          <w:b/>
          <w:lang w:val="ru-RU"/>
        </w:rPr>
        <w:t xml:space="preserve"> Косвенная рекурсия</w:t>
      </w:r>
      <w:r w:rsidRPr="00B07078">
        <w:rPr>
          <w:lang w:val="ru-RU"/>
        </w:rPr>
        <w:t xml:space="preserve"> возникает, когда функция не вызывает саму себя напрямую, но вызывает другую функцию, которая в свою очередь вызывает исходную функцию. Таким образом, функция вызывает себя через одну или несколько промежуточных функций. </w:t>
      </w:r>
    </w:p>
    <w:p w14:paraId="5C9E9E80" w14:textId="77777777" w:rsidR="006C0564" w:rsidRPr="00B07078" w:rsidRDefault="00000000">
      <w:pPr>
        <w:ind w:left="835" w:firstLine="721"/>
        <w:rPr>
          <w:lang w:val="ru-RU"/>
        </w:rPr>
      </w:pPr>
      <w:r w:rsidRPr="00B07078">
        <w:rPr>
          <w:lang w:val="ru-RU"/>
        </w:rPr>
        <w:t xml:space="preserve">Также рекурсия может быть классифицирована на три типа с точки зрения направления вычислений: </w:t>
      </w:r>
    </w:p>
    <w:p w14:paraId="4C33857E" w14:textId="77777777" w:rsidR="006C0564" w:rsidRPr="00B07078" w:rsidRDefault="00000000">
      <w:pPr>
        <w:tabs>
          <w:tab w:val="center" w:pos="3674"/>
        </w:tabs>
        <w:spacing w:after="426" w:line="260" w:lineRule="auto"/>
        <w:ind w:left="835" w:firstLine="0"/>
        <w:jc w:val="left"/>
        <w:rPr>
          <w:lang w:val="ru-RU"/>
        </w:rPr>
      </w:pPr>
      <w:r w:rsidRPr="00B07078">
        <w:rPr>
          <w:b/>
          <w:lang w:val="ru-RU"/>
        </w:rPr>
        <w:t xml:space="preserve"> </w:t>
      </w:r>
      <w:r w:rsidRPr="00B07078">
        <w:rPr>
          <w:b/>
          <w:lang w:val="ru-RU"/>
        </w:rPr>
        <w:tab/>
        <w:t>Нисходящая (</w:t>
      </w:r>
      <w:r>
        <w:rPr>
          <w:b/>
        </w:rPr>
        <w:t>Top</w:t>
      </w:r>
      <w:r w:rsidRPr="00B07078">
        <w:rPr>
          <w:b/>
          <w:lang w:val="ru-RU"/>
        </w:rPr>
        <w:t>-</w:t>
      </w:r>
      <w:r>
        <w:rPr>
          <w:b/>
        </w:rPr>
        <w:t>Down</w:t>
      </w:r>
      <w:r w:rsidRPr="00B07078">
        <w:rPr>
          <w:b/>
          <w:lang w:val="ru-RU"/>
        </w:rPr>
        <w:t>)</w:t>
      </w:r>
      <w:r w:rsidRPr="00B07078">
        <w:rPr>
          <w:lang w:val="ru-RU"/>
        </w:rPr>
        <w:t xml:space="preserve"> рекурсия; </w:t>
      </w:r>
    </w:p>
    <w:p w14:paraId="6F950950" w14:textId="77777777" w:rsidR="006C0564" w:rsidRPr="00B07078" w:rsidRDefault="00000000">
      <w:pPr>
        <w:tabs>
          <w:tab w:val="center" w:pos="3705"/>
        </w:tabs>
        <w:spacing w:after="426" w:line="260" w:lineRule="auto"/>
        <w:ind w:left="835" w:firstLine="0"/>
        <w:jc w:val="left"/>
        <w:rPr>
          <w:lang w:val="ru-RU"/>
        </w:rPr>
      </w:pPr>
      <w:r w:rsidRPr="00B07078">
        <w:rPr>
          <w:b/>
          <w:lang w:val="ru-RU"/>
        </w:rPr>
        <w:t xml:space="preserve"> </w:t>
      </w:r>
      <w:r w:rsidRPr="00B07078">
        <w:rPr>
          <w:b/>
          <w:lang w:val="ru-RU"/>
        </w:rPr>
        <w:tab/>
        <w:t>Восходящая (</w:t>
      </w:r>
      <w:r>
        <w:rPr>
          <w:b/>
        </w:rPr>
        <w:t>Bottom</w:t>
      </w:r>
      <w:r w:rsidRPr="00B07078">
        <w:rPr>
          <w:b/>
          <w:lang w:val="ru-RU"/>
        </w:rPr>
        <w:t>-</w:t>
      </w:r>
      <w:r>
        <w:rPr>
          <w:b/>
        </w:rPr>
        <w:t>Up</w:t>
      </w:r>
      <w:r w:rsidRPr="00B07078">
        <w:rPr>
          <w:b/>
          <w:lang w:val="ru-RU"/>
        </w:rPr>
        <w:t>)</w:t>
      </w:r>
      <w:r w:rsidRPr="00B07078">
        <w:rPr>
          <w:lang w:val="ru-RU"/>
        </w:rPr>
        <w:t xml:space="preserve"> рекурсия; </w:t>
      </w:r>
    </w:p>
    <w:p w14:paraId="43933A66" w14:textId="77777777" w:rsidR="006C0564" w:rsidRDefault="00000000">
      <w:pPr>
        <w:tabs>
          <w:tab w:val="center" w:pos="4517"/>
        </w:tabs>
        <w:spacing w:after="426" w:line="260" w:lineRule="auto"/>
        <w:ind w:left="835" w:firstLine="0"/>
        <w:jc w:val="left"/>
      </w:pPr>
      <w:r w:rsidRPr="00B07078">
        <w:rPr>
          <w:b/>
          <w:lang w:val="ru-RU"/>
        </w:rPr>
        <w:t xml:space="preserve"> </w:t>
      </w:r>
      <w:r w:rsidRPr="00B07078">
        <w:rPr>
          <w:b/>
          <w:lang w:val="ru-RU"/>
        </w:rPr>
        <w:tab/>
      </w:r>
      <w:proofErr w:type="spellStart"/>
      <w:r>
        <w:rPr>
          <w:b/>
        </w:rPr>
        <w:t>Восходяще-нисходящая</w:t>
      </w:r>
      <w:proofErr w:type="spellEnd"/>
      <w:r>
        <w:rPr>
          <w:b/>
        </w:rPr>
        <w:t xml:space="preserve"> (Bidirectional)</w:t>
      </w:r>
      <w:r>
        <w:t xml:space="preserve"> </w:t>
      </w:r>
      <w:proofErr w:type="spellStart"/>
      <w:r>
        <w:t>рекурсия</w:t>
      </w:r>
      <w:proofErr w:type="spellEnd"/>
      <w:r>
        <w:t xml:space="preserve">. </w:t>
      </w:r>
    </w:p>
    <w:p w14:paraId="023429F5" w14:textId="77777777" w:rsidR="006C0564" w:rsidRDefault="00000000">
      <w:pPr>
        <w:spacing w:after="421" w:line="259" w:lineRule="auto"/>
        <w:ind w:left="835" w:firstLine="0"/>
        <w:jc w:val="left"/>
      </w:pPr>
      <w:r>
        <w:t xml:space="preserve"> </w:t>
      </w:r>
    </w:p>
    <w:p w14:paraId="263A59BF" w14:textId="77777777" w:rsidR="006C0564" w:rsidRDefault="00000000">
      <w:pPr>
        <w:spacing w:after="2268" w:line="259" w:lineRule="auto"/>
        <w:ind w:left="835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791C1A4" w14:textId="77777777" w:rsidR="006C0564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tbl>
      <w:tblPr>
        <w:tblStyle w:val="TableGrid"/>
        <w:tblW w:w="10057" w:type="dxa"/>
        <w:tblInd w:w="126" w:type="dxa"/>
        <w:tblCellMar>
          <w:top w:w="4" w:type="dxa"/>
          <w:left w:w="4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094"/>
        <w:gridCol w:w="9933"/>
      </w:tblGrid>
      <w:tr w:rsidR="006C0564" w14:paraId="31134514" w14:textId="77777777">
        <w:trPr>
          <w:trHeight w:val="553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8579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C0564" w14:paraId="078DDA50" w14:textId="77777777">
        <w:trPr>
          <w:trHeight w:val="343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3D4"/>
          </w:tcPr>
          <w:p w14:paraId="4B4DED1A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812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Задание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1 </w:t>
            </w:r>
          </w:p>
        </w:tc>
      </w:tr>
      <w:tr w:rsidR="006C0564" w14:paraId="69C56E3C" w14:textId="77777777">
        <w:trPr>
          <w:trHeight w:val="379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D6B3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Задача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</w:tc>
      </w:tr>
      <w:tr w:rsidR="006C0564" w14:paraId="29B79395" w14:textId="77777777">
        <w:trPr>
          <w:trHeight w:val="8594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5622F280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8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138AAD4" wp14:editId="25FE8B6A">
                      <wp:extent cx="676973" cy="1176909"/>
                      <wp:effectExtent l="0" t="0" r="0" b="0"/>
                      <wp:docPr id="27829" name="Group 278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1176909"/>
                                <a:chOff x="0" y="0"/>
                                <a:chExt cx="676973" cy="1176909"/>
                              </a:xfrm>
                            </wpg:grpSpPr>
                            <wps:wsp>
                              <wps:cNvPr id="3361" name="Shape 3361"/>
                              <wps:cNvSpPr/>
                              <wps:spPr>
                                <a:xfrm>
                                  <a:off x="0" y="0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676973" y="11536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2" name="Shape 3362"/>
                              <wps:cNvSpPr/>
                              <wps:spPr>
                                <a:xfrm>
                                  <a:off x="0" y="23266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0" y="1153643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829" style="width:53.305pt;height:92.67pt;mso-position-horizontal-relative:char;mso-position-vertical-relative:line" coordsize="6769,11769">
                      <v:shape id="Shape 3361" style="position:absolute;width:6769;height:11536;left:0;top:0;" coordsize="676973,1153643" path="m676973,1153643l0,0">
                        <v:stroke weight="0.48pt" endcap="flat" joinstyle="round" on="true" color="#000000"/>
                        <v:fill on="false" color="#000000" opacity="0"/>
                      </v:shape>
                      <v:shape id="Shape 3362" style="position:absolute;width:6769;height:11536;left:0;top:232;" coordsize="676973,1153643" path="m0,1153643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F843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7" w:line="259" w:lineRule="auto"/>
              <w:ind w:left="2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Разворот числа </w:t>
            </w:r>
          </w:p>
          <w:p w14:paraId="33E9DB10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00" w:lineRule="auto"/>
              <w:ind w:left="2" w:firstLine="706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С клавиатуры вводится число 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, десятичная запись которого не содержит нулей. </w:t>
            </w:r>
          </w:p>
          <w:p w14:paraId="2D85BB8C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02" w:lineRule="auto"/>
              <w:ind w:left="2" w:firstLine="706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Реализуйте рекурсивный метод, который возвращает число, записанное теми же цифрами, но в противоположном порядке. </w:t>
            </w:r>
          </w:p>
          <w:p w14:paraId="7E78AF50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78" w:lineRule="auto"/>
              <w:ind w:left="2" w:right="252" w:firstLine="706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При решении данной задачи нельзя использовать циклы, строки, списки, массивы, разрешается только рекурсия и целочисленная арифметика. </w:t>
            </w:r>
          </w:p>
          <w:p w14:paraId="76EA9EDF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" w:line="401" w:lineRule="auto"/>
              <w:ind w:left="2" w:firstLine="706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Метод должен возвращать целое число, являющееся результатом работы программы, выводить число по одной цифре нельзя. </w:t>
            </w:r>
          </w:p>
          <w:p w14:paraId="21DDD929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7" w:line="259" w:lineRule="auto"/>
              <w:ind w:left="708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Пример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  <w:p w14:paraId="56E0AF05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9" w:line="259" w:lineRule="auto"/>
              <w:ind w:left="708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********************************************************* </w:t>
            </w:r>
          </w:p>
          <w:p w14:paraId="04A72458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9" w:line="259" w:lineRule="auto"/>
              <w:ind w:left="1764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Ввод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: 158789457 </w:t>
            </w:r>
          </w:p>
          <w:p w14:paraId="1B29E910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2" w:line="259" w:lineRule="auto"/>
              <w:ind w:left="1764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Вывод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: 754987851 </w:t>
            </w:r>
          </w:p>
          <w:p w14:paraId="31DEBAEB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7" w:line="259" w:lineRule="auto"/>
              <w:ind w:left="708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********************************************************* </w:t>
            </w:r>
          </w:p>
          <w:p w14:paraId="48B59460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2" w:line="259" w:lineRule="auto"/>
              <w:ind w:left="708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909F9E4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41" w:line="259" w:lineRule="auto"/>
              <w:ind w:left="708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EC4A9ED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39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C0564" w14:paraId="2542606A" w14:textId="77777777">
        <w:trPr>
          <w:trHeight w:val="334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9499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Решение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</w:tc>
      </w:tr>
      <w:tr w:rsidR="006C0564" w14:paraId="25C0F89F" w14:textId="77777777">
        <w:trPr>
          <w:trHeight w:val="39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7E798A23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8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13739D9" wp14:editId="2EB31997">
                      <wp:extent cx="676973" cy="236220"/>
                      <wp:effectExtent l="0" t="0" r="0" b="0"/>
                      <wp:docPr id="27926" name="Group 279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236220"/>
                                <a:chOff x="0" y="0"/>
                                <a:chExt cx="676973" cy="236220"/>
                              </a:xfrm>
                            </wpg:grpSpPr>
                            <wps:wsp>
                              <wps:cNvPr id="3363" name="Shape 3363"/>
                              <wps:cNvSpPr/>
                              <wps:spPr>
                                <a:xfrm>
                                  <a:off x="0" y="0"/>
                                  <a:ext cx="676973" cy="23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0">
                                      <a:moveTo>
                                        <a:pt x="676973" y="23155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4" name="Shape 3364"/>
                              <wps:cNvSpPr/>
                              <wps:spPr>
                                <a:xfrm>
                                  <a:off x="0" y="4669"/>
                                  <a:ext cx="676973" cy="23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0">
                                      <a:moveTo>
                                        <a:pt x="0" y="231550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926" style="width:53.305pt;height:18.6pt;mso-position-horizontal-relative:char;mso-position-vertical-relative:line" coordsize="6769,2362">
                      <v:shape id="Shape 3363" style="position:absolute;width:6769;height:2315;left:0;top:0;" coordsize="676973,231550" path="m676973,231550l0,0">
                        <v:stroke weight="0.48pt" endcap="flat" joinstyle="round" on="true" color="#000000"/>
                        <v:fill on="false" color="#000000" opacity="0"/>
                      </v:shape>
                      <v:shape id="Shape 3364" style="position:absolute;width:6769;height:2315;left:0;top:46;" coordsize="676973,231550" path="m0,231550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19F1" w14:textId="77777777" w:rsidR="00B07078" w:rsidRPr="00B07078" w:rsidRDefault="00000000" w:rsidP="00B070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1F1F1F"/>
              <w:spacing w:after="0" w:line="270" w:lineRule="atLeast"/>
              <w:ind w:left="0" w:firstLine="0"/>
              <w:jc w:val="left"/>
              <w:rPr>
                <w:rFonts w:ascii="Menlo" w:eastAsia="Times New Roman" w:hAnsi="Menlo" w:cs="Menlo"/>
                <w:color w:val="CCCCCC"/>
                <w:sz w:val="18"/>
                <w:szCs w:val="1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07078">
              <w:rPr>
                <w:rFonts w:ascii="Menlo" w:hAnsi="Menlo" w:cs="Menlo"/>
                <w:color w:val="569CD6"/>
                <w:sz w:val="18"/>
                <w:szCs w:val="18"/>
              </w:rPr>
              <w:t>using</w:t>
            </w:r>
            <w:r w:rsidR="00B07078"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 w:rsidR="00B07078">
              <w:rPr>
                <w:rFonts w:ascii="Menlo" w:hAnsi="Menlo" w:cs="Menlo"/>
                <w:color w:val="9CDCFE"/>
                <w:sz w:val="18"/>
                <w:szCs w:val="18"/>
              </w:rPr>
              <w:t>System</w:t>
            </w:r>
            <w:r w:rsidR="00B07078"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6DD057F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828B5E5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Task1</w:t>
            </w:r>
          </w:p>
          <w:p w14:paraId="4CD70D7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712BC6F9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Run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77D224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56983C1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  <w:proofErr w:type="gramEnd"/>
          </w:p>
          <w:p w14:paraId="2945C001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3E3C00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IsNullOrWhiteSpace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34B9CD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{</w:t>
            </w:r>
          </w:p>
          <w:p w14:paraId="06CC05E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Некорректный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5C0BFC3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2D78D68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3258AB9E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EBCA84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digits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TrimStart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'-'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'+'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68FE05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digits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Contains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89E46D2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3B0F984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должно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содержать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цифру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0"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051487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955B5F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5832185F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4DDE05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1EF40555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127D494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Некорректный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B71C405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679E4B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0D48CFF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D5E53FA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ReverseNumber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6C86839" w14:textId="77777777" w:rsidR="00B07078" w:rsidRP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B07078">
              <w:rPr>
                <w:rFonts w:ascii="Menlo" w:hAnsi="Menlo" w:cs="Menlo"/>
                <w:color w:val="D4D4D4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r w:rsidRPr="00B0707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proofErr w:type="gramStart"/>
            <w:r w:rsidRPr="00B0707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31533AB5" w14:textId="77777777" w:rsidR="00B07078" w:rsidRP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B0707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}</w:t>
            </w:r>
          </w:p>
          <w:p w14:paraId="61001016" w14:textId="77777777" w:rsidR="00B07078" w:rsidRP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</w:p>
          <w:p w14:paraId="5A761021" w14:textId="77777777" w:rsidR="00B07078" w:rsidRP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B07078">
              <w:rPr>
                <w:rFonts w:ascii="Menlo" w:hAnsi="Menlo" w:cs="Menlo"/>
                <w:color w:val="6A9955"/>
                <w:sz w:val="18"/>
                <w:szCs w:val="18"/>
                <w:lang w:val="ru-RU"/>
              </w:rPr>
              <w:t xml:space="preserve">    // Рекурсивный разворот числа без строк и циклов</w:t>
            </w:r>
          </w:p>
          <w:p w14:paraId="7E55B0A7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B0707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ReverseNumber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acc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86701BC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62BA67EE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431FF1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acc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D14B35C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E31904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lastDigit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E782AE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3122A6C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AF2308C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ReverseNumber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rest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acc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lastDigit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83D575B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144D2F6E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70213B9E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7B56A70" w14:textId="45F90021" w:rsidR="006C0564" w:rsidRDefault="006C056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" w:firstLine="0"/>
              <w:jc w:val="left"/>
            </w:pPr>
          </w:p>
        </w:tc>
      </w:tr>
      <w:tr w:rsidR="006C0564" w14:paraId="08FC81F2" w14:textId="77777777">
        <w:trPr>
          <w:trHeight w:val="338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AC7F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</w:tc>
      </w:tr>
      <w:tr w:rsidR="006C0564" w14:paraId="76F12CB3" w14:textId="77777777">
        <w:trPr>
          <w:trHeight w:val="114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5A11D37D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8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7E994F1" wp14:editId="4703A848">
                      <wp:extent cx="676973" cy="705486"/>
                      <wp:effectExtent l="0" t="0" r="0" b="0"/>
                      <wp:docPr id="27953" name="Group 279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705486"/>
                                <a:chOff x="0" y="0"/>
                                <a:chExt cx="676973" cy="705486"/>
                              </a:xfrm>
                            </wpg:grpSpPr>
                            <wps:wsp>
                              <wps:cNvPr id="3365" name="Shape 3365"/>
                              <wps:cNvSpPr/>
                              <wps:spPr>
                                <a:xfrm>
                                  <a:off x="0" y="0"/>
                                  <a:ext cx="676973" cy="691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539">
                                      <a:moveTo>
                                        <a:pt x="676973" y="6915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6" name="Shape 3366"/>
                              <wps:cNvSpPr/>
                              <wps:spPr>
                                <a:xfrm>
                                  <a:off x="0" y="13946"/>
                                  <a:ext cx="676973" cy="691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539">
                                      <a:moveTo>
                                        <a:pt x="0" y="691539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953" style="width:53.305pt;height:55.55pt;mso-position-horizontal-relative:char;mso-position-vertical-relative:line" coordsize="6769,7054">
                      <v:shape id="Shape 3365" style="position:absolute;width:6769;height:6915;left:0;top:0;" coordsize="676973,691539" path="m676973,691539l0,0">
                        <v:stroke weight="0.48pt" endcap="flat" joinstyle="round" on="true" color="#000000"/>
                        <v:fill on="false" color="#000000" opacity="0"/>
                      </v:shape>
                      <v:shape id="Shape 3366" style="position:absolute;width:6769;height:6915;left:0;top:139;" coordsize="676973,691539" path="m0,691539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538C" w14:textId="5AB9AB98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07078" w:rsidRPr="00B07078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1FF8BD83" wp14:editId="248B1585">
                  <wp:extent cx="6299835" cy="1904365"/>
                  <wp:effectExtent l="0" t="0" r="0" b="635"/>
                  <wp:docPr id="2878891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8891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CBF33" w14:textId="77777777" w:rsidR="006C0564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44FB7DC" w14:textId="77777777" w:rsidR="006C0564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tbl>
      <w:tblPr>
        <w:tblStyle w:val="TableGrid"/>
        <w:tblW w:w="10057" w:type="dxa"/>
        <w:tblInd w:w="126" w:type="dxa"/>
        <w:tblCellMar>
          <w:top w:w="4" w:type="dxa"/>
          <w:left w:w="6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092"/>
        <w:gridCol w:w="9931"/>
      </w:tblGrid>
      <w:tr w:rsidR="006C0564" w14:paraId="28AFBE41" w14:textId="77777777">
        <w:trPr>
          <w:trHeight w:val="338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3D4"/>
          </w:tcPr>
          <w:p w14:paraId="214D2C78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809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Задание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2 </w:t>
            </w:r>
          </w:p>
        </w:tc>
      </w:tr>
      <w:tr w:rsidR="006C0564" w14:paraId="3BE60C04" w14:textId="77777777">
        <w:trPr>
          <w:trHeight w:val="382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821A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3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Задача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</w:tc>
      </w:tr>
      <w:tr w:rsidR="006C0564" w14:paraId="051DF085" w14:textId="77777777">
        <w:trPr>
          <w:trHeight w:val="8194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0367D6F0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6" w:firstLine="0"/>
              <w:jc w:val="left"/>
            </w:pPr>
            <w:r>
              <w:rPr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 wp14:anchorId="725BBDFA" wp14:editId="44940845">
                      <wp:extent cx="676973" cy="1176909"/>
                      <wp:effectExtent l="0" t="0" r="0" b="0"/>
                      <wp:docPr id="27688" name="Group 276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1176909"/>
                                <a:chOff x="0" y="0"/>
                                <a:chExt cx="676973" cy="1176909"/>
                              </a:xfrm>
                            </wpg:grpSpPr>
                            <wps:wsp>
                              <wps:cNvPr id="5948" name="Shape 5948"/>
                              <wps:cNvSpPr/>
                              <wps:spPr>
                                <a:xfrm>
                                  <a:off x="0" y="0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676973" y="11536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9" name="Shape 5949"/>
                              <wps:cNvSpPr/>
                              <wps:spPr>
                                <a:xfrm>
                                  <a:off x="0" y="23266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0" y="1153643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688" style="width:53.305pt;height:92.67pt;mso-position-horizontal-relative:char;mso-position-vertical-relative:line" coordsize="6769,11769">
                      <v:shape id="Shape 5948" style="position:absolute;width:6769;height:11536;left:0;top:0;" coordsize="676973,1153643" path="m676973,1153643l0,0">
                        <v:stroke weight="0.48pt" endcap="flat" joinstyle="round" on="true" color="#000000"/>
                        <v:fill on="false" color="#000000" opacity="0"/>
                      </v:shape>
                      <v:shape id="Shape 5949" style="position:absolute;width:6769;height:11536;left:0;top:232;" coordsize="676973,1153643" path="m0,1153643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74BA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2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Функция Аккермана </w:t>
            </w:r>
          </w:p>
          <w:p w14:paraId="3663DE9C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98" w:lineRule="auto"/>
              <w:ind w:left="0" w:firstLine="706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В теории вычислимости важную роль играет функция Аккермана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proofErr w:type="gramEnd"/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), определенная следующим образом: </w:t>
            </w:r>
          </w:p>
          <w:p w14:paraId="305FD4C0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9" w:line="259" w:lineRule="auto"/>
              <w:ind w:left="0" w:right="798" w:firstLine="0"/>
              <w:jc w:val="right"/>
            </w:pPr>
            <w:r>
              <w:rPr>
                <w:noProof/>
              </w:rPr>
              <w:drawing>
                <wp:inline distT="0" distB="0" distL="0" distR="0" wp14:anchorId="7E0E20D8" wp14:editId="7F0F003E">
                  <wp:extent cx="4686300" cy="802005"/>
                  <wp:effectExtent l="0" t="0" r="0" b="0"/>
                  <wp:docPr id="5947" name="Picture 5947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7" name="Picture 59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718790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6" w:line="259" w:lineRule="auto"/>
              <w:ind w:left="70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С клавиатуры вводятся два целых неотрицательных числа 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</w:p>
          <w:p w14:paraId="096A99E6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97" w:line="259" w:lineRule="auto"/>
              <w:ind w:left="0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Реализуйте рекурсивный метод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proofErr w:type="gramEnd"/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). </w:t>
            </w:r>
          </w:p>
          <w:p w14:paraId="599EC653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27" w:line="259" w:lineRule="auto"/>
              <w:ind w:left="70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Пример: </w:t>
            </w:r>
          </w:p>
          <w:p w14:paraId="3B2B39B7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9" w:line="259" w:lineRule="auto"/>
              <w:ind w:left="70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lang w:val="ru-RU"/>
              </w:rPr>
              <w:t xml:space="preserve">********************************************************* </w:t>
            </w:r>
          </w:p>
          <w:p w14:paraId="0451F9FA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9" w:line="259" w:lineRule="auto"/>
              <w:ind w:left="204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Ввод: </w:t>
            </w:r>
            <w:r>
              <w:rPr>
                <w:rFonts w:ascii="Times New Roman" w:eastAsia="Times New Roman" w:hAnsi="Times New Roman" w:cs="Times New Roman"/>
                <w:i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=2 </w:t>
            </w:r>
            <w:r>
              <w:rPr>
                <w:rFonts w:ascii="Times New Roman" w:eastAsia="Times New Roman" w:hAnsi="Times New Roman" w:cs="Times New Roman"/>
                <w:i/>
              </w:rPr>
              <w:t>n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=3  </w:t>
            </w:r>
          </w:p>
          <w:p w14:paraId="57EF8CCA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2" w:line="259" w:lineRule="auto"/>
              <w:ind w:left="204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Вывод: </w:t>
            </w:r>
            <w:r>
              <w:rPr>
                <w:rFonts w:ascii="Times New Roman" w:eastAsia="Times New Roman" w:hAnsi="Times New Roman" w:cs="Times New Roman"/>
                <w:i/>
              </w:rPr>
              <w:t>A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</w:rPr>
              <w:t>n</w:t>
            </w:r>
            <w:proofErr w:type="gramEnd"/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)=9 </w:t>
            </w:r>
          </w:p>
          <w:p w14:paraId="1BF8F83A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9" w:line="259" w:lineRule="auto"/>
              <w:ind w:left="204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 </w:t>
            </w:r>
          </w:p>
          <w:p w14:paraId="3957908D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9" w:line="259" w:lineRule="auto"/>
              <w:ind w:left="204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Ввод: </w:t>
            </w:r>
            <w:r>
              <w:rPr>
                <w:rFonts w:ascii="Times New Roman" w:eastAsia="Times New Roman" w:hAnsi="Times New Roman" w:cs="Times New Roman"/>
                <w:i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=3 </w:t>
            </w:r>
            <w:r>
              <w:rPr>
                <w:rFonts w:ascii="Times New Roman" w:eastAsia="Times New Roman" w:hAnsi="Times New Roman" w:cs="Times New Roman"/>
                <w:i/>
              </w:rPr>
              <w:t>n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=3  </w:t>
            </w:r>
          </w:p>
          <w:p w14:paraId="6F515600" w14:textId="77777777" w:rsidR="006C0564" w:rsidRPr="00B0707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2" w:line="259" w:lineRule="auto"/>
              <w:ind w:left="2046" w:firstLine="0"/>
              <w:jc w:val="left"/>
              <w:rPr>
                <w:lang w:val="ru-RU"/>
              </w:rPr>
            </w:pP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Вывод: </w:t>
            </w:r>
            <w:r>
              <w:rPr>
                <w:rFonts w:ascii="Times New Roman" w:eastAsia="Times New Roman" w:hAnsi="Times New Roman" w:cs="Times New Roman"/>
                <w:i/>
              </w:rPr>
              <w:t>A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</w:rPr>
              <w:t>m</w:t>
            </w:r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</w:rPr>
              <w:t>n</w:t>
            </w:r>
            <w:proofErr w:type="gramEnd"/>
            <w:r w:rsidRPr="00B07078">
              <w:rPr>
                <w:rFonts w:ascii="Times New Roman" w:eastAsia="Times New Roman" w:hAnsi="Times New Roman" w:cs="Times New Roman"/>
                <w:i/>
                <w:lang w:val="ru-RU"/>
              </w:rPr>
              <w:t xml:space="preserve">)=61 </w:t>
            </w:r>
          </w:p>
          <w:p w14:paraId="1E5D239B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37" w:line="259" w:lineRule="auto"/>
              <w:ind w:left="706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********************************************************* </w:t>
            </w:r>
          </w:p>
          <w:p w14:paraId="762BB078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706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C0564" w14:paraId="7DF05B27" w14:textId="77777777">
        <w:trPr>
          <w:trHeight w:val="338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DAA2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3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Решение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</w:tc>
      </w:tr>
      <w:tr w:rsidR="006C0564" w14:paraId="750E67D6" w14:textId="77777777">
        <w:trPr>
          <w:trHeight w:val="39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08E5F35D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6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D893B70" wp14:editId="14BA2DB4">
                      <wp:extent cx="676973" cy="236220"/>
                      <wp:effectExtent l="0" t="0" r="0" b="0"/>
                      <wp:docPr id="27799" name="Group 277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236220"/>
                                <a:chOff x="0" y="0"/>
                                <a:chExt cx="676973" cy="236220"/>
                              </a:xfrm>
                            </wpg:grpSpPr>
                            <wps:wsp>
                              <wps:cNvPr id="5950" name="Shape 5950"/>
                              <wps:cNvSpPr/>
                              <wps:spPr>
                                <a:xfrm>
                                  <a:off x="0" y="0"/>
                                  <a:ext cx="676973" cy="231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1">
                                      <a:moveTo>
                                        <a:pt x="676973" y="2315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1" name="Shape 5951"/>
                              <wps:cNvSpPr/>
                              <wps:spPr>
                                <a:xfrm>
                                  <a:off x="0" y="4670"/>
                                  <a:ext cx="676973" cy="231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1">
                                      <a:moveTo>
                                        <a:pt x="0" y="231551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799" style="width:53.305pt;height:18.6pt;mso-position-horizontal-relative:char;mso-position-vertical-relative:line" coordsize="6769,2362">
                      <v:shape id="Shape 5950" style="position:absolute;width:6769;height:2315;left:0;top:0;" coordsize="676973,231551" path="m676973,231551l0,0">
                        <v:stroke weight="0.48pt" endcap="flat" joinstyle="round" on="true" color="#000000"/>
                        <v:fill on="false" color="#000000" opacity="0"/>
                      </v:shape>
                      <v:shape id="Shape 5951" style="position:absolute;width:6769;height:2315;left:0;top:46;" coordsize="676973,231551" path="m0,231551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5350" w14:textId="77777777" w:rsidR="00B07078" w:rsidRPr="00B07078" w:rsidRDefault="00000000" w:rsidP="00B070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1F1F1F"/>
              <w:spacing w:after="0" w:line="270" w:lineRule="atLeast"/>
              <w:ind w:left="0" w:firstLine="0"/>
              <w:jc w:val="left"/>
              <w:rPr>
                <w:rFonts w:ascii="Menlo" w:eastAsia="Times New Roman" w:hAnsi="Menlo" w:cs="Menlo"/>
                <w:color w:val="CCCCCC"/>
                <w:sz w:val="18"/>
                <w:szCs w:val="1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07078">
              <w:rPr>
                <w:rFonts w:ascii="Menlo" w:hAnsi="Menlo" w:cs="Menlo"/>
                <w:color w:val="569CD6"/>
                <w:sz w:val="18"/>
                <w:szCs w:val="18"/>
              </w:rPr>
              <w:t>using</w:t>
            </w:r>
            <w:r w:rsidR="00B07078"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 w:rsidR="00B07078">
              <w:rPr>
                <w:rFonts w:ascii="Menlo" w:hAnsi="Menlo" w:cs="Menlo"/>
                <w:color w:val="9CDCFE"/>
                <w:sz w:val="18"/>
                <w:szCs w:val="18"/>
              </w:rPr>
              <w:t>System</w:t>
            </w:r>
            <w:r w:rsidR="00B07078"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7B4D03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EA3E77B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Task2</w:t>
            </w:r>
          </w:p>
          <w:p w14:paraId="30F420F1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20A08D6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Run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A5E5A3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20B73AEF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"m =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05CA59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inputM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D493F42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inputM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2E0CCA07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3BAF3C8B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Некорректный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m"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CB27DB5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768D6117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28D2B57B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688E868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"n =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D48A484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inputN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6DC216A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inputN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65FAA198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5B162600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Некорректный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n"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BBCA969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FBC1211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3D0DBF7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376EEED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long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Ackermann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4B8EADE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$"A({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}, 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}) = {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}"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517084A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2FA5B6DB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364BD57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Рекурсивная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функция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Аккермана</w:t>
            </w:r>
            <w:proofErr w:type="spellEnd"/>
          </w:p>
          <w:p w14:paraId="4AC0548C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long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Ackermann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F786390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589069F2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73D5290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6953C7F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63EBA5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F7F6C28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Ackermann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664F820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A8FA2F1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// m &gt; 0 и n &gt; 0</w:t>
            </w:r>
          </w:p>
          <w:p w14:paraId="436ABDAF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Ackermann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Ackermann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0FBBD03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048EFF26" w14:textId="77777777" w:rsidR="00B07078" w:rsidRDefault="00B07078" w:rsidP="00B0707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78B5E490" w14:textId="7CDF0D39" w:rsidR="006C0564" w:rsidRDefault="006C056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</w:p>
        </w:tc>
      </w:tr>
      <w:tr w:rsidR="006C0564" w14:paraId="0F505794" w14:textId="77777777">
        <w:trPr>
          <w:trHeight w:val="338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82CA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3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: </w:t>
            </w:r>
          </w:p>
        </w:tc>
      </w:tr>
      <w:tr w:rsidR="006C0564" w14:paraId="55DF9D40" w14:textId="77777777">
        <w:trPr>
          <w:trHeight w:val="11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183C743A" w14:textId="77777777" w:rsidR="006C0564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6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578092A" wp14:editId="290461A2">
                      <wp:extent cx="676973" cy="705612"/>
                      <wp:effectExtent l="0" t="0" r="0" b="0"/>
                      <wp:docPr id="27832" name="Group 278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705612"/>
                                <a:chOff x="0" y="0"/>
                                <a:chExt cx="676973" cy="705612"/>
                              </a:xfrm>
                            </wpg:grpSpPr>
                            <wps:wsp>
                              <wps:cNvPr id="5952" name="Shape 5952"/>
                              <wps:cNvSpPr/>
                              <wps:spPr>
                                <a:xfrm>
                                  <a:off x="0" y="0"/>
                                  <a:ext cx="676973" cy="69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663">
                                      <a:moveTo>
                                        <a:pt x="676973" y="691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3" name="Shape 5953"/>
                              <wps:cNvSpPr/>
                              <wps:spPr>
                                <a:xfrm>
                                  <a:off x="0" y="13949"/>
                                  <a:ext cx="676973" cy="69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663">
                                      <a:moveTo>
                                        <a:pt x="0" y="691663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832" style="width:53.305pt;height:55.56pt;mso-position-horizontal-relative:char;mso-position-vertical-relative:line" coordsize="6769,7056">
                      <v:shape id="Shape 5952" style="position:absolute;width:6769;height:6916;left:0;top:0;" coordsize="676973,691663" path="m676973,691663l0,0">
                        <v:stroke weight="0.48pt" endcap="flat" joinstyle="round" on="true" color="#000000"/>
                        <v:fill on="false" color="#000000" opacity="0"/>
                      </v:shape>
                      <v:shape id="Shape 5953" style="position:absolute;width:6769;height:6916;left:0;top:139;" coordsize="676973,691663" path="m0,691663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9608" w14:textId="250E7BC8" w:rsidR="006C0564" w:rsidRDefault="00000000" w:rsidP="00B070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47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07078">
              <w:rPr>
                <w:rFonts w:ascii="Times New Roman" w:eastAsia="Times New Roman" w:hAnsi="Times New Roman" w:cs="Times New Roman"/>
              </w:rPr>
              <w:tab/>
            </w:r>
            <w:r w:rsidR="00B07078" w:rsidRPr="00B07078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37AF75BB" wp14:editId="61446B1C">
                  <wp:extent cx="6299835" cy="2477135"/>
                  <wp:effectExtent l="0" t="0" r="0" b="0"/>
                  <wp:docPr id="20427695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695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0931D" w14:textId="77777777" w:rsidR="006C0564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C0564">
      <w:footerReference w:type="even" r:id="rId9"/>
      <w:footerReference w:type="default" r:id="rId10"/>
      <w:footerReference w:type="first" r:id="rId11"/>
      <w:pgSz w:w="11909" w:h="16838"/>
      <w:pgMar w:top="763" w:right="1109" w:bottom="1532" w:left="879" w:header="72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C9F3" w14:textId="77777777" w:rsidR="004460AC" w:rsidRDefault="004460AC">
      <w:pPr>
        <w:spacing w:after="0" w:line="240" w:lineRule="auto"/>
      </w:pPr>
      <w:r>
        <w:separator/>
      </w:r>
    </w:p>
  </w:endnote>
  <w:endnote w:type="continuationSeparator" w:id="0">
    <w:p w14:paraId="0A7EBA9E" w14:textId="77777777" w:rsidR="004460AC" w:rsidRDefault="00446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F8A28" w14:textId="77777777" w:rsidR="006C0564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505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0694" w14:textId="77777777" w:rsidR="006C0564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505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F9B" w14:textId="77777777" w:rsidR="006C0564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505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1C966" w14:textId="77777777" w:rsidR="004460AC" w:rsidRDefault="004460AC">
      <w:pPr>
        <w:spacing w:after="0" w:line="240" w:lineRule="auto"/>
      </w:pPr>
      <w:r>
        <w:separator/>
      </w:r>
    </w:p>
  </w:footnote>
  <w:footnote w:type="continuationSeparator" w:id="0">
    <w:p w14:paraId="668D7B8E" w14:textId="77777777" w:rsidR="004460AC" w:rsidRDefault="004460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564"/>
    <w:rsid w:val="004460AC"/>
    <w:rsid w:val="006C0564"/>
    <w:rsid w:val="00B07078"/>
    <w:rsid w:val="00F4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A6C6F9"/>
  <w15:docId w15:val="{DBA2E9FB-78EE-E644-B257-0294026B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279" w:line="362" w:lineRule="auto"/>
      <w:ind w:left="860" w:hanging="10"/>
      <w:jc w:val="both"/>
    </w:pPr>
    <w:rPr>
      <w:rFonts w:ascii="Calibri" w:eastAsia="Calibri" w:hAnsi="Calibri" w:cs="Calibri"/>
      <w:color w:val="000000"/>
      <w:sz w:val="28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Шмелева Анна Геннадьевна</dc:creator>
  <cp:keywords/>
  <cp:lastModifiedBy>Office</cp:lastModifiedBy>
  <cp:revision>2</cp:revision>
  <dcterms:created xsi:type="dcterms:W3CDTF">2025-11-29T08:36:00Z</dcterms:created>
  <dcterms:modified xsi:type="dcterms:W3CDTF">2025-11-29T08:36:00Z</dcterms:modified>
</cp:coreProperties>
</file>