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0C45A" w14:textId="77777777" w:rsidR="0075289F" w:rsidRDefault="00000000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  <w:b/>
          <w:sz w:val="32"/>
          <w:shd w:val="clear" w:color="auto" w:fill="FFD821"/>
        </w:rPr>
      </w:pPr>
      <w:r>
        <w:rPr>
          <w:rFonts w:ascii="Times New Roman" w:hAnsi="Times New Roman"/>
          <w:b/>
          <w:sz w:val="32"/>
          <w:shd w:val="clear" w:color="auto" w:fill="FFD821"/>
        </w:rPr>
        <w:t>Что такое класс и объект. Как создать объект класса?</w:t>
      </w:r>
    </w:p>
    <w:p w14:paraId="6DD9AE59" w14:textId="77777777" w:rsidR="0075289F" w:rsidRDefault="00000000">
      <w:pPr>
        <w:spacing w:beforeAutospacing="1" w:afterAutospacing="1"/>
        <w:rPr>
          <w:rFonts w:ascii="Times New Roman" w:hAnsi="Times New Roman"/>
        </w:rPr>
      </w:pPr>
      <w:r>
        <w:rPr>
          <w:rFonts w:ascii="Times New Roman" w:hAnsi="Times New Roman"/>
          <w:b/>
        </w:rPr>
        <w:t>Класс</w:t>
      </w:r>
      <w:r>
        <w:rPr>
          <w:rFonts w:ascii="Times New Roman" w:hAnsi="Times New Roman"/>
        </w:rPr>
        <w:t xml:space="preserve"> – это шаблон или описание структуры данных и поведения. Он определяет, какие свойства (поля) и методы (функции) будет иметь объект, созданный на основе этого класса.</w:t>
      </w:r>
    </w:p>
    <w:p w14:paraId="53027DB3" w14:textId="77777777" w:rsidR="0075289F" w:rsidRDefault="00000000">
      <w:pPr>
        <w:spacing w:beforeAutospacing="1" w:afterAutospacing="1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Объект</w:t>
      </w:r>
      <w:r>
        <w:rPr>
          <w:rFonts w:ascii="Times New Roman" w:hAnsi="Times New Roman"/>
        </w:rPr>
        <w:t xml:space="preserve"> – это экземпляр класса. Каждый объект может иметь свои уникальные значения свойств, но методы и структура данных у объектов одного класса будут одинаковыми.</w:t>
      </w:r>
    </w:p>
    <w:p w14:paraId="219D0F20" w14:textId="77777777" w:rsidR="0075289F" w:rsidRDefault="00000000">
      <w:pPr>
        <w:spacing w:beforeAutospacing="1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</w:t>
      </w:r>
      <w:proofErr w:type="spellStart"/>
      <w:r>
        <w:rPr>
          <w:rFonts w:ascii="Times New Roman" w:hAnsi="Times New Roman"/>
        </w:rPr>
        <w:t>Kotlin</w:t>
      </w:r>
      <w:proofErr w:type="spellEnd"/>
      <w:r>
        <w:rPr>
          <w:rFonts w:ascii="Times New Roman" w:hAnsi="Times New Roman"/>
        </w:rPr>
        <w:t xml:space="preserve"> для создания объекта используется ключевое слово </w:t>
      </w:r>
      <w:proofErr w:type="spellStart"/>
      <w:r>
        <w:rPr>
          <w:rFonts w:ascii="Times New Roman" w:hAnsi="Times New Roman"/>
        </w:rPr>
        <w:t>val</w:t>
      </w:r>
      <w:proofErr w:type="spellEnd"/>
      <w:r>
        <w:rPr>
          <w:rFonts w:ascii="Times New Roman" w:hAnsi="Times New Roman"/>
        </w:rPr>
        <w:t xml:space="preserve"> (неизменяемая) или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 (изменяемая).</w:t>
      </w:r>
    </w:p>
    <w:p w14:paraId="215A02F6" w14:textId="77777777" w:rsidR="0075289F" w:rsidRDefault="00000000">
      <w:pPr>
        <w:spacing w:after="120"/>
        <w:jc w:val="center"/>
        <w:rPr>
          <w:rFonts w:ascii="YS Text" w:hAnsi="YS Text"/>
          <w:color w:val="333333"/>
          <w:highlight w:val="white"/>
        </w:rPr>
      </w:pPr>
      <w:r>
        <w:rPr>
          <w:noProof/>
        </w:rPr>
        <w:drawing>
          <wp:inline distT="0" distB="0" distL="0" distR="0" wp14:anchorId="5696103B" wp14:editId="55F99E1F">
            <wp:extent cx="5992008" cy="1457514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992008" cy="145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6406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7C79E6AF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6B93C3BA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1EC8B607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14FBDCF9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1D58F94D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7960C554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107F16DD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769CCCC3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786842AE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52D31880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075FDA1E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033F6ECB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338A1692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5390BB0D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7264D4A9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213F49AA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13F9B263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6D3D3935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60C89DC3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0B593742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78A9844A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1A44F642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62A800B1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  <w:shd w:val="clear" w:color="auto" w:fill="FFE779"/>
        </w:rPr>
      </w:pPr>
    </w:p>
    <w:p w14:paraId="622F6169" w14:textId="77777777" w:rsidR="0075289F" w:rsidRDefault="00000000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  <w:b/>
          <w:sz w:val="32"/>
          <w:shd w:val="clear" w:color="auto" w:fill="FFD821"/>
        </w:rPr>
      </w:pPr>
      <w:r>
        <w:rPr>
          <w:rFonts w:ascii="Times New Roman" w:hAnsi="Times New Roman"/>
          <w:b/>
          <w:sz w:val="32"/>
          <w:shd w:val="clear" w:color="auto" w:fill="FFD821"/>
        </w:rPr>
        <w:lastRenderedPageBreak/>
        <w:t>В чем заключается принцип инкапсуляции? Как получить доступ к полям объекта из внешнего класса?</w:t>
      </w:r>
    </w:p>
    <w:p w14:paraId="4EB8F48D" w14:textId="77777777" w:rsidR="0075289F" w:rsidRDefault="00000000">
      <w:pPr>
        <w:spacing w:beforeAutospacing="1" w:afterAutospacing="1"/>
        <w:rPr>
          <w:rFonts w:ascii="Times New Roman" w:hAnsi="Times New Roman"/>
        </w:rPr>
      </w:pPr>
      <w:r>
        <w:rPr>
          <w:rFonts w:ascii="Times New Roman" w:hAnsi="Times New Roman"/>
          <w:b/>
        </w:rPr>
        <w:t>Инкапсуляция</w:t>
      </w:r>
      <w:r>
        <w:rPr>
          <w:rFonts w:ascii="Times New Roman" w:hAnsi="Times New Roman"/>
        </w:rPr>
        <w:t xml:space="preserve"> – это принцип ООП, согласно которому свойства и методы объекта скрыты внутри класса и могут быть недоступны из внешнего кода. Инкапсуляция помогает защитить данные от некорректного использования и напрямую управлять доступом к ним через геттеры и сеттеры.</w:t>
      </w:r>
    </w:p>
    <w:p w14:paraId="288AA548" w14:textId="77777777" w:rsidR="0075289F" w:rsidRDefault="00000000">
      <w:pPr>
        <w:spacing w:beforeAutospacing="1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получения доступа к полям объекта из внешнего класса применяются </w:t>
      </w:r>
      <w:r>
        <w:rPr>
          <w:rFonts w:ascii="Times New Roman" w:hAnsi="Times New Roman"/>
          <w:b/>
        </w:rPr>
        <w:t>геттеры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b/>
        </w:rPr>
        <w:t>сеттеры</w:t>
      </w:r>
      <w:r>
        <w:rPr>
          <w:rFonts w:ascii="Times New Roman" w:hAnsi="Times New Roman"/>
        </w:rPr>
        <w:t xml:space="preserve">. В </w:t>
      </w:r>
      <w:proofErr w:type="spellStart"/>
      <w:r>
        <w:rPr>
          <w:rFonts w:ascii="Times New Roman" w:hAnsi="Times New Roman"/>
        </w:rPr>
        <w:t>Kotlin</w:t>
      </w:r>
      <w:proofErr w:type="spellEnd"/>
      <w:r>
        <w:rPr>
          <w:rFonts w:ascii="Times New Roman" w:hAnsi="Times New Roman"/>
        </w:rPr>
        <w:t xml:space="preserve"> геттеры и сеттеры генерируются автоматически для свойств класса, но можно их переопределить:</w:t>
      </w:r>
    </w:p>
    <w:p w14:paraId="69F38FC0" w14:textId="77777777" w:rsidR="0075289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/>
          <w:sz w:val="20"/>
        </w:rPr>
      </w:pPr>
      <w:r>
        <w:rPr>
          <w:noProof/>
        </w:rPr>
        <w:drawing>
          <wp:inline distT="0" distB="0" distL="0" distR="0" wp14:anchorId="6433F150" wp14:editId="37BD730A">
            <wp:extent cx="6264274" cy="3916279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6264274" cy="39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955D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</w:rPr>
      </w:pPr>
    </w:p>
    <w:p w14:paraId="5914D7BE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</w:rPr>
      </w:pPr>
    </w:p>
    <w:p w14:paraId="0FA56E64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</w:rPr>
      </w:pPr>
    </w:p>
    <w:p w14:paraId="5888A80D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</w:rPr>
      </w:pPr>
    </w:p>
    <w:p w14:paraId="0DA3DDA2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</w:rPr>
      </w:pPr>
    </w:p>
    <w:p w14:paraId="627A3A56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</w:rPr>
      </w:pPr>
    </w:p>
    <w:p w14:paraId="061CCEB6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</w:rPr>
      </w:pPr>
    </w:p>
    <w:p w14:paraId="1A32CAF3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</w:rPr>
      </w:pPr>
    </w:p>
    <w:p w14:paraId="29A093E9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</w:rPr>
      </w:pPr>
    </w:p>
    <w:p w14:paraId="10571E00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</w:rPr>
      </w:pPr>
    </w:p>
    <w:p w14:paraId="79269CFF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</w:rPr>
      </w:pPr>
    </w:p>
    <w:p w14:paraId="5961C8EA" w14:textId="77777777" w:rsidR="0075289F" w:rsidRDefault="0075289F">
      <w:pPr>
        <w:tabs>
          <w:tab w:val="left" w:pos="720"/>
        </w:tabs>
        <w:ind w:left="-1418" w:right="510" w:firstLine="737"/>
        <w:contextualSpacing/>
        <w:jc w:val="left"/>
        <w:rPr>
          <w:rFonts w:ascii="Times New Roman" w:hAnsi="Times New Roman"/>
        </w:rPr>
      </w:pPr>
    </w:p>
    <w:p w14:paraId="1765909A" w14:textId="77777777" w:rsidR="0075289F" w:rsidRDefault="0075289F">
      <w:pPr>
        <w:tabs>
          <w:tab w:val="left" w:pos="720"/>
        </w:tabs>
        <w:ind w:left="-1418" w:right="510" w:firstLine="737"/>
        <w:contextualSpacing/>
        <w:jc w:val="left"/>
        <w:rPr>
          <w:rFonts w:ascii="Times New Roman" w:hAnsi="Times New Roman"/>
        </w:rPr>
      </w:pPr>
    </w:p>
    <w:p w14:paraId="2E692463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12A5A589" w14:textId="77777777" w:rsidR="0075289F" w:rsidRDefault="00000000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  <w:b/>
          <w:sz w:val="32"/>
          <w:shd w:val="clear" w:color="auto" w:fill="FFD821"/>
        </w:rPr>
      </w:pPr>
      <w:r>
        <w:rPr>
          <w:rFonts w:ascii="Times New Roman" w:hAnsi="Times New Roman"/>
          <w:b/>
          <w:sz w:val="32"/>
          <w:shd w:val="clear" w:color="auto" w:fill="FFD821"/>
        </w:rPr>
        <w:lastRenderedPageBreak/>
        <w:t xml:space="preserve">Что такое конструктор, зачем он нужен, как описывается конструктор в произвольном классе? Разница первичного и вторичного конструктора в </w:t>
      </w:r>
      <w:proofErr w:type="spellStart"/>
      <w:r>
        <w:rPr>
          <w:rFonts w:ascii="Times New Roman" w:hAnsi="Times New Roman"/>
          <w:b/>
          <w:sz w:val="32"/>
          <w:shd w:val="clear" w:color="auto" w:fill="FFD821"/>
        </w:rPr>
        <w:t>Kotlin</w:t>
      </w:r>
      <w:proofErr w:type="spellEnd"/>
      <w:r>
        <w:rPr>
          <w:rFonts w:ascii="Times New Roman" w:hAnsi="Times New Roman"/>
          <w:b/>
          <w:sz w:val="32"/>
          <w:shd w:val="clear" w:color="auto" w:fill="FFD821"/>
        </w:rPr>
        <w:t>?</w:t>
      </w:r>
    </w:p>
    <w:p w14:paraId="77CC3BC1" w14:textId="77777777" w:rsidR="0075289F" w:rsidRDefault="00000000">
      <w:pPr>
        <w:spacing w:beforeAutospacing="1" w:afterAutospacing="1"/>
        <w:rPr>
          <w:rFonts w:ascii="Times New Roman" w:hAnsi="Times New Roman"/>
        </w:rPr>
      </w:pPr>
      <w:r>
        <w:rPr>
          <w:rFonts w:ascii="Times New Roman" w:hAnsi="Times New Roman"/>
          <w:b/>
        </w:rPr>
        <w:t>Конструктор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–  это</w:t>
      </w:r>
      <w:proofErr w:type="gramEnd"/>
      <w:r>
        <w:rPr>
          <w:rFonts w:ascii="Times New Roman" w:hAnsi="Times New Roman"/>
        </w:rPr>
        <w:t xml:space="preserve"> специальный метод класса, который вызывается при создании объекта и инициализирует его поля. В </w:t>
      </w:r>
      <w:proofErr w:type="spellStart"/>
      <w:r>
        <w:rPr>
          <w:rFonts w:ascii="Times New Roman" w:hAnsi="Times New Roman"/>
        </w:rPr>
        <w:t>Kotlin</w:t>
      </w:r>
      <w:proofErr w:type="spellEnd"/>
      <w:r>
        <w:rPr>
          <w:rFonts w:ascii="Times New Roman" w:hAnsi="Times New Roman"/>
        </w:rPr>
        <w:t xml:space="preserve"> классы могут иметь </w:t>
      </w:r>
      <w:r>
        <w:rPr>
          <w:rFonts w:ascii="Times New Roman" w:hAnsi="Times New Roman"/>
          <w:b/>
        </w:rPr>
        <w:t>первичный конструктор</w:t>
      </w:r>
      <w:r>
        <w:rPr>
          <w:rFonts w:ascii="Times New Roman" w:hAnsi="Times New Roman"/>
        </w:rPr>
        <w:t xml:space="preserve"> и несколько </w:t>
      </w:r>
      <w:r>
        <w:rPr>
          <w:rFonts w:ascii="Times New Roman" w:hAnsi="Times New Roman"/>
          <w:b/>
        </w:rPr>
        <w:t>вторичных конструкторов</w:t>
      </w:r>
      <w:r>
        <w:rPr>
          <w:rFonts w:ascii="Times New Roman" w:hAnsi="Times New Roman"/>
        </w:rPr>
        <w:t>.</w:t>
      </w:r>
    </w:p>
    <w:p w14:paraId="711D43C9" w14:textId="77777777" w:rsidR="0075289F" w:rsidRDefault="00000000">
      <w:pPr>
        <w:spacing w:beforeAutospacing="1" w:afterAutospacing="1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Первичный конструктор</w:t>
      </w:r>
      <w:r>
        <w:rPr>
          <w:rFonts w:ascii="Times New Roman" w:hAnsi="Times New Roman"/>
        </w:rPr>
        <w:t xml:space="preserve"> описывается в объявлении класса:</w:t>
      </w:r>
    </w:p>
    <w:p w14:paraId="0ABE6CC9" w14:textId="77777777" w:rsidR="0075289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/>
        </w:rPr>
      </w:pPr>
      <w:r>
        <w:rPr>
          <w:noProof/>
        </w:rPr>
        <w:drawing>
          <wp:inline distT="0" distB="0" distL="0" distR="0" wp14:anchorId="79F30C76" wp14:editId="7C321628">
            <wp:extent cx="6020456" cy="36198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020456" cy="36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0AC0" w14:textId="77777777" w:rsidR="0075289F" w:rsidRDefault="00752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/>
        </w:rPr>
      </w:pPr>
    </w:p>
    <w:p w14:paraId="6D893646" w14:textId="77777777" w:rsidR="0075289F" w:rsidRDefault="00000000">
      <w:pPr>
        <w:spacing w:beforeAutospacing="1" w:afterAutospacing="1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Вторичный конструктор</w:t>
      </w:r>
      <w:r>
        <w:rPr>
          <w:rFonts w:ascii="Times New Roman" w:hAnsi="Times New Roman"/>
        </w:rPr>
        <w:t xml:space="preserve"> используется для добавления альтернативных способов инициализации объекта:</w:t>
      </w:r>
    </w:p>
    <w:p w14:paraId="43F4030E" w14:textId="77777777" w:rsidR="0075289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/>
        </w:rPr>
      </w:pPr>
      <w:r>
        <w:rPr>
          <w:noProof/>
        </w:rPr>
        <w:drawing>
          <wp:inline distT="0" distB="0" distL="0" distR="0" wp14:anchorId="2888F026" wp14:editId="28719FC6">
            <wp:extent cx="5763432" cy="1924319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76343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1205" w14:textId="77777777" w:rsidR="0075289F" w:rsidRDefault="0075289F">
      <w:pPr>
        <w:spacing w:beforeAutospacing="1" w:afterAutospacing="1"/>
        <w:jc w:val="center"/>
        <w:rPr>
          <w:rFonts w:ascii="Times New Roman" w:hAnsi="Times New Roman"/>
        </w:rPr>
      </w:pPr>
    </w:p>
    <w:p w14:paraId="668E0CCD" w14:textId="77777777" w:rsidR="0075289F" w:rsidRDefault="00000000">
      <w:pPr>
        <w:spacing w:beforeAutospacing="1" w:afterAutospacing="1"/>
        <w:ind w:left="-709"/>
        <w:rPr>
          <w:rFonts w:ascii="Times New Roman" w:hAnsi="Times New Roman"/>
        </w:rPr>
      </w:pPr>
      <w:r>
        <w:rPr>
          <w:rFonts w:ascii="Times New Roman" w:hAnsi="Times New Roman"/>
          <w:b/>
        </w:rPr>
        <w:t>Первичный конструктор</w:t>
      </w:r>
      <w:r>
        <w:rPr>
          <w:rFonts w:ascii="Times New Roman" w:hAnsi="Times New Roman"/>
        </w:rPr>
        <w:t xml:space="preserve"> объявляется в заголовке класса и инициализирует все свойства.</w:t>
      </w:r>
    </w:p>
    <w:p w14:paraId="728DFD26" w14:textId="77777777" w:rsidR="0075289F" w:rsidRDefault="00000000">
      <w:pPr>
        <w:spacing w:beforeAutospacing="1" w:afterAutospacing="1"/>
        <w:ind w:left="-709"/>
        <w:rPr>
          <w:rFonts w:ascii="Times New Roman" w:hAnsi="Times New Roman"/>
        </w:rPr>
      </w:pPr>
      <w:r>
        <w:rPr>
          <w:rFonts w:ascii="Times New Roman" w:hAnsi="Times New Roman"/>
          <w:b/>
        </w:rPr>
        <w:t>Вторичный конструктор</w:t>
      </w:r>
      <w:r>
        <w:rPr>
          <w:rFonts w:ascii="Times New Roman" w:hAnsi="Times New Roman"/>
        </w:rPr>
        <w:t xml:space="preserve"> может вызывать первичный через ключевое слово </w:t>
      </w:r>
      <w:proofErr w:type="spellStart"/>
      <w:r>
        <w:rPr>
          <w:rFonts w:ascii="Courier New" w:hAnsi="Courier New"/>
        </w:rPr>
        <w:t>this</w:t>
      </w:r>
      <w:proofErr w:type="spellEnd"/>
      <w:r>
        <w:rPr>
          <w:rFonts w:ascii="Times New Roman" w:hAnsi="Times New Roman"/>
        </w:rPr>
        <w:t>, позволяя использовать разные способы создания объекта.</w:t>
      </w:r>
    </w:p>
    <w:p w14:paraId="4C358221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</w:rPr>
      </w:pPr>
    </w:p>
    <w:p w14:paraId="3BCE1869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</w:rPr>
      </w:pPr>
    </w:p>
    <w:p w14:paraId="6C8B479D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</w:rPr>
      </w:pPr>
    </w:p>
    <w:p w14:paraId="36473936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</w:rPr>
      </w:pPr>
    </w:p>
    <w:p w14:paraId="656AAB1A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</w:rPr>
      </w:pPr>
    </w:p>
    <w:p w14:paraId="4832E028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</w:rPr>
      </w:pPr>
    </w:p>
    <w:p w14:paraId="62CE44F5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</w:rPr>
      </w:pPr>
    </w:p>
    <w:p w14:paraId="1E385076" w14:textId="77777777" w:rsidR="0075289F" w:rsidRDefault="0075289F">
      <w:pPr>
        <w:tabs>
          <w:tab w:val="left" w:pos="720"/>
        </w:tabs>
        <w:ind w:left="-709" w:right="510" w:firstLine="737"/>
        <w:contextualSpacing/>
        <w:jc w:val="left"/>
        <w:rPr>
          <w:rFonts w:ascii="Times New Roman" w:hAnsi="Times New Roman"/>
        </w:rPr>
      </w:pPr>
    </w:p>
    <w:p w14:paraId="71737018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74A02F84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404BE33F" w14:textId="77777777" w:rsidR="0075289F" w:rsidRDefault="00000000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  <w:b/>
          <w:sz w:val="32"/>
          <w:shd w:val="clear" w:color="auto" w:fill="FFD821"/>
        </w:rPr>
      </w:pPr>
      <w:r>
        <w:rPr>
          <w:rFonts w:ascii="Times New Roman" w:hAnsi="Times New Roman"/>
          <w:b/>
          <w:sz w:val="32"/>
          <w:shd w:val="clear" w:color="auto" w:fill="FFD821"/>
        </w:rPr>
        <w:lastRenderedPageBreak/>
        <w:t>Опишите механизм создания объекта.</w:t>
      </w:r>
    </w:p>
    <w:p w14:paraId="3A59D150" w14:textId="77777777" w:rsidR="0075289F" w:rsidRDefault="00000000">
      <w:pPr>
        <w:spacing w:beforeAutospacing="1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Механизм создания объекта включает несколько шагов:</w:t>
      </w:r>
    </w:p>
    <w:p w14:paraId="22BFB358" w14:textId="77777777" w:rsidR="0075289F" w:rsidRDefault="00000000">
      <w:pPr>
        <w:numPr>
          <w:ilvl w:val="0"/>
          <w:numId w:val="1"/>
        </w:numPr>
        <w:spacing w:beforeAutospacing="1" w:afterAutospacing="1"/>
        <w:rPr>
          <w:rFonts w:ascii="Times New Roman" w:hAnsi="Times New Roman"/>
        </w:rPr>
      </w:pPr>
      <w:r>
        <w:rPr>
          <w:rFonts w:ascii="Times New Roman" w:hAnsi="Times New Roman"/>
          <w:b/>
        </w:rPr>
        <w:t>Выделение памяти</w:t>
      </w:r>
      <w:r>
        <w:rPr>
          <w:rFonts w:ascii="Times New Roman" w:hAnsi="Times New Roman"/>
        </w:rPr>
        <w:t xml:space="preserve"> для объекта.</w:t>
      </w:r>
    </w:p>
    <w:p w14:paraId="2F50032C" w14:textId="77777777" w:rsidR="0075289F" w:rsidRDefault="00000000">
      <w:pPr>
        <w:numPr>
          <w:ilvl w:val="0"/>
          <w:numId w:val="1"/>
        </w:numPr>
        <w:spacing w:beforeAutospacing="1" w:afterAutospacing="1"/>
        <w:rPr>
          <w:rFonts w:ascii="Times New Roman" w:hAnsi="Times New Roman"/>
        </w:rPr>
      </w:pPr>
      <w:r>
        <w:rPr>
          <w:rFonts w:ascii="Times New Roman" w:hAnsi="Times New Roman"/>
          <w:b/>
        </w:rPr>
        <w:t>Вызов конструктора</w:t>
      </w:r>
      <w:r>
        <w:rPr>
          <w:rFonts w:ascii="Times New Roman" w:hAnsi="Times New Roman"/>
        </w:rPr>
        <w:t xml:space="preserve"> класса.</w:t>
      </w:r>
    </w:p>
    <w:p w14:paraId="2B967E69" w14:textId="77777777" w:rsidR="0075289F" w:rsidRDefault="00000000">
      <w:pPr>
        <w:numPr>
          <w:ilvl w:val="0"/>
          <w:numId w:val="1"/>
        </w:numPr>
        <w:spacing w:beforeAutospacing="1" w:afterAutospacing="1"/>
        <w:rPr>
          <w:rFonts w:ascii="Times New Roman" w:hAnsi="Times New Roman"/>
        </w:rPr>
      </w:pPr>
      <w:r>
        <w:rPr>
          <w:rFonts w:ascii="Times New Roman" w:hAnsi="Times New Roman"/>
          <w:b/>
        </w:rPr>
        <w:t>Возвращение ссылки</w:t>
      </w:r>
      <w:r>
        <w:rPr>
          <w:rFonts w:ascii="Times New Roman" w:hAnsi="Times New Roman"/>
        </w:rPr>
        <w:t xml:space="preserve"> на созданный объект.</w:t>
      </w:r>
    </w:p>
    <w:p w14:paraId="477C4A4D" w14:textId="77777777" w:rsidR="0075289F" w:rsidRDefault="0075289F">
      <w:pPr>
        <w:spacing w:beforeAutospacing="1" w:afterAutospacing="1"/>
        <w:rPr>
          <w:rFonts w:ascii="Times New Roman" w:hAnsi="Times New Roman"/>
        </w:rPr>
      </w:pPr>
    </w:p>
    <w:p w14:paraId="063B42BE" w14:textId="77777777" w:rsidR="0075289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/>
        </w:rPr>
      </w:pPr>
      <w:r>
        <w:rPr>
          <w:noProof/>
        </w:rPr>
        <w:drawing>
          <wp:inline distT="0" distB="0" distL="0" distR="0" wp14:anchorId="2A0B2AB9" wp14:editId="0972D31A">
            <wp:extent cx="6702425" cy="1762173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6702425" cy="176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338A" w14:textId="77777777" w:rsidR="0075289F" w:rsidRDefault="0075289F">
      <w:pPr>
        <w:tabs>
          <w:tab w:val="left" w:pos="720"/>
        </w:tabs>
        <w:ind w:right="510" w:firstLine="737"/>
        <w:contextualSpacing/>
        <w:rPr>
          <w:rFonts w:ascii="Times New Roman" w:hAnsi="Times New Roman"/>
        </w:rPr>
      </w:pPr>
    </w:p>
    <w:p w14:paraId="79D1F7AA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0717405A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220C7F75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54827F46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2D597D1E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5D21B5D3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714935E4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20A56EA8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0592DC35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6E168111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706262A2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096ECBA1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7A868CD1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16D52A03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0AB960C7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04C261CD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302EAF18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09FFF959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3C0D85B4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6DCF10F8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3BCAFE58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758C405F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208E6484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11B2D3ED" w14:textId="77777777" w:rsidR="0075289F" w:rsidRDefault="0075289F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</w:rPr>
      </w:pPr>
    </w:p>
    <w:p w14:paraId="1478F8E0" w14:textId="77777777" w:rsidR="0075289F" w:rsidRDefault="00000000">
      <w:pPr>
        <w:tabs>
          <w:tab w:val="left" w:pos="720"/>
        </w:tabs>
        <w:ind w:right="510" w:firstLine="737"/>
        <w:contextualSpacing/>
        <w:jc w:val="center"/>
        <w:rPr>
          <w:rFonts w:ascii="Times New Roman" w:hAnsi="Times New Roman"/>
          <w:b/>
          <w:sz w:val="32"/>
          <w:shd w:val="clear" w:color="auto" w:fill="FFD821"/>
        </w:rPr>
      </w:pPr>
      <w:r>
        <w:rPr>
          <w:rFonts w:ascii="Times New Roman" w:hAnsi="Times New Roman"/>
          <w:b/>
          <w:sz w:val="32"/>
          <w:shd w:val="clear" w:color="auto" w:fill="FFD821"/>
        </w:rPr>
        <w:lastRenderedPageBreak/>
        <w:t>Что такое метод класса, в чем его отличие от метода объекта. Когда введение метода класса необходимо, согласно концепциям ООП.</w:t>
      </w:r>
    </w:p>
    <w:p w14:paraId="7FF071AD" w14:textId="77777777" w:rsidR="0075289F" w:rsidRDefault="00000000">
      <w:pPr>
        <w:spacing w:beforeAutospacing="1" w:afterAutospacing="1"/>
        <w:rPr>
          <w:rFonts w:ascii="Times New Roman" w:hAnsi="Times New Roman"/>
        </w:rPr>
      </w:pPr>
      <w:r>
        <w:rPr>
          <w:rFonts w:ascii="Times New Roman" w:hAnsi="Times New Roman"/>
          <w:b/>
        </w:rPr>
        <w:t>Метод класса</w:t>
      </w:r>
      <w:r>
        <w:rPr>
          <w:rFonts w:ascii="Times New Roman" w:hAnsi="Times New Roman"/>
        </w:rPr>
        <w:t xml:space="preserve"> принадлежит классу и не требует создания объекта для вызова. В </w:t>
      </w:r>
      <w:proofErr w:type="spellStart"/>
      <w:r>
        <w:rPr>
          <w:rFonts w:ascii="Times New Roman" w:hAnsi="Times New Roman"/>
        </w:rPr>
        <w:t>Kotlin</w:t>
      </w:r>
      <w:proofErr w:type="spellEnd"/>
      <w:r>
        <w:rPr>
          <w:rFonts w:ascii="Times New Roman" w:hAnsi="Times New Roman"/>
        </w:rPr>
        <w:t xml:space="preserve"> метод класса объявляется внутри </w:t>
      </w:r>
      <w:proofErr w:type="spellStart"/>
      <w:r>
        <w:rPr>
          <w:rFonts w:ascii="Times New Roman" w:hAnsi="Times New Roman"/>
          <w:b/>
        </w:rPr>
        <w:t>companion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object</w:t>
      </w:r>
      <w:proofErr w:type="spellEnd"/>
      <w:r>
        <w:rPr>
          <w:rFonts w:ascii="Times New Roman" w:hAnsi="Times New Roman"/>
        </w:rPr>
        <w:t>.</w:t>
      </w:r>
    </w:p>
    <w:p w14:paraId="464604EA" w14:textId="77777777" w:rsidR="0075289F" w:rsidRDefault="00000000">
      <w:pPr>
        <w:spacing w:beforeAutospacing="1" w:afterAutospacing="1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shd w:val="clear" w:color="auto" w:fill="F7F7FA"/>
        </w:rPr>
        <w:t>companion</w:t>
      </w:r>
      <w:proofErr w:type="spellEnd"/>
      <w:r>
        <w:rPr>
          <w:rFonts w:ascii="Times New Roman" w:hAnsi="Times New Roman"/>
          <w:b/>
          <w:shd w:val="clear" w:color="auto" w:fill="F7F7FA"/>
        </w:rPr>
        <w:t>-объект</w:t>
      </w:r>
      <w:r>
        <w:rPr>
          <w:rFonts w:ascii="Times New Roman" w:hAnsi="Times New Roman"/>
          <w:shd w:val="clear" w:color="auto" w:fill="F7F7FA"/>
        </w:rPr>
        <w:t> определяется внутри некоторого класса и позволяет определить свойства и методы, которые будут общими для всех объектов этого класса</w:t>
      </w:r>
      <w:r>
        <w:rPr>
          <w:rFonts w:ascii="Times New Roman" w:hAnsi="Times New Roman"/>
        </w:rPr>
        <w:t>.</w:t>
      </w:r>
    </w:p>
    <w:p w14:paraId="073763A5" w14:textId="77777777" w:rsidR="0075289F" w:rsidRDefault="00000000">
      <w:pPr>
        <w:spacing w:beforeAutospacing="1" w:afterAutospacing="1"/>
        <w:rPr>
          <w:rFonts w:ascii="Times New Roman" w:hAnsi="Times New Roman"/>
        </w:rPr>
      </w:pPr>
      <w:r>
        <w:rPr>
          <w:rFonts w:ascii="Times New Roman" w:hAnsi="Times New Roman"/>
          <w:b/>
        </w:rPr>
        <w:t>Метод объекта</w:t>
      </w:r>
      <w:r>
        <w:rPr>
          <w:rFonts w:ascii="Times New Roman" w:hAnsi="Times New Roman"/>
        </w:rPr>
        <w:t xml:space="preserve"> – это обычный метод, который вызывается на конкретном объекте и может работать с его полями.</w:t>
      </w:r>
    </w:p>
    <w:p w14:paraId="72F67439" w14:textId="77777777" w:rsidR="0075289F" w:rsidRDefault="00000000">
      <w:pPr>
        <w:numPr>
          <w:ilvl w:val="0"/>
          <w:numId w:val="2"/>
        </w:numPr>
        <w:spacing w:beforeAutospacing="1" w:afterAutospacing="1"/>
        <w:rPr>
          <w:rFonts w:ascii="Times New Roman" w:hAnsi="Times New Roman"/>
        </w:rPr>
      </w:pPr>
      <w:r>
        <w:rPr>
          <w:rFonts w:ascii="Times New Roman" w:hAnsi="Times New Roman"/>
          <w:b/>
        </w:rPr>
        <w:t>Метод класса</w:t>
      </w:r>
      <w:r>
        <w:rPr>
          <w:rFonts w:ascii="Times New Roman" w:hAnsi="Times New Roman"/>
        </w:rPr>
        <w:t xml:space="preserve"> может вызываться без создания экземпляра.</w:t>
      </w:r>
    </w:p>
    <w:p w14:paraId="73D5B341" w14:textId="77777777" w:rsidR="0075289F" w:rsidRDefault="00000000">
      <w:pPr>
        <w:numPr>
          <w:ilvl w:val="0"/>
          <w:numId w:val="2"/>
        </w:numPr>
        <w:spacing w:beforeAutospacing="1" w:afterAutospacing="1"/>
        <w:rPr>
          <w:rFonts w:ascii="Times New Roman" w:hAnsi="Times New Roman"/>
        </w:rPr>
      </w:pPr>
      <w:r>
        <w:rPr>
          <w:rFonts w:ascii="Times New Roman" w:hAnsi="Times New Roman"/>
          <w:b/>
        </w:rPr>
        <w:t>Метод объекта</w:t>
      </w:r>
      <w:r>
        <w:rPr>
          <w:rFonts w:ascii="Times New Roman" w:hAnsi="Times New Roman"/>
        </w:rPr>
        <w:t xml:space="preserve"> работает с конкретным экземпляром класса и имеет доступ к его полям и методам.</w:t>
      </w:r>
    </w:p>
    <w:p w14:paraId="684AAAE3" w14:textId="77777777" w:rsidR="0075289F" w:rsidRDefault="00000000">
      <w:pPr>
        <w:spacing w:beforeAutospacing="1" w:afterAutospacing="1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Пример 1: Фабричный метод</w:t>
      </w:r>
      <w:r>
        <w:rPr>
          <w:rFonts w:ascii="Times New Roman" w:hAnsi="Times New Roman"/>
        </w:rPr>
        <w:t xml:space="preserve"> (создание объекта через метод класса):</w:t>
      </w:r>
    </w:p>
    <w:p w14:paraId="138AC46C" w14:textId="77777777" w:rsidR="0075289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/>
        </w:rPr>
      </w:pPr>
      <w:r>
        <w:rPr>
          <w:noProof/>
        </w:rPr>
        <w:drawing>
          <wp:inline distT="0" distB="0" distL="0" distR="0" wp14:anchorId="15194266" wp14:editId="0514EE24">
            <wp:extent cx="5553865" cy="1914797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5553865" cy="19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23AC" w14:textId="77777777" w:rsidR="0075289F" w:rsidRDefault="00000000">
      <w:pPr>
        <w:spacing w:beforeAutospacing="1" w:afterAutospacing="1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Пример 2: Валидация данных</w:t>
      </w:r>
      <w:r>
        <w:rPr>
          <w:rFonts w:ascii="Times New Roman" w:hAnsi="Times New Roman"/>
        </w:rPr>
        <w:t>:</w:t>
      </w:r>
    </w:p>
    <w:p w14:paraId="46CB5F6A" w14:textId="77777777" w:rsidR="0075289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/>
        </w:rPr>
      </w:pPr>
      <w:r>
        <w:rPr>
          <w:noProof/>
        </w:rPr>
        <w:drawing>
          <wp:inline distT="0" distB="0" distL="0" distR="0" wp14:anchorId="0F009F91" wp14:editId="25F631E7">
            <wp:extent cx="5940423" cy="1917538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5940423" cy="191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4EDC" w14:textId="77777777" w:rsidR="0075289F" w:rsidRDefault="0075289F"/>
    <w:sectPr w:rsidR="0075289F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panose1 w:val="02020603050405020304"/>
    <w:charset w:val="00"/>
    <w:family w:val="roman"/>
    <w:pitch w:val="variable"/>
    <w:sig w:usb0="800002FF" w:usb1="0000084A" w:usb2="00000000" w:usb3="00000000" w:csb0="00000015" w:csb1="00000000"/>
  </w:font>
  <w:font w:name="YS Tex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9009D"/>
    <w:multiLevelType w:val="multilevel"/>
    <w:tmpl w:val="5FAEFA0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F9E448E"/>
    <w:multiLevelType w:val="multilevel"/>
    <w:tmpl w:val="91A26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 w16cid:durableId="1415542618">
    <w:abstractNumId w:val="1"/>
  </w:num>
  <w:num w:numId="2" w16cid:durableId="105546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89F"/>
    <w:rsid w:val="00482A24"/>
    <w:rsid w:val="0075289F"/>
    <w:rsid w:val="00F6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2CB76"/>
  <w15:docId w15:val="{DD80E9A5-B472-464B-B80A-56C7C4C9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овдиенко Артем</dc:creator>
  <cp:lastModifiedBy>Артём Овдиенко</cp:lastModifiedBy>
  <cp:revision>2</cp:revision>
  <dcterms:created xsi:type="dcterms:W3CDTF">2024-11-16T21:39:00Z</dcterms:created>
  <dcterms:modified xsi:type="dcterms:W3CDTF">2024-11-16T21:39:00Z</dcterms:modified>
</cp:coreProperties>
</file>