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pPr>
      <w:r>
        <w:fldChar w:fldCharType="begin"/>
      </w:r>
      <w:r>
        <w:instrText xml:space="preserve">TIME \@"d\/M\/yyyy"</w:instrText>
      </w:r>
      <w:r>
        <w:fldChar w:fldCharType="separate"/>
      </w:r>
      <w:r>
        <w:t>12/5/2018</w:t>
      </w:r>
      <w:r>
        <w:fldChar w:fldCharType="end"/>
      </w:r>
    </w:p>
    <w:p>
      <w:pPr>
        <w:pStyle w:val="2"/>
        <w:jc w:val="center"/>
        <w:rPr>
          <w:color w:val="FF3333"/>
        </w:rPr>
      </w:pPr>
      <w:r>
        <w:rPr>
          <w:rFonts w:asciiTheme="minorHAnsi" w:hAnsiTheme="minorHAnsi" w:cstheme="minorHAnsi"/>
          <w:color w:val="FF3333"/>
          <w:lang w:val="en-US"/>
        </w:rPr>
        <w:t>5</w:t>
      </w:r>
      <w:r>
        <w:rPr>
          <w:rFonts w:asciiTheme="minorHAnsi" w:hAnsiTheme="minorHAnsi" w:cstheme="minorHAnsi"/>
          <w:color w:val="FF3333"/>
          <w:lang w:val="el-GR"/>
        </w:rPr>
        <w:t>ή</w:t>
      </w:r>
      <w:r>
        <w:rPr>
          <w:rFonts w:asciiTheme="minorHAnsi" w:hAnsiTheme="minorHAnsi" w:cstheme="minorHAnsi"/>
          <w:color w:val="FF3333"/>
        </w:rPr>
        <w:t xml:space="preserve">  Εργαστηριακή Άσκηση</w:t>
      </w:r>
    </w:p>
    <w:p>
      <w:pPr>
        <w:jc w:val="center"/>
        <w:rPr>
          <w:rFonts w:eastAsia="Times New Roman" w:cstheme="minorHAnsi"/>
          <w:b/>
          <w:bCs/>
          <w:color w:val="000000"/>
          <w:sz w:val="24"/>
          <w:szCs w:val="24"/>
          <w:lang w:val="el-GR"/>
        </w:rPr>
      </w:pPr>
      <w:r>
        <w:rPr>
          <w:rFonts w:eastAsia="Times New Roman" w:cstheme="minorHAnsi"/>
          <w:b/>
          <w:bCs/>
          <w:color w:val="000000"/>
          <w:sz w:val="24"/>
          <w:szCs w:val="24"/>
          <w:lang w:val="el-GR"/>
        </w:rPr>
        <w:t xml:space="preserve">ΜΕΤΑΤΡΟΠΉ ΤΟΥ </w:t>
      </w:r>
      <w:r>
        <w:rPr>
          <w:rFonts w:eastAsia="Times New Roman" w:cstheme="minorHAnsi"/>
          <w:b/>
          <w:bCs/>
          <w:color w:val="000000"/>
          <w:sz w:val="24"/>
          <w:szCs w:val="24"/>
          <w:lang w:val="en-US"/>
        </w:rPr>
        <w:t xml:space="preserve">CHARIS-4 </w:t>
      </w:r>
      <w:r>
        <w:rPr>
          <w:rFonts w:eastAsia="Times New Roman" w:cstheme="minorHAnsi"/>
          <w:b/>
          <w:bCs/>
          <w:color w:val="000000"/>
          <w:sz w:val="24"/>
          <w:szCs w:val="24"/>
          <w:lang w:val="el-GR"/>
        </w:rPr>
        <w:t xml:space="preserve">ΣΕ </w:t>
      </w:r>
      <w:r>
        <w:rPr>
          <w:rFonts w:eastAsia="Times New Roman" w:cstheme="minorHAnsi"/>
          <w:b/>
          <w:bCs/>
          <w:color w:val="000000"/>
          <w:sz w:val="24"/>
          <w:szCs w:val="24"/>
          <w:lang w:val="en-US"/>
        </w:rPr>
        <w:t>PIPELINE PROCESSOR</w:t>
      </w:r>
      <w:r>
        <w:rPr>
          <w:rFonts w:eastAsia="Times New Roman" w:cstheme="minorHAnsi"/>
          <w:b/>
          <w:bCs/>
          <w:color w:val="000000"/>
          <w:sz w:val="24"/>
          <w:szCs w:val="24"/>
          <w:lang w:val="el-GR"/>
        </w:rPr>
        <w:t xml:space="preserve"> </w:t>
      </w:r>
    </w:p>
    <w:p>
      <w:pPr>
        <w:jc w:val="center"/>
        <w:rPr>
          <w:rFonts w:eastAsia="Times New Roman" w:cstheme="minorHAnsi"/>
          <w:b/>
          <w:bCs/>
          <w:color w:val="000000"/>
          <w:sz w:val="24"/>
          <w:szCs w:val="24"/>
          <w:lang w:val="el-GR"/>
        </w:rPr>
      </w:pPr>
    </w:p>
    <w:p>
      <w:pPr>
        <w:rPr>
          <w:lang w:val="el-GR"/>
        </w:rPr>
      </w:pPr>
      <w:r>
        <w:t xml:space="preserve">Ομάδα </w:t>
      </w:r>
      <w:r>
        <w:rPr>
          <w:lang w:val="en-US"/>
        </w:rPr>
        <w:t>LAB</w:t>
      </w:r>
      <w:r>
        <w:t>31235515</w:t>
      </w:r>
    </w:p>
    <w:tbl>
      <w:tblPr>
        <w:tblStyle w:val="10"/>
        <w:tblW w:w="4261" w:type="dxa"/>
        <w:tblInd w:w="-1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98" w:type="dxa"/>
          <w:bottom w:w="0" w:type="dxa"/>
          <w:right w:w="108" w:type="dxa"/>
        </w:tblCellMar>
      </w:tblPr>
      <w:tblGrid>
        <w:gridCol w:w="426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98" w:type="dxa"/>
            <w:bottom w:w="0" w:type="dxa"/>
            <w:right w:w="108" w:type="dxa"/>
          </w:tblCellMar>
        </w:tblPrEx>
        <w:tc>
          <w:tcPr>
            <w:tcW w:w="426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tcPr>
          <w:p>
            <w:pPr>
              <w:spacing w:before="0" w:after="0" w:line="240" w:lineRule="auto"/>
              <w:jc w:val="both"/>
              <w:rPr>
                <w:lang w:val="el-GR"/>
              </w:rPr>
            </w:pPr>
            <w:r>
              <w:rPr>
                <w:i/>
                <w:lang w:val="el-GR"/>
              </w:rPr>
              <w:t>ΧΡΗΣΤΟΣ ΖΗΣΚΑΣ</w:t>
            </w:r>
            <w:bookmarkStart w:id="0" w:name="_GoBack"/>
            <w:bookmarkEnd w:id="0"/>
            <w:r>
              <w:rPr>
                <w:i/>
                <w:lang w:val="el-GR"/>
              </w:rPr>
              <w:t xml:space="preserve"> 2014030191</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98" w:type="dxa"/>
            <w:bottom w:w="0" w:type="dxa"/>
            <w:right w:w="108" w:type="dxa"/>
          </w:tblCellMar>
        </w:tblPrEx>
        <w:tc>
          <w:tcPr>
            <w:tcW w:w="426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tcPr>
          <w:p>
            <w:pPr>
              <w:spacing w:before="0" w:after="0" w:line="240" w:lineRule="auto"/>
              <w:jc w:val="both"/>
              <w:rPr>
                <w:lang w:val="el-GR"/>
              </w:rPr>
            </w:pPr>
            <w:r>
              <w:rPr>
                <w:i/>
                <w:lang w:val="el-GR"/>
              </w:rPr>
              <w:t>ΑΝΤΩΝΗΣ ΑΝΤΩΝΑΚΑΚΗΣ 20140301</w:t>
            </w:r>
            <w:r>
              <w:rPr>
                <w:i/>
                <w:lang w:val="en-US"/>
              </w:rPr>
              <w:t>6</w:t>
            </w:r>
            <w:r>
              <w:rPr>
                <w:i/>
                <w:lang w:val="el-GR"/>
              </w:rPr>
              <w:t>0</w:t>
            </w:r>
          </w:p>
        </w:tc>
      </w:tr>
    </w:tbl>
    <w:p>
      <w:pPr>
        <w:pStyle w:val="3"/>
        <w:rPr>
          <w:color w:val="0070C0"/>
        </w:rPr>
      </w:pPr>
      <w:r>
        <w:rPr>
          <w:color w:val="FF3333"/>
        </w:rPr>
        <w:t>Σκοπός εργαστηριακής άσκησης</w:t>
      </w:r>
    </w:p>
    <w:p>
      <w:pPr>
        <w:pStyle w:val="86"/>
        <w:numPr>
          <w:ilvl w:val="0"/>
          <w:numId w:val="0"/>
        </w:numPr>
        <w:ind w:leftChars="0"/>
        <w:jc w:val="both"/>
        <w:rPr>
          <w:lang w:val="el-GR"/>
        </w:rPr>
      </w:pPr>
      <w:r>
        <w:rPr>
          <w:lang w:val="el-GR"/>
        </w:rPr>
        <w:t xml:space="preserve">Η αναδιαμόρφωση της λειτουργικότητας του επεξεργαστή πολλαπλών κύκλων </w:t>
      </w:r>
    </w:p>
    <w:p>
      <w:pPr>
        <w:pStyle w:val="86"/>
        <w:numPr>
          <w:ilvl w:val="0"/>
          <w:numId w:val="0"/>
        </w:numPr>
        <w:ind w:leftChars="0"/>
        <w:jc w:val="both"/>
        <w:rPr>
          <w:lang w:val="el-GR"/>
        </w:rPr>
      </w:pPr>
      <w:r>
        <w:rPr>
          <w:lang w:val="el-GR"/>
        </w:rPr>
        <w:t xml:space="preserve">σε επεξεργαστή διοχέτευσης η οποία αναβαθμίζει τον επεξεργαστή προσδίδοντας του περαιτέρω χαρακτηριστικά απόδοσης χρόνου. Υπολείπεται όσον αφορά την αρχιτεκτονική εντολών που εκτελεί αλλά υπάρχει κέρδος χρόνου . Η σχεδίαση επαναπροσδιορίζεται με την εισροή νέων στοιχείων καθυστέρησις και πρόβλεψης των περιεχομένων προς εκτέλεση, καθώς  και  εισαγωγή συνδυαστικής λογικής και μη.Το </w:t>
      </w:r>
      <w:r>
        <w:rPr>
          <w:lang w:val="en-US"/>
        </w:rPr>
        <w:t xml:space="preserve">datapath </w:t>
      </w:r>
      <w:r>
        <w:rPr>
          <w:lang w:val="el-GR"/>
        </w:rPr>
        <w:t xml:space="preserve">της σχεδίασης διαθέτει στοιχεία μνήμης </w:t>
      </w:r>
      <w:r>
        <w:rPr>
          <w:lang w:val="en-US"/>
        </w:rPr>
        <w:t xml:space="preserve">pipes </w:t>
      </w:r>
      <w:r>
        <w:rPr>
          <w:lang w:val="el-GR"/>
        </w:rPr>
        <w:t>που κατευθύνουν τα δεδομένα αποθήκευσης στους εκάστοτε προορισμούς (μνήμη ,</w:t>
      </w:r>
      <w:r>
        <w:rPr>
          <w:lang w:val="en-US"/>
        </w:rPr>
        <w:t>rf).</w:t>
      </w:r>
    </w:p>
    <w:p>
      <w:pPr>
        <w:pStyle w:val="86"/>
        <w:numPr>
          <w:ilvl w:val="0"/>
          <w:numId w:val="0"/>
        </w:numPr>
        <w:ind w:leftChars="0"/>
        <w:jc w:val="both"/>
        <w:rPr>
          <w:lang w:val="el-GR"/>
        </w:rPr>
      </w:pPr>
    </w:p>
    <w:p>
      <w:pPr>
        <w:pStyle w:val="3"/>
        <w:rPr>
          <w:color w:val="FF3333"/>
        </w:rPr>
      </w:pPr>
      <w:r>
        <w:rPr>
          <w:color w:val="FF3333"/>
        </w:rPr>
        <w:t xml:space="preserve">Προεργασία </w:t>
      </w:r>
    </w:p>
    <w:p>
      <w:pPr>
        <w:rPr>
          <w:lang w:val="en-US"/>
        </w:rPr>
      </w:pPr>
      <w:r>
        <w:rPr>
          <w:lang w:val="el-GR"/>
        </w:rPr>
        <w:t xml:space="preserve">Για την συμπλήρωση της σχεδίασης του επεξεργαστή διοχέτευσης αναγκαία είναι η διόρθωση  του </w:t>
      </w:r>
      <w:r>
        <w:rPr>
          <w:lang w:val="en-US"/>
        </w:rPr>
        <w:t xml:space="preserve">control </w:t>
      </w:r>
      <w:r>
        <w:rPr>
          <w:lang w:val="el-GR"/>
        </w:rPr>
        <w:t xml:space="preserve">ώστε να διευθετούνται η υπολειπόμενες εντολές καθώς τα  σήματα ελέγχου που  κατευθύνουν το </w:t>
      </w:r>
      <w:r>
        <w:rPr>
          <w:lang w:val="en-US"/>
        </w:rPr>
        <w:t>datapath</w:t>
      </w:r>
      <w:r>
        <w:rPr>
          <w:lang w:val="el-GR"/>
        </w:rPr>
        <w:t xml:space="preserve">  αναγνωρίζονται σε ένα κύκλο και διατρέχουν ταυτόχρονα τα διάφορα </w:t>
      </w:r>
      <w:r>
        <w:rPr>
          <w:lang w:val="en-US"/>
        </w:rPr>
        <w:t xml:space="preserve">pipes </w:t>
      </w:r>
      <w:r>
        <w:rPr>
          <w:lang w:val="el-GR"/>
        </w:rPr>
        <w:t xml:space="preserve">με το πέρασμα των κύκλων. Η κάθε εντολή παραμένει στο </w:t>
      </w:r>
      <w:r>
        <w:rPr>
          <w:lang w:val="en-US"/>
        </w:rPr>
        <w:t xml:space="preserve">control </w:t>
      </w:r>
      <w:r>
        <w:rPr>
          <w:lang w:val="el-GR"/>
        </w:rPr>
        <w:t>για ένα κύκλο.</w:t>
      </w:r>
      <w:r>
        <w:rPr>
          <w:lang w:val="en-US"/>
        </w:rPr>
        <w:t>.</w:t>
      </w:r>
      <w:r>
        <w:rPr>
          <w:lang w:val="el-GR"/>
        </w:rPr>
        <w:t xml:space="preserve">Στο νέο </w:t>
      </w:r>
      <w:r>
        <w:rPr>
          <w:lang w:val="en-US"/>
        </w:rPr>
        <w:t xml:space="preserve">control  </w:t>
      </w:r>
      <w:r>
        <w:rPr>
          <w:lang w:val="el-GR"/>
        </w:rPr>
        <w:t xml:space="preserve">αφαιρείται η λογική των περισσότερων εντολών  και αφορά τις εντολές </w:t>
      </w:r>
      <w:r>
        <w:rPr>
          <w:lang w:val="en-US"/>
        </w:rPr>
        <w:t>li,add,lw,sw.</w:t>
      </w:r>
      <w:r>
        <w:rPr>
          <w:lang w:val="el-GR"/>
        </w:rPr>
        <w:t xml:space="preserve"> απουσιάζει το ρολόι. Το </w:t>
      </w:r>
      <w:r>
        <w:rPr>
          <w:lang w:val="en-US"/>
        </w:rPr>
        <w:t xml:space="preserve">rf_b_sel </w:t>
      </w:r>
      <w:r>
        <w:rPr>
          <w:lang w:val="el-GR"/>
        </w:rPr>
        <w:t xml:space="preserve">εξάγεται απευθείας στην </w:t>
      </w:r>
      <w:r>
        <w:rPr>
          <w:lang w:val="en-US"/>
        </w:rPr>
        <w:t xml:space="preserve">rf </w:t>
      </w:r>
      <w:r>
        <w:rPr>
          <w:lang w:val="el-GR"/>
        </w:rPr>
        <w:t xml:space="preserve">για να διοχετευτούν τα αναγκαία αποτελέσματα στις εξόδους της </w:t>
      </w:r>
      <w:r>
        <w:rPr>
          <w:lang w:val="en-US"/>
        </w:rPr>
        <w:t xml:space="preserve">rf </w:t>
      </w:r>
      <w:r>
        <w:rPr>
          <w:lang w:val="el-GR"/>
        </w:rPr>
        <w:t xml:space="preserve">για εκάστοτε εντολή .Υπάρχουν 4 είδη </w:t>
      </w:r>
      <w:r>
        <w:rPr>
          <w:lang w:val="en-US"/>
        </w:rPr>
        <w:t>pipe</w:t>
      </w:r>
      <w:r>
        <w:rPr>
          <w:lang w:val="el-GR"/>
        </w:rPr>
        <w:t xml:space="preserve"> </w:t>
      </w:r>
      <w:r>
        <w:rPr>
          <w:lang w:val="en-US"/>
        </w:rPr>
        <w:t xml:space="preserve">: IF/DEC , DEC/EX,  EX/MEM ,MEM/WB. </w:t>
      </w:r>
      <w:r>
        <w:rPr>
          <w:lang w:val="el-GR"/>
        </w:rPr>
        <w:t xml:space="preserve">Το </w:t>
      </w:r>
      <w:r>
        <w:rPr>
          <w:lang w:val="en-US"/>
        </w:rPr>
        <w:t xml:space="preserve">IF/DEC </w:t>
      </w:r>
      <w:r>
        <w:rPr>
          <w:lang w:val="el-GR"/>
        </w:rPr>
        <w:t xml:space="preserve">αποτελεί καταχωρητή αποθήκευσης της εντολής που οδηγήθηκε στο </w:t>
      </w:r>
      <w:r>
        <w:rPr>
          <w:lang w:val="en-US"/>
        </w:rPr>
        <w:t xml:space="preserve">fetch. To pipe DEC/EX </w:t>
      </w:r>
      <w:r>
        <w:rPr>
          <w:lang w:val="el-GR"/>
        </w:rPr>
        <w:t xml:space="preserve">αποτελεί σύνολο καταχωρητών που διατηρεί τα αποτελέσματά από την ανάγνωση των εξόδων της </w:t>
      </w:r>
      <w:r>
        <w:rPr>
          <w:lang w:val="en-US"/>
        </w:rPr>
        <w:t xml:space="preserve">rf, </w:t>
      </w:r>
      <w:r>
        <w:rPr>
          <w:lang w:val="el-GR"/>
        </w:rPr>
        <w:t xml:space="preserve">την θέση εγγραφής , τις διευθύνσεις </w:t>
      </w:r>
      <w:r>
        <w:rPr>
          <w:lang w:val="en-US"/>
        </w:rPr>
        <w:t>rt,rs</w:t>
      </w:r>
      <w:r>
        <w:rPr>
          <w:lang w:val="el-GR"/>
        </w:rPr>
        <w:t xml:space="preserve">, το </w:t>
      </w:r>
      <w:r>
        <w:rPr>
          <w:lang w:val="en-US"/>
        </w:rPr>
        <w:t>immidiate</w:t>
      </w:r>
      <w:r>
        <w:rPr>
          <w:lang w:val="el-GR"/>
        </w:rPr>
        <w:t xml:space="preserve"> , </w:t>
      </w:r>
      <w:r>
        <w:rPr>
          <w:lang w:val="en-US"/>
        </w:rPr>
        <w:t xml:space="preserve">opcode  </w:t>
      </w:r>
      <w:r>
        <w:rPr>
          <w:lang w:val="el-GR"/>
        </w:rPr>
        <w:t>καθώς και τα σήματα που εξάγει το</w:t>
      </w:r>
      <w:r>
        <w:rPr>
          <w:lang w:val="en-US"/>
        </w:rPr>
        <w:t xml:space="preserve"> control </w:t>
      </w:r>
      <w:r>
        <w:rPr>
          <w:lang w:val="el-GR"/>
        </w:rPr>
        <w:t xml:space="preserve">για την εντολή. Το </w:t>
      </w:r>
      <w:r>
        <w:rPr>
          <w:lang w:val="en-US"/>
        </w:rPr>
        <w:t>pipe EX/MEM</w:t>
      </w:r>
      <w:r>
        <w:rPr>
          <w:lang w:val="el-GR"/>
        </w:rPr>
        <w:t xml:space="preserve"> χρησιμοποιεί λιγότερους καταχωρητές καθώς έχει προσδιοριστεί η πράξη της </w:t>
      </w:r>
      <w:r>
        <w:rPr>
          <w:lang w:val="en-US"/>
        </w:rPr>
        <w:t xml:space="preserve">alu(alu func) </w:t>
      </w:r>
      <w:r>
        <w:rPr>
          <w:lang w:val="el-GR"/>
        </w:rPr>
        <w:t xml:space="preserve">και το </w:t>
      </w:r>
      <w:r>
        <w:rPr>
          <w:lang w:val="en-US"/>
        </w:rPr>
        <w:t>Immidiate</w:t>
      </w:r>
      <w:r>
        <w:rPr>
          <w:lang w:val="el-GR"/>
        </w:rPr>
        <w:t xml:space="preserve"> ως εισαγόμενα στην</w:t>
      </w:r>
      <w:r>
        <w:rPr>
          <w:lang w:val="en-US"/>
        </w:rPr>
        <w:t xml:space="preserve"> alu</w:t>
      </w:r>
      <w:r>
        <w:rPr>
          <w:lang w:val="el-GR"/>
        </w:rPr>
        <w:t xml:space="preserve"> για την συνέχεια της εγγραφής. Καταχωρητές λοιπόν για τα υπόλοιπα σήματα του </w:t>
      </w:r>
      <w:r>
        <w:rPr>
          <w:lang w:val="en-US"/>
        </w:rPr>
        <w:t>control</w:t>
      </w:r>
      <w:r>
        <w:rPr>
          <w:lang w:val="el-GR"/>
        </w:rPr>
        <w:t xml:space="preserve"> (</w:t>
      </w:r>
      <w:r>
        <w:rPr>
          <w:lang w:val="en-US"/>
        </w:rPr>
        <w:t>RF_En,Mem_En,RF_Datasel)</w:t>
      </w:r>
      <w:r>
        <w:rPr>
          <w:lang w:val="el-GR"/>
        </w:rPr>
        <w:t xml:space="preserve"> , το απότέλεσμα από την </w:t>
      </w:r>
      <w:r>
        <w:rPr>
          <w:lang w:val="en-US"/>
        </w:rPr>
        <w:t xml:space="preserve">alu </w:t>
      </w:r>
      <w:r>
        <w:rPr>
          <w:lang w:val="el-GR"/>
        </w:rPr>
        <w:t xml:space="preserve"> </w:t>
      </w:r>
      <w:r>
        <w:rPr>
          <w:lang w:val="en-US"/>
        </w:rPr>
        <w:t>,</w:t>
      </w:r>
      <w:r>
        <w:rPr>
          <w:lang w:val="el-GR"/>
        </w:rPr>
        <w:t>τ</w:t>
      </w:r>
      <w:r>
        <w:rPr>
          <w:lang w:val="en-US"/>
        </w:rPr>
        <w:t>ο</w:t>
      </w:r>
      <w:r>
        <w:rPr>
          <w:lang w:val="el-GR"/>
        </w:rPr>
        <w:t xml:space="preserve"> αποτέλεσμα από την ανάγνωση της δεύτερης  εξόδου της </w:t>
      </w:r>
      <w:r>
        <w:rPr>
          <w:lang w:val="en-US"/>
        </w:rPr>
        <w:t xml:space="preserve">rf, </w:t>
      </w:r>
      <w:r>
        <w:rPr>
          <w:lang w:val="el-GR"/>
        </w:rPr>
        <w:t xml:space="preserve">την θέση εγγραφής , τις διευθύνσεις </w:t>
      </w:r>
      <w:r>
        <w:rPr>
          <w:lang w:val="en-US"/>
        </w:rPr>
        <w:t>rt,rs</w:t>
      </w:r>
      <w:r>
        <w:rPr>
          <w:lang w:val="el-GR"/>
        </w:rPr>
        <w:t xml:space="preserve"> . Στο </w:t>
      </w:r>
      <w:r>
        <w:rPr>
          <w:lang w:val="en-US"/>
        </w:rPr>
        <w:t>pipe MEM</w:t>
      </w:r>
      <w:r>
        <w:rPr>
          <w:lang w:val="el-GR"/>
        </w:rPr>
        <w:t>/</w:t>
      </w:r>
      <w:r>
        <w:rPr>
          <w:lang w:val="en-US"/>
        </w:rPr>
        <w:t>WB</w:t>
      </w:r>
      <w:r>
        <w:rPr>
          <w:lang w:val="el-GR"/>
        </w:rPr>
        <w:t xml:space="preserve"> απομακρύνεται το </w:t>
      </w:r>
      <w:r>
        <w:rPr>
          <w:lang w:val="en-US"/>
        </w:rPr>
        <w:t>enable</w:t>
      </w:r>
      <w:r>
        <w:rPr>
          <w:lang w:val="el-GR"/>
        </w:rPr>
        <w:t xml:space="preserve"> και η διεύθυνση</w:t>
      </w:r>
      <w:r>
        <w:rPr>
          <w:lang w:val="en-US"/>
        </w:rPr>
        <w:t xml:space="preserve"> </w:t>
      </w:r>
      <w:r>
        <w:rPr>
          <w:lang w:val="el-GR"/>
        </w:rPr>
        <w:t xml:space="preserve">της μνήμης καθώς έχουν απόδοθεί στη </w:t>
      </w:r>
      <w:r>
        <w:rPr>
          <w:lang w:val="en-US"/>
        </w:rPr>
        <w:t xml:space="preserve">ram </w:t>
      </w:r>
      <w:r>
        <w:rPr>
          <w:lang w:val="el-GR"/>
        </w:rPr>
        <w:t>. Τελικά η εντολή ολοκληρώνεται έπειτα από το πέρας πέντε κύκλων ενώ παράλλη</w:t>
      </w:r>
      <w:r>
        <w:rPr>
          <w:lang w:val="en-US"/>
        </w:rPr>
        <w:t>λ</w:t>
      </w:r>
      <w:r>
        <w:rPr>
          <w:lang w:val="el-GR"/>
        </w:rPr>
        <w:t>α εκτελούνται νέες εντολές οι οποίες αποθηκεύονται σε προηγούμενα στάδια</w:t>
      </w:r>
      <w:r>
        <w:rPr>
          <w:lang w:val="en-US"/>
        </w:rPr>
        <w:t xml:space="preserve"> </w:t>
      </w:r>
      <w:r>
        <w:rPr>
          <w:lang w:val="el-GR"/>
        </w:rPr>
        <w:t>και ακολουθείται η ίδια διαδικασία.</w:t>
      </w:r>
      <w:r>
        <w:rPr>
          <w:lang w:val="en-US"/>
        </w:rPr>
        <w:t>.</w:t>
      </w:r>
      <w:r>
        <w:rPr>
          <w:lang w:val="el-GR"/>
        </w:rPr>
        <w:t xml:space="preserve">Η σχεδίαση της διαδρομής εντολών καθώς της </w:t>
      </w:r>
      <w:r>
        <w:rPr>
          <w:lang w:val="en-US"/>
        </w:rPr>
        <w:t xml:space="preserve">fsm </w:t>
      </w:r>
      <w:r>
        <w:rPr>
          <w:lang w:val="el-GR"/>
        </w:rPr>
        <w:t>συστήνονται παρακάτω</w:t>
      </w:r>
      <w:r>
        <w:rPr>
          <w:lang w:val="en-US"/>
        </w:rPr>
        <w:t>:</w:t>
      </w:r>
    </w:p>
    <w:p>
      <w:pPr>
        <w:rPr>
          <w:rFonts w:ascii="Calibri" w:hAnsi="Calibri" w:eastAsia="Calibri" w:cs="Times New Roman"/>
          <w:color w:val="00000A"/>
          <w:sz w:val="22"/>
          <w:szCs w:val="22"/>
          <w:u w:val="single"/>
          <w:lang w:val="el-GR" w:eastAsia="en-US" w:bidi="ar-SA"/>
        </w:rPr>
      </w:pPr>
      <w:r>
        <w:rPr>
          <w:rStyle w:val="91"/>
          <w:rFonts w:ascii="TimesNewRomanPSMT"/>
          <w:lang w:val="el-GR" w:eastAsia="zh-CN" w:bidi="ar"/>
        </w:rPr>
        <w:tab/>
      </w:r>
      <w:r>
        <w:rPr>
          <w:rStyle w:val="91"/>
          <w:rFonts w:ascii="TimesNewRomanPSMT"/>
          <w:lang w:val="el-GR" w:eastAsia="zh-CN" w:bidi="ar"/>
        </w:rPr>
        <w:tab/>
      </w:r>
      <w:r>
        <w:rPr>
          <w:rStyle w:val="91"/>
          <w:rFonts w:ascii="TimesNewRomanPSMT"/>
          <w:lang w:val="el-GR" w:eastAsia="zh-CN" w:bidi="ar"/>
        </w:rPr>
        <w:tab/>
      </w:r>
      <w:r>
        <w:rPr>
          <w:rStyle w:val="91"/>
          <w:rFonts w:ascii="TimesNewRomanPSMT"/>
          <w:lang w:val="en-US" w:eastAsia="zh-CN" w:bidi="ar"/>
        </w:rPr>
        <w:tab/>
      </w:r>
      <w:r>
        <w:rPr>
          <w:rStyle w:val="91"/>
          <w:rFonts w:ascii="TimesNewRomanPSMT"/>
          <w:lang w:val="en-US" w:eastAsia="zh-CN" w:bidi="ar"/>
        </w:rPr>
        <w:tab/>
      </w:r>
      <w:r>
        <w:rPr>
          <w:rFonts w:ascii="Calibri" w:hAnsi="Calibri" w:eastAsia="Calibri" w:cs="Times New Roman"/>
          <w:color w:val="00000A"/>
          <w:sz w:val="22"/>
          <w:szCs w:val="22"/>
          <w:u w:val="single"/>
          <w:lang w:val="el-GR" w:eastAsia="en-US" w:bidi="ar-SA"/>
        </w:rPr>
        <w:t xml:space="preserve">Βαθμίδα </w:t>
      </w:r>
      <w:r>
        <w:rPr>
          <w:rFonts w:cs="Times New Roman"/>
          <w:color w:val="00000A"/>
          <w:sz w:val="22"/>
          <w:szCs w:val="22"/>
          <w:u w:val="single"/>
          <w:lang w:val="en-US" w:eastAsia="en-US" w:bidi="ar-SA"/>
        </w:rPr>
        <w:t>Datapath</w:t>
      </w:r>
      <w:r>
        <w:rPr>
          <w:rFonts w:ascii="Calibri" w:hAnsi="Calibri" w:eastAsia="Calibri" w:cs="Times New Roman"/>
          <w:color w:val="00000A"/>
          <w:sz w:val="22"/>
          <w:szCs w:val="22"/>
          <w:u w:val="single"/>
          <w:lang w:val="el-GR" w:eastAsia="en-US" w:bidi="ar-SA"/>
        </w:rPr>
        <w:t xml:space="preserve"> </w:t>
      </w:r>
    </w:p>
    <w:p>
      <w:pPr>
        <w:rPr>
          <w:rFonts w:ascii="Calibri" w:hAnsi="Calibri" w:eastAsia="Calibri" w:cs="Times New Roman"/>
          <w:color w:val="00000A"/>
          <w:sz w:val="22"/>
          <w:szCs w:val="22"/>
          <w:u w:val="single"/>
          <w:lang w:val="en-US" w:eastAsia="en-US" w:bidi="ar-SA"/>
        </w:rPr>
      </w:pPr>
      <w:r>
        <w:rPr>
          <w:rFonts w:ascii="Calibri" w:hAnsi="Calibri" w:eastAsia="Calibri" w:cs="Times New Roman"/>
          <w:color w:val="00000A"/>
          <w:sz w:val="22"/>
          <w:szCs w:val="22"/>
          <w:u w:val="single"/>
          <w:lang w:val="en-US" w:eastAsia="en-US" w:bidi="ar-SA"/>
        </w:rPr>
        <w:drawing>
          <wp:inline distT="0" distB="0" distL="114300" distR="114300">
            <wp:extent cx="5257165" cy="1908175"/>
            <wp:effectExtent l="0" t="0" r="635" b="15875"/>
            <wp:docPr id="21" name="Picture 21" descr="Schematic_New-Project_RegisterFile_20180512041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hematic_New-Project_RegisterFile_20180512041449"/>
                    <pic:cNvPicPr>
                      <a:picLocks noChangeAspect="1"/>
                    </pic:cNvPicPr>
                  </pic:nvPicPr>
                  <pic:blipFill>
                    <a:blip r:embed="rId5"/>
                    <a:stretch>
                      <a:fillRect/>
                    </a:stretch>
                  </pic:blipFill>
                  <pic:spPr>
                    <a:xfrm>
                      <a:off x="0" y="0"/>
                      <a:ext cx="5257165" cy="1908175"/>
                    </a:xfrm>
                    <a:prstGeom prst="rect">
                      <a:avLst/>
                    </a:prstGeom>
                  </pic:spPr>
                </pic:pic>
              </a:graphicData>
            </a:graphic>
          </wp:inline>
        </w:drawing>
      </w:r>
    </w:p>
    <w:p>
      <w:pPr>
        <w:keepNext w:val="0"/>
        <w:keepLines w:val="0"/>
        <w:widowControl/>
        <w:suppressLineNumbers w:val="0"/>
        <w:jc w:val="left"/>
        <w:rPr>
          <w:rFonts w:cs="Times New Roman"/>
          <w:color w:val="00000A"/>
          <w:sz w:val="22"/>
          <w:szCs w:val="22"/>
          <w:u w:val="single"/>
          <w:lang w:val="el-GR" w:eastAsia="en-US" w:bidi="ar-SA"/>
        </w:rPr>
      </w:pPr>
    </w:p>
    <w:p>
      <w:pPr>
        <w:keepNext w:val="0"/>
        <w:keepLines w:val="0"/>
        <w:widowControl/>
        <w:suppressLineNumbers w:val="0"/>
        <w:jc w:val="both"/>
        <w:rPr>
          <w:rFonts w:cs="Times New Roman"/>
          <w:color w:val="00000A"/>
          <w:sz w:val="22"/>
          <w:szCs w:val="22"/>
          <w:u w:val="single"/>
          <w:lang w:val="en-US" w:eastAsia="en-US" w:bidi="ar-SA"/>
        </w:rPr>
      </w:pPr>
      <w:r>
        <w:rPr>
          <w:rFonts w:cs="Times New Roman"/>
          <w:color w:val="00000A"/>
          <w:sz w:val="22"/>
          <w:szCs w:val="22"/>
          <w:u w:val="single"/>
          <w:lang w:val="el-GR" w:eastAsia="en-US" w:bidi="ar-SA"/>
        </w:rPr>
        <w:t>Μονάδα Ελέγχου (</w:t>
      </w:r>
      <w:r>
        <w:rPr>
          <w:rFonts w:cs="Times New Roman"/>
          <w:color w:val="00000A"/>
          <w:sz w:val="22"/>
          <w:szCs w:val="22"/>
          <w:u w:val="single"/>
          <w:lang w:val="en-US" w:eastAsia="en-US" w:bidi="ar-SA"/>
        </w:rPr>
        <w:t xml:space="preserve">Control) </w:t>
      </w:r>
      <w:r>
        <w:rPr>
          <w:rFonts w:cs="Times New Roman"/>
          <w:color w:val="00000A"/>
          <w:sz w:val="22"/>
          <w:szCs w:val="22"/>
          <w:u w:val="none"/>
          <w:lang w:val="en-US" w:eastAsia="en-US" w:bidi="ar-SA"/>
        </w:rPr>
        <w:tab/>
        <w:t/>
      </w:r>
      <w:r>
        <w:rPr>
          <w:rFonts w:cs="Times New Roman"/>
          <w:color w:val="00000A"/>
          <w:sz w:val="22"/>
          <w:szCs w:val="22"/>
          <w:u w:val="none"/>
          <w:lang w:val="en-US" w:eastAsia="en-US" w:bidi="ar-SA"/>
        </w:rPr>
        <w:tab/>
        <w:t/>
      </w:r>
      <w:r>
        <w:rPr>
          <w:rFonts w:cs="Times New Roman"/>
          <w:color w:val="00000A"/>
          <w:sz w:val="22"/>
          <w:szCs w:val="22"/>
          <w:u w:val="none"/>
          <w:lang w:val="en-US" w:eastAsia="en-US" w:bidi="ar-SA"/>
        </w:rPr>
        <w:tab/>
        <w:t/>
      </w:r>
      <w:r>
        <w:rPr>
          <w:rFonts w:cs="Times New Roman"/>
          <w:color w:val="00000A"/>
          <w:sz w:val="22"/>
          <w:szCs w:val="22"/>
          <w:u w:val="none"/>
          <w:lang w:val="en-US" w:eastAsia="en-US" w:bidi="ar-SA"/>
        </w:rPr>
        <w:tab/>
        <w:t/>
      </w:r>
      <w:r>
        <w:rPr>
          <w:rFonts w:cs="Times New Roman"/>
          <w:color w:val="00000A"/>
          <w:sz w:val="22"/>
          <w:szCs w:val="22"/>
          <w:u w:val="none"/>
          <w:lang w:val="en-US" w:eastAsia="en-US" w:bidi="ar-SA"/>
        </w:rPr>
        <w:tab/>
      </w:r>
      <w:r>
        <w:rPr>
          <w:rFonts w:cs="Times New Roman"/>
          <w:color w:val="00000A"/>
          <w:sz w:val="22"/>
          <w:szCs w:val="22"/>
          <w:u w:val="single"/>
          <w:lang w:val="el-GR" w:eastAsia="en-US" w:bidi="ar-SA"/>
        </w:rPr>
        <w:t xml:space="preserve">Μονάδα </w:t>
      </w:r>
      <w:r>
        <w:rPr>
          <w:rFonts w:cs="Times New Roman"/>
          <w:color w:val="00000A"/>
          <w:sz w:val="22"/>
          <w:szCs w:val="22"/>
          <w:u w:val="single"/>
          <w:lang w:val="en-US" w:eastAsia="en-US" w:bidi="ar-SA"/>
        </w:rPr>
        <w:t>Forward</w:t>
      </w:r>
    </w:p>
    <w:p>
      <w:pPr>
        <w:keepNext w:val="0"/>
        <w:keepLines w:val="0"/>
        <w:widowControl/>
        <w:suppressLineNumbers w:val="0"/>
        <w:jc w:val="both"/>
        <w:rPr>
          <w:rFonts w:cs="Times New Roman"/>
          <w:color w:val="00000A"/>
          <w:sz w:val="22"/>
          <w:szCs w:val="22"/>
          <w:u w:val="single"/>
          <w:lang w:val="en-US" w:eastAsia="en-US" w:bidi="ar-SA"/>
        </w:rPr>
      </w:pPr>
      <w:r>
        <w:rPr>
          <w:rFonts w:cs="Times New Roman"/>
          <w:color w:val="00000A"/>
          <w:sz w:val="22"/>
          <w:szCs w:val="22"/>
          <w:u w:val="single"/>
          <w:lang w:val="en-US" w:eastAsia="en-US" w:bidi="ar-SA"/>
        </w:rPr>
        <w:drawing>
          <wp:inline distT="0" distB="0" distL="114300" distR="114300">
            <wp:extent cx="2628265" cy="2171700"/>
            <wp:effectExtent l="0" t="0" r="635" b="0"/>
            <wp:docPr id="23" name="Picture 23" descr="0176af11-0649-437b-a16f-d5a94b91b9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0176af11-0649-437b-a16f-d5a94b91b9e4"/>
                    <pic:cNvPicPr>
                      <a:picLocks noChangeAspect="1"/>
                    </pic:cNvPicPr>
                  </pic:nvPicPr>
                  <pic:blipFill>
                    <a:blip r:embed="rId6"/>
                    <a:stretch>
                      <a:fillRect/>
                    </a:stretch>
                  </pic:blipFill>
                  <pic:spPr>
                    <a:xfrm>
                      <a:off x="0" y="0"/>
                      <a:ext cx="2628265" cy="2171700"/>
                    </a:xfrm>
                    <a:prstGeom prst="rect">
                      <a:avLst/>
                    </a:prstGeom>
                  </pic:spPr>
                </pic:pic>
              </a:graphicData>
            </a:graphic>
          </wp:inline>
        </w:drawing>
      </w:r>
      <w:r>
        <w:rPr>
          <w:rFonts w:cs="Times New Roman"/>
          <w:color w:val="00000A"/>
          <w:sz w:val="22"/>
          <w:szCs w:val="22"/>
          <w:u w:val="single"/>
          <w:lang w:val="en-US" w:eastAsia="en-US" w:bidi="ar-SA"/>
        </w:rPr>
        <w:tab/>
      </w:r>
      <w:r>
        <w:rPr>
          <w:rFonts w:cs="Times New Roman"/>
          <w:color w:val="00000A"/>
          <w:sz w:val="22"/>
          <w:szCs w:val="22"/>
          <w:u w:val="single"/>
          <w:lang w:val="en-US" w:eastAsia="en-US" w:bidi="ar-SA"/>
        </w:rPr>
        <w:drawing>
          <wp:inline distT="0" distB="0" distL="114300" distR="114300">
            <wp:extent cx="2105025" cy="1685925"/>
            <wp:effectExtent l="0" t="0" r="9525" b="9525"/>
            <wp:docPr id="25" name="Picture 25" descr="a36c0f13-9125-4a0d-b1c1-fb670ec66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36c0f13-9125-4a0d-b1c1-fb670ec66325"/>
                    <pic:cNvPicPr>
                      <a:picLocks noChangeAspect="1"/>
                    </pic:cNvPicPr>
                  </pic:nvPicPr>
                  <pic:blipFill>
                    <a:blip r:embed="rId7"/>
                    <a:stretch>
                      <a:fillRect/>
                    </a:stretch>
                  </pic:blipFill>
                  <pic:spPr>
                    <a:xfrm>
                      <a:off x="0" y="0"/>
                      <a:ext cx="2105025" cy="1685925"/>
                    </a:xfrm>
                    <a:prstGeom prst="rect">
                      <a:avLst/>
                    </a:prstGeom>
                  </pic:spPr>
                </pic:pic>
              </a:graphicData>
            </a:graphic>
          </wp:inline>
        </w:drawing>
      </w:r>
    </w:p>
    <w:p>
      <w:pPr>
        <w:keepNext w:val="0"/>
        <w:keepLines w:val="0"/>
        <w:widowControl/>
        <w:suppressLineNumbers w:val="0"/>
        <w:jc w:val="both"/>
        <w:rPr>
          <w:rFonts w:cs="Times New Roman"/>
          <w:color w:val="00000A"/>
          <w:sz w:val="22"/>
          <w:szCs w:val="22"/>
          <w:u w:val="single"/>
          <w:lang w:val="en-US" w:eastAsia="en-US" w:bidi="ar-SA"/>
        </w:rPr>
      </w:pPr>
      <w:r>
        <w:rPr>
          <w:rFonts w:cs="Times New Roman"/>
          <w:color w:val="00000A"/>
          <w:sz w:val="22"/>
          <w:szCs w:val="22"/>
          <w:u w:val="single"/>
          <w:lang w:val="el-GR" w:eastAsia="en-US" w:bidi="ar-SA"/>
        </w:rPr>
        <w:t xml:space="preserve">Μονάδα </w:t>
      </w:r>
      <w:r>
        <w:rPr>
          <w:rFonts w:cs="Times New Roman"/>
          <w:color w:val="00000A"/>
          <w:sz w:val="22"/>
          <w:szCs w:val="22"/>
          <w:u w:val="single"/>
          <w:lang w:val="en-US" w:eastAsia="en-US" w:bidi="ar-SA"/>
        </w:rPr>
        <w:t>Stall</w:t>
      </w:r>
    </w:p>
    <w:p>
      <w:pPr>
        <w:keepNext w:val="0"/>
        <w:keepLines w:val="0"/>
        <w:widowControl/>
        <w:suppressLineNumbers w:val="0"/>
        <w:jc w:val="both"/>
        <w:rPr>
          <w:rFonts w:cs="Times New Roman"/>
          <w:color w:val="00000A"/>
          <w:sz w:val="22"/>
          <w:szCs w:val="22"/>
          <w:u w:val="single"/>
          <w:lang w:val="el-GR" w:eastAsia="en-US" w:bidi="ar-SA"/>
        </w:rPr>
      </w:pPr>
      <w:r>
        <w:rPr>
          <w:rFonts w:cs="Times New Roman"/>
          <w:color w:val="00000A"/>
          <w:sz w:val="22"/>
          <w:szCs w:val="22"/>
          <w:u w:val="single"/>
          <w:lang w:val="el-GR" w:eastAsia="en-US" w:bidi="ar-SA"/>
        </w:rPr>
        <w:drawing>
          <wp:inline distT="0" distB="0" distL="114300" distR="114300">
            <wp:extent cx="2295525" cy="1619250"/>
            <wp:effectExtent l="0" t="0" r="9525" b="0"/>
            <wp:docPr id="27" name="Picture 27" descr="e3b754ca-4c00-4288-afed-1ad039feec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e3b754ca-4c00-4288-afed-1ad039feec07"/>
                    <pic:cNvPicPr>
                      <a:picLocks noChangeAspect="1"/>
                    </pic:cNvPicPr>
                  </pic:nvPicPr>
                  <pic:blipFill>
                    <a:blip r:embed="rId8"/>
                    <a:stretch>
                      <a:fillRect/>
                    </a:stretch>
                  </pic:blipFill>
                  <pic:spPr>
                    <a:xfrm>
                      <a:off x="0" y="0"/>
                      <a:ext cx="2295525" cy="1619250"/>
                    </a:xfrm>
                    <a:prstGeom prst="rect">
                      <a:avLst/>
                    </a:prstGeom>
                  </pic:spPr>
                </pic:pic>
              </a:graphicData>
            </a:graphic>
          </wp:inline>
        </w:drawing>
      </w:r>
    </w:p>
    <w:p>
      <w:pPr>
        <w:keepNext w:val="0"/>
        <w:keepLines w:val="0"/>
        <w:widowControl/>
        <w:suppressLineNumbers w:val="0"/>
        <w:jc w:val="center"/>
        <w:rPr>
          <w:rFonts w:cs="Times New Roman"/>
          <w:color w:val="00000A"/>
          <w:sz w:val="22"/>
          <w:szCs w:val="22"/>
          <w:u w:val="single"/>
          <w:lang w:val="en-US" w:eastAsia="en-US" w:bidi="ar-SA"/>
        </w:rPr>
      </w:pPr>
    </w:p>
    <w:p>
      <w:pPr>
        <w:pStyle w:val="3"/>
        <w:rPr>
          <w:color w:val="FF3333"/>
        </w:rPr>
      </w:pPr>
      <w:r>
        <w:rPr>
          <w:color w:val="FF3333"/>
        </w:rPr>
        <w:t>Περιγραφή</w:t>
      </w:r>
    </w:p>
    <w:p>
      <w:pPr>
        <w:rPr>
          <w:lang w:val="el-GR"/>
        </w:rPr>
      </w:pPr>
      <w:r>
        <w:rPr>
          <w:lang w:val="el-GR"/>
        </w:rPr>
        <w:t xml:space="preserve">Η λειτουργικότητα του </w:t>
      </w:r>
      <w:r>
        <w:rPr>
          <w:lang w:val="en-US"/>
        </w:rPr>
        <w:t xml:space="preserve">datapath </w:t>
      </w:r>
      <w:r>
        <w:rPr>
          <w:lang w:val="el-GR"/>
        </w:rPr>
        <w:t xml:space="preserve">και του </w:t>
      </w:r>
      <w:r>
        <w:rPr>
          <w:lang w:val="en-US"/>
        </w:rPr>
        <w:t xml:space="preserve">control  </w:t>
      </w:r>
      <w:r>
        <w:rPr>
          <w:lang w:val="el-GR"/>
        </w:rPr>
        <w:t>διαφέρει στην νέα έκδοση. Υπάρχουν μετατροπές εξαιτίας των στοιχείων</w:t>
      </w:r>
      <w:r>
        <w:rPr>
          <w:lang w:val="en-US"/>
        </w:rPr>
        <w:t xml:space="preserve"> </w:t>
      </w:r>
      <w:r>
        <w:rPr>
          <w:lang w:val="el-GR"/>
        </w:rPr>
        <w:t xml:space="preserve">διοχέτευσης ώστε να εκτελούνται και να αποθηκεύονται παράλληλα εντολές από τον επεξεργαστή. </w:t>
      </w:r>
    </w:p>
    <w:p>
      <w:pPr>
        <w:rPr>
          <w:lang w:val="el-GR"/>
        </w:rPr>
      </w:pPr>
      <w:r>
        <w:rPr>
          <w:lang w:val="el-GR"/>
        </w:rPr>
        <w:t xml:space="preserve">Η βαθμίδα αποκωδικοποίησης </w:t>
      </w:r>
      <w:r>
        <w:rPr>
          <w:lang w:val="en-US"/>
        </w:rPr>
        <w:t xml:space="preserve">(decstage) </w:t>
      </w:r>
      <w:r>
        <w:rPr>
          <w:lang w:val="el-GR"/>
        </w:rPr>
        <w:t xml:space="preserve">διατηρείται με την μόνη διαφορά πως εμφανίζεται ως είσοδος η θέση εγγραφής ώστε όταν θέτεται στο </w:t>
      </w:r>
      <w:r>
        <w:rPr>
          <w:lang w:val="en-US"/>
        </w:rPr>
        <w:t>pipe MEM/WB</w:t>
      </w:r>
      <w:r>
        <w:rPr>
          <w:lang w:val="el-GR"/>
        </w:rPr>
        <w:t xml:space="preserve"> η ορθή θέση αποθήκευσης της εντολής , να εφαρμόζεται και στο αρχείο καταχωρητών η αντίστοιχη θέση.Η είσοδος αυτή διοχετεύεται από το </w:t>
      </w:r>
      <w:r>
        <w:rPr>
          <w:lang w:val="en-US"/>
        </w:rPr>
        <w:t>WB-rd</w:t>
      </w:r>
      <w:r>
        <w:rPr>
          <w:lang w:val="el-GR"/>
        </w:rPr>
        <w:t>.</w:t>
      </w:r>
      <w:r>
        <w:rPr>
          <w:lang w:val="en-US"/>
        </w:rPr>
        <w:t xml:space="preserve"> </w:t>
      </w:r>
      <w:r>
        <w:rPr>
          <w:lang w:val="el-GR"/>
        </w:rPr>
        <w:t>Το πέρας της εγγραφής διαμορφώνεται έπειτα από το χρονικό διάστημα των 5 κύκλων. Το στοιχείο επέκτασης ελαττώνεται με λιγότερη λειτουργικότητα εξαιτίας της αφαίρεση των υπαρχόντων εντολών.</w:t>
      </w:r>
    </w:p>
    <w:p>
      <w:pPr>
        <w:rPr>
          <w:lang w:val="el-GR"/>
        </w:rPr>
      </w:pPr>
      <w:r>
        <w:rPr>
          <w:lang w:val="el-GR"/>
        </w:rPr>
        <w:t>Η βαθμίδα υπολογισμών (</w:t>
      </w:r>
      <w:r>
        <w:rPr>
          <w:lang w:val="en-US"/>
        </w:rPr>
        <w:t xml:space="preserve">alustage) </w:t>
      </w:r>
      <w:r>
        <w:rPr>
          <w:lang w:val="el-GR"/>
        </w:rPr>
        <w:t xml:space="preserve">δέχεται μετατροπές που συνδράμουν στην εκτέλεση των εντολών είτε σε ορθή παραλληλία είτε μέσω προώθησης και καθυστέρησης.Αφαιρούνται τα σήματα </w:t>
      </w:r>
      <w:r>
        <w:rPr>
          <w:lang w:val="en-US"/>
        </w:rPr>
        <w:t xml:space="preserve">aluabinsel,alubbinsel </w:t>
      </w:r>
      <w:r>
        <w:rPr>
          <w:lang w:val="el-GR"/>
        </w:rPr>
        <w:t>και οι πολυπλέκτες τους .</w:t>
      </w:r>
      <w:r>
        <w:rPr>
          <w:lang w:val="en-US"/>
        </w:rPr>
        <w:t xml:space="preserve"> </w:t>
      </w:r>
      <w:r>
        <w:rPr>
          <w:lang w:val="el-GR"/>
        </w:rPr>
        <w:t xml:space="preserve">Η εσωτερική μονάδα ελέγχου </w:t>
      </w:r>
      <w:r>
        <w:rPr>
          <w:lang w:val="en-US"/>
        </w:rPr>
        <w:t>alu control (</w:t>
      </w:r>
      <w:r>
        <w:rPr>
          <w:lang w:val="el-GR"/>
        </w:rPr>
        <w:t xml:space="preserve">δια χειριζόμενη από το </w:t>
      </w:r>
      <w:r>
        <w:rPr>
          <w:lang w:val="en-US"/>
        </w:rPr>
        <w:t xml:space="preserve">aluop </w:t>
      </w:r>
      <w:r>
        <w:rPr>
          <w:lang w:val="el-GR"/>
        </w:rPr>
        <w:t xml:space="preserve">και το </w:t>
      </w:r>
      <w:r>
        <w:rPr>
          <w:lang w:val="en-US"/>
        </w:rPr>
        <w:t xml:space="preserve">opcode) </w:t>
      </w:r>
      <w:r>
        <w:rPr>
          <w:lang w:val="el-GR"/>
        </w:rPr>
        <w:t xml:space="preserve">αφαιρείται καθώς καθίσταται περιττή η λειτουργία της . Η πράξη που επιστρατεύεται η </w:t>
      </w:r>
      <w:r>
        <w:rPr>
          <w:lang w:val="en-US"/>
        </w:rPr>
        <w:t xml:space="preserve">alu </w:t>
      </w:r>
      <w:r>
        <w:rPr>
          <w:lang w:val="el-GR"/>
        </w:rPr>
        <w:t>αφορά μόνο την πρόσθεση για τις υπάρχουσες εντολές.</w:t>
      </w:r>
    </w:p>
    <w:p>
      <w:pPr>
        <w:rPr>
          <w:lang w:val="en-US"/>
        </w:rPr>
      </w:pPr>
      <w:r>
        <w:rPr>
          <w:lang w:val="el-GR"/>
        </w:rPr>
        <w:t xml:space="preserve">Τα </w:t>
      </w:r>
      <w:r>
        <w:rPr>
          <w:lang w:val="en-US"/>
        </w:rPr>
        <w:t xml:space="preserve">pipes </w:t>
      </w:r>
      <w:r>
        <w:rPr>
          <w:lang w:val="el-GR"/>
        </w:rPr>
        <w:t xml:space="preserve">αποτελούνται από σύνολο καταχωρητών ώστε σε οποιοδήποτε στάδιο της διαδρομής να παρευρίσκεται η εντολή προς καταχώρηση και εκ νέου να επανέρχονται νέες εντολές στο </w:t>
      </w:r>
      <w:r>
        <w:rPr>
          <w:lang w:val="en-US"/>
        </w:rPr>
        <w:t xml:space="preserve">fetch. </w:t>
      </w:r>
      <w:r>
        <w:rPr>
          <w:lang w:val="el-GR"/>
        </w:rPr>
        <w:t xml:space="preserve">Το στάδιο </w:t>
      </w:r>
      <w:r>
        <w:rPr>
          <w:lang w:val="en-US"/>
        </w:rPr>
        <w:t>dec/ex</w:t>
      </w:r>
      <w:r>
        <w:rPr>
          <w:lang w:val="el-GR"/>
        </w:rPr>
        <w:t xml:space="preserve"> τροφοδοτείται επιπλέον από τα σήματα του </w:t>
      </w:r>
      <w:r>
        <w:rPr>
          <w:lang w:val="en-US"/>
        </w:rPr>
        <w:t>control</w:t>
      </w:r>
      <w:r>
        <w:rPr>
          <w:lang w:val="el-GR"/>
        </w:rPr>
        <w:t xml:space="preserve"> ώστε τα περιεχόμενα που αναπτύσσονται από την εντολή να κατευθύνουν τα διάφορα στοιχεία του </w:t>
      </w:r>
      <w:r>
        <w:rPr>
          <w:lang w:val="en-US"/>
        </w:rPr>
        <w:t xml:space="preserve">datapath </w:t>
      </w:r>
      <w:r>
        <w:rPr>
          <w:lang w:val="el-GR"/>
        </w:rPr>
        <w:t xml:space="preserve">ώστε να οδηγούνται τα ορθά σήματα προς διευθυνσιοδότηση και εγγραφή.Σε κάθε στάδιο λιγοστεύουν τα σήματα που αποθηκεύονται από </w:t>
      </w:r>
      <w:r>
        <w:rPr>
          <w:lang w:val="en-US"/>
        </w:rPr>
        <w:t xml:space="preserve">pipe </w:t>
      </w:r>
      <w:r>
        <w:rPr>
          <w:lang w:val="el-GR"/>
        </w:rPr>
        <w:t xml:space="preserve">σε </w:t>
      </w:r>
      <w:r>
        <w:rPr>
          <w:lang w:val="en-US"/>
        </w:rPr>
        <w:t>pipe</w:t>
      </w:r>
    </w:p>
    <w:p>
      <w:pPr>
        <w:rPr>
          <w:lang w:val="en-US"/>
        </w:rPr>
      </w:pPr>
      <w:r>
        <w:rPr>
          <w:lang w:val="en-US"/>
        </w:rPr>
        <w:t>(</w:t>
      </w:r>
      <w:r>
        <w:rPr>
          <w:lang w:val="el-GR"/>
        </w:rPr>
        <w:t xml:space="preserve">το </w:t>
      </w:r>
      <w:r>
        <w:rPr>
          <w:lang w:val="en-US"/>
        </w:rPr>
        <w:t xml:space="preserve">alu func </w:t>
      </w:r>
      <w:r>
        <w:rPr>
          <w:lang w:val="el-GR"/>
        </w:rPr>
        <w:t xml:space="preserve">στην </w:t>
      </w:r>
      <w:r>
        <w:rPr>
          <w:lang w:val="en-US"/>
        </w:rPr>
        <w:t>alu,</w:t>
      </w:r>
      <w:r>
        <w:rPr>
          <w:lang w:val="el-GR"/>
        </w:rPr>
        <w:t xml:space="preserve"> το </w:t>
      </w:r>
      <w:r>
        <w:rPr>
          <w:lang w:val="en-US"/>
        </w:rPr>
        <w:t xml:space="preserve">rfbsel </w:t>
      </w:r>
      <w:r>
        <w:rPr>
          <w:lang w:val="el-GR"/>
        </w:rPr>
        <w:t xml:space="preserve">κατευθύνεται απευθείας στην </w:t>
      </w:r>
      <w:r>
        <w:rPr>
          <w:lang w:val="en-US"/>
        </w:rPr>
        <w:t>rf</w:t>
      </w:r>
      <w:r>
        <w:rPr>
          <w:lang w:val="el-GR"/>
        </w:rPr>
        <w:t xml:space="preserve"> χωρίς να μπαίνει στο </w:t>
      </w:r>
      <w:r>
        <w:rPr>
          <w:lang w:val="en-US"/>
        </w:rPr>
        <w:t>pipe,</w:t>
      </w:r>
      <w:r>
        <w:rPr>
          <w:lang w:val="el-GR"/>
        </w:rPr>
        <w:t xml:space="preserve"> το</w:t>
      </w:r>
      <w:r>
        <w:rPr>
          <w:lang w:val="en-US"/>
        </w:rPr>
        <w:t xml:space="preserve"> memwr </w:t>
      </w:r>
      <w:r>
        <w:rPr>
          <w:lang w:val="el-GR"/>
        </w:rPr>
        <w:t xml:space="preserve">στην </w:t>
      </w:r>
      <w:r>
        <w:rPr>
          <w:lang w:val="en-US"/>
        </w:rPr>
        <w:t xml:space="preserve">memory </w:t>
      </w:r>
      <w:r>
        <w:rPr>
          <w:lang w:val="el-GR"/>
        </w:rPr>
        <w:t>κλπ)</w:t>
      </w:r>
    </w:p>
    <w:p>
      <w:pPr>
        <w:rPr>
          <w:lang w:val="en-US"/>
        </w:rPr>
      </w:pPr>
      <w:r>
        <w:rPr>
          <w:lang w:val="el-GR"/>
        </w:rPr>
        <w:t xml:space="preserve"> Το </w:t>
      </w:r>
      <w:r>
        <w:rPr>
          <w:lang w:val="en-US"/>
        </w:rPr>
        <w:t xml:space="preserve">datapath </w:t>
      </w:r>
      <w:r>
        <w:rPr>
          <w:lang w:val="el-GR"/>
        </w:rPr>
        <w:t xml:space="preserve">με τη σειρά του , έχει δεχθεί διαφοροποιήσεις . Εισάγονται 2 πολυπλέκτες 4 προς 1 ώστε να αντιμετωπίζεται το φαινόμενο του </w:t>
      </w:r>
      <w:r>
        <w:rPr>
          <w:lang w:val="en-US"/>
        </w:rPr>
        <w:t>forward(</w:t>
      </w:r>
      <w:r>
        <w:rPr>
          <w:lang w:val="el-GR"/>
        </w:rPr>
        <w:t xml:space="preserve">κάποια εντολή χρησιμοποιεί έναν καταχωρητή ως εγγραφή ενώ οι επόμενες χρησιμοποιούν τον ίδιο ως καταχωρητή προορισμού η πηγής). Οπότε 3 θέσεις καλύπτονται από το αποτέλεσμα της </w:t>
      </w:r>
      <w:r>
        <w:rPr>
          <w:lang w:val="en-US"/>
        </w:rPr>
        <w:t xml:space="preserve">alu </w:t>
      </w:r>
      <w:r>
        <w:rPr>
          <w:lang w:val="el-GR"/>
        </w:rPr>
        <w:t xml:space="preserve">στο </w:t>
      </w:r>
      <w:r>
        <w:rPr>
          <w:lang w:val="en-US"/>
        </w:rPr>
        <w:t>pipe dec/ex</w:t>
      </w:r>
      <w:r>
        <w:rPr>
          <w:lang w:val="el-GR"/>
        </w:rPr>
        <w:t xml:space="preserve"> και </w:t>
      </w:r>
      <w:r>
        <w:rPr>
          <w:lang w:val="en-US"/>
        </w:rPr>
        <w:t xml:space="preserve">ex/wb </w:t>
      </w:r>
      <w:r>
        <w:rPr>
          <w:lang w:val="el-GR"/>
        </w:rPr>
        <w:t xml:space="preserve">καθώς και από το εξαγόμενο της </w:t>
      </w:r>
      <w:r>
        <w:rPr>
          <w:lang w:val="en-US"/>
        </w:rPr>
        <w:t xml:space="preserve">rf </w:t>
      </w:r>
      <w:r>
        <w:rPr>
          <w:lang w:val="el-GR"/>
        </w:rPr>
        <w:t xml:space="preserve">, ένα για τον κάθε πολυπλέκτη </w:t>
      </w:r>
      <w:r>
        <w:rPr>
          <w:lang w:val="en-US"/>
        </w:rPr>
        <w:t>(rfa,rfb).</w:t>
      </w:r>
    </w:p>
    <w:p>
      <w:pPr>
        <w:rPr>
          <w:lang w:val="el-GR"/>
        </w:rPr>
      </w:pPr>
      <w:r>
        <w:rPr>
          <w:lang w:val="el-GR"/>
        </w:rPr>
        <w:t xml:space="preserve">Ο πρώτος πολυπλέκτης δέχεται ως τέταρτη θύρα μηδενικά ενώ ο δεύτερος πολυπλέκτης το </w:t>
      </w:r>
      <w:r>
        <w:rPr>
          <w:lang w:val="en-US"/>
        </w:rPr>
        <w:t xml:space="preserve">immidiate </w:t>
      </w:r>
      <w:r>
        <w:rPr>
          <w:lang w:val="el-GR"/>
        </w:rPr>
        <w:t xml:space="preserve">. Ως σήμα ελέγχου των πολυπλεκτών συστήνονται τα σήματα εξόδου του </w:t>
      </w:r>
      <w:r>
        <w:rPr>
          <w:lang w:val="en-US"/>
        </w:rPr>
        <w:t xml:space="preserve">forward unit </w:t>
      </w:r>
      <w:r>
        <w:rPr>
          <w:lang w:val="el-GR"/>
        </w:rPr>
        <w:t>ένα για κάθε πολυπλέκτη.</w:t>
      </w:r>
    </w:p>
    <w:p>
      <w:pPr>
        <w:rPr>
          <w:lang w:val="el-GR"/>
        </w:rPr>
      </w:pPr>
      <w:r>
        <w:rPr>
          <w:lang w:val="el-GR"/>
        </w:rPr>
        <w:t>Η μνήμη δεν υφίσταται νέες τροπολογίες .</w:t>
      </w:r>
    </w:p>
    <w:p>
      <w:pPr>
        <w:rPr>
          <w:lang w:val="el-GR"/>
        </w:rPr>
      </w:pPr>
      <w:r>
        <w:rPr>
          <w:lang w:val="el-GR"/>
        </w:rPr>
        <w:t>Στη σχεδίαση παρεμβάλ</w:t>
      </w:r>
      <w:r>
        <w:rPr>
          <w:lang w:val="en-US"/>
        </w:rPr>
        <w:t>λ</w:t>
      </w:r>
      <w:r>
        <w:rPr>
          <w:lang w:val="el-GR"/>
        </w:rPr>
        <w:t xml:space="preserve">ονται τα στοιχεία προώθηση </w:t>
      </w:r>
      <w:r>
        <w:rPr>
          <w:lang w:val="en-US"/>
        </w:rPr>
        <w:t xml:space="preserve">(forward unit) </w:t>
      </w:r>
      <w:r>
        <w:rPr>
          <w:lang w:val="el-GR"/>
        </w:rPr>
        <w:t>και στοιχεία καθυστέρησις (</w:t>
      </w:r>
      <w:r>
        <w:rPr>
          <w:lang w:val="en-US"/>
        </w:rPr>
        <w:t xml:space="preserve">stall) </w:t>
      </w:r>
      <w:r>
        <w:rPr>
          <w:lang w:val="el-GR"/>
        </w:rPr>
        <w:t xml:space="preserve">. Επιλέγονται οι προωθημένοι είσοδοι από την </w:t>
      </w:r>
      <w:r>
        <w:rPr>
          <w:lang w:val="en-US"/>
        </w:rPr>
        <w:t>alu</w:t>
      </w:r>
      <w:r>
        <w:rPr>
          <w:lang w:val="el-GR"/>
        </w:rPr>
        <w:t xml:space="preserve"> στους πολυπλέκτες όταν κάποια εντολή χρησιμοποιεί ως εγγραφή καταχωρητή που μετέπειτα χρησιμοποιείται ως πηγή από εντολή που βρίσκεται στο </w:t>
      </w:r>
      <w:r>
        <w:rPr>
          <w:lang w:val="en-US"/>
        </w:rPr>
        <w:t xml:space="preserve">datapath </w:t>
      </w:r>
      <w:r>
        <w:rPr>
          <w:lang w:val="el-GR"/>
        </w:rPr>
        <w:t xml:space="preserve">σε προηγούμενο στάδιο. Το </w:t>
      </w:r>
      <w:r>
        <w:rPr>
          <w:lang w:val="en-US"/>
        </w:rPr>
        <w:t xml:space="preserve">forward </w:t>
      </w:r>
      <w:r>
        <w:rPr>
          <w:lang w:val="el-GR"/>
        </w:rPr>
        <w:t xml:space="preserve">παραδίδει τα κατάλληλα σήματα στους πολυπλέκτες ενώ δέχεται ως είσοδοι τους καταχωρητές πηγής από το στάδιο </w:t>
      </w:r>
      <w:r>
        <w:rPr>
          <w:lang w:val="en-US"/>
        </w:rPr>
        <w:t xml:space="preserve">dec/ex </w:t>
      </w:r>
      <w:r>
        <w:rPr>
          <w:lang w:val="el-GR"/>
        </w:rPr>
        <w:t xml:space="preserve">ελέγχοντας τα με την θέση εγγραφής στο </w:t>
      </w:r>
      <w:r>
        <w:rPr>
          <w:lang w:val="en-US"/>
        </w:rPr>
        <w:t xml:space="preserve">pipe ex/mem ,mem/wb. </w:t>
      </w:r>
      <w:r>
        <w:rPr>
          <w:lang w:val="el-GR"/>
        </w:rPr>
        <w:t xml:space="preserve">Για την εισροή του </w:t>
      </w:r>
      <w:r>
        <w:rPr>
          <w:lang w:val="en-US"/>
        </w:rPr>
        <w:t xml:space="preserve">immidiate </w:t>
      </w:r>
      <w:r>
        <w:rPr>
          <w:lang w:val="el-GR"/>
        </w:rPr>
        <w:t xml:space="preserve">στην </w:t>
      </w:r>
      <w:r>
        <w:rPr>
          <w:lang w:val="en-US"/>
        </w:rPr>
        <w:t xml:space="preserve">alu </w:t>
      </w:r>
      <w:r>
        <w:rPr>
          <w:lang w:val="el-GR"/>
        </w:rPr>
        <w:t xml:space="preserve">αρκεί να μην έχει δοθεί η εντολή </w:t>
      </w:r>
      <w:r>
        <w:rPr>
          <w:lang w:val="en-US"/>
        </w:rPr>
        <w:t xml:space="preserve">add . </w:t>
      </w:r>
      <w:r>
        <w:rPr>
          <w:lang w:val="el-GR"/>
        </w:rPr>
        <w:t xml:space="preserve">Σε οποιαδήποτε άλλη περίπτωση δίνεται το </w:t>
      </w:r>
      <w:r>
        <w:rPr>
          <w:lang w:val="en-US"/>
        </w:rPr>
        <w:t>immidiate</w:t>
      </w:r>
      <w:r>
        <w:rPr>
          <w:lang w:val="el-GR"/>
        </w:rPr>
        <w:t xml:space="preserve">. Το </w:t>
      </w:r>
      <w:r>
        <w:rPr>
          <w:lang w:val="en-US"/>
        </w:rPr>
        <w:t xml:space="preserve">stall </w:t>
      </w:r>
      <w:r>
        <w:rPr>
          <w:lang w:val="el-GR"/>
        </w:rPr>
        <w:t xml:space="preserve">προκύπτει όταν δοθεί εντολή </w:t>
      </w:r>
      <w:r>
        <w:rPr>
          <w:lang w:val="en-US"/>
        </w:rPr>
        <w:t xml:space="preserve">add </w:t>
      </w:r>
      <w:r>
        <w:rPr>
          <w:lang w:val="el-GR"/>
        </w:rPr>
        <w:t xml:space="preserve">μετά από εντολή </w:t>
      </w:r>
      <w:r>
        <w:rPr>
          <w:lang w:val="en-US"/>
        </w:rPr>
        <w:t xml:space="preserve">lw. </w:t>
      </w:r>
      <w:r>
        <w:rPr>
          <w:lang w:val="el-GR"/>
        </w:rPr>
        <w:t xml:space="preserve">Η αντιμετώπιση του προβλήματος αυτού διορθώνεται με την καθυστέρηση της εντολής .(αποκόβεται το σήμα </w:t>
      </w:r>
      <w:r>
        <w:rPr>
          <w:lang w:val="en-US"/>
        </w:rPr>
        <w:t>enable</w:t>
      </w:r>
      <w:r>
        <w:rPr>
          <w:lang w:val="el-GR"/>
        </w:rPr>
        <w:t xml:space="preserve"> του </w:t>
      </w:r>
      <w:r>
        <w:rPr>
          <w:lang w:val="en-US"/>
        </w:rPr>
        <w:t xml:space="preserve">pc </w:t>
      </w:r>
      <w:r>
        <w:rPr>
          <w:lang w:val="el-GR"/>
        </w:rPr>
        <w:t xml:space="preserve">καθώς και του </w:t>
      </w:r>
      <w:r>
        <w:rPr>
          <w:lang w:val="en-US"/>
        </w:rPr>
        <w:t xml:space="preserve">if/dec Pipe) . </w:t>
      </w:r>
      <w:r>
        <w:rPr>
          <w:lang w:val="el-GR"/>
        </w:rPr>
        <w:t xml:space="preserve">Έτσι η εντολή </w:t>
      </w:r>
      <w:r>
        <w:rPr>
          <w:lang w:val="en-US"/>
        </w:rPr>
        <w:t xml:space="preserve">Lw </w:t>
      </w:r>
      <w:r>
        <w:rPr>
          <w:lang w:val="el-GR"/>
        </w:rPr>
        <w:t xml:space="preserve">καταφέρνει να διασχίζει το </w:t>
      </w:r>
      <w:r>
        <w:rPr>
          <w:lang w:val="en-US"/>
        </w:rPr>
        <w:t xml:space="preserve">datapath </w:t>
      </w:r>
      <w:r>
        <w:rPr>
          <w:lang w:val="el-GR"/>
        </w:rPr>
        <w:t xml:space="preserve">και λόγω της καθυστέρησης να δημιουργούνται κενά </w:t>
      </w:r>
      <w:r>
        <w:rPr>
          <w:lang w:val="en-US"/>
        </w:rPr>
        <w:t xml:space="preserve">(bubbles) </w:t>
      </w:r>
      <w:r>
        <w:rPr>
          <w:lang w:val="el-GR"/>
        </w:rPr>
        <w:t xml:space="preserve">στα ενδιάμεσα στάδια. Λειτουργεί ως </w:t>
      </w:r>
      <w:r>
        <w:rPr>
          <w:lang w:val="en-US"/>
        </w:rPr>
        <w:t xml:space="preserve">fsm </w:t>
      </w:r>
      <w:r>
        <w:rPr>
          <w:lang w:val="el-GR"/>
        </w:rPr>
        <w:t xml:space="preserve">με αρχική κατάσταση, ανοιχτό το </w:t>
      </w:r>
      <w:r>
        <w:rPr>
          <w:lang w:val="en-US"/>
        </w:rPr>
        <w:t xml:space="preserve">lden </w:t>
      </w:r>
      <w:r>
        <w:rPr>
          <w:lang w:val="el-GR"/>
        </w:rPr>
        <w:t xml:space="preserve">και το </w:t>
      </w:r>
      <w:r>
        <w:rPr>
          <w:lang w:val="en-US"/>
        </w:rPr>
        <w:t xml:space="preserve">enable </w:t>
      </w:r>
      <w:r>
        <w:rPr>
          <w:lang w:val="el-GR"/>
        </w:rPr>
        <w:t xml:space="preserve">του </w:t>
      </w:r>
      <w:r>
        <w:rPr>
          <w:lang w:val="en-US"/>
        </w:rPr>
        <w:t xml:space="preserve">Pipe </w:t>
      </w:r>
      <w:r>
        <w:rPr>
          <w:lang w:val="el-GR"/>
        </w:rPr>
        <w:t xml:space="preserve">. Με την εξέταση ότι η εντολής </w:t>
      </w:r>
      <w:r>
        <w:rPr>
          <w:lang w:val="en-US"/>
        </w:rPr>
        <w:t xml:space="preserve">add </w:t>
      </w:r>
      <w:r>
        <w:rPr>
          <w:lang w:val="el-GR"/>
        </w:rPr>
        <w:t xml:space="preserve">απασχολεί καταχωρητή της εντολής </w:t>
      </w:r>
      <w:r>
        <w:rPr>
          <w:lang w:val="en-US"/>
        </w:rPr>
        <w:t xml:space="preserve">lw </w:t>
      </w:r>
      <w:r>
        <w:rPr>
          <w:lang w:val="el-GR"/>
        </w:rPr>
        <w:t xml:space="preserve">απενεργοποιείται το σήμα ελέγχου του </w:t>
      </w:r>
      <w:r>
        <w:rPr>
          <w:lang w:val="en-US"/>
        </w:rPr>
        <w:t xml:space="preserve">pc counter </w:t>
      </w:r>
      <w:r>
        <w:rPr>
          <w:lang w:val="el-GR"/>
        </w:rPr>
        <w:t xml:space="preserve">και του </w:t>
      </w:r>
      <w:r>
        <w:rPr>
          <w:lang w:val="en-US"/>
        </w:rPr>
        <w:t xml:space="preserve">pipe </w:t>
      </w:r>
      <w:r>
        <w:rPr>
          <w:lang w:val="el-GR"/>
        </w:rPr>
        <w:t xml:space="preserve">και διατηρείται για τις απαιτούμενες καθυστερήσεις . Για καθυστέρηση 1 γίνεται το </w:t>
      </w:r>
      <w:r>
        <w:rPr>
          <w:lang w:val="en-US"/>
        </w:rPr>
        <w:t xml:space="preserve">forward </w:t>
      </w:r>
      <w:r>
        <w:rPr>
          <w:lang w:val="el-GR"/>
        </w:rPr>
        <w:t xml:space="preserve">από το </w:t>
      </w:r>
      <w:r>
        <w:rPr>
          <w:lang w:val="en-US"/>
        </w:rPr>
        <w:t xml:space="preserve">ex/mem pipe </w:t>
      </w:r>
      <w:r>
        <w:rPr>
          <w:lang w:val="el-GR"/>
        </w:rPr>
        <w:t xml:space="preserve">ενώ για καθυστέρηση </w:t>
      </w:r>
      <w:r>
        <w:rPr>
          <w:lang w:val="en-US"/>
        </w:rPr>
        <w:t xml:space="preserve">2 </w:t>
      </w:r>
      <w:r>
        <w:rPr>
          <w:lang w:val="el-GR"/>
        </w:rPr>
        <w:t xml:space="preserve">γίνεται από το </w:t>
      </w:r>
      <w:r>
        <w:rPr>
          <w:lang w:val="en-US"/>
        </w:rPr>
        <w:t>mem/wb.</w:t>
      </w:r>
    </w:p>
    <w:p>
      <w:pPr>
        <w:rPr>
          <w:lang w:val="el-GR"/>
        </w:rPr>
      </w:pPr>
      <w:r>
        <w:rPr>
          <w:lang w:val="el-GR"/>
        </w:rPr>
        <w:t xml:space="preserve">Το </w:t>
      </w:r>
      <w:r>
        <w:rPr>
          <w:lang w:val="en-US"/>
        </w:rPr>
        <w:t xml:space="preserve">control </w:t>
      </w:r>
      <w:r>
        <w:rPr>
          <w:lang w:val="el-GR"/>
        </w:rPr>
        <w:t>απλουστευεται  με λιγότερες καταστάσεις ώστε να ανταπόκριθούν τα σήματα στις εντολές του συστήματος ενώ απόυσιάζει το ρολόι. Όπότε τα ζητούμενα σήματα εξάγονται απευθείας με την εισαγωγή της εντολής στο</w:t>
      </w:r>
      <w:r>
        <w:rPr>
          <w:lang w:val="en-US"/>
        </w:rPr>
        <w:t xml:space="preserve"> control </w:t>
      </w:r>
      <w:r>
        <w:rPr>
          <w:lang w:val="el-GR"/>
        </w:rPr>
        <w:t xml:space="preserve">και έπειτα από ένα κύκλο απόθηκεύονται στο αντίστοιχο </w:t>
      </w:r>
      <w:r>
        <w:rPr>
          <w:lang w:val="en-US"/>
        </w:rPr>
        <w:t xml:space="preserve">pipe </w:t>
      </w:r>
      <w:r>
        <w:rPr>
          <w:lang w:val="el-GR"/>
        </w:rPr>
        <w:t>και ακολουθούν τη ορθή διαδρομή τους.</w:t>
      </w:r>
    </w:p>
    <w:p>
      <w:pPr>
        <w:rPr>
          <w:lang w:val="el-GR"/>
        </w:rPr>
      </w:pPr>
    </w:p>
    <w:p>
      <w:pPr>
        <w:pStyle w:val="3"/>
      </w:pPr>
      <w:r>
        <w:rPr>
          <w:color w:val="FF3333"/>
        </w:rPr>
        <w:t>Κυματομορφές-Προσομοίωση</w:t>
      </w:r>
    </w:p>
    <w:p>
      <w:pPr>
        <w:jc w:val="both"/>
        <w:rPr>
          <w:lang w:val="en-US"/>
        </w:rPr>
      </w:pPr>
      <w:r>
        <w:t>Παρουσιάζο</w:t>
      </w:r>
      <w:r>
        <w:rPr>
          <w:lang w:val="el-GR"/>
        </w:rPr>
        <w:t>νται</w:t>
      </w:r>
      <w:r>
        <w:t xml:space="preserve"> </w:t>
      </w:r>
      <w:r>
        <w:rPr>
          <w:lang w:val="el-GR"/>
        </w:rPr>
        <w:t>οι</w:t>
      </w:r>
      <w:r>
        <w:t xml:space="preserve"> </w:t>
      </w:r>
      <w:r>
        <w:rPr>
          <w:lang w:val="en-US"/>
        </w:rPr>
        <w:t>κυματομορφές</w:t>
      </w:r>
      <w:r>
        <w:rPr>
          <w:lang w:val="el-GR"/>
        </w:rPr>
        <w:t xml:space="preserve"> του επεξεργαστή </w:t>
      </w:r>
      <w:r>
        <w:rPr>
          <w:lang w:val="en-US"/>
        </w:rPr>
        <w:t xml:space="preserve">pipeline. </w:t>
      </w:r>
    </w:p>
    <w:p>
      <w:pPr>
        <w:jc w:val="both"/>
        <w:rPr>
          <w:position w:val="-10"/>
          <w:lang w:val="en-US"/>
        </w:rPr>
      </w:pPr>
      <w:r>
        <w:rPr>
          <w:position w:val="-10"/>
          <w:lang w:val="en-US"/>
        </w:rPr>
        <w:drawing>
          <wp:inline distT="0" distB="0" distL="114300" distR="114300">
            <wp:extent cx="5262245" cy="1640840"/>
            <wp:effectExtent l="0" t="0" r="14605" b="16510"/>
            <wp:docPr id="14" name="Picture 14" descr="lab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ab5-1"/>
                    <pic:cNvPicPr>
                      <a:picLocks noChangeAspect="1"/>
                    </pic:cNvPicPr>
                  </pic:nvPicPr>
                  <pic:blipFill>
                    <a:blip r:embed="rId9"/>
                    <a:stretch>
                      <a:fillRect/>
                    </a:stretch>
                  </pic:blipFill>
                  <pic:spPr>
                    <a:xfrm>
                      <a:off x="0" y="0"/>
                      <a:ext cx="5262245" cy="1640840"/>
                    </a:xfrm>
                    <a:prstGeom prst="rect">
                      <a:avLst/>
                    </a:prstGeom>
                  </pic:spPr>
                </pic:pic>
              </a:graphicData>
            </a:graphic>
          </wp:inline>
        </w:drawing>
      </w:r>
    </w:p>
    <w:p>
      <w:pPr>
        <w:jc w:val="both"/>
        <w:rPr>
          <w:position w:val="-10"/>
          <w:lang w:val="el-GR"/>
        </w:rPr>
      </w:pPr>
      <w:r>
        <w:rPr>
          <w:position w:val="-82"/>
          <w:lang w:val="el-GR"/>
        </w:rPr>
        <w:object>
          <v:shape id="_x0000_i1043" o:spt="75" type="#_x0000_t75" style="height:88pt;width:207pt;" o:ole="t" filled="f" o:preferrelative="t" stroked="f" coordsize="21600,21600">
            <v:fill on="f" focussize="0,0"/>
            <v:stroke on="f"/>
            <v:imagedata r:id="rId11" o:title=""/>
            <o:lock v:ext="edit" aspectratio="t"/>
            <w10:wrap type="none"/>
            <w10:anchorlock/>
          </v:shape>
          <o:OLEObject Type="Embed" ProgID="Equation.KSEE3" ShapeID="_x0000_i1043" DrawAspect="Content" ObjectID="_1468075725" r:id="rId10">
            <o:LockedField>false</o:LockedField>
          </o:OLEObject>
        </w:object>
      </w:r>
    </w:p>
    <w:p>
      <w:pPr>
        <w:jc w:val="both"/>
        <w:rPr>
          <w:position w:val="-10"/>
          <w:lang w:val="el-GR"/>
        </w:rPr>
      </w:pPr>
      <w:r>
        <w:rPr>
          <w:position w:val="-10"/>
          <w:lang w:val="el-GR"/>
        </w:rPr>
        <w:t xml:space="preserve">Κάθε εντολή διαρκεί 5 κύκλους εκτός απο την εντολή </w:t>
      </w:r>
      <w:r>
        <w:rPr>
          <w:position w:val="-10"/>
          <w:lang w:val="en-US"/>
        </w:rPr>
        <w:t>store</w:t>
      </w:r>
    </w:p>
    <w:p>
      <w:pPr>
        <w:jc w:val="both"/>
        <w:rPr>
          <w:lang w:val="el-GR"/>
        </w:rPr>
      </w:pPr>
      <w:r>
        <w:rPr>
          <w:lang w:val="el-GR"/>
        </w:rPr>
        <w:t xml:space="preserve">Όλα τα στοιχεία του επεξεργαστή εισέρχονται στο </w:t>
      </w:r>
      <w:r>
        <w:rPr>
          <w:lang w:val="en-US"/>
        </w:rPr>
        <w:t xml:space="preserve">datapath </w:t>
      </w:r>
      <w:r>
        <w:rPr>
          <w:lang w:val="el-GR"/>
        </w:rPr>
        <w:t>ώστε να υπάρχει άμεση ανταπόκριση των στοιχείων μνήμης έπειτα από ένα κύκλο</w:t>
      </w:r>
      <w:r>
        <w:rPr>
          <w:lang w:val="en-US"/>
        </w:rPr>
        <w:t>(</w:t>
      </w:r>
      <w:r>
        <w:rPr>
          <w:lang w:val="el-GR"/>
        </w:rPr>
        <w:t xml:space="preserve">αλλιως θα χρειαζονταν να </w:t>
      </w:r>
    </w:p>
    <w:p>
      <w:pPr>
        <w:jc w:val="both"/>
        <w:rPr>
          <w:lang w:val="en-US"/>
        </w:rPr>
      </w:pPr>
      <w:r>
        <w:rPr>
          <w:lang w:val="el-GR"/>
        </w:rPr>
        <w:t xml:space="preserve">υπολογιστούν εκ νέου νέες καθυστερήσεις για αποθήκευση). </w:t>
      </w:r>
      <w:r>
        <w:rPr>
          <w:lang w:val="en-US"/>
        </w:rPr>
        <w:drawing>
          <wp:inline distT="0" distB="0" distL="114300" distR="114300">
            <wp:extent cx="5269865" cy="2188845"/>
            <wp:effectExtent l="0" t="0" r="6985" b="1905"/>
            <wp:docPr id="16" name="Picture 16" descr="lab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ab5-2"/>
                    <pic:cNvPicPr>
                      <a:picLocks noChangeAspect="1"/>
                    </pic:cNvPicPr>
                  </pic:nvPicPr>
                  <pic:blipFill>
                    <a:blip r:embed="rId12"/>
                    <a:stretch>
                      <a:fillRect/>
                    </a:stretch>
                  </pic:blipFill>
                  <pic:spPr>
                    <a:xfrm>
                      <a:off x="0" y="0"/>
                      <a:ext cx="5269865" cy="2188845"/>
                    </a:xfrm>
                    <a:prstGeom prst="rect">
                      <a:avLst/>
                    </a:prstGeom>
                  </pic:spPr>
                </pic:pic>
              </a:graphicData>
            </a:graphic>
          </wp:inline>
        </w:drawing>
      </w:r>
    </w:p>
    <w:p>
      <w:pPr>
        <w:jc w:val="both"/>
        <w:rPr>
          <w:lang w:val="el-GR"/>
        </w:rPr>
      </w:pPr>
      <w:r>
        <w:rPr>
          <w:lang w:val="el-GR"/>
        </w:rPr>
        <w:t xml:space="preserve">Παρατηρώντας την κυματομορφή αναγνωρίζεται πως με την απομάκρυνση του </w:t>
      </w:r>
      <w:r>
        <w:rPr>
          <w:lang w:val="en-US"/>
        </w:rPr>
        <w:t xml:space="preserve">reset </w:t>
      </w:r>
      <w:r>
        <w:rPr>
          <w:lang w:val="el-GR"/>
        </w:rPr>
        <w:t xml:space="preserve">από το κύκλωμα η εγγραφή στην </w:t>
      </w:r>
      <w:r>
        <w:rPr>
          <w:lang w:val="en-US"/>
        </w:rPr>
        <w:t xml:space="preserve">rf </w:t>
      </w:r>
      <w:r>
        <w:rPr>
          <w:lang w:val="el-GR"/>
        </w:rPr>
        <w:t xml:space="preserve">εφαρμόζεται μετά από 5 κύκλους </w:t>
      </w:r>
      <w:r>
        <w:rPr>
          <w:lang w:val="en-US"/>
        </w:rPr>
        <w:t>(</w:t>
      </w:r>
      <w:r>
        <w:rPr>
          <w:position w:val="-6"/>
          <w:lang w:val="en-US"/>
        </w:rPr>
        <w:object>
          <v:shape id="_x0000_i1039" o:spt="75" type="#_x0000_t75" style="height:13.95pt;width:116pt;" o:ole="t" filled="f" o:preferrelative="t" stroked="f" coordsize="21600,21600">
            <v:fill on="f" focussize="0,0"/>
            <v:stroke on="f"/>
            <v:imagedata r:id="rId14" o:title=""/>
            <o:lock v:ext="edit" aspectratio="t"/>
            <w10:wrap type="none"/>
            <w10:anchorlock/>
          </v:shape>
          <o:OLEObject Type="Embed" ProgID="Equation.KSEE3" ShapeID="_x0000_i1039" DrawAspect="Content" ObjectID="_1468075726" r:id="rId13">
            <o:LockedField>false</o:LockedField>
          </o:OLEObject>
        </w:object>
      </w:r>
      <w:r>
        <w:rPr>
          <w:lang w:val="en-US"/>
        </w:rPr>
        <w:t>||</w:t>
      </w:r>
      <w:r>
        <w:rPr>
          <w:position w:val="-10"/>
          <w:lang w:val="en-US"/>
        </w:rPr>
        <w:object>
          <v:shape id="_x0000_i1040" o:spt="75" type="#_x0000_t75" style="height:16pt;width:108pt;" o:ole="t" filled="f" o:preferrelative="t" stroked="f" coordsize="21600,21600">
            <v:fill on="f" focussize="0,0"/>
            <v:stroke on="f"/>
            <v:imagedata r:id="rId16" o:title=""/>
            <o:lock v:ext="edit" aspectratio="t"/>
            <w10:wrap type="none"/>
            <w10:anchorlock/>
          </v:shape>
          <o:OLEObject Type="Embed" ProgID="Equation.KSEE3" ShapeID="_x0000_i1040" DrawAspect="Content" ObjectID="_1468075727" r:id="rId15">
            <o:LockedField>false</o:LockedField>
          </o:OLEObject>
        </w:object>
      </w:r>
      <w:r>
        <w:rPr>
          <w:lang w:val="en-US"/>
        </w:rPr>
        <w:t xml:space="preserve">) </w:t>
      </w:r>
      <w:r>
        <w:rPr>
          <w:lang w:val="el-GR"/>
        </w:rPr>
        <w:t xml:space="preserve">ενώ το σήμα εγγραφής στην </w:t>
      </w:r>
      <w:r>
        <w:rPr>
          <w:lang w:val="en-US"/>
        </w:rPr>
        <w:t xml:space="preserve">rf </w:t>
      </w:r>
      <w:r>
        <w:rPr>
          <w:lang w:val="el-GR"/>
        </w:rPr>
        <w:t xml:space="preserve">εμφανίζεται μετά από 4 κύκλους.Κάθε εντολή εκτελείται μέσα σε ένα κύκλο καθώς το </w:t>
      </w:r>
      <w:r>
        <w:rPr>
          <w:lang w:val="en-US"/>
        </w:rPr>
        <w:t xml:space="preserve">control </w:t>
      </w:r>
      <w:r>
        <w:rPr>
          <w:lang w:val="el-GR"/>
        </w:rPr>
        <w:t xml:space="preserve">εξάγει τα σήματα ελέγχου τα αποθηκεύει στο </w:t>
      </w:r>
      <w:r>
        <w:rPr>
          <w:lang w:val="en-US"/>
        </w:rPr>
        <w:t xml:space="preserve">pipe </w:t>
      </w:r>
      <w:r>
        <w:rPr>
          <w:lang w:val="el-GR"/>
        </w:rPr>
        <w:t>και καταφθάνει η επόμενη εντολή.</w:t>
      </w:r>
      <w:r>
        <w:rPr>
          <w:lang w:val="en-US"/>
        </w:rPr>
        <w:t xml:space="preserve"> To control </w:t>
      </w:r>
      <w:r>
        <w:rPr>
          <w:lang w:val="el-GR"/>
        </w:rPr>
        <w:t xml:space="preserve">ουσιαστικά απελευθερώνει τα σήματα για κάθε εντολή ενώ ταυτόχρονα καθώς αυτά κινούνται στη διαδρομή καταλήγουν στα αντικείμενα που τα μεταχειρίζονται ώστε να καταφθάνουν ορθά τα αποτελέσματα τους. Αν κάποιο σήμα η αποτέλεσμα δεν δέχεται επεξεργασία η κατεύθυνση σε κάποιο στοιχείο τότε οδηγείται απευθείας στο επόμενο </w:t>
      </w:r>
      <w:r>
        <w:rPr>
          <w:lang w:val="en-US"/>
        </w:rPr>
        <w:t xml:space="preserve">pipe </w:t>
      </w:r>
      <w:r>
        <w:rPr>
          <w:lang w:val="el-GR"/>
        </w:rPr>
        <w:t xml:space="preserve"> .Τελικά το αποτέλεσμα να καταλήγει στον καταχωρητή προς εγγραφή η στην μνήμη για εντολή </w:t>
      </w:r>
      <w:r>
        <w:rPr>
          <w:lang w:val="en-US"/>
        </w:rPr>
        <w:t xml:space="preserve">store. </w:t>
      </w:r>
      <w:r>
        <w:rPr>
          <w:lang w:val="el-GR"/>
        </w:rPr>
        <w:t>Επιπλέον απαιτείται ένας κύκλος ώστε να προσαρμοσθεί η εντολή στο</w:t>
      </w:r>
      <w:r>
        <w:rPr>
          <w:lang w:val="en-US"/>
        </w:rPr>
        <w:t xml:space="preserve"> pipe if/dec </w:t>
      </w:r>
      <w:r>
        <w:rPr>
          <w:lang w:val="el-GR"/>
        </w:rPr>
        <w:t xml:space="preserve">και στο </w:t>
      </w:r>
      <w:r>
        <w:rPr>
          <w:lang w:val="en-US"/>
        </w:rPr>
        <w:t>control</w:t>
      </w:r>
      <w:r>
        <w:rPr>
          <w:lang w:val="el-GR"/>
        </w:rPr>
        <w:t xml:space="preserve"> .Επακόλουθος το </w:t>
      </w:r>
      <w:r>
        <w:rPr>
          <w:lang w:val="en-US"/>
        </w:rPr>
        <w:t xml:space="preserve">enable </w:t>
      </w:r>
      <w:r>
        <w:rPr>
          <w:lang w:val="el-GR"/>
        </w:rPr>
        <w:t xml:space="preserve">για την εντολή </w:t>
      </w:r>
      <w:r>
        <w:rPr>
          <w:lang w:val="en-US"/>
        </w:rPr>
        <w:t xml:space="preserve">li </w:t>
      </w:r>
      <w:r>
        <w:rPr>
          <w:lang w:val="el-GR"/>
        </w:rPr>
        <w:t xml:space="preserve">ενεργοποιείται ένα κύκλο αργότερα. Οι εντολές γίνονται </w:t>
      </w:r>
      <w:r>
        <w:rPr>
          <w:lang w:val="en-US"/>
        </w:rPr>
        <w:t xml:space="preserve">fetch </w:t>
      </w:r>
      <w:r>
        <w:rPr>
          <w:lang w:val="el-GR"/>
        </w:rPr>
        <w:t>από το κύκλωμα και διοχετεύονται μαζί με τα σήματα ελέγχου.</w:t>
      </w:r>
      <w:r>
        <w:rPr>
          <w:lang w:val="en-US"/>
        </w:rPr>
        <w:t xml:space="preserve"> </w:t>
      </w:r>
      <w:r>
        <w:rPr>
          <w:lang w:val="el-GR"/>
        </w:rPr>
        <w:t xml:space="preserve">Ελέγχοντας την εντολή </w:t>
      </w:r>
      <w:r>
        <w:rPr>
          <w:lang w:val="en-US"/>
        </w:rPr>
        <w:t xml:space="preserve">store </w:t>
      </w:r>
      <w:r>
        <w:rPr>
          <w:lang w:val="el-GR"/>
        </w:rPr>
        <w:t>επαληθεύεται η εκτέλεση της μέσα σε 4 κύκλους ρολογιού.</w:t>
      </w:r>
    </w:p>
    <w:p>
      <w:pPr>
        <w:jc w:val="both"/>
        <w:rPr>
          <w:lang w:val="en-US"/>
        </w:rPr>
      </w:pPr>
      <w:r>
        <w:rPr>
          <w:lang w:val="en-US"/>
        </w:rPr>
        <w:drawing>
          <wp:inline distT="0" distB="0" distL="114300" distR="114300">
            <wp:extent cx="5262245" cy="707390"/>
            <wp:effectExtent l="0" t="0" r="14605" b="16510"/>
            <wp:docPr id="31" name="Picture 31" descr="lab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ab5-4"/>
                    <pic:cNvPicPr>
                      <a:picLocks noChangeAspect="1"/>
                    </pic:cNvPicPr>
                  </pic:nvPicPr>
                  <pic:blipFill>
                    <a:blip r:embed="rId17"/>
                    <a:stretch>
                      <a:fillRect/>
                    </a:stretch>
                  </pic:blipFill>
                  <pic:spPr>
                    <a:xfrm>
                      <a:off x="0" y="0"/>
                      <a:ext cx="5262245" cy="707390"/>
                    </a:xfrm>
                    <a:prstGeom prst="rect">
                      <a:avLst/>
                    </a:prstGeom>
                  </pic:spPr>
                </pic:pic>
              </a:graphicData>
            </a:graphic>
          </wp:inline>
        </w:drawing>
      </w:r>
    </w:p>
    <w:p>
      <w:pPr>
        <w:jc w:val="both"/>
        <w:rPr>
          <w:lang w:val="el-GR"/>
        </w:rPr>
      </w:pPr>
      <w:r>
        <w:rPr>
          <w:lang w:val="el-GR"/>
        </w:rPr>
        <w:t>Τα εξαγόμενα που αποδίδονται είναι τα επιθυμητά</w:t>
      </w:r>
    </w:p>
    <w:p>
      <w:pPr>
        <w:jc w:val="both"/>
        <w:rPr>
          <w:lang w:val="el-GR"/>
        </w:rPr>
      </w:pPr>
      <w:r>
        <w:rPr>
          <w:position w:val="-78"/>
          <w:lang w:val="el-GR"/>
        </w:rPr>
        <w:object>
          <v:shape id="_x0000_i1042" o:spt="75" type="#_x0000_t75" style="height:85.95pt;width:46pt;" o:ole="t" filled="f" o:preferrelative="t" stroked="f" coordsize="21600,21600">
            <v:fill on="f" focussize="0,0"/>
            <v:stroke on="f"/>
            <v:imagedata r:id="rId19" o:title=""/>
            <o:lock v:ext="edit" aspectratio="t"/>
            <w10:wrap type="none"/>
            <w10:anchorlock/>
          </v:shape>
          <o:OLEObject Type="Embed" ProgID="Equation.KSEE3" ShapeID="_x0000_i1042" DrawAspect="Content" ObjectID="_1468075728" r:id="rId18">
            <o:LockedField>false</o:LockedField>
          </o:OLEObject>
        </w:object>
      </w:r>
    </w:p>
    <w:p>
      <w:pPr>
        <w:jc w:val="both"/>
        <w:rPr>
          <w:lang w:val="el-GR"/>
        </w:rPr>
      </w:pPr>
      <w:r>
        <w:rPr>
          <w:lang w:val="el-GR"/>
        </w:rPr>
        <w:t xml:space="preserve"> Καθώς εισέρχονται τα πρώτα αποτελέσματα , υλοποιείται η εφαρμογή του </w:t>
      </w:r>
      <w:r>
        <w:rPr>
          <w:lang w:val="en-US"/>
        </w:rPr>
        <w:t xml:space="preserve">forward </w:t>
      </w:r>
      <w:r>
        <w:rPr>
          <w:lang w:val="el-GR"/>
        </w:rPr>
        <w:t>από τους καταχωρητές (αλλάζουν τα σήματα των πολυπλεκτών) . Τα αποτελέσματα είναι τα επιθυμητά.</w:t>
      </w:r>
      <w:r>
        <w:rPr>
          <w:lang w:val="en-US"/>
        </w:rPr>
        <w:t xml:space="preserve"> </w:t>
      </w:r>
      <w:r>
        <w:rPr>
          <w:lang w:val="el-GR"/>
        </w:rPr>
        <w:t xml:space="preserve">Έπεται το </w:t>
      </w:r>
      <w:r>
        <w:rPr>
          <w:lang w:val="en-US"/>
        </w:rPr>
        <w:t>stall</w:t>
      </w:r>
      <w:r>
        <w:rPr>
          <w:lang w:val="el-GR"/>
        </w:rPr>
        <w:t xml:space="preserve"> για το οποίο υπάρχει ένα είδος σφάλματος καθώς λόγω προβλήματος χρονισμού δεν δρομολογούνται τα σωστά δεδομένα και σήματα ελέγχου τη σωστή στιγμή ώστε να μην προλαβαίνει το κύκλωμα να απορροφήσει την καταχώρηση του καταχωρητή 20 και να είναι αδιάφορα (</w:t>
      </w:r>
      <w:r>
        <w:rPr>
          <w:lang w:val="en-US"/>
        </w:rPr>
        <w:t xml:space="preserve">XXXXXX…) </w:t>
      </w:r>
      <w:r>
        <w:rPr>
          <w:lang w:val="el-GR"/>
        </w:rPr>
        <w:t xml:space="preserve">το περιεχόμενο του καταχωρητή  7 (έγιναν διάφορες απόπειρες για εύρεση λύσης σε αυτό το πρόβλημα </w:t>
      </w:r>
      <w:r>
        <w:rPr>
          <w:lang w:val="en-US"/>
        </w:rPr>
        <w:t xml:space="preserve">: </w:t>
      </w:r>
      <w:r>
        <w:rPr>
          <w:lang w:val="el-GR"/>
        </w:rPr>
        <w:t xml:space="preserve">εισαγωγή επιπλέον καταχωρητή στο σημείου του </w:t>
      </w:r>
      <w:r>
        <w:rPr>
          <w:lang w:val="en-US"/>
        </w:rPr>
        <w:t xml:space="preserve">fetching </w:t>
      </w:r>
      <w:r>
        <w:rPr>
          <w:lang w:val="el-GR"/>
        </w:rPr>
        <w:t xml:space="preserve">για περαιτέρω καθυστέρηση , μετατροπή του </w:t>
      </w:r>
      <w:r>
        <w:rPr>
          <w:lang w:val="en-US"/>
        </w:rPr>
        <w:t xml:space="preserve">stall </w:t>
      </w:r>
      <w:r>
        <w:rPr>
          <w:lang w:val="el-GR"/>
        </w:rPr>
        <w:t xml:space="preserve">από ακολουθιακή σε συνδυαστική λογική με την παραγωγή σήματος από το </w:t>
      </w:r>
      <w:r>
        <w:rPr>
          <w:lang w:val="en-US"/>
        </w:rPr>
        <w:t xml:space="preserve">stall </w:t>
      </w:r>
      <w:r>
        <w:rPr>
          <w:lang w:val="el-GR"/>
        </w:rPr>
        <w:t xml:space="preserve">στο </w:t>
      </w:r>
      <w:r>
        <w:rPr>
          <w:lang w:val="en-US"/>
        </w:rPr>
        <w:t>lden</w:t>
      </w:r>
      <w:r>
        <w:rPr>
          <w:lang w:val="el-GR"/>
        </w:rPr>
        <w:t xml:space="preserve"> ανεστραμμένο όπως και στο </w:t>
      </w:r>
      <w:r>
        <w:rPr>
          <w:lang w:val="en-US"/>
        </w:rPr>
        <w:t xml:space="preserve">if/dec pipe, </w:t>
      </w:r>
      <w:r>
        <w:rPr>
          <w:lang w:val="el-GR"/>
        </w:rPr>
        <w:t xml:space="preserve">εισαγωγή πολυπλέκτη στο σημείο του </w:t>
      </w:r>
      <w:r>
        <w:rPr>
          <w:lang w:val="en-US"/>
        </w:rPr>
        <w:t xml:space="preserve">dec/ex </w:t>
      </w:r>
      <w:r>
        <w:rPr>
          <w:lang w:val="el-GR"/>
        </w:rPr>
        <w:t xml:space="preserve">ώστε όταν ευρίσκεται το σύστημα σε </w:t>
      </w:r>
      <w:r>
        <w:rPr>
          <w:lang w:val="en-US"/>
        </w:rPr>
        <w:t xml:space="preserve">stall </w:t>
      </w:r>
      <w:r>
        <w:rPr>
          <w:lang w:val="el-GR"/>
        </w:rPr>
        <w:t xml:space="preserve">να αλλάζει το </w:t>
      </w:r>
      <w:r>
        <w:rPr>
          <w:lang w:val="en-US"/>
        </w:rPr>
        <w:t xml:space="preserve">wren </w:t>
      </w:r>
      <w:r>
        <w:rPr>
          <w:lang w:val="el-GR"/>
        </w:rPr>
        <w:t xml:space="preserve">από 1 σε 0 ώστε να ακυρώνει τις εντολές που αφορούν </w:t>
      </w:r>
      <w:r>
        <w:rPr>
          <w:rFonts w:hint="default"/>
          <w:lang w:val="el-GR"/>
        </w:rPr>
        <w:t xml:space="preserve">“σκουπίδια </w:t>
      </w:r>
      <w:r>
        <w:rPr>
          <w:rFonts w:hint="default"/>
          <w:lang w:val="en-US"/>
        </w:rPr>
        <w:t xml:space="preserve">“ </w:t>
      </w:r>
      <w:r>
        <w:rPr>
          <w:rFonts w:hint="default"/>
          <w:lang w:val="el-GR"/>
        </w:rPr>
        <w:t>λόγω του “κακού” χρονισμού . κα).</w:t>
      </w:r>
    </w:p>
    <w:p>
      <w:pPr>
        <w:jc w:val="both"/>
        <w:rPr>
          <w:lang w:val="en-US"/>
        </w:rPr>
      </w:pPr>
      <w:r>
        <w:rPr>
          <w:lang w:val="en-US"/>
        </w:rPr>
        <w:drawing>
          <wp:inline distT="0" distB="0" distL="114300" distR="114300">
            <wp:extent cx="5265420" cy="1735455"/>
            <wp:effectExtent l="0" t="0" r="11430" b="17145"/>
            <wp:docPr id="29" name="Picture 29" descr="lab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lab5-3"/>
                    <pic:cNvPicPr>
                      <a:picLocks noChangeAspect="1"/>
                    </pic:cNvPicPr>
                  </pic:nvPicPr>
                  <pic:blipFill>
                    <a:blip r:embed="rId20"/>
                    <a:stretch>
                      <a:fillRect/>
                    </a:stretch>
                  </pic:blipFill>
                  <pic:spPr>
                    <a:xfrm>
                      <a:off x="0" y="0"/>
                      <a:ext cx="5265420" cy="1735455"/>
                    </a:xfrm>
                    <a:prstGeom prst="rect">
                      <a:avLst/>
                    </a:prstGeom>
                  </pic:spPr>
                </pic:pic>
              </a:graphicData>
            </a:graphic>
          </wp:inline>
        </w:drawing>
      </w:r>
    </w:p>
    <w:p>
      <w:pPr>
        <w:jc w:val="both"/>
        <w:rPr>
          <w:lang w:val="el-GR"/>
        </w:rPr>
      </w:pPr>
      <w:r>
        <w:rPr>
          <w:lang w:val="el-GR"/>
        </w:rPr>
        <w:t xml:space="preserve">Επαληθεύοντας τα αποτελέσματα από τον </w:t>
      </w:r>
      <w:r>
        <w:rPr>
          <w:lang w:val="en-US"/>
        </w:rPr>
        <w:t xml:space="preserve">pc counter </w:t>
      </w:r>
      <w:r>
        <w:rPr>
          <w:lang w:val="el-GR"/>
        </w:rPr>
        <w:t>, οι εντολές διοχετεύονται επαρκώς και με επιτυχία στο κύκλωμα</w:t>
      </w:r>
      <w:r>
        <w:rPr>
          <w:lang w:val="en-US"/>
        </w:rPr>
        <w:t>(</w:t>
      </w:r>
      <w:r>
        <w:rPr>
          <w:lang w:val="el-GR"/>
        </w:rPr>
        <w:t>υπάρχει ένα σφάλμα).</w:t>
      </w:r>
      <w:r>
        <w:rPr>
          <w:lang w:val="en-US"/>
        </w:rPr>
        <w:t xml:space="preserve"> </w:t>
      </w:r>
      <w:r>
        <w:rPr>
          <w:lang w:val="el-GR"/>
        </w:rPr>
        <w:t xml:space="preserve">Τα αποτελέσματα που αποθηκεύονται </w:t>
      </w:r>
    </w:p>
    <w:p>
      <w:pPr>
        <w:jc w:val="both"/>
        <w:rPr>
          <w:lang w:val="el-GR"/>
        </w:rPr>
      </w:pPr>
      <w:r>
        <w:rPr>
          <w:lang w:val="el-GR"/>
        </w:rPr>
        <w:t>στους</w:t>
      </w:r>
      <w:r>
        <w:rPr>
          <w:lang w:val="en-US"/>
        </w:rPr>
        <w:t xml:space="preserve"> </w:t>
      </w:r>
      <w:r>
        <w:rPr>
          <w:lang w:val="el-GR"/>
        </w:rPr>
        <w:t xml:space="preserve">καταχωρητές </w:t>
      </w:r>
    </w:p>
    <w:p>
      <w:pPr>
        <w:jc w:val="both"/>
        <w:rPr>
          <w:lang w:val="en-US"/>
        </w:rPr>
      </w:pPr>
      <w:r>
        <w:rPr>
          <w:lang w:val="en-US"/>
        </w:rPr>
        <w:drawing>
          <wp:inline distT="0" distB="0" distL="114300" distR="114300">
            <wp:extent cx="5267960" cy="1866900"/>
            <wp:effectExtent l="0" t="0" r="8890" b="0"/>
            <wp:docPr id="18" name="Picture 18" descr="rf apoteles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rf apotelesmata"/>
                    <pic:cNvPicPr>
                      <a:picLocks noChangeAspect="1"/>
                    </pic:cNvPicPr>
                  </pic:nvPicPr>
                  <pic:blipFill>
                    <a:blip r:embed="rId21"/>
                    <a:stretch>
                      <a:fillRect/>
                    </a:stretch>
                  </pic:blipFill>
                  <pic:spPr>
                    <a:xfrm>
                      <a:off x="0" y="0"/>
                      <a:ext cx="5267960" cy="1866900"/>
                    </a:xfrm>
                    <a:prstGeom prst="rect">
                      <a:avLst/>
                    </a:prstGeom>
                  </pic:spPr>
                </pic:pic>
              </a:graphicData>
            </a:graphic>
          </wp:inline>
        </w:drawing>
      </w:r>
    </w:p>
    <w:p>
      <w:pPr>
        <w:jc w:val="both"/>
        <w:rPr>
          <w:lang w:val="el-GR"/>
        </w:rPr>
      </w:pPr>
      <w:r>
        <w:rPr>
          <w:lang w:val="el-GR"/>
        </w:rPr>
        <w:t>καθώς και στην μνήμη</w:t>
      </w:r>
    </w:p>
    <w:p>
      <w:pPr>
        <w:jc w:val="both"/>
        <w:rPr>
          <w:lang w:val="en-US"/>
        </w:rPr>
      </w:pPr>
      <w:r>
        <w:rPr>
          <w:lang w:val="en-US"/>
        </w:rPr>
        <w:drawing>
          <wp:inline distT="0" distB="0" distL="114300" distR="114300">
            <wp:extent cx="5269865" cy="395605"/>
            <wp:effectExtent l="0" t="0" r="6985" b="4445"/>
            <wp:docPr id="19" name="Picture 19" descr="mem apoteles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mem apotelesmata"/>
                    <pic:cNvPicPr>
                      <a:picLocks noChangeAspect="1"/>
                    </pic:cNvPicPr>
                  </pic:nvPicPr>
                  <pic:blipFill>
                    <a:blip r:embed="rId22"/>
                    <a:stretch>
                      <a:fillRect/>
                    </a:stretch>
                  </pic:blipFill>
                  <pic:spPr>
                    <a:xfrm>
                      <a:off x="0" y="0"/>
                      <a:ext cx="5269865" cy="395605"/>
                    </a:xfrm>
                    <a:prstGeom prst="rect">
                      <a:avLst/>
                    </a:prstGeom>
                  </pic:spPr>
                </pic:pic>
              </a:graphicData>
            </a:graphic>
          </wp:inline>
        </w:drawing>
      </w:r>
    </w:p>
    <w:p>
      <w:pPr>
        <w:jc w:val="both"/>
        <w:rPr>
          <w:position w:val="-10"/>
          <w:lang w:val="en-US"/>
        </w:rPr>
      </w:pPr>
    </w:p>
    <w:p>
      <w:pPr>
        <w:pStyle w:val="3"/>
        <w:rPr>
          <w:color w:val="FF3333"/>
        </w:rPr>
      </w:pPr>
      <w:r>
        <w:rPr>
          <w:color w:val="FF3333"/>
        </w:rPr>
        <w:t>Συμπεράσματα</w:t>
      </w:r>
      <w:r>
        <w:rPr>
          <w:color w:val="FF3333"/>
          <w:lang w:val="en-US"/>
        </w:rPr>
        <w:t>/</w:t>
      </w:r>
      <w:r>
        <w:rPr>
          <w:color w:val="FF3333"/>
          <w:lang w:val="el-GR"/>
        </w:rPr>
        <w:t>Προβλήματα</w:t>
      </w:r>
    </w:p>
    <w:p>
      <w:pPr>
        <w:jc w:val="both"/>
      </w:pPr>
      <w:r>
        <w:rPr>
          <w:lang w:val="el-GR"/>
        </w:rPr>
        <w:t xml:space="preserve">Η εργαστηριακή άσκηση έχει ως φυσικό επακόλουθο την κατανόηση των διαφορών ενός επεξεργαστή πολλαπλών κύκλων και ενός επεξεργαστή </w:t>
      </w:r>
      <w:r>
        <w:rPr>
          <w:lang w:val="en-US"/>
        </w:rPr>
        <w:t>.</w:t>
      </w:r>
      <w:r>
        <w:rPr>
          <w:lang w:val="el-GR"/>
        </w:rPr>
        <w:t xml:space="preserve"> </w:t>
      </w:r>
      <w:r>
        <w:rPr>
          <w:lang w:val="en-US"/>
        </w:rPr>
        <w:t xml:space="preserve">H </w:t>
      </w:r>
      <w:r>
        <w:rPr>
          <w:lang w:val="el-GR"/>
        </w:rPr>
        <w:t>παραλληλία εκπλήρωσης των εντολών συνεισφέρει στην ταχύτερη διαχείριση του συστήματος με την συνοδεία προβλημάτων χρονισμού . Η σχεδίαση ενός τέτοιου κυκλώματος επικαλύπτει θέματα βέλτιστης απόδοσης και ταχύτητας σε αντίθεση με επεξεργαστές πολλαπλών κύκλων που αντιμετωπίζουν ευκολότερα προβλήματα σε περισσότερο χρόνο.</w:t>
      </w:r>
    </w:p>
    <w:p>
      <w:pPr>
        <w:spacing w:before="0" w:after="200"/>
        <w:jc w:val="left"/>
      </w:pPr>
    </w:p>
    <w:sectPr>
      <w:headerReference r:id="rId3" w:type="default"/>
      <w:pgSz w:w="11906" w:h="16838"/>
      <w:pgMar w:top="1992" w:right="1800" w:bottom="1440" w:left="1800" w:header="1440" w:footer="0" w:gutter="0"/>
      <w:pgNumType w:fmt="decimal"/>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OpenSymbol">
    <w:altName w:val="Segoe Print"/>
    <w:panose1 w:val="00000000000000000000"/>
    <w:charset w:val="A1"/>
    <w:family w:val="roman"/>
    <w:pitch w:val="default"/>
    <w:sig w:usb0="00000000" w:usb1="00000000" w:usb2="00000000" w:usb3="00000000" w:csb0="00000000" w:csb1="00000000"/>
  </w:font>
  <w:font w:name="Liberation Sans">
    <w:altName w:val="Arial"/>
    <w:panose1 w:val="00000000000000000000"/>
    <w:charset w:val="A1"/>
    <w:family w:val="roman"/>
    <w:pitch w:val="default"/>
    <w:sig w:usb0="00000000" w:usb1="00000000" w:usb2="00000000" w:usb3="00000000" w:csb0="00000000" w:csb1="00000000"/>
  </w:font>
  <w:font w:name="Microsoft YaHei">
    <w:panose1 w:val="020B0503020204020204"/>
    <w:charset w:val="86"/>
    <w:family w:val="auto"/>
    <w:pitch w:val="default"/>
    <w:sig w:usb0="A0000287" w:usb1="28CF3C52" w:usb2="00000016" w:usb3="00000000" w:csb0="0004001F" w:csb1="00000000"/>
  </w:font>
  <w:font w:name="Arial-BoldM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ItalicMT">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Sans-Bold">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0" w:after="20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2"/>
  </w:compat>
  <w:rsids>
    <w:rsidRoot w:val="00172A27"/>
    <w:rsid w:val="00BB4B99"/>
    <w:rsid w:val="00BD7386"/>
    <w:rsid w:val="011704D1"/>
    <w:rsid w:val="023C3167"/>
    <w:rsid w:val="024855ED"/>
    <w:rsid w:val="027F03F0"/>
    <w:rsid w:val="03C240D6"/>
    <w:rsid w:val="03D726CF"/>
    <w:rsid w:val="03F861AF"/>
    <w:rsid w:val="0437103E"/>
    <w:rsid w:val="04931D8F"/>
    <w:rsid w:val="04F94CC4"/>
    <w:rsid w:val="05E3700B"/>
    <w:rsid w:val="06215837"/>
    <w:rsid w:val="063B1354"/>
    <w:rsid w:val="066D352C"/>
    <w:rsid w:val="070F34D9"/>
    <w:rsid w:val="07B44FFB"/>
    <w:rsid w:val="07F510B7"/>
    <w:rsid w:val="080A6403"/>
    <w:rsid w:val="086E44AC"/>
    <w:rsid w:val="088E395B"/>
    <w:rsid w:val="08F03878"/>
    <w:rsid w:val="090E79B9"/>
    <w:rsid w:val="0915687A"/>
    <w:rsid w:val="09364738"/>
    <w:rsid w:val="09F97FE3"/>
    <w:rsid w:val="0A225C0C"/>
    <w:rsid w:val="0B1F221E"/>
    <w:rsid w:val="0B467E8B"/>
    <w:rsid w:val="0BBF5E8B"/>
    <w:rsid w:val="0C11157E"/>
    <w:rsid w:val="0C40130D"/>
    <w:rsid w:val="0C4A2A83"/>
    <w:rsid w:val="0C6B63B6"/>
    <w:rsid w:val="0D42634B"/>
    <w:rsid w:val="0D485047"/>
    <w:rsid w:val="0DF24E71"/>
    <w:rsid w:val="0DF60BFD"/>
    <w:rsid w:val="0F0A195A"/>
    <w:rsid w:val="0F7C3C20"/>
    <w:rsid w:val="0FB6451F"/>
    <w:rsid w:val="0FF2550E"/>
    <w:rsid w:val="101E6D32"/>
    <w:rsid w:val="10356AB3"/>
    <w:rsid w:val="10F13A2C"/>
    <w:rsid w:val="11245EC6"/>
    <w:rsid w:val="113A731D"/>
    <w:rsid w:val="11632069"/>
    <w:rsid w:val="11773743"/>
    <w:rsid w:val="12624822"/>
    <w:rsid w:val="126456B3"/>
    <w:rsid w:val="12967DB2"/>
    <w:rsid w:val="12A92713"/>
    <w:rsid w:val="12C61B9B"/>
    <w:rsid w:val="12FC5908"/>
    <w:rsid w:val="133D570B"/>
    <w:rsid w:val="13974269"/>
    <w:rsid w:val="13E67422"/>
    <w:rsid w:val="142232F8"/>
    <w:rsid w:val="143628B8"/>
    <w:rsid w:val="14D372DA"/>
    <w:rsid w:val="15B41C91"/>
    <w:rsid w:val="16473004"/>
    <w:rsid w:val="16C620EA"/>
    <w:rsid w:val="18C220C4"/>
    <w:rsid w:val="18D90123"/>
    <w:rsid w:val="18DA0DB8"/>
    <w:rsid w:val="190E0548"/>
    <w:rsid w:val="19203302"/>
    <w:rsid w:val="194F6C97"/>
    <w:rsid w:val="19720B75"/>
    <w:rsid w:val="19D9763D"/>
    <w:rsid w:val="1B5477E5"/>
    <w:rsid w:val="1C1C0BB5"/>
    <w:rsid w:val="1C4447FD"/>
    <w:rsid w:val="1D41496F"/>
    <w:rsid w:val="1D5D12DD"/>
    <w:rsid w:val="1D7F05C4"/>
    <w:rsid w:val="1D8706AF"/>
    <w:rsid w:val="1DC31D0E"/>
    <w:rsid w:val="1E117C82"/>
    <w:rsid w:val="1E277B44"/>
    <w:rsid w:val="1E985847"/>
    <w:rsid w:val="1EF44EBA"/>
    <w:rsid w:val="1F356DBF"/>
    <w:rsid w:val="1F394D21"/>
    <w:rsid w:val="1FB841B7"/>
    <w:rsid w:val="22516304"/>
    <w:rsid w:val="22FD2C3F"/>
    <w:rsid w:val="23432228"/>
    <w:rsid w:val="2366216A"/>
    <w:rsid w:val="24C17996"/>
    <w:rsid w:val="252B23A5"/>
    <w:rsid w:val="253D3BBB"/>
    <w:rsid w:val="25F50FDE"/>
    <w:rsid w:val="26641A1E"/>
    <w:rsid w:val="26CB553E"/>
    <w:rsid w:val="26E25C2C"/>
    <w:rsid w:val="2782447F"/>
    <w:rsid w:val="27C31DD7"/>
    <w:rsid w:val="285F0F44"/>
    <w:rsid w:val="28B316BF"/>
    <w:rsid w:val="29342D0F"/>
    <w:rsid w:val="29523EAE"/>
    <w:rsid w:val="29AB137F"/>
    <w:rsid w:val="2A263C8B"/>
    <w:rsid w:val="2A2B3537"/>
    <w:rsid w:val="2A6A641A"/>
    <w:rsid w:val="2B9B0F22"/>
    <w:rsid w:val="2CF168C2"/>
    <w:rsid w:val="2D307748"/>
    <w:rsid w:val="2D9B1A85"/>
    <w:rsid w:val="2DA1069B"/>
    <w:rsid w:val="2DF04239"/>
    <w:rsid w:val="2E350442"/>
    <w:rsid w:val="2EED10C4"/>
    <w:rsid w:val="302E1623"/>
    <w:rsid w:val="31222DDE"/>
    <w:rsid w:val="332062B9"/>
    <w:rsid w:val="34F164B1"/>
    <w:rsid w:val="35D77CF4"/>
    <w:rsid w:val="36287EEF"/>
    <w:rsid w:val="364031C2"/>
    <w:rsid w:val="364B21F1"/>
    <w:rsid w:val="36757ABB"/>
    <w:rsid w:val="36CD7701"/>
    <w:rsid w:val="38470C02"/>
    <w:rsid w:val="38585CE3"/>
    <w:rsid w:val="38C73C8B"/>
    <w:rsid w:val="39244CFC"/>
    <w:rsid w:val="39944563"/>
    <w:rsid w:val="399E3B43"/>
    <w:rsid w:val="39A25248"/>
    <w:rsid w:val="39A60299"/>
    <w:rsid w:val="39B5780B"/>
    <w:rsid w:val="3A3649F6"/>
    <w:rsid w:val="3A721A63"/>
    <w:rsid w:val="3ACC680B"/>
    <w:rsid w:val="3B997562"/>
    <w:rsid w:val="3C3D051D"/>
    <w:rsid w:val="3C7831A9"/>
    <w:rsid w:val="3CA42797"/>
    <w:rsid w:val="3CF051E0"/>
    <w:rsid w:val="3D172623"/>
    <w:rsid w:val="3D323815"/>
    <w:rsid w:val="3D6C1E29"/>
    <w:rsid w:val="3DC41DB2"/>
    <w:rsid w:val="3F1951E8"/>
    <w:rsid w:val="3F6D1EF0"/>
    <w:rsid w:val="40AB2515"/>
    <w:rsid w:val="414D1CE4"/>
    <w:rsid w:val="415542FA"/>
    <w:rsid w:val="421338B9"/>
    <w:rsid w:val="421F070C"/>
    <w:rsid w:val="4237158C"/>
    <w:rsid w:val="42745D2D"/>
    <w:rsid w:val="43537810"/>
    <w:rsid w:val="43BE3537"/>
    <w:rsid w:val="43C00C80"/>
    <w:rsid w:val="443023B2"/>
    <w:rsid w:val="443952BC"/>
    <w:rsid w:val="446A2F1B"/>
    <w:rsid w:val="44726746"/>
    <w:rsid w:val="44A057BD"/>
    <w:rsid w:val="44F005A8"/>
    <w:rsid w:val="44FA44EF"/>
    <w:rsid w:val="45556435"/>
    <w:rsid w:val="46523F0C"/>
    <w:rsid w:val="46CF36F1"/>
    <w:rsid w:val="473623E4"/>
    <w:rsid w:val="47D05FC0"/>
    <w:rsid w:val="47D77BC8"/>
    <w:rsid w:val="486E45B8"/>
    <w:rsid w:val="48FA2EFA"/>
    <w:rsid w:val="49B77A77"/>
    <w:rsid w:val="49C43C31"/>
    <w:rsid w:val="49D34AF4"/>
    <w:rsid w:val="49DF4184"/>
    <w:rsid w:val="49F42BEC"/>
    <w:rsid w:val="4B3337C3"/>
    <w:rsid w:val="4B7019D7"/>
    <w:rsid w:val="4BE23915"/>
    <w:rsid w:val="4BFB0BB5"/>
    <w:rsid w:val="4CA80B34"/>
    <w:rsid w:val="4CBA2E86"/>
    <w:rsid w:val="4D60519A"/>
    <w:rsid w:val="4D9075C0"/>
    <w:rsid w:val="4E5341DC"/>
    <w:rsid w:val="4EC554F5"/>
    <w:rsid w:val="4F1E637A"/>
    <w:rsid w:val="4F413DB5"/>
    <w:rsid w:val="4F4F300C"/>
    <w:rsid w:val="4FC02C93"/>
    <w:rsid w:val="5069578E"/>
    <w:rsid w:val="50E26E40"/>
    <w:rsid w:val="5108470D"/>
    <w:rsid w:val="51FD2B78"/>
    <w:rsid w:val="520F76EF"/>
    <w:rsid w:val="5296158D"/>
    <w:rsid w:val="52A012C3"/>
    <w:rsid w:val="52CE39F0"/>
    <w:rsid w:val="52D22887"/>
    <w:rsid w:val="533D0B9C"/>
    <w:rsid w:val="53B12033"/>
    <w:rsid w:val="54A26451"/>
    <w:rsid w:val="54B20781"/>
    <w:rsid w:val="54F37E61"/>
    <w:rsid w:val="54F71BE3"/>
    <w:rsid w:val="55E769B9"/>
    <w:rsid w:val="562F5C83"/>
    <w:rsid w:val="574258F9"/>
    <w:rsid w:val="57662B98"/>
    <w:rsid w:val="57926D64"/>
    <w:rsid w:val="57C80EBD"/>
    <w:rsid w:val="58033105"/>
    <w:rsid w:val="588463FE"/>
    <w:rsid w:val="59136DDE"/>
    <w:rsid w:val="5990794A"/>
    <w:rsid w:val="59A547F0"/>
    <w:rsid w:val="59DB02D5"/>
    <w:rsid w:val="5A572FC5"/>
    <w:rsid w:val="5A60525B"/>
    <w:rsid w:val="5ABA414C"/>
    <w:rsid w:val="5B331E95"/>
    <w:rsid w:val="5C4B64C6"/>
    <w:rsid w:val="5CEC5FC0"/>
    <w:rsid w:val="5E17301A"/>
    <w:rsid w:val="5E307871"/>
    <w:rsid w:val="5EAB1EFA"/>
    <w:rsid w:val="5F251DAE"/>
    <w:rsid w:val="5F7664D5"/>
    <w:rsid w:val="60863AA3"/>
    <w:rsid w:val="61C0571D"/>
    <w:rsid w:val="63AC4C01"/>
    <w:rsid w:val="63CF52A5"/>
    <w:rsid w:val="63FD294E"/>
    <w:rsid w:val="640C051A"/>
    <w:rsid w:val="642C1B08"/>
    <w:rsid w:val="65221310"/>
    <w:rsid w:val="652321F1"/>
    <w:rsid w:val="657229CD"/>
    <w:rsid w:val="671F2083"/>
    <w:rsid w:val="67E06694"/>
    <w:rsid w:val="6857232E"/>
    <w:rsid w:val="68C235A6"/>
    <w:rsid w:val="68F957DE"/>
    <w:rsid w:val="69A935E2"/>
    <w:rsid w:val="69B40A58"/>
    <w:rsid w:val="6A5C0CA1"/>
    <w:rsid w:val="6A677647"/>
    <w:rsid w:val="6A683757"/>
    <w:rsid w:val="6AC559CF"/>
    <w:rsid w:val="6ADB5824"/>
    <w:rsid w:val="6B0550C4"/>
    <w:rsid w:val="6B207777"/>
    <w:rsid w:val="6B810892"/>
    <w:rsid w:val="6C303624"/>
    <w:rsid w:val="6CAF4F8B"/>
    <w:rsid w:val="6D0D4104"/>
    <w:rsid w:val="6D4449EE"/>
    <w:rsid w:val="6D625ADD"/>
    <w:rsid w:val="6DCB7CB4"/>
    <w:rsid w:val="6E087B89"/>
    <w:rsid w:val="6E663648"/>
    <w:rsid w:val="6E8258DE"/>
    <w:rsid w:val="6EC31D1E"/>
    <w:rsid w:val="6F026D32"/>
    <w:rsid w:val="6F685CB9"/>
    <w:rsid w:val="70EE1905"/>
    <w:rsid w:val="716A6437"/>
    <w:rsid w:val="71AF79F4"/>
    <w:rsid w:val="71B01304"/>
    <w:rsid w:val="71BA6928"/>
    <w:rsid w:val="73545F39"/>
    <w:rsid w:val="736C5C73"/>
    <w:rsid w:val="73BC1643"/>
    <w:rsid w:val="740E4061"/>
    <w:rsid w:val="74B07722"/>
    <w:rsid w:val="750D1F8F"/>
    <w:rsid w:val="75106110"/>
    <w:rsid w:val="752453E7"/>
    <w:rsid w:val="755313E0"/>
    <w:rsid w:val="759409A3"/>
    <w:rsid w:val="760C6A78"/>
    <w:rsid w:val="76CF5943"/>
    <w:rsid w:val="76D91437"/>
    <w:rsid w:val="775A1225"/>
    <w:rsid w:val="78BE1206"/>
    <w:rsid w:val="78C175E1"/>
    <w:rsid w:val="78D851BA"/>
    <w:rsid w:val="79145FF2"/>
    <w:rsid w:val="79EF0738"/>
    <w:rsid w:val="7A14578A"/>
    <w:rsid w:val="7A5255BF"/>
    <w:rsid w:val="7A9070F1"/>
    <w:rsid w:val="7A977EBC"/>
    <w:rsid w:val="7ADD0249"/>
    <w:rsid w:val="7B6364B6"/>
    <w:rsid w:val="7B7517F2"/>
    <w:rsid w:val="7B885E63"/>
    <w:rsid w:val="7C48660F"/>
    <w:rsid w:val="7CAE1399"/>
    <w:rsid w:val="7D167341"/>
    <w:rsid w:val="7E463229"/>
    <w:rsid w:val="7EE85289"/>
    <w:rsid w:val="7F040DAA"/>
    <w:rsid w:val="7F1803CB"/>
    <w:rsid w:val="7F616A3D"/>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200" w:line="276" w:lineRule="auto"/>
      <w:jc w:val="left"/>
    </w:pPr>
    <w:rPr>
      <w:rFonts w:ascii="Calibri" w:hAnsi="Calibri" w:eastAsia="Calibri" w:cs="Times New Roman"/>
      <w:color w:val="00000A"/>
      <w:sz w:val="22"/>
      <w:szCs w:val="22"/>
      <w:lang w:val="el-GR" w:eastAsia="en-US" w:bidi="ar-SA"/>
    </w:rPr>
  </w:style>
  <w:style w:type="paragraph" w:styleId="2">
    <w:name w:val="heading 1"/>
    <w:basedOn w:val="1"/>
    <w:next w:val="1"/>
    <w:qFormat/>
    <w:uiPriority w:val="9"/>
    <w:pPr>
      <w:keepNext/>
      <w:keepLines/>
      <w:spacing w:before="480" w:after="0"/>
      <w:outlineLvl w:val="0"/>
    </w:pPr>
    <w:rPr>
      <w:rFonts w:ascii="Cambria" w:hAnsi="Cambria" w:eastAsia="Times New Roman"/>
      <w:b/>
      <w:bCs/>
      <w:color w:val="365F91"/>
      <w:sz w:val="28"/>
      <w:szCs w:val="28"/>
    </w:rPr>
  </w:style>
  <w:style w:type="paragraph" w:styleId="3">
    <w:name w:val="heading 2"/>
    <w:basedOn w:val="1"/>
    <w:next w:val="1"/>
    <w:unhideWhenUsed/>
    <w:qFormat/>
    <w:uiPriority w:val="9"/>
    <w:pPr>
      <w:keepNext/>
      <w:keepLines/>
      <w:spacing w:before="200" w:after="0"/>
      <w:outlineLvl w:val="1"/>
    </w:pPr>
    <w:rPr>
      <w:rFonts w:ascii="Cambria" w:hAnsi="Cambria" w:eastAsia="Times New Roman"/>
      <w:b/>
      <w:bCs/>
      <w:color w:val="4F81BD"/>
      <w:sz w:val="26"/>
      <w:szCs w:val="26"/>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4">
    <w:name w:val="Body Text"/>
    <w:basedOn w:val="1"/>
    <w:qFormat/>
    <w:uiPriority w:val="0"/>
    <w:pPr>
      <w:spacing w:before="0" w:after="140" w:line="288" w:lineRule="auto"/>
    </w:pPr>
  </w:style>
  <w:style w:type="paragraph" w:styleId="5">
    <w:name w:val="caption"/>
    <w:basedOn w:val="1"/>
    <w:next w:val="1"/>
    <w:qFormat/>
    <w:uiPriority w:val="0"/>
    <w:pPr>
      <w:suppressLineNumbers/>
      <w:spacing w:before="120" w:after="120"/>
    </w:pPr>
    <w:rPr>
      <w:rFonts w:cs="Arial"/>
      <w:i/>
      <w:iCs/>
      <w:sz w:val="24"/>
      <w:szCs w:val="24"/>
    </w:rPr>
  </w:style>
  <w:style w:type="paragraph" w:styleId="6">
    <w:name w:val="header"/>
    <w:basedOn w:val="1"/>
    <w:qFormat/>
    <w:uiPriority w:val="0"/>
  </w:style>
  <w:style w:type="paragraph" w:styleId="7">
    <w:name w:val="List"/>
    <w:basedOn w:val="4"/>
    <w:qFormat/>
    <w:uiPriority w:val="0"/>
    <w:rPr>
      <w:rFonts w:cs="Arial"/>
    </w:rPr>
  </w:style>
  <w:style w:type="character" w:styleId="9">
    <w:name w:val="Strong"/>
    <w:basedOn w:val="8"/>
    <w:qFormat/>
    <w:uiPriority w:val="22"/>
    <w:rPr>
      <w:b/>
      <w:bCs/>
    </w:rPr>
  </w:style>
  <w:style w:type="table" w:styleId="11">
    <w:name w:val="Table Grid"/>
    <w:basedOn w:val="10"/>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12">
    <w:name w:val="Heading 2 Char"/>
    <w:basedOn w:val="8"/>
    <w:qFormat/>
    <w:uiPriority w:val="9"/>
    <w:rPr>
      <w:rFonts w:ascii="Cambria" w:hAnsi="Cambria" w:eastAsia="Times New Roman" w:cs="Times New Roman"/>
      <w:b/>
      <w:bCs/>
      <w:color w:val="4F81BD"/>
      <w:sz w:val="26"/>
      <w:szCs w:val="26"/>
    </w:rPr>
  </w:style>
  <w:style w:type="character" w:customStyle="1" w:styleId="13">
    <w:name w:val="Heading 1 Char"/>
    <w:basedOn w:val="8"/>
    <w:qFormat/>
    <w:uiPriority w:val="9"/>
    <w:rPr>
      <w:rFonts w:ascii="Cambria" w:hAnsi="Cambria" w:eastAsia="Times New Roman" w:cs="Times New Roman"/>
      <w:b/>
      <w:bCs/>
      <w:color w:val="365F91"/>
      <w:sz w:val="28"/>
      <w:szCs w:val="28"/>
    </w:rPr>
  </w:style>
  <w:style w:type="character" w:customStyle="1" w:styleId="14">
    <w:name w:val="ListLabel 1"/>
    <w:qFormat/>
    <w:uiPriority w:val="0"/>
    <w:rPr>
      <w:rFonts w:cs="Courier New"/>
    </w:rPr>
  </w:style>
  <w:style w:type="character" w:customStyle="1" w:styleId="15">
    <w:name w:val="ListLabel 2"/>
    <w:qFormat/>
    <w:uiPriority w:val="0"/>
    <w:rPr>
      <w:rFonts w:cs="Courier New"/>
    </w:rPr>
  </w:style>
  <w:style w:type="character" w:customStyle="1" w:styleId="16">
    <w:name w:val="ListLabel 3"/>
    <w:qFormat/>
    <w:uiPriority w:val="0"/>
    <w:rPr>
      <w:rFonts w:cs="Courier New"/>
    </w:rPr>
  </w:style>
  <w:style w:type="character" w:customStyle="1" w:styleId="17">
    <w:name w:val="ListLabel 4"/>
    <w:qFormat/>
    <w:uiPriority w:val="0"/>
    <w:rPr>
      <w:rFonts w:eastAsia="Calibri" w:cs="Calibri"/>
    </w:rPr>
  </w:style>
  <w:style w:type="character" w:customStyle="1" w:styleId="18">
    <w:name w:val="ListLabel 5"/>
    <w:qFormat/>
    <w:uiPriority w:val="0"/>
    <w:rPr>
      <w:rFonts w:cs="Courier New"/>
    </w:rPr>
  </w:style>
  <w:style w:type="character" w:customStyle="1" w:styleId="19">
    <w:name w:val="ListLabel 6"/>
    <w:qFormat/>
    <w:uiPriority w:val="0"/>
    <w:rPr>
      <w:rFonts w:cs="Courier New"/>
    </w:rPr>
  </w:style>
  <w:style w:type="character" w:customStyle="1" w:styleId="20">
    <w:name w:val="ListLabel 7"/>
    <w:qFormat/>
    <w:uiPriority w:val="0"/>
    <w:rPr>
      <w:rFonts w:cs="Courier New"/>
    </w:rPr>
  </w:style>
  <w:style w:type="character" w:customStyle="1" w:styleId="21">
    <w:name w:val="ListLabel 8"/>
    <w:qFormat/>
    <w:uiPriority w:val="0"/>
    <w:rPr>
      <w:rFonts w:eastAsia="Calibri" w:cs="Calibri"/>
    </w:rPr>
  </w:style>
  <w:style w:type="character" w:customStyle="1" w:styleId="22">
    <w:name w:val="ListLabel 9"/>
    <w:qFormat/>
    <w:uiPriority w:val="0"/>
    <w:rPr>
      <w:rFonts w:cs="Courier New"/>
    </w:rPr>
  </w:style>
  <w:style w:type="character" w:customStyle="1" w:styleId="23">
    <w:name w:val="ListLabel 10"/>
    <w:qFormat/>
    <w:uiPriority w:val="0"/>
    <w:rPr>
      <w:rFonts w:cs="Courier New"/>
    </w:rPr>
  </w:style>
  <w:style w:type="character" w:customStyle="1" w:styleId="24">
    <w:name w:val="ListLabel 11"/>
    <w:qFormat/>
    <w:uiPriority w:val="0"/>
    <w:rPr>
      <w:rFonts w:cs="Courier New"/>
    </w:rPr>
  </w:style>
  <w:style w:type="character" w:customStyle="1" w:styleId="25">
    <w:name w:val="ListLabel 12"/>
    <w:qFormat/>
    <w:uiPriority w:val="0"/>
    <w:rPr>
      <w:rFonts w:cs="Courier New"/>
    </w:rPr>
  </w:style>
  <w:style w:type="character" w:customStyle="1" w:styleId="26">
    <w:name w:val="ListLabel 13"/>
    <w:qFormat/>
    <w:uiPriority w:val="0"/>
    <w:rPr>
      <w:rFonts w:cs="Courier New"/>
    </w:rPr>
  </w:style>
  <w:style w:type="character" w:customStyle="1" w:styleId="27">
    <w:name w:val="ListLabel 14"/>
    <w:qFormat/>
    <w:uiPriority w:val="0"/>
    <w:rPr>
      <w:rFonts w:cs="Courier New"/>
    </w:rPr>
  </w:style>
  <w:style w:type="character" w:customStyle="1" w:styleId="28">
    <w:name w:val="Έντονη έμφαση"/>
    <w:qFormat/>
    <w:uiPriority w:val="0"/>
    <w:rPr>
      <w:b/>
      <w:bCs/>
    </w:rPr>
  </w:style>
  <w:style w:type="character" w:customStyle="1" w:styleId="29">
    <w:name w:val="Κουκκίδες"/>
    <w:qFormat/>
    <w:uiPriority w:val="0"/>
    <w:rPr>
      <w:rFonts w:ascii="OpenSymbol" w:hAnsi="OpenSymbol" w:eastAsia="OpenSymbol" w:cs="OpenSymbol"/>
    </w:rPr>
  </w:style>
  <w:style w:type="character" w:customStyle="1" w:styleId="30">
    <w:name w:val="ListLabel 15"/>
    <w:qFormat/>
    <w:uiPriority w:val="0"/>
    <w:rPr>
      <w:rFonts w:cs="OpenSymbol"/>
      <w:sz w:val="22"/>
    </w:rPr>
  </w:style>
  <w:style w:type="character" w:customStyle="1" w:styleId="31">
    <w:name w:val="ListLabel 16"/>
    <w:qFormat/>
    <w:uiPriority w:val="0"/>
    <w:rPr>
      <w:rFonts w:cs="OpenSymbol"/>
    </w:rPr>
  </w:style>
  <w:style w:type="character" w:customStyle="1" w:styleId="32">
    <w:name w:val="ListLabel 17"/>
    <w:qFormat/>
    <w:uiPriority w:val="0"/>
    <w:rPr>
      <w:rFonts w:cs="OpenSymbol"/>
    </w:rPr>
  </w:style>
  <w:style w:type="character" w:customStyle="1" w:styleId="33">
    <w:name w:val="ListLabel 18"/>
    <w:qFormat/>
    <w:uiPriority w:val="0"/>
    <w:rPr>
      <w:rFonts w:cs="OpenSymbol"/>
    </w:rPr>
  </w:style>
  <w:style w:type="character" w:customStyle="1" w:styleId="34">
    <w:name w:val="ListLabel 19"/>
    <w:qFormat/>
    <w:uiPriority w:val="0"/>
    <w:rPr>
      <w:rFonts w:cs="OpenSymbol"/>
    </w:rPr>
  </w:style>
  <w:style w:type="character" w:customStyle="1" w:styleId="35">
    <w:name w:val="ListLabel 20"/>
    <w:qFormat/>
    <w:uiPriority w:val="0"/>
    <w:rPr>
      <w:rFonts w:cs="OpenSymbol"/>
    </w:rPr>
  </w:style>
  <w:style w:type="character" w:customStyle="1" w:styleId="36">
    <w:name w:val="ListLabel 21"/>
    <w:qFormat/>
    <w:uiPriority w:val="0"/>
    <w:rPr>
      <w:rFonts w:cs="OpenSymbol"/>
    </w:rPr>
  </w:style>
  <w:style w:type="character" w:customStyle="1" w:styleId="37">
    <w:name w:val="ListLabel 22"/>
    <w:qFormat/>
    <w:uiPriority w:val="0"/>
    <w:rPr>
      <w:rFonts w:cs="OpenSymbol"/>
    </w:rPr>
  </w:style>
  <w:style w:type="character" w:customStyle="1" w:styleId="38">
    <w:name w:val="ListLabel 23"/>
    <w:qFormat/>
    <w:uiPriority w:val="0"/>
    <w:rPr>
      <w:rFonts w:cs="OpenSymbol"/>
    </w:rPr>
  </w:style>
  <w:style w:type="character" w:customStyle="1" w:styleId="39">
    <w:name w:val="ListLabel 24"/>
    <w:qFormat/>
    <w:uiPriority w:val="0"/>
    <w:rPr>
      <w:rFonts w:cs="OpenSymbol"/>
      <w:b/>
      <w:sz w:val="22"/>
    </w:rPr>
  </w:style>
  <w:style w:type="character" w:customStyle="1" w:styleId="40">
    <w:name w:val="ListLabel 25"/>
    <w:qFormat/>
    <w:uiPriority w:val="0"/>
    <w:rPr>
      <w:rFonts w:cs="OpenSymbol"/>
    </w:rPr>
  </w:style>
  <w:style w:type="character" w:customStyle="1" w:styleId="41">
    <w:name w:val="ListLabel 26"/>
    <w:qFormat/>
    <w:uiPriority w:val="0"/>
    <w:rPr>
      <w:rFonts w:cs="OpenSymbol"/>
    </w:rPr>
  </w:style>
  <w:style w:type="character" w:customStyle="1" w:styleId="42">
    <w:name w:val="ListLabel 27"/>
    <w:qFormat/>
    <w:uiPriority w:val="0"/>
    <w:rPr>
      <w:rFonts w:cs="OpenSymbol"/>
    </w:rPr>
  </w:style>
  <w:style w:type="character" w:customStyle="1" w:styleId="43">
    <w:name w:val="ListLabel 28"/>
    <w:qFormat/>
    <w:uiPriority w:val="0"/>
    <w:rPr>
      <w:rFonts w:cs="OpenSymbol"/>
    </w:rPr>
  </w:style>
  <w:style w:type="character" w:customStyle="1" w:styleId="44">
    <w:name w:val="ListLabel 29"/>
    <w:qFormat/>
    <w:uiPriority w:val="0"/>
    <w:rPr>
      <w:rFonts w:cs="OpenSymbol"/>
    </w:rPr>
  </w:style>
  <w:style w:type="character" w:customStyle="1" w:styleId="45">
    <w:name w:val="ListLabel 30"/>
    <w:qFormat/>
    <w:uiPriority w:val="0"/>
    <w:rPr>
      <w:rFonts w:cs="OpenSymbol"/>
    </w:rPr>
  </w:style>
  <w:style w:type="character" w:customStyle="1" w:styleId="46">
    <w:name w:val="ListLabel 31"/>
    <w:qFormat/>
    <w:uiPriority w:val="0"/>
    <w:rPr>
      <w:rFonts w:cs="OpenSymbol"/>
    </w:rPr>
  </w:style>
  <w:style w:type="character" w:customStyle="1" w:styleId="47">
    <w:name w:val="ListLabel 32"/>
    <w:qFormat/>
    <w:uiPriority w:val="0"/>
    <w:rPr>
      <w:rFonts w:cs="OpenSymbol"/>
    </w:rPr>
  </w:style>
  <w:style w:type="character" w:customStyle="1" w:styleId="48">
    <w:name w:val="ListLabel 33"/>
    <w:qFormat/>
    <w:uiPriority w:val="0"/>
    <w:rPr>
      <w:rFonts w:ascii="Cambria" w:hAnsi="Cambria" w:cs="OpenSymbol"/>
      <w:sz w:val="22"/>
    </w:rPr>
  </w:style>
  <w:style w:type="character" w:customStyle="1" w:styleId="49">
    <w:name w:val="ListLabel 34"/>
    <w:qFormat/>
    <w:uiPriority w:val="0"/>
    <w:rPr>
      <w:rFonts w:cs="OpenSymbol"/>
    </w:rPr>
  </w:style>
  <w:style w:type="character" w:customStyle="1" w:styleId="50">
    <w:name w:val="ListLabel 35"/>
    <w:qFormat/>
    <w:uiPriority w:val="0"/>
    <w:rPr>
      <w:rFonts w:cs="OpenSymbol"/>
    </w:rPr>
  </w:style>
  <w:style w:type="character" w:customStyle="1" w:styleId="51">
    <w:name w:val="ListLabel 36"/>
    <w:qFormat/>
    <w:uiPriority w:val="0"/>
    <w:rPr>
      <w:rFonts w:cs="OpenSymbol"/>
    </w:rPr>
  </w:style>
  <w:style w:type="character" w:customStyle="1" w:styleId="52">
    <w:name w:val="ListLabel 37"/>
    <w:qFormat/>
    <w:uiPriority w:val="0"/>
    <w:rPr>
      <w:rFonts w:cs="OpenSymbol"/>
    </w:rPr>
  </w:style>
  <w:style w:type="character" w:customStyle="1" w:styleId="53">
    <w:name w:val="ListLabel 38"/>
    <w:qFormat/>
    <w:uiPriority w:val="0"/>
    <w:rPr>
      <w:rFonts w:cs="OpenSymbol"/>
    </w:rPr>
  </w:style>
  <w:style w:type="character" w:customStyle="1" w:styleId="54">
    <w:name w:val="ListLabel 39"/>
    <w:qFormat/>
    <w:uiPriority w:val="0"/>
    <w:rPr>
      <w:rFonts w:cs="OpenSymbol"/>
    </w:rPr>
  </w:style>
  <w:style w:type="character" w:customStyle="1" w:styleId="55">
    <w:name w:val="ListLabel 40"/>
    <w:qFormat/>
    <w:uiPriority w:val="0"/>
    <w:rPr>
      <w:rFonts w:cs="OpenSymbol"/>
    </w:rPr>
  </w:style>
  <w:style w:type="character" w:customStyle="1" w:styleId="56">
    <w:name w:val="ListLabel 41"/>
    <w:qFormat/>
    <w:uiPriority w:val="0"/>
    <w:rPr>
      <w:rFonts w:cs="OpenSymbol"/>
    </w:rPr>
  </w:style>
  <w:style w:type="character" w:customStyle="1" w:styleId="57">
    <w:name w:val="ListLabel 42"/>
    <w:qFormat/>
    <w:uiPriority w:val="0"/>
    <w:rPr>
      <w:rFonts w:cs="OpenSymbol"/>
      <w:sz w:val="22"/>
    </w:rPr>
  </w:style>
  <w:style w:type="character" w:customStyle="1" w:styleId="58">
    <w:name w:val="ListLabel 43"/>
    <w:qFormat/>
    <w:uiPriority w:val="0"/>
    <w:rPr>
      <w:rFonts w:cs="OpenSymbol"/>
    </w:rPr>
  </w:style>
  <w:style w:type="character" w:customStyle="1" w:styleId="59">
    <w:name w:val="ListLabel 44"/>
    <w:qFormat/>
    <w:uiPriority w:val="0"/>
    <w:rPr>
      <w:rFonts w:cs="OpenSymbol"/>
    </w:rPr>
  </w:style>
  <w:style w:type="character" w:customStyle="1" w:styleId="60">
    <w:name w:val="ListLabel 45"/>
    <w:qFormat/>
    <w:uiPriority w:val="0"/>
    <w:rPr>
      <w:rFonts w:cs="OpenSymbol"/>
    </w:rPr>
  </w:style>
  <w:style w:type="character" w:customStyle="1" w:styleId="61">
    <w:name w:val="ListLabel 46"/>
    <w:qFormat/>
    <w:uiPriority w:val="0"/>
    <w:rPr>
      <w:rFonts w:cs="OpenSymbol"/>
    </w:rPr>
  </w:style>
  <w:style w:type="character" w:customStyle="1" w:styleId="62">
    <w:name w:val="ListLabel 47"/>
    <w:qFormat/>
    <w:uiPriority w:val="0"/>
    <w:rPr>
      <w:rFonts w:cs="OpenSymbol"/>
    </w:rPr>
  </w:style>
  <w:style w:type="character" w:customStyle="1" w:styleId="63">
    <w:name w:val="ListLabel 48"/>
    <w:qFormat/>
    <w:uiPriority w:val="0"/>
    <w:rPr>
      <w:rFonts w:cs="OpenSymbol"/>
    </w:rPr>
  </w:style>
  <w:style w:type="character" w:customStyle="1" w:styleId="64">
    <w:name w:val="ListLabel 49"/>
    <w:qFormat/>
    <w:uiPriority w:val="0"/>
    <w:rPr>
      <w:rFonts w:cs="OpenSymbol"/>
    </w:rPr>
  </w:style>
  <w:style w:type="character" w:customStyle="1" w:styleId="65">
    <w:name w:val="ListLabel 50"/>
    <w:qFormat/>
    <w:uiPriority w:val="0"/>
    <w:rPr>
      <w:rFonts w:cs="OpenSymbol"/>
    </w:rPr>
  </w:style>
  <w:style w:type="character" w:customStyle="1" w:styleId="66">
    <w:name w:val="ListLabel 51"/>
    <w:qFormat/>
    <w:uiPriority w:val="0"/>
    <w:rPr>
      <w:rFonts w:cs="OpenSymbol"/>
      <w:b/>
      <w:sz w:val="22"/>
    </w:rPr>
  </w:style>
  <w:style w:type="character" w:customStyle="1" w:styleId="67">
    <w:name w:val="ListLabel 52"/>
    <w:qFormat/>
    <w:uiPriority w:val="0"/>
    <w:rPr>
      <w:rFonts w:cs="OpenSymbol"/>
    </w:rPr>
  </w:style>
  <w:style w:type="character" w:customStyle="1" w:styleId="68">
    <w:name w:val="ListLabel 53"/>
    <w:qFormat/>
    <w:uiPriority w:val="0"/>
    <w:rPr>
      <w:rFonts w:cs="OpenSymbol"/>
    </w:rPr>
  </w:style>
  <w:style w:type="character" w:customStyle="1" w:styleId="69">
    <w:name w:val="ListLabel 54"/>
    <w:qFormat/>
    <w:uiPriority w:val="0"/>
    <w:rPr>
      <w:rFonts w:cs="OpenSymbol"/>
    </w:rPr>
  </w:style>
  <w:style w:type="character" w:customStyle="1" w:styleId="70">
    <w:name w:val="ListLabel 55"/>
    <w:qFormat/>
    <w:uiPriority w:val="0"/>
    <w:rPr>
      <w:rFonts w:cs="OpenSymbol"/>
    </w:rPr>
  </w:style>
  <w:style w:type="character" w:customStyle="1" w:styleId="71">
    <w:name w:val="ListLabel 56"/>
    <w:qFormat/>
    <w:uiPriority w:val="0"/>
    <w:rPr>
      <w:rFonts w:cs="OpenSymbol"/>
    </w:rPr>
  </w:style>
  <w:style w:type="character" w:customStyle="1" w:styleId="72">
    <w:name w:val="ListLabel 57"/>
    <w:qFormat/>
    <w:uiPriority w:val="0"/>
    <w:rPr>
      <w:rFonts w:cs="OpenSymbol"/>
    </w:rPr>
  </w:style>
  <w:style w:type="character" w:customStyle="1" w:styleId="73">
    <w:name w:val="ListLabel 58"/>
    <w:qFormat/>
    <w:uiPriority w:val="0"/>
    <w:rPr>
      <w:rFonts w:cs="OpenSymbol"/>
    </w:rPr>
  </w:style>
  <w:style w:type="character" w:customStyle="1" w:styleId="74">
    <w:name w:val="ListLabel 59"/>
    <w:qFormat/>
    <w:uiPriority w:val="0"/>
    <w:rPr>
      <w:rFonts w:cs="OpenSymbol"/>
    </w:rPr>
  </w:style>
  <w:style w:type="character" w:customStyle="1" w:styleId="75">
    <w:name w:val="ListLabel 60"/>
    <w:qFormat/>
    <w:uiPriority w:val="0"/>
    <w:rPr>
      <w:rFonts w:ascii="Cambria" w:hAnsi="Cambria" w:cs="OpenSymbol"/>
      <w:sz w:val="22"/>
    </w:rPr>
  </w:style>
  <w:style w:type="character" w:customStyle="1" w:styleId="76">
    <w:name w:val="ListLabel 61"/>
    <w:qFormat/>
    <w:uiPriority w:val="0"/>
    <w:rPr>
      <w:rFonts w:cs="OpenSymbol"/>
    </w:rPr>
  </w:style>
  <w:style w:type="character" w:customStyle="1" w:styleId="77">
    <w:name w:val="ListLabel 62"/>
    <w:qFormat/>
    <w:uiPriority w:val="0"/>
    <w:rPr>
      <w:rFonts w:cs="OpenSymbol"/>
    </w:rPr>
  </w:style>
  <w:style w:type="character" w:customStyle="1" w:styleId="78">
    <w:name w:val="ListLabel 63"/>
    <w:qFormat/>
    <w:uiPriority w:val="0"/>
    <w:rPr>
      <w:rFonts w:cs="OpenSymbol"/>
    </w:rPr>
  </w:style>
  <w:style w:type="character" w:customStyle="1" w:styleId="79">
    <w:name w:val="ListLabel 64"/>
    <w:qFormat/>
    <w:uiPriority w:val="0"/>
    <w:rPr>
      <w:rFonts w:cs="OpenSymbol"/>
    </w:rPr>
  </w:style>
  <w:style w:type="character" w:customStyle="1" w:styleId="80">
    <w:name w:val="ListLabel 65"/>
    <w:qFormat/>
    <w:uiPriority w:val="0"/>
    <w:rPr>
      <w:rFonts w:cs="OpenSymbol"/>
    </w:rPr>
  </w:style>
  <w:style w:type="character" w:customStyle="1" w:styleId="81">
    <w:name w:val="ListLabel 66"/>
    <w:qFormat/>
    <w:uiPriority w:val="0"/>
    <w:rPr>
      <w:rFonts w:cs="OpenSymbol"/>
    </w:rPr>
  </w:style>
  <w:style w:type="character" w:customStyle="1" w:styleId="82">
    <w:name w:val="ListLabel 67"/>
    <w:qFormat/>
    <w:uiPriority w:val="0"/>
    <w:rPr>
      <w:rFonts w:cs="OpenSymbol"/>
    </w:rPr>
  </w:style>
  <w:style w:type="character" w:customStyle="1" w:styleId="83">
    <w:name w:val="ListLabel 68"/>
    <w:qFormat/>
    <w:uiPriority w:val="0"/>
    <w:rPr>
      <w:rFonts w:cs="OpenSymbol"/>
    </w:rPr>
  </w:style>
  <w:style w:type="paragraph" w:customStyle="1" w:styleId="84">
    <w:name w:val="Επικεφαλίδα"/>
    <w:basedOn w:val="1"/>
    <w:next w:val="4"/>
    <w:qFormat/>
    <w:uiPriority w:val="0"/>
    <w:pPr>
      <w:keepNext/>
      <w:spacing w:before="240" w:after="120"/>
    </w:pPr>
    <w:rPr>
      <w:rFonts w:ascii="Liberation Sans" w:hAnsi="Liberation Sans" w:eastAsia="Microsoft YaHei" w:cs="Arial"/>
      <w:sz w:val="28"/>
      <w:szCs w:val="28"/>
    </w:rPr>
  </w:style>
  <w:style w:type="paragraph" w:customStyle="1" w:styleId="85">
    <w:name w:val="Ευρετήριο"/>
    <w:basedOn w:val="1"/>
    <w:qFormat/>
    <w:uiPriority w:val="0"/>
    <w:pPr>
      <w:suppressLineNumbers/>
    </w:pPr>
    <w:rPr>
      <w:rFonts w:cs="Arial"/>
    </w:rPr>
  </w:style>
  <w:style w:type="paragraph" w:customStyle="1" w:styleId="86">
    <w:name w:val="Default"/>
    <w:qFormat/>
    <w:uiPriority w:val="0"/>
    <w:pPr>
      <w:widowControl/>
      <w:bidi w:val="0"/>
      <w:jc w:val="left"/>
    </w:pPr>
    <w:rPr>
      <w:rFonts w:ascii="Calibri" w:hAnsi="Calibri" w:cs="Calibri" w:eastAsiaTheme="minorEastAsia"/>
      <w:color w:val="000000"/>
      <w:sz w:val="24"/>
      <w:szCs w:val="24"/>
      <w:lang w:val="el-GR" w:eastAsia="el-GR" w:bidi="ar-SA"/>
    </w:rPr>
  </w:style>
  <w:style w:type="character" w:customStyle="1" w:styleId="87">
    <w:name w:val="fontstyle01"/>
    <w:qFormat/>
    <w:uiPriority w:val="0"/>
    <w:rPr>
      <w:rFonts w:ascii="Arial-BoldMT" w:hAnsi="Arial-BoldMT" w:eastAsia="Arial-BoldMT" w:cs="Arial-BoldMT"/>
      <w:b/>
      <w:color w:val="000000"/>
      <w:sz w:val="30"/>
      <w:szCs w:val="30"/>
    </w:rPr>
  </w:style>
  <w:style w:type="character" w:customStyle="1" w:styleId="88">
    <w:name w:val="fontstyle21"/>
    <w:qFormat/>
    <w:uiPriority w:val="0"/>
    <w:rPr>
      <w:rFonts w:ascii="Arial-BoldMT" w:hAnsi="Arial-BoldMT" w:eastAsia="Arial-BoldMT" w:cs="Arial-BoldMT"/>
      <w:b/>
      <w:color w:val="000000"/>
      <w:sz w:val="22"/>
      <w:szCs w:val="22"/>
    </w:rPr>
  </w:style>
  <w:style w:type="character" w:customStyle="1" w:styleId="89">
    <w:name w:val="fontstyle31"/>
    <w:qFormat/>
    <w:uiPriority w:val="0"/>
    <w:rPr>
      <w:rFonts w:ascii="Symbol" w:hAnsi="Symbol" w:cs="Symbol"/>
      <w:color w:val="000000"/>
      <w:sz w:val="22"/>
      <w:szCs w:val="22"/>
    </w:rPr>
  </w:style>
  <w:style w:type="character" w:customStyle="1" w:styleId="90">
    <w:name w:val="fontstyle41"/>
    <w:qFormat/>
    <w:uiPriority w:val="0"/>
    <w:rPr>
      <w:rFonts w:ascii="Arial-ItalicMT" w:hAnsi="Arial-ItalicMT" w:eastAsia="Arial-ItalicMT" w:cs="Arial-ItalicMT"/>
      <w:i/>
      <w:color w:val="000000"/>
      <w:sz w:val="22"/>
      <w:szCs w:val="22"/>
    </w:rPr>
  </w:style>
  <w:style w:type="character" w:customStyle="1" w:styleId="91">
    <w:name w:val="fontstyle51"/>
    <w:qFormat/>
    <w:uiPriority w:val="0"/>
    <w:rPr>
      <w:rFonts w:ascii="TimesNewRomanPSMT" w:hAnsi="TimesNewRomanPSMT" w:eastAsia="TimesNewRomanPSMT" w:cs="TimesNewRomanPSMT"/>
      <w:color w:val="00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customXml" Target="../customXml/item1.xml"/><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oleObject" Target="embeddings/oleObject4.bin"/><Relationship Id="rId17" Type="http://schemas.openxmlformats.org/officeDocument/2006/relationships/image" Target="media/image10.png"/><Relationship Id="rId16" Type="http://schemas.openxmlformats.org/officeDocument/2006/relationships/image" Target="media/image9.wmf"/><Relationship Id="rId15" Type="http://schemas.openxmlformats.org/officeDocument/2006/relationships/oleObject" Target="embeddings/oleObject3.bin"/><Relationship Id="rId14" Type="http://schemas.openxmlformats.org/officeDocument/2006/relationships/image" Target="media/image8.wmf"/><Relationship Id="rId13" Type="http://schemas.openxmlformats.org/officeDocument/2006/relationships/oleObject" Target="embeddings/oleObject2.bin"/><Relationship Id="rId12" Type="http://schemas.openxmlformats.org/officeDocument/2006/relationships/image" Target="media/image7.png"/><Relationship Id="rId11" Type="http://schemas.openxmlformats.org/officeDocument/2006/relationships/image" Target="media/image6.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8DED65-439D-4EC2-963C-66994B3318C7}">
  <ds:schemaRefs/>
</ds:datastoreItem>
</file>

<file path=docProps/app.xml><?xml version="1.0" encoding="utf-8"?>
<Properties xmlns="http://schemas.openxmlformats.org/officeDocument/2006/extended-properties" xmlns:vt="http://schemas.openxmlformats.org/officeDocument/2006/docPropsVTypes">
  <Template>Normal</Template>
  <Company>..</Company>
  <Pages>7</Pages>
  <Words>1463</Words>
  <Characters>8321</Characters>
  <Paragraphs>103</Paragraphs>
  <ScaleCrop>false</ScaleCrop>
  <LinksUpToDate>false</LinksUpToDate>
  <CharactersWithSpaces>9857</CharactersWithSpaces>
  <Application>WPS Office_10.2.0.6020_F1E327BC-269C-435d-A152-05C5408002CA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2017-03-01T17:11:00Z</dcterms:created>
  <dc:creator>user</dc:creator>
  <cp:lastModifiedBy>xristos ziskas</cp:lastModifiedBy>
  <cp:lastPrinted>2016-05-30T16:25:00Z</cp:lastPrinted>
  <dcterms:modified xsi:type="dcterms:W3CDTF">2018-05-12T01:57:36Z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1033-10.2.0.6020</vt:lpwstr>
  </property>
</Properties>
</file>