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INVOICE</w:t>
      </w:r>
    </w:p>
    <w:p>
      <w:r>
        <w:t>{{company_name}}</w:t>
      </w:r>
    </w:p>
    <w:p>
      <w:r>
        <w:t>{{company_address}}</w:t>
      </w:r>
    </w:p>
    <w:p>
      <w:r>
        <w:t>Email: {{company_email}} | Phone: {{company_phone}}</w:t>
      </w:r>
    </w:p>
    <w:p/>
    <w:p>
      <w:pPr>
        <w:pStyle w:val="Heading2"/>
      </w:pPr>
      <w:r>
        <w:t>Bill To:</w:t>
      </w:r>
    </w:p>
    <w:p>
      <w:r>
        <w:t>{{customer_name}}</w:t>
      </w:r>
    </w:p>
    <w:p>
      <w:r>
        <w:t>{{customer_address}}</w:t>
      </w:r>
    </w:p>
    <w:p>
      <w:r>
        <w:t>{{customer_email}}</w:t>
      </w:r>
    </w:p>
    <w:p>
      <w:r>
        <w:rPr>
          <w:b/>
        </w:rPr>
        <w:t xml:space="preserve">Invoice Number: </w:t>
      </w:r>
      <w:r>
        <w:t>{{invoice_number}}</w:t>
      </w:r>
    </w:p>
    <w:p>
      <w:r>
        <w:rPr>
          <w:b/>
        </w:rPr>
        <w:t xml:space="preserve">Invoice Date: </w:t>
      </w:r>
      <w:r>
        <w:t>{{invoice_date|date}}</w:t>
      </w:r>
    </w:p>
    <w:p>
      <w:r>
        <w:rPr>
          <w:b/>
        </w:rPr>
        <w:t xml:space="preserve">Due Date: </w:t>
      </w:r>
      <w:r>
        <w:t>{{due_date|date}}</w:t>
      </w:r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Item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Quantity</w:t>
            </w:r>
          </w:p>
        </w:tc>
        <w:tc>
          <w:tcPr>
            <w:tcW w:type="dxa" w:w="1728"/>
          </w:tcPr>
          <w:p>
            <w:r>
              <w:t>Unit Price</w:t>
            </w:r>
          </w:p>
        </w:tc>
        <w:tc>
          <w:tcPr>
            <w:tcW w:type="dxa" w:w="1728"/>
          </w:tcPr>
          <w:p>
            <w:r>
              <w:t>Total</w:t>
            </w:r>
          </w:p>
        </w:tc>
      </w:tr>
      <w:tr>
        <w:tc>
          <w:tcPr>
            <w:tcW w:type="dxa" w:w="1728"/>
          </w:tcPr>
          <w:p>
            <w:r>
              <w:t>{{loop.index}}</w:t>
            </w:r>
          </w:p>
        </w:tc>
        <w:tc>
          <w:tcPr>
            <w:tcW w:type="dxa" w:w="1728"/>
          </w:tcPr>
          <w:p>
            <w:r>
              <w:t>{{item.description}}</w:t>
            </w:r>
          </w:p>
        </w:tc>
        <w:tc>
          <w:tcPr>
            <w:tcW w:type="dxa" w:w="1728"/>
          </w:tcPr>
          <w:p>
            <w:r>
              <w:t>{{item.quantity}}</w:t>
            </w:r>
          </w:p>
        </w:tc>
        <w:tc>
          <w:tcPr>
            <w:tcW w:type="dxa" w:w="1728"/>
          </w:tcPr>
          <w:p>
            <w:r>
              <w:t>{{item.unit_price|currency}}</w:t>
            </w:r>
          </w:p>
        </w:tc>
        <w:tc>
          <w:tcPr>
            <w:tcW w:type="dxa" w:w="1728"/>
          </w:tcPr>
          <w:p>
            <w:r>
              <w:t>{{item.total|currency}}</w:t>
            </w:r>
          </w:p>
        </w:tc>
      </w:tr>
    </w:tbl>
    <w:p>
      <w:r>
        <w:t>{% for item in items %}</w:t>
      </w:r>
    </w:p>
    <w:p>
      <w:r>
        <w:t>{% endfor %}</w:t>
      </w:r>
    </w:p>
    <w:p/>
    <w:p>
      <w:pPr>
        <w:jc w:val="right"/>
      </w:pPr>
      <w:r>
        <w:rPr>
          <w:b/>
        </w:rPr>
        <w:t xml:space="preserve">Subtotal: </w:t>
      </w:r>
      <w:r>
        <w:t>{{subtotal|currency}}</w:t>
      </w:r>
    </w:p>
    <w:p>
      <w:pPr>
        <w:jc w:val="right"/>
      </w:pPr>
      <w:r>
        <w:rPr>
          <w:b/>
        </w:rPr>
        <w:t xml:space="preserve">Tax ({{tax_rate}}%): </w:t>
      </w:r>
      <w:r>
        <w:t>{{tax_amount|currency}}</w:t>
      </w:r>
    </w:p>
    <w:p>
      <w:pPr>
        <w:jc w:val="right"/>
      </w:pPr>
      <w:r>
        <w:rPr>
          <w:b/>
        </w:rPr>
        <w:t xml:space="preserve">Total: </w:t>
      </w:r>
      <w:r>
        <w:t>{{total|currency}}</w:t>
      </w:r>
    </w:p>
    <w:p/>
    <w:p>
      <w:pPr>
        <w:pStyle w:val="Heading2"/>
      </w:pPr>
      <w:r>
        <w:t>Notes:</w:t>
      </w:r>
    </w:p>
    <w:p>
      <w:r>
        <w:t>{{notes}}</w:t>
      </w:r>
    </w:p>
    <w:p/>
    <w:p>
      <w:pPr>
        <w:pStyle w:val="Heading2"/>
      </w:pPr>
      <w:r>
        <w:t>Terms &amp; Conditions:</w:t>
      </w:r>
    </w:p>
    <w:p>
      <w:r>
        <w:t>{{terms}}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