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default"/>
        </w:rPr>
      </w:pPr>
      <w:r>
        <w:rPr>
          <w:rFonts w:hint="default"/>
        </w:rPr>
        <w:t>基本正则</w:t>
      </w:r>
    </w:p>
    <w:p>
      <w:pPr>
        <w:rPr>
          <w:kern w:val="2"/>
        </w:rPr>
      </w:pPr>
      <w:r>
        <w:rPr>
          <w:kern w:val="2"/>
        </w:rPr>
        <w:drawing>
          <wp:inline distT="0" distB="0" distL="114300" distR="114300">
            <wp:extent cx="3580765" cy="2106930"/>
            <wp:effectExtent l="0" t="0" r="635" b="7620"/>
            <wp:docPr id="5" name="图片 5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able001"/>
                    <pic:cNvPicPr>
                      <a:picLocks noChangeAspect="1"/>
                    </pic:cNvPicPr>
                  </pic:nvPicPr>
                  <pic:blipFill>
                    <a:blip r:embed="rId4"/>
                    <a:srcRect l="8960" r="8755" b="4325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kern w:val="2"/>
        </w:rPr>
      </w:pPr>
      <w:r>
        <w:rPr>
          <w:kern w:val="2"/>
        </w:rPr>
        <w:t>^$ 表示空行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扩展正则</w:t>
      </w:r>
    </w:p>
    <w:p>
      <w:pPr>
        <w:rPr>
          <w:rFonts w:hint="default"/>
        </w:rPr>
      </w:pPr>
      <w:r>
        <w:rPr>
          <w:kern w:val="2"/>
        </w:rPr>
        <w:drawing>
          <wp:inline distT="0" distB="0" distL="114300" distR="114300">
            <wp:extent cx="3546475" cy="1369060"/>
            <wp:effectExtent l="0" t="0" r="15875" b="2540"/>
            <wp:docPr id="6" name="图片 6" descr="tabl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able002"/>
                    <pic:cNvPicPr>
                      <a:picLocks noChangeAspect="1"/>
                    </pic:cNvPicPr>
                  </pic:nvPicPr>
                  <pic:blipFill>
                    <a:blip r:embed="rId5"/>
                    <a:srcRect l="8945" r="9558" b="5934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r>
        <w:rPr>
          <w:rFonts w:hint="default"/>
        </w:rPr>
        <w:t>perl 正则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posix正则</w:t>
      </w:r>
    </w:p>
    <w:p>
      <w:pPr/>
      <w:r>
        <w:br w:type="page"/>
      </w:r>
    </w:p>
    <w:p>
      <w:pPr>
        <w:pStyle w:val="2"/>
        <w:rPr>
          <w:rFonts w:hint="default"/>
        </w:rPr>
      </w:pPr>
      <w:bookmarkStart w:id="0" w:name="_GoBack"/>
      <w:r>
        <w:rPr>
          <w:rFonts w:hint="default"/>
        </w:rPr>
        <w:t>python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474460" cy="3565525"/>
            <wp:effectExtent l="0" t="0" r="2540" b="15875"/>
            <wp:docPr id="1" name="图片 1" descr="LINUXNSD_V01PYTHON2DAY04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PYTHON2DAY04_005"/>
                    <pic:cNvPicPr>
                      <a:picLocks noChangeAspect="1"/>
                    </pic:cNvPicPr>
                  </pic:nvPicPr>
                  <pic:blipFill>
                    <a:blip r:embed="rId6"/>
                    <a:srcRect t="8199" b="18373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 xml:space="preserve">- 是范围,如果要在[]里匹配-符号 , -两边不能有字符 [0-9]范围,  </w:t>
      </w:r>
      <w:r>
        <w:rPr>
          <w:rFonts w:hint="default"/>
        </w:rPr>
        <w:tab/>
        <w:t xml:space="preserve">  [09-]匹配09和-</w:t>
      </w:r>
    </w:p>
    <w:p>
      <w:pPr>
        <w:rPr>
          <w:rFonts w:hint="default"/>
        </w:rPr>
      </w:pPr>
      <w:r>
        <w:rPr>
          <w:rFonts w:hint="default"/>
        </w:rPr>
        <w:t>^是开头意思,如果在[]里面的开头表示取反,        [^0-9]取反</w:t>
      </w:r>
      <w:r>
        <w:rPr>
          <w:rFonts w:hint="default"/>
        </w:rPr>
        <w:tab/>
        <w:t xml:space="preserve">  [0-9^]表示0-9和^符号</w:t>
      </w:r>
    </w:p>
    <w:p>
      <w:pPr>
        <w:rPr>
          <w:rFonts w:hint="default"/>
        </w:rPr>
      </w:pPr>
      <w:r>
        <w:rPr>
          <w:rFonts w:hint="default"/>
        </w:rPr>
        <w:t xml:space="preserve">\w 匹配任意数字字母字符,与[0-9a-zA-Z]同义   </w:t>
      </w:r>
      <w:r>
        <w:rPr>
          <w:rFonts w:hint="default"/>
        </w:rPr>
        <w:tab/>
        <w:t>\W则取反</w:t>
      </w:r>
    </w:p>
    <w:p>
      <w:pPr>
        <w:rPr>
          <w:rFonts w:hint="default"/>
        </w:rPr>
      </w:pPr>
      <w:r>
        <w:rPr>
          <w:rFonts w:hint="default"/>
        </w:rPr>
        <w:t>\s 匹配空白字符,与[\r\v\f\t\n]同义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\S取反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474460" cy="3651885"/>
            <wp:effectExtent l="0" t="0" r="2540" b="5715"/>
            <wp:docPr id="2" name="图片 2" descr="LINUXNSD_V01PYTHON2DAY04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PYTHON2DAY04_006"/>
                    <pic:cNvPicPr>
                      <a:picLocks noChangeAspect="1"/>
                    </pic:cNvPicPr>
                  </pic:nvPicPr>
                  <pic:blipFill>
                    <a:blip r:embed="rId7"/>
                    <a:srcRect t="7493" b="17301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"https://jex.im/regulex/"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https://jex.im/regulex/</w:t>
      </w:r>
      <w:r>
        <w:rPr>
          <w:rFonts w:hint="default"/>
        </w:rPr>
        <w:fldChar w:fldCharType="end"/>
      </w:r>
      <w:r>
        <w:rPr>
          <w:rFonts w:hint="default"/>
        </w:rPr>
        <w:t xml:space="preserve">   正则解释网站</w:t>
      </w:r>
    </w:p>
    <w:p>
      <w:pPr>
        <w:rPr>
          <w:rFonts w:hint="default"/>
        </w:rPr>
      </w:pPr>
      <w:r>
        <w:rPr>
          <w:rFonts w:hint="default"/>
        </w:rPr>
        <w:t>/t*m   匹配m前面的t  出现零到多次</w:t>
      </w:r>
    </w:p>
    <w:p>
      <w:pPr>
        <w:rPr>
          <w:rFonts w:hint="default"/>
        </w:rPr>
      </w:pPr>
      <w:r>
        <w:rPr>
          <w:rFonts w:hint="default"/>
        </w:rPr>
        <w:t xml:space="preserve">/t\+m  </w:t>
      </w:r>
      <w:r>
        <w:rPr>
          <w:rFonts w:hint="default"/>
        </w:rPr>
        <w:t>匹配m前面的t</w:t>
      </w:r>
      <w:r>
        <w:rPr>
          <w:rFonts w:hint="default"/>
        </w:rPr>
        <w:t xml:space="preserve"> 出现1</w:t>
      </w:r>
      <w:r>
        <w:rPr>
          <w:rFonts w:hint="default"/>
        </w:rPr>
        <w:t>到多次</w:t>
      </w:r>
    </w:p>
    <w:p>
      <w:pPr>
        <w:rPr>
          <w:rFonts w:hint="default"/>
        </w:rPr>
      </w:pPr>
      <w:r>
        <w:rPr>
          <w:rFonts w:hint="default"/>
        </w:rPr>
        <w:t>/t\?m</w:t>
      </w:r>
      <w:r>
        <w:rPr>
          <w:rFonts w:hint="default"/>
        </w:rPr>
        <w:tab/>
      </w:r>
      <w:r>
        <w:rPr>
          <w:rFonts w:hint="default"/>
        </w:rPr>
        <w:t>匹配m前面的t 出现</w:t>
      </w:r>
      <w:r>
        <w:rPr>
          <w:rFonts w:hint="default"/>
        </w:rPr>
        <w:t>0</w:t>
      </w:r>
      <w:r>
        <w:rPr>
          <w:rFonts w:hint="default"/>
        </w:rPr>
        <w:t>到</w:t>
      </w:r>
      <w:r>
        <w:rPr>
          <w:rFonts w:hint="default"/>
        </w:rPr>
        <w:t>1</w:t>
      </w:r>
      <w:r>
        <w:rPr>
          <w:rFonts w:hint="default"/>
        </w:rPr>
        <w:t>次</w:t>
      </w:r>
      <w:r>
        <w:rPr>
          <w:rFonts w:hint="default"/>
        </w:rPr>
        <w:t xml:space="preserve">   如 ttm 只匹配tm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474460" cy="3063240"/>
            <wp:effectExtent l="0" t="0" r="2540" b="3810"/>
            <wp:docPr id="4" name="图片 4" descr="LINUXNSD_V01PYTHON2DAY04_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INUXNSD_V01PYTHON2DAY04_007"/>
                    <pic:cNvPicPr>
                      <a:picLocks noChangeAspect="1"/>
                    </pic:cNvPicPr>
                  </pic:nvPicPr>
                  <pic:blipFill>
                    <a:blip r:embed="rId8"/>
                    <a:srcRect t="9455" b="27462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 xml:space="preserve">/\&lt;tom\&gt; 匹配独立单词tom,  如果是tommorrow就不能匹配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正则经典案例</w:t>
      </w:r>
    </w:p>
    <w:p>
      <w:pPr>
        <w:pStyle w:val="3"/>
        <w:rPr>
          <w:rFonts w:hint="eastAsia"/>
        </w:rPr>
      </w:pPr>
      <w:r>
        <w:rPr>
          <w:rFonts w:hint="default"/>
        </w:rPr>
        <w:t>替换</w:t>
      </w:r>
    </w:p>
    <w:p>
      <w:pPr>
        <w:pStyle w:val="4"/>
        <w:rPr>
          <w:rFonts w:hint="eastAsia"/>
        </w:rPr>
      </w:pPr>
      <w:r>
        <w:rPr>
          <w:rFonts w:hint="eastAsia"/>
        </w:rPr>
        <w:t>将mac地址改为通过冒号分开的样式</w:t>
      </w:r>
    </w:p>
    <w:p>
      <w:pPr>
        <w:rPr>
          <w:rFonts w:hint="eastAsia"/>
        </w:rPr>
      </w:pPr>
      <w:r>
        <w:rPr>
          <w:rFonts w:hint="eastAsia"/>
        </w:rPr>
        <w:t>192.168.1.1     000C29123456</w:t>
      </w:r>
    </w:p>
    <w:p>
      <w:pPr>
        <w:rPr>
          <w:rFonts w:hint="eastAsia"/>
        </w:rPr>
      </w:pPr>
      <w:r>
        <w:rPr>
          <w:rFonts w:hint="eastAsia"/>
        </w:rPr>
        <w:t>192.168.1.3     525400A9B321</w:t>
      </w:r>
    </w:p>
    <w:p>
      <w:pPr>
        <w:rPr>
          <w:rFonts w:hint="eastAsia"/>
        </w:rPr>
      </w:pPr>
      <w:r>
        <w:rPr>
          <w:rFonts w:hint="eastAsia"/>
        </w:rPr>
        <w:t>192.168.1.10    525400243D4A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思路：</w:t>
      </w:r>
    </w:p>
    <w:p>
      <w:pPr>
        <w:rPr>
          <w:rFonts w:hint="eastAsia"/>
        </w:rPr>
      </w:pPr>
      <w:r>
        <w:rPr>
          <w:rFonts w:hint="eastAsia"/>
        </w:rPr>
        <w:t>1、先匹配到mac地址: 出现在结尾的12个任意字符</w:t>
      </w:r>
    </w:p>
    <w:p>
      <w:pPr>
        <w:rPr>
          <w:rFonts w:hint="eastAsia"/>
        </w:rPr>
      </w:pPr>
      <w:r>
        <w:rPr>
          <w:rFonts w:hint="eastAsia"/>
        </w:rPr>
        <w:t>2、将mac地址分成6组: 每两个字符用括号()分组</w:t>
      </w:r>
    </w:p>
    <w:p>
      <w:pPr>
        <w:rPr>
          <w:rFonts w:hint="eastAsia"/>
        </w:rPr>
      </w:pPr>
      <w:r>
        <w:rPr>
          <w:rFonts w:hint="eastAsia"/>
        </w:rPr>
        <w:t>3、在6组之间加上冒号: 替换时，\1表示第1个分组，\n表示第n个分组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:%s/\(..\)\(..\)\(..\)\(..\)\(..\)\(..\)$/\1:\2:\3:\4:\5:\6/</w:t>
      </w:r>
    </w:p>
    <w:p>
      <w:pPr/>
    </w:p>
    <w:p>
      <w:pPr>
        <w:pStyle w:val="3"/>
      </w:pPr>
      <w:r>
        <w:t>匹配IP地址</w:t>
      </w:r>
    </w:p>
    <w:bookmarkEnd w:id="0"/>
    <w:sectPr>
      <w:pgSz w:w="11906" w:h="16838"/>
      <w:pgMar w:top="1440" w:right="851" w:bottom="1440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 Mono">
    <w:panose1 w:val="020B0609030804020204"/>
    <w:charset w:val="00"/>
    <w:family w:val="roman"/>
    <w:pitch w:val="default"/>
    <w:sig w:usb0="E60026FF" w:usb1="D200F9FB" w:usb2="02000028" w:usb3="00000000" w:csb0="600001DF" w:csb1="FFDF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monospace">
    <w:altName w:val="PakType Naskh Basic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Source Code Pr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C5"/>
    <w:rsid w:val="000C4AC3"/>
    <w:rsid w:val="000D714C"/>
    <w:rsid w:val="00134406"/>
    <w:rsid w:val="00134A99"/>
    <w:rsid w:val="00142AAD"/>
    <w:rsid w:val="00247A36"/>
    <w:rsid w:val="00267169"/>
    <w:rsid w:val="002B4331"/>
    <w:rsid w:val="002C634C"/>
    <w:rsid w:val="002E204C"/>
    <w:rsid w:val="003D1552"/>
    <w:rsid w:val="003D42B0"/>
    <w:rsid w:val="003E555E"/>
    <w:rsid w:val="004549AC"/>
    <w:rsid w:val="00521EE8"/>
    <w:rsid w:val="005277C5"/>
    <w:rsid w:val="005B2B0B"/>
    <w:rsid w:val="005F46A4"/>
    <w:rsid w:val="00650DF8"/>
    <w:rsid w:val="006B3B68"/>
    <w:rsid w:val="006E33F3"/>
    <w:rsid w:val="00724A56"/>
    <w:rsid w:val="0073188B"/>
    <w:rsid w:val="00760A8F"/>
    <w:rsid w:val="00796006"/>
    <w:rsid w:val="007B5EE1"/>
    <w:rsid w:val="007E3CDA"/>
    <w:rsid w:val="007F0831"/>
    <w:rsid w:val="007F143A"/>
    <w:rsid w:val="008E3349"/>
    <w:rsid w:val="00972EEB"/>
    <w:rsid w:val="00A124F8"/>
    <w:rsid w:val="00A72489"/>
    <w:rsid w:val="00AC30DF"/>
    <w:rsid w:val="00AD3D39"/>
    <w:rsid w:val="00BC32D6"/>
    <w:rsid w:val="00C018D4"/>
    <w:rsid w:val="00C36BF7"/>
    <w:rsid w:val="00C401D5"/>
    <w:rsid w:val="00C64031"/>
    <w:rsid w:val="00CB39F5"/>
    <w:rsid w:val="00CC76EF"/>
    <w:rsid w:val="00CD3BE8"/>
    <w:rsid w:val="00CF65B4"/>
    <w:rsid w:val="00D14C73"/>
    <w:rsid w:val="00D31F9F"/>
    <w:rsid w:val="00D412C6"/>
    <w:rsid w:val="00D66529"/>
    <w:rsid w:val="00DE71E5"/>
    <w:rsid w:val="00E30C9F"/>
    <w:rsid w:val="00E6754F"/>
    <w:rsid w:val="00E75151"/>
    <w:rsid w:val="00ED1F20"/>
    <w:rsid w:val="00EF21F0"/>
    <w:rsid w:val="00F54207"/>
    <w:rsid w:val="00FA5775"/>
    <w:rsid w:val="00FA65D9"/>
    <w:rsid w:val="195E1612"/>
    <w:rsid w:val="21EDA057"/>
    <w:rsid w:val="27FAEDA2"/>
    <w:rsid w:val="2E7D2B05"/>
    <w:rsid w:val="3AF960E7"/>
    <w:rsid w:val="3AFDF4D3"/>
    <w:rsid w:val="3EBA9653"/>
    <w:rsid w:val="5AFE492C"/>
    <w:rsid w:val="5F2ECEF8"/>
    <w:rsid w:val="5FBBE96E"/>
    <w:rsid w:val="5FCDD232"/>
    <w:rsid w:val="5FFB6146"/>
    <w:rsid w:val="66AB589C"/>
    <w:rsid w:val="67FB1559"/>
    <w:rsid w:val="6F83ABEB"/>
    <w:rsid w:val="71FF675F"/>
    <w:rsid w:val="7BF50F37"/>
    <w:rsid w:val="7CED714C"/>
    <w:rsid w:val="7DF75920"/>
    <w:rsid w:val="7FBF6406"/>
    <w:rsid w:val="9AF695B5"/>
    <w:rsid w:val="9D7AD940"/>
    <w:rsid w:val="9F776E2D"/>
    <w:rsid w:val="AFBB0F73"/>
    <w:rsid w:val="B3DF88A5"/>
    <w:rsid w:val="B56A6F16"/>
    <w:rsid w:val="B59D02F5"/>
    <w:rsid w:val="BBB7ACBF"/>
    <w:rsid w:val="BECD2D76"/>
    <w:rsid w:val="BFFF377E"/>
    <w:rsid w:val="CAFF6255"/>
    <w:rsid w:val="D75ED8C2"/>
    <w:rsid w:val="DBEF73B3"/>
    <w:rsid w:val="DFCDCDE1"/>
    <w:rsid w:val="DFF37472"/>
    <w:rsid w:val="DFF79FE6"/>
    <w:rsid w:val="EEBFF6E0"/>
    <w:rsid w:val="EFF71EFC"/>
    <w:rsid w:val="EFFE93AD"/>
    <w:rsid w:val="F2FE30A1"/>
    <w:rsid w:val="F6DFEE73"/>
    <w:rsid w:val="F77F8FB8"/>
    <w:rsid w:val="FAFB7F70"/>
    <w:rsid w:val="FD1EF48A"/>
    <w:rsid w:val="FEBFCB96"/>
    <w:rsid w:val="FECFA0D7"/>
    <w:rsid w:val="FF3DBCA1"/>
    <w:rsid w:val="FFDF92F5"/>
    <w:rsid w:val="FFE7B3F5"/>
    <w:rsid w:val="FFFD10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unhideWhenUsed/>
    <w:uiPriority w:val="99"/>
    <w:rPr>
      <w:sz w:val="18"/>
      <w:szCs w:val="18"/>
    </w:rPr>
  </w:style>
  <w:style w:type="paragraph" w:styleId="6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10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HTML 预设格式 Char"/>
    <w:basedOn w:val="7"/>
    <w:link w:val="6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批注框文本 Char"/>
    <w:basedOn w:val="7"/>
    <w:link w:val="5"/>
    <w:semiHidden/>
    <w:uiPriority w:val="99"/>
    <w:rPr>
      <w:sz w:val="18"/>
      <w:szCs w:val="18"/>
    </w:rPr>
  </w:style>
  <w:style w:type="character" w:customStyle="1" w:styleId="15">
    <w:name w:val="标题 3 Char"/>
    <w:basedOn w:val="7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8080</Words>
  <Characters>46061</Characters>
  <Lines>383</Lines>
  <Paragraphs>108</Paragraphs>
  <TotalTime>0</TotalTime>
  <ScaleCrop>false</ScaleCrop>
  <LinksUpToDate>false</LinksUpToDate>
  <CharactersWithSpaces>54033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2019-04-16T15:41:00Z</dcterms:created>
  <dc:creator>User</dc:creator>
  <cp:lastModifiedBy>root</cp:lastModifiedBy>
  <dcterms:modified xsi:type="dcterms:W3CDTF">2019-04-18T20:36:37Z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