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1655326"/>
        <w:docPartObj>
          <w:docPartGallery w:val="Cover Pages"/>
          <w:docPartUnique/>
        </w:docPartObj>
      </w:sdtPr>
      <w:sdtEndPr>
        <w:rPr>
          <w:b/>
          <w:bCs/>
          <w:sz w:val="48"/>
          <w:szCs w:val="48"/>
        </w:rPr>
      </w:sdtEndPr>
      <w:sdtContent>
        <w:p w14:paraId="25179C90" w14:textId="5319169C" w:rsidR="008D03DC" w:rsidRDefault="008D03DC"/>
        <w:p w14:paraId="58DEEB83" w14:textId="77777777" w:rsidR="00270444" w:rsidRDefault="008D03DC">
          <w:pPr>
            <w:rPr>
              <w:b/>
              <w:bCs/>
              <w:sz w:val="48"/>
              <w:szCs w:val="4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59CCFD" wp14:editId="1019B2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Document title"/>
                                    <w:tag w:val="Document title"/>
                                    <w:id w:val="355937112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14:paraId="30089970" w14:textId="7A402A18" w:rsidR="008D03DC" w:rsidRPr="008D03DC" w:rsidRDefault="008D03DC">
                                      <w:pPr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8D03DC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Student Housing Project 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59CCFD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Document title"/>
                              <w:tag w:val="Document title"/>
                              <w:id w:val="35593711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14:paraId="30089970" w14:textId="7A402A18" w:rsidR="008D03DC" w:rsidRPr="008D03DC" w:rsidRDefault="008D03DC">
                                <w:p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8D03DC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Student Housing Project 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4D02950" wp14:editId="379F763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alias w:val="Group"/>
                                  <w:tag w:val="Group"/>
                                  <w:id w:val="722720771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p w14:paraId="12863DA1" w14:textId="68295AB7" w:rsidR="008D03DC" w:rsidRDefault="008D03DC">
                                    <w:pPr>
                                      <w:pStyle w:val="NoSpacing"/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</w:pPr>
                                    <w:r w:rsidRPr="008D03D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Group: 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alias w:val="Class"/>
                                  <w:tag w:val="Class"/>
                                  <w:id w:val="-246804178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p w14:paraId="6114BF9A" w14:textId="79742B15" w:rsidR="008D03DC" w:rsidRDefault="008D03DC">
                                    <w:pPr>
                                      <w:pStyle w:val="NoSpacing"/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</w:pPr>
                                    <w:r w:rsidRPr="008D03D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Class: P-CB-S-03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D029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alias w:val="Group"/>
                            <w:tag w:val="Group"/>
                            <w:id w:val="722720771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p w14:paraId="12863DA1" w14:textId="68295AB7" w:rsidR="008D03DC" w:rsidRDefault="008D03DC">
                              <w:pPr>
                                <w:pStyle w:val="NoSpacing"/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8D03D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Group: 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alias w:val="Class"/>
                            <w:tag w:val="Class"/>
                            <w:id w:val="-246804178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p w14:paraId="6114BF9A" w14:textId="79742B15" w:rsidR="008D03DC" w:rsidRDefault="008D03DC">
                              <w:pPr>
                                <w:pStyle w:val="NoSpacing"/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8D03D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Class: P-CB-S-03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0CADE1" wp14:editId="547793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Group members"/>
                                  <w:tag w:val="Group members"/>
                                  <w:id w:val="-556244456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p w14:paraId="1BD4390E" w14:textId="519C2CB9" w:rsidR="008D03DC" w:rsidRDefault="008D03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D03D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Students: Antonio Takev, Dimitar Prisadnikov, Plamen Nyagolov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Project tutor"/>
                                  <w:tag w:val="Project tutor"/>
                                  <w:id w:val="787007490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p w14:paraId="379D93B2" w14:textId="0A847B21" w:rsidR="008D03DC" w:rsidRDefault="008D03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8D03D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Project tutor: Sabina Pencheva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0CADE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Group members"/>
                            <w:tag w:val="Group members"/>
                            <w:id w:val="-556244456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p w14:paraId="1BD4390E" w14:textId="519C2CB9" w:rsidR="008D03DC" w:rsidRDefault="008D03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8D03D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Students: Antonio Takev, Dimitar Prisadnikov, Plamen Nyagolov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Project tutor"/>
                            <w:tag w:val="Project tutor"/>
                            <w:id w:val="787007490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p w14:paraId="379D93B2" w14:textId="0A847B21" w:rsidR="008D03DC" w:rsidRDefault="008D03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8D03D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Project tutor: Sabina Pencheva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7065B9" wp14:editId="14FB14E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Year"/>
                                  <w:id w:val="1810904459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p w14:paraId="0226B07B" w14:textId="60DDBF16" w:rsidR="008D03DC" w:rsidRDefault="008D03D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7065B9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Year"/>
                            <w:id w:val="1810904459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p w14:paraId="0226B07B" w14:textId="60DDBF16" w:rsidR="008D03DC" w:rsidRDefault="008D03D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48"/>
              <w:szCs w:val="48"/>
            </w:rPr>
            <w:br w:type="page"/>
          </w:r>
        </w:p>
      </w:sdtContent>
    </w:sdt>
    <w:p w14:paraId="1BFB8485" w14:textId="7AFDDEEC" w:rsidR="00264A09" w:rsidRPr="00270444" w:rsidRDefault="00264A09">
      <w:pPr>
        <w:rPr>
          <w:b/>
          <w:bCs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83658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4DF3F3" w14:textId="75509F9B" w:rsidR="00A37848" w:rsidRDefault="00A37848">
          <w:pPr>
            <w:pStyle w:val="TOCHeading"/>
          </w:pPr>
          <w:r>
            <w:t>Contents</w:t>
          </w:r>
        </w:p>
        <w:p w14:paraId="199DCC95" w14:textId="2699C878" w:rsidR="00DA6AEB" w:rsidRDefault="00A37848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70703" w:history="1">
            <w:r w:rsidR="00DA6AEB" w:rsidRPr="00784955">
              <w:rPr>
                <w:rStyle w:val="Hyperlink"/>
                <w:noProof/>
              </w:rPr>
              <w:t>1.</w:t>
            </w:r>
            <w:r w:rsidR="00DA6AEB">
              <w:rPr>
                <w:rFonts w:eastAsiaTheme="minorEastAsia"/>
                <w:noProof/>
                <w:lang w:eastAsia="en-GB"/>
              </w:rPr>
              <w:tab/>
            </w:r>
            <w:r w:rsidR="00DA6AEB" w:rsidRPr="00784955">
              <w:rPr>
                <w:rStyle w:val="Hyperlink"/>
                <w:noProof/>
              </w:rPr>
              <w:t>Introduction</w:t>
            </w:r>
            <w:r w:rsidR="00DA6AEB">
              <w:rPr>
                <w:noProof/>
                <w:webHidden/>
              </w:rPr>
              <w:tab/>
            </w:r>
            <w:r w:rsidR="00DA6AEB">
              <w:rPr>
                <w:noProof/>
                <w:webHidden/>
              </w:rPr>
              <w:fldChar w:fldCharType="begin"/>
            </w:r>
            <w:r w:rsidR="00DA6AEB">
              <w:rPr>
                <w:noProof/>
                <w:webHidden/>
              </w:rPr>
              <w:instrText xml:space="preserve"> PAGEREF _Toc58170703 \h </w:instrText>
            </w:r>
            <w:r w:rsidR="00DA6AEB">
              <w:rPr>
                <w:noProof/>
                <w:webHidden/>
              </w:rPr>
            </w:r>
            <w:r w:rsidR="00DA6AEB">
              <w:rPr>
                <w:noProof/>
                <w:webHidden/>
              </w:rPr>
              <w:fldChar w:fldCharType="separate"/>
            </w:r>
            <w:r w:rsidR="00DA6AEB">
              <w:rPr>
                <w:noProof/>
                <w:webHidden/>
              </w:rPr>
              <w:t>3</w:t>
            </w:r>
            <w:r w:rsidR="00DA6AEB">
              <w:rPr>
                <w:noProof/>
                <w:webHidden/>
              </w:rPr>
              <w:fldChar w:fldCharType="end"/>
            </w:r>
          </w:hyperlink>
        </w:p>
        <w:p w14:paraId="55BE3EBA" w14:textId="640CA355" w:rsidR="00DA6AEB" w:rsidRDefault="00DA6AE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58170704" w:history="1">
            <w:r w:rsidRPr="007849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955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5429" w14:textId="64FD2E7C" w:rsidR="00DA6AEB" w:rsidRDefault="00DA6AE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58170705" w:history="1">
            <w:r w:rsidRPr="007849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955">
              <w:rPr>
                <w:rStyle w:val="Hyperlink"/>
                <w:noProof/>
              </w:rPr>
              <w:t>Implementation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ACFF" w14:textId="2E49E6CD" w:rsidR="00DA6AEB" w:rsidRDefault="00DA6AE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58170706" w:history="1">
            <w:r w:rsidRPr="007849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955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6F1A" w14:textId="79AB749E" w:rsidR="00DA6AEB" w:rsidRDefault="00DA6AE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58170707" w:history="1">
            <w:r w:rsidRPr="0078495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955">
              <w:rPr>
                <w:rStyle w:val="Hyperlink"/>
                <w:noProof/>
              </w:rPr>
              <w:t>Way of 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28B0" w14:textId="5E9414D8" w:rsidR="00DA6AEB" w:rsidRDefault="00DA6AE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58170708" w:history="1">
            <w:r w:rsidRPr="0078495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955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C586" w14:textId="5B0BB5BC" w:rsidR="00DA6AEB" w:rsidRDefault="00DA6AE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170709" w:history="1">
            <w:r w:rsidRPr="00784955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955">
              <w:rPr>
                <w:rStyle w:val="Hyperlink"/>
                <w:noProof/>
              </w:rPr>
              <w:t>Project 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7A80" w14:textId="6B1C6265" w:rsidR="00DA6AEB" w:rsidRDefault="00DA6AE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170710" w:history="1">
            <w:r w:rsidRPr="00784955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955">
              <w:rPr>
                <w:rStyle w:val="Hyperlink"/>
                <w:noProof/>
              </w:rPr>
              <w:t>Project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4BA7" w14:textId="42DB35ED" w:rsidR="00DA6AEB" w:rsidRDefault="00DA6AE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170711" w:history="1">
            <w:r w:rsidRPr="00784955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955">
              <w:rPr>
                <w:rStyle w:val="Hyperlink"/>
                <w:noProof/>
              </w:rPr>
              <w:t>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026A0" w14:textId="23F3648E" w:rsidR="00DA6AEB" w:rsidRDefault="00DA6AE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58170712" w:history="1">
            <w:r w:rsidRPr="0078495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955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A39C" w14:textId="29A5C17B" w:rsidR="00DA6AEB" w:rsidRDefault="00DA6AE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58170713" w:history="1">
            <w:r w:rsidRPr="0078495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955">
              <w:rPr>
                <w:rStyle w:val="Hyperlink"/>
                <w:noProof/>
              </w:rPr>
              <w:t>Deliverables and weekly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8F8F" w14:textId="5B249E1A" w:rsidR="00DA6AEB" w:rsidRDefault="00DA6AE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170714" w:history="1">
            <w:r w:rsidRPr="00784955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955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2C68" w14:textId="7B16A126" w:rsidR="00DA6AEB" w:rsidRDefault="00DA6AE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170715" w:history="1">
            <w:r w:rsidRPr="00784955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4955">
              <w:rPr>
                <w:rStyle w:val="Hyperlink"/>
                <w:noProof/>
              </w:rPr>
              <w:t>Weekly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8054" w14:textId="3F5B41E3" w:rsidR="00A37848" w:rsidRDefault="00A37848">
          <w:r>
            <w:rPr>
              <w:b/>
              <w:bCs/>
              <w:noProof/>
            </w:rPr>
            <w:fldChar w:fldCharType="end"/>
          </w:r>
        </w:p>
      </w:sdtContent>
    </w:sdt>
    <w:p w14:paraId="425EF6E0" w14:textId="0D1C3426" w:rsidR="00121D69" w:rsidRDefault="00121D69">
      <w:r>
        <w:br w:type="page"/>
      </w:r>
    </w:p>
    <w:p w14:paraId="0D383465" w14:textId="61A04950" w:rsidR="00B6447D" w:rsidRDefault="00AE5099" w:rsidP="00B85087">
      <w:pPr>
        <w:pStyle w:val="Heading1"/>
        <w:numPr>
          <w:ilvl w:val="0"/>
          <w:numId w:val="25"/>
        </w:numPr>
      </w:pPr>
      <w:bookmarkStart w:id="0" w:name="_Toc58170703"/>
      <w:r>
        <w:lastRenderedPageBreak/>
        <w:t>Introduction</w:t>
      </w:r>
      <w:bookmarkEnd w:id="0"/>
    </w:p>
    <w:p w14:paraId="5D2976A6" w14:textId="3FB1C2C2" w:rsidR="007D0906" w:rsidRDefault="009929BE" w:rsidP="007D0906">
      <w:r w:rsidRPr="009929BE">
        <w:t>Student Housing BV</w:t>
      </w:r>
      <w:r>
        <w:t xml:space="preserve"> is company </w:t>
      </w:r>
      <w:r w:rsidR="00F8743A">
        <w:t xml:space="preserve">which owns different building where their clients (students) can rent a room for the period of their study in the Netherlands. </w:t>
      </w:r>
      <w:r w:rsidR="007E7020">
        <w:t>The company’s buildings consist of individual student rooms as well as shared facilities such as kitchens, bathrooms, toilets, dining rooms, etc.</w:t>
      </w:r>
    </w:p>
    <w:p w14:paraId="11C07B83" w14:textId="0EC07CF3" w:rsidR="00D960E3" w:rsidRDefault="00D960E3" w:rsidP="007D0906">
      <w:r>
        <w:t xml:space="preserve">Currently, the housing agency faces problems in some of its buildings. </w:t>
      </w:r>
      <w:r w:rsidR="006765D3">
        <w:t>Major part</w:t>
      </w:r>
      <w:r>
        <w:t xml:space="preserve"> of the issues </w:t>
      </w:r>
      <w:r w:rsidR="004F5E0C">
        <w:t>is</w:t>
      </w:r>
      <w:r>
        <w:t xml:space="preserve"> related</w:t>
      </w:r>
      <w:r w:rsidR="006765D3">
        <w:t xml:space="preserve"> to </w:t>
      </w:r>
      <w:r w:rsidR="006711FA">
        <w:t>shared facilities clea</w:t>
      </w:r>
      <w:r w:rsidR="004005A4">
        <w:t xml:space="preserve">ning, garbage disposal, parties, gatherings, unpaid </w:t>
      </w:r>
      <w:r w:rsidR="004F5E0C">
        <w:t>gro</w:t>
      </w:r>
      <w:r w:rsidR="005A3142">
        <w:t>ceries</w:t>
      </w:r>
      <w:r w:rsidR="001C6412">
        <w:t>, etc.</w:t>
      </w:r>
      <w:r w:rsidR="00D903F2">
        <w:t xml:space="preserve"> There are also</w:t>
      </w:r>
      <w:r w:rsidR="001F13B6">
        <w:t xml:space="preserve"> other minor problems that we can assume to be present in a student house with shared rooms and items.</w:t>
      </w:r>
    </w:p>
    <w:p w14:paraId="56E3DD11" w14:textId="55113F65" w:rsidR="00144C21" w:rsidRPr="007D0906" w:rsidRDefault="00AF163F" w:rsidP="007D0906">
      <w:r>
        <w:t xml:space="preserve">We can assume that the main </w:t>
      </w:r>
      <w:r w:rsidR="00695AAB">
        <w:t>reason for these problems to exist i</w:t>
      </w:r>
      <w:r w:rsidR="00305FF2">
        <w:t>s</w:t>
      </w:r>
      <w:r w:rsidR="00695AAB">
        <w:t xml:space="preserve"> the fact that there is bad (or none) communication between the tenants and the housing agency</w:t>
      </w:r>
      <w:r w:rsidR="00E101A5">
        <w:t>.</w:t>
      </w:r>
    </w:p>
    <w:p w14:paraId="3F607A9B" w14:textId="334DB4CD" w:rsidR="00F308C8" w:rsidRDefault="00895666" w:rsidP="00B85087">
      <w:pPr>
        <w:pStyle w:val="Heading1"/>
        <w:numPr>
          <w:ilvl w:val="0"/>
          <w:numId w:val="25"/>
        </w:numPr>
      </w:pPr>
      <w:bookmarkStart w:id="1" w:name="_Toc58170704"/>
      <w:r w:rsidRPr="00895666">
        <w:t>Project goal</w:t>
      </w:r>
      <w:bookmarkEnd w:id="1"/>
    </w:p>
    <w:p w14:paraId="03083080" w14:textId="49CFA981" w:rsidR="231CF725" w:rsidRDefault="564FA2DA" w:rsidP="03E7115A">
      <w:pPr>
        <w:rPr>
          <w:rFonts w:ascii="Calibri" w:eastAsia="Calibri" w:hAnsi="Calibri" w:cs="Calibri"/>
        </w:rPr>
      </w:pPr>
      <w:r w:rsidRPr="03E7115A">
        <w:rPr>
          <w:rFonts w:ascii="Calibri" w:eastAsia="Calibri" w:hAnsi="Calibri" w:cs="Calibri"/>
        </w:rPr>
        <w:t>The project goal is to make a software solution</w:t>
      </w:r>
      <w:r w:rsidR="51E8A319" w:rsidRPr="03E7115A">
        <w:rPr>
          <w:rFonts w:ascii="Calibri" w:eastAsia="Calibri" w:hAnsi="Calibri" w:cs="Calibri"/>
        </w:rPr>
        <w:t xml:space="preserve"> fo</w:t>
      </w:r>
      <w:r w:rsidR="5B3B7EA8" w:rsidRPr="03E7115A">
        <w:rPr>
          <w:rFonts w:ascii="Calibri" w:eastAsia="Calibri" w:hAnsi="Calibri" w:cs="Calibri"/>
        </w:rPr>
        <w:t>r easily arranging the</w:t>
      </w:r>
      <w:r w:rsidR="2013B4AB" w:rsidRPr="03E7115A">
        <w:rPr>
          <w:rFonts w:ascii="Calibri" w:eastAsia="Calibri" w:hAnsi="Calibri" w:cs="Calibri"/>
        </w:rPr>
        <w:t xml:space="preserve"> daily schedule</w:t>
      </w:r>
      <w:r w:rsidR="51E8A319" w:rsidRPr="03E7115A">
        <w:rPr>
          <w:rFonts w:ascii="Calibri" w:eastAsia="Calibri" w:hAnsi="Calibri" w:cs="Calibri"/>
        </w:rPr>
        <w:t xml:space="preserve"> </w:t>
      </w:r>
      <w:r w:rsidR="4831B3F1" w:rsidRPr="03E7115A">
        <w:rPr>
          <w:rFonts w:ascii="Calibri" w:eastAsia="Calibri" w:hAnsi="Calibri" w:cs="Calibri"/>
        </w:rPr>
        <w:t xml:space="preserve">of </w:t>
      </w:r>
      <w:r w:rsidR="51E8A319" w:rsidRPr="03E7115A">
        <w:rPr>
          <w:rFonts w:ascii="Calibri" w:eastAsia="Calibri" w:hAnsi="Calibri" w:cs="Calibri"/>
        </w:rPr>
        <w:t>housing agency</w:t>
      </w:r>
      <w:r w:rsidR="1685FAC2" w:rsidRPr="03E7115A">
        <w:rPr>
          <w:rFonts w:ascii="Calibri" w:eastAsia="Calibri" w:hAnsi="Calibri" w:cs="Calibri"/>
        </w:rPr>
        <w:t>, called</w:t>
      </w:r>
      <w:r w:rsidR="51E8A319" w:rsidRPr="03E7115A">
        <w:rPr>
          <w:rFonts w:ascii="Calibri" w:eastAsia="Calibri" w:hAnsi="Calibri" w:cs="Calibri"/>
        </w:rPr>
        <w:t xml:space="preserve"> Student Housing BV</w:t>
      </w:r>
      <w:r w:rsidR="54BC3042" w:rsidRPr="45FC0070">
        <w:rPr>
          <w:rFonts w:ascii="Calibri" w:eastAsia="Calibri" w:hAnsi="Calibri" w:cs="Calibri"/>
        </w:rPr>
        <w:t>.</w:t>
      </w:r>
    </w:p>
    <w:p w14:paraId="6CD3E7EE" w14:textId="76AE908F" w:rsidR="44AE2BD4" w:rsidRDefault="42CFD1CB" w:rsidP="44AE2BD4">
      <w:pPr>
        <w:rPr>
          <w:rFonts w:ascii="Calibri" w:eastAsia="Calibri" w:hAnsi="Calibri" w:cs="Calibri"/>
        </w:rPr>
      </w:pPr>
      <w:r w:rsidRPr="08FF9C22">
        <w:rPr>
          <w:rFonts w:ascii="Calibri" w:eastAsia="Calibri" w:hAnsi="Calibri" w:cs="Calibri"/>
        </w:rPr>
        <w:t>The main</w:t>
      </w:r>
      <w:r w:rsidRPr="1E3D05F0">
        <w:rPr>
          <w:rFonts w:ascii="Calibri" w:eastAsia="Calibri" w:hAnsi="Calibri" w:cs="Calibri"/>
        </w:rPr>
        <w:t xml:space="preserve"> aim is </w:t>
      </w:r>
      <w:r w:rsidRPr="77BAD70A">
        <w:rPr>
          <w:rFonts w:ascii="Calibri" w:eastAsia="Calibri" w:hAnsi="Calibri" w:cs="Calibri"/>
        </w:rPr>
        <w:t xml:space="preserve">to </w:t>
      </w:r>
      <w:r w:rsidRPr="311D9B68">
        <w:rPr>
          <w:rFonts w:ascii="Calibri" w:eastAsia="Calibri" w:hAnsi="Calibri" w:cs="Calibri"/>
        </w:rPr>
        <w:t xml:space="preserve">implement a solution </w:t>
      </w:r>
      <w:r w:rsidRPr="0D442834">
        <w:rPr>
          <w:rFonts w:ascii="Calibri" w:eastAsia="Calibri" w:hAnsi="Calibri" w:cs="Calibri"/>
        </w:rPr>
        <w:t xml:space="preserve">which </w:t>
      </w:r>
      <w:r w:rsidR="26471BB6" w:rsidRPr="0D442834">
        <w:rPr>
          <w:rFonts w:ascii="Calibri" w:eastAsia="Calibri" w:hAnsi="Calibri" w:cs="Calibri"/>
        </w:rPr>
        <w:t>is</w:t>
      </w:r>
      <w:r w:rsidR="26471BB6" w:rsidRPr="728A758B">
        <w:rPr>
          <w:rFonts w:ascii="Calibri" w:eastAsia="Calibri" w:hAnsi="Calibri" w:cs="Calibri"/>
        </w:rPr>
        <w:t xml:space="preserve"> going to </w:t>
      </w:r>
      <w:r w:rsidR="1AF45C2D" w:rsidRPr="4AB5C7C0">
        <w:rPr>
          <w:rFonts w:ascii="Calibri" w:eastAsia="Calibri" w:hAnsi="Calibri" w:cs="Calibri"/>
        </w:rPr>
        <w:t xml:space="preserve">avoid </w:t>
      </w:r>
      <w:r w:rsidR="5D4C6AF4" w:rsidRPr="66C1F94E">
        <w:rPr>
          <w:rFonts w:ascii="Calibri" w:eastAsia="Calibri" w:hAnsi="Calibri" w:cs="Calibri"/>
        </w:rPr>
        <w:t xml:space="preserve">agency to </w:t>
      </w:r>
      <w:r w:rsidR="1AF45C2D" w:rsidRPr="66C1F94E">
        <w:rPr>
          <w:rFonts w:ascii="Calibri" w:eastAsia="Calibri" w:hAnsi="Calibri" w:cs="Calibri"/>
        </w:rPr>
        <w:t>receiv</w:t>
      </w:r>
      <w:r w:rsidR="1C3E9938" w:rsidRPr="66C1F94E">
        <w:rPr>
          <w:rFonts w:ascii="Calibri" w:eastAsia="Calibri" w:hAnsi="Calibri" w:cs="Calibri"/>
        </w:rPr>
        <w:t>e</w:t>
      </w:r>
      <w:r w:rsidR="26471BB6" w:rsidRPr="728A758B">
        <w:rPr>
          <w:rFonts w:ascii="Calibri" w:eastAsia="Calibri" w:hAnsi="Calibri" w:cs="Calibri"/>
        </w:rPr>
        <w:t xml:space="preserve"> many complaints</w:t>
      </w:r>
      <w:r w:rsidR="3700548B" w:rsidRPr="1A0982DF">
        <w:rPr>
          <w:rFonts w:ascii="Calibri" w:eastAsia="Calibri" w:hAnsi="Calibri" w:cs="Calibri"/>
        </w:rPr>
        <w:t>;</w:t>
      </w:r>
      <w:r w:rsidR="26471BB6" w:rsidRPr="1A0982DF">
        <w:rPr>
          <w:rFonts w:ascii="Calibri" w:eastAsia="Calibri" w:hAnsi="Calibri" w:cs="Calibri"/>
        </w:rPr>
        <w:t xml:space="preserve"> </w:t>
      </w:r>
      <w:r w:rsidR="1B77D2C0" w:rsidRPr="1A0982DF">
        <w:rPr>
          <w:rFonts w:ascii="Calibri" w:eastAsia="Calibri" w:hAnsi="Calibri" w:cs="Calibri"/>
        </w:rPr>
        <w:t>to remove</w:t>
      </w:r>
      <w:r w:rsidR="225F8000" w:rsidRPr="4AB5C7C0">
        <w:rPr>
          <w:rFonts w:ascii="Calibri" w:eastAsia="Calibri" w:hAnsi="Calibri" w:cs="Calibri"/>
        </w:rPr>
        <w:t xml:space="preserve"> inconvenient </w:t>
      </w:r>
      <w:r w:rsidR="225F8000" w:rsidRPr="70B3C6D0">
        <w:rPr>
          <w:rFonts w:ascii="Calibri" w:eastAsia="Calibri" w:hAnsi="Calibri" w:cs="Calibri"/>
        </w:rPr>
        <w:t xml:space="preserve">situations from both agency and </w:t>
      </w:r>
      <w:r w:rsidR="52E64EF9" w:rsidRPr="62428EE2">
        <w:rPr>
          <w:rFonts w:ascii="Calibri" w:eastAsia="Calibri" w:hAnsi="Calibri" w:cs="Calibri"/>
        </w:rPr>
        <w:t>students'</w:t>
      </w:r>
      <w:r w:rsidR="225F8000" w:rsidRPr="111ABAE9">
        <w:rPr>
          <w:rFonts w:ascii="Calibri" w:eastAsia="Calibri" w:hAnsi="Calibri" w:cs="Calibri"/>
        </w:rPr>
        <w:t xml:space="preserve"> sides. </w:t>
      </w:r>
      <w:r w:rsidR="5DD09D16" w:rsidRPr="0FBAC501">
        <w:rPr>
          <w:rFonts w:ascii="Calibri" w:eastAsia="Calibri" w:hAnsi="Calibri" w:cs="Calibri"/>
        </w:rPr>
        <w:t>Our software is going</w:t>
      </w:r>
      <w:r w:rsidR="5DD09D16" w:rsidRPr="455F22E7">
        <w:rPr>
          <w:rFonts w:ascii="Calibri" w:eastAsia="Calibri" w:hAnsi="Calibri" w:cs="Calibri"/>
        </w:rPr>
        <w:t xml:space="preserve"> to make </w:t>
      </w:r>
      <w:r w:rsidR="3735F6B1" w:rsidRPr="1F28DB5D">
        <w:rPr>
          <w:rFonts w:ascii="Calibri" w:eastAsia="Calibri" w:hAnsi="Calibri" w:cs="Calibri"/>
        </w:rPr>
        <w:t>communication</w:t>
      </w:r>
      <w:r w:rsidR="3735F6B1" w:rsidRPr="2CAF39FD">
        <w:rPr>
          <w:rFonts w:ascii="Calibri" w:eastAsia="Calibri" w:hAnsi="Calibri" w:cs="Calibri"/>
        </w:rPr>
        <w:t xml:space="preserve"> between tenants and </w:t>
      </w:r>
      <w:r w:rsidR="3735F6B1" w:rsidRPr="6DC90988">
        <w:rPr>
          <w:rFonts w:ascii="Calibri" w:eastAsia="Calibri" w:hAnsi="Calibri" w:cs="Calibri"/>
        </w:rPr>
        <w:t xml:space="preserve">agency employees more flexible, </w:t>
      </w:r>
      <w:r w:rsidR="00B85087" w:rsidRPr="0814C2D4">
        <w:rPr>
          <w:rFonts w:ascii="Calibri" w:eastAsia="Calibri" w:hAnsi="Calibri" w:cs="Calibri"/>
        </w:rPr>
        <w:t>easier,</w:t>
      </w:r>
      <w:r w:rsidR="3735F6B1" w:rsidRPr="0814C2D4">
        <w:rPr>
          <w:rFonts w:ascii="Calibri" w:eastAsia="Calibri" w:hAnsi="Calibri" w:cs="Calibri"/>
        </w:rPr>
        <w:t xml:space="preserve"> and comfortable. </w:t>
      </w:r>
      <w:r w:rsidR="137B1A47" w:rsidRPr="44C030F4">
        <w:rPr>
          <w:rFonts w:ascii="Calibri" w:eastAsia="Calibri" w:hAnsi="Calibri" w:cs="Calibri"/>
        </w:rPr>
        <w:t xml:space="preserve">Every aspect of the rent period is going to be </w:t>
      </w:r>
      <w:r w:rsidR="137B1A47" w:rsidRPr="3739D254">
        <w:rPr>
          <w:rFonts w:ascii="Calibri" w:eastAsia="Calibri" w:hAnsi="Calibri" w:cs="Calibri"/>
        </w:rPr>
        <w:t xml:space="preserve">strictly organised in </w:t>
      </w:r>
      <w:r w:rsidR="1E911A06" w:rsidRPr="34A21FA4">
        <w:rPr>
          <w:rFonts w:ascii="Calibri" w:eastAsia="Calibri" w:hAnsi="Calibri" w:cs="Calibri"/>
        </w:rPr>
        <w:t>a</w:t>
      </w:r>
      <w:r w:rsidR="137B1A47" w:rsidRPr="7807BA84">
        <w:rPr>
          <w:rFonts w:ascii="Calibri" w:eastAsia="Calibri" w:hAnsi="Calibri" w:cs="Calibri"/>
        </w:rPr>
        <w:t xml:space="preserve"> quic</w:t>
      </w:r>
      <w:r w:rsidR="3BCE9D88" w:rsidRPr="7807BA84">
        <w:rPr>
          <w:rFonts w:ascii="Calibri" w:eastAsia="Calibri" w:hAnsi="Calibri" w:cs="Calibri"/>
        </w:rPr>
        <w:t xml:space="preserve">kly </w:t>
      </w:r>
      <w:r w:rsidR="3BCE9D88" w:rsidRPr="186EAE9D">
        <w:rPr>
          <w:rFonts w:ascii="Calibri" w:eastAsia="Calibri" w:hAnsi="Calibri" w:cs="Calibri"/>
        </w:rPr>
        <w:t>accessible format</w:t>
      </w:r>
      <w:r w:rsidR="3BCE9D88" w:rsidRPr="129F5B2B">
        <w:rPr>
          <w:rFonts w:ascii="Calibri" w:eastAsia="Calibri" w:hAnsi="Calibri" w:cs="Calibri"/>
        </w:rPr>
        <w:t xml:space="preserve">, so every student can </w:t>
      </w:r>
      <w:r w:rsidR="5FA85994" w:rsidRPr="42287E44">
        <w:rPr>
          <w:rFonts w:ascii="Calibri" w:eastAsia="Calibri" w:hAnsi="Calibri" w:cs="Calibri"/>
        </w:rPr>
        <w:t>qualify</w:t>
      </w:r>
      <w:r w:rsidR="3BCE9D88" w:rsidRPr="73885018">
        <w:rPr>
          <w:rFonts w:ascii="Calibri" w:eastAsia="Calibri" w:hAnsi="Calibri" w:cs="Calibri"/>
        </w:rPr>
        <w:t xml:space="preserve"> their stay as </w:t>
      </w:r>
      <w:r w:rsidR="629EE613" w:rsidRPr="5AD8672E">
        <w:rPr>
          <w:rFonts w:ascii="Calibri" w:eastAsia="Calibri" w:hAnsi="Calibri" w:cs="Calibri"/>
        </w:rPr>
        <w:t xml:space="preserve">perfect. </w:t>
      </w:r>
      <w:r w:rsidR="629EE613" w:rsidRPr="3BD2651D">
        <w:rPr>
          <w:rFonts w:ascii="Calibri" w:eastAsia="Calibri" w:hAnsi="Calibri" w:cs="Calibri"/>
        </w:rPr>
        <w:t xml:space="preserve">At the same time </w:t>
      </w:r>
      <w:r w:rsidR="4DE32360" w:rsidRPr="3BD2651D">
        <w:rPr>
          <w:rFonts w:ascii="Calibri" w:eastAsia="Calibri" w:hAnsi="Calibri" w:cs="Calibri"/>
        </w:rPr>
        <w:t>th</w:t>
      </w:r>
      <w:r w:rsidR="3621DB6C" w:rsidRPr="3BD2651D">
        <w:rPr>
          <w:rFonts w:ascii="Calibri" w:eastAsia="Calibri" w:hAnsi="Calibri" w:cs="Calibri"/>
        </w:rPr>
        <w:t xml:space="preserve">is software is going to help the agency employees to do their jobs in </w:t>
      </w:r>
      <w:r w:rsidR="3621DB6C" w:rsidRPr="6762E37F">
        <w:rPr>
          <w:rFonts w:ascii="Calibri" w:eastAsia="Calibri" w:hAnsi="Calibri" w:cs="Calibri"/>
        </w:rPr>
        <w:t xml:space="preserve">a more professional </w:t>
      </w:r>
      <w:r w:rsidR="3621DB6C" w:rsidRPr="35B72A50">
        <w:rPr>
          <w:rFonts w:ascii="Calibri" w:eastAsia="Calibri" w:hAnsi="Calibri" w:cs="Calibri"/>
        </w:rPr>
        <w:t xml:space="preserve">and </w:t>
      </w:r>
      <w:r w:rsidR="50A92951" w:rsidRPr="2F9BEF83">
        <w:rPr>
          <w:rFonts w:ascii="Calibri" w:eastAsia="Calibri" w:hAnsi="Calibri" w:cs="Calibri"/>
        </w:rPr>
        <w:t>innovative way</w:t>
      </w:r>
      <w:r w:rsidR="50A92951" w:rsidRPr="111CB327">
        <w:rPr>
          <w:rFonts w:ascii="Calibri" w:eastAsia="Calibri" w:hAnsi="Calibri" w:cs="Calibri"/>
        </w:rPr>
        <w:t>.</w:t>
      </w:r>
    </w:p>
    <w:p w14:paraId="471DE72D" w14:textId="24C379BF" w:rsidR="00A97B8B" w:rsidRDefault="00A97B8B" w:rsidP="00B85087">
      <w:pPr>
        <w:pStyle w:val="Heading1"/>
        <w:numPr>
          <w:ilvl w:val="0"/>
          <w:numId w:val="25"/>
        </w:numPr>
      </w:pPr>
      <w:bookmarkStart w:id="2" w:name="_Toc58170705"/>
      <w:r>
        <w:t>Implementatio</w:t>
      </w:r>
      <w:r w:rsidR="00462B14">
        <w:t>n features</w:t>
      </w:r>
      <w:bookmarkEnd w:id="2"/>
    </w:p>
    <w:p w14:paraId="0E77C628" w14:textId="6E68E966" w:rsidR="00085A55" w:rsidRDefault="00085A55" w:rsidP="00085A55">
      <w:r>
        <w:t xml:space="preserve">All </w:t>
      </w:r>
      <w:r w:rsidR="00114F2A">
        <w:t>implementation features planned by us are ranked on their priority level by using</w:t>
      </w:r>
      <w:r w:rsidR="00E671C7">
        <w:t xml:space="preserve"> the ranking technique called</w:t>
      </w:r>
      <w:r w:rsidR="00310F26">
        <w:t xml:space="preserve"> </w:t>
      </w:r>
      <w:proofErr w:type="spellStart"/>
      <w:r w:rsidR="00310F26" w:rsidRPr="00992ACC">
        <w:rPr>
          <w:i/>
          <w:iCs/>
        </w:rPr>
        <w:t>MoSCoW</w:t>
      </w:r>
      <w:proofErr w:type="spellEnd"/>
      <w:r w:rsidR="00310F26">
        <w:t xml:space="preserve">. </w:t>
      </w:r>
      <w:r w:rsidR="00CC3A97">
        <w:t xml:space="preserve">Based </w:t>
      </w:r>
      <w:r w:rsidR="00DF5314">
        <w:t xml:space="preserve">on the feature’s priority and </w:t>
      </w:r>
      <w:r w:rsidR="00044D28">
        <w:t>whether the team will have enough time to implement it correctly before the deadline, it</w:t>
      </w:r>
      <w:r w:rsidR="00A11129">
        <w:t xml:space="preserve"> has one of the following ranks:</w:t>
      </w:r>
    </w:p>
    <w:p w14:paraId="75EE141E" w14:textId="4FE50E1D" w:rsidR="00A11129" w:rsidRDefault="002332A1" w:rsidP="00590366">
      <w:pPr>
        <w:pStyle w:val="ListParagraph"/>
        <w:numPr>
          <w:ilvl w:val="0"/>
          <w:numId w:val="15"/>
        </w:numPr>
      </w:pPr>
      <w:r w:rsidRPr="002C6B27">
        <w:rPr>
          <w:b/>
          <w:bCs/>
        </w:rPr>
        <w:t>M</w:t>
      </w:r>
      <w:r>
        <w:t>ust</w:t>
      </w:r>
    </w:p>
    <w:p w14:paraId="63506204" w14:textId="5EAF8314" w:rsidR="006034FC" w:rsidRDefault="009A2A24" w:rsidP="00590366">
      <w:pPr>
        <w:pStyle w:val="ListParagraph"/>
        <w:numPr>
          <w:ilvl w:val="0"/>
          <w:numId w:val="15"/>
        </w:numPr>
      </w:pPr>
      <w:r w:rsidRPr="002C6B27">
        <w:rPr>
          <w:b/>
          <w:bCs/>
        </w:rPr>
        <w:t>S</w:t>
      </w:r>
      <w:r>
        <w:t>hould</w:t>
      </w:r>
    </w:p>
    <w:p w14:paraId="0852BFEB" w14:textId="1E3F0E1D" w:rsidR="009A2A24" w:rsidRDefault="009A2A24" w:rsidP="00590366">
      <w:pPr>
        <w:pStyle w:val="ListParagraph"/>
        <w:numPr>
          <w:ilvl w:val="0"/>
          <w:numId w:val="15"/>
        </w:numPr>
      </w:pPr>
      <w:r w:rsidRPr="002C6B27">
        <w:rPr>
          <w:b/>
          <w:bCs/>
        </w:rPr>
        <w:t>C</w:t>
      </w:r>
      <w:r>
        <w:t>ould</w:t>
      </w:r>
    </w:p>
    <w:p w14:paraId="3ACCB180" w14:textId="4E9C5D87" w:rsidR="009A2A24" w:rsidRDefault="009A2A24" w:rsidP="00590366">
      <w:pPr>
        <w:pStyle w:val="ListParagraph"/>
        <w:numPr>
          <w:ilvl w:val="0"/>
          <w:numId w:val="15"/>
        </w:numPr>
      </w:pPr>
      <w:r w:rsidRPr="002C6B27">
        <w:rPr>
          <w:b/>
          <w:bCs/>
        </w:rPr>
        <w:t>W</w:t>
      </w:r>
      <w:r>
        <w:t>ill not</w:t>
      </w:r>
    </w:p>
    <w:p w14:paraId="5DCCA2B8" w14:textId="2683E41A" w:rsidR="00992ACC" w:rsidRDefault="00590366" w:rsidP="00992ACC">
      <w:r>
        <w:t>Must:</w:t>
      </w:r>
    </w:p>
    <w:p w14:paraId="2D585731" w14:textId="3E5BCED3" w:rsidR="00972B67" w:rsidRPr="00972B67" w:rsidRDefault="00BE43C2" w:rsidP="00972B67">
      <w:pPr>
        <w:pStyle w:val="ListParagraph"/>
        <w:numPr>
          <w:ilvl w:val="0"/>
          <w:numId w:val="14"/>
        </w:numPr>
      </w:pPr>
      <w:r>
        <w:t xml:space="preserve">(admin) </w:t>
      </w:r>
      <w:r w:rsidR="00972B67" w:rsidRPr="00972B67">
        <w:t>add/edit</w:t>
      </w:r>
      <w:r w:rsidR="00B95755">
        <w:t>/remove</w:t>
      </w:r>
      <w:r w:rsidR="00972B67" w:rsidRPr="00972B67">
        <w:t xml:space="preserve"> tenants (with login credentials)</w:t>
      </w:r>
    </w:p>
    <w:p w14:paraId="0E63E5AB" w14:textId="77777777" w:rsidR="00ED6EDC" w:rsidRDefault="00ED6EDC" w:rsidP="00ED6EDC">
      <w:pPr>
        <w:pStyle w:val="ListParagraph"/>
        <w:numPr>
          <w:ilvl w:val="0"/>
          <w:numId w:val="14"/>
        </w:numPr>
      </w:pPr>
      <w:r>
        <w:t>(admin) add unpaid grocery items for all users</w:t>
      </w:r>
    </w:p>
    <w:p w14:paraId="296E77F0" w14:textId="77777777" w:rsidR="00ED6EDC" w:rsidRDefault="00ED6EDC" w:rsidP="00ED6EDC">
      <w:pPr>
        <w:pStyle w:val="ListParagraph"/>
        <w:numPr>
          <w:ilvl w:val="0"/>
          <w:numId w:val="14"/>
        </w:numPr>
      </w:pPr>
      <w:r>
        <w:t>(admin) mark that certain user has paid for item(s)</w:t>
      </w:r>
    </w:p>
    <w:p w14:paraId="016B1752" w14:textId="6B67747D" w:rsidR="00F70AA0" w:rsidRPr="00F70AA0" w:rsidRDefault="00F70AA0" w:rsidP="00F70AA0">
      <w:pPr>
        <w:pStyle w:val="ListParagraph"/>
        <w:numPr>
          <w:ilvl w:val="0"/>
          <w:numId w:val="14"/>
        </w:numPr>
      </w:pPr>
      <w:r w:rsidRPr="00F70AA0">
        <w:t>(tenants) see to-pay list</w:t>
      </w:r>
    </w:p>
    <w:p w14:paraId="45571132" w14:textId="4664127D" w:rsidR="002A4C34" w:rsidRDefault="002A4C34" w:rsidP="002A4C34">
      <w:pPr>
        <w:pStyle w:val="ListParagraph"/>
        <w:numPr>
          <w:ilvl w:val="0"/>
          <w:numId w:val="14"/>
        </w:numPr>
      </w:pPr>
      <w:r>
        <w:t>(admin) view complaints from (anonymous) tenants</w:t>
      </w:r>
    </w:p>
    <w:p w14:paraId="383B7D10" w14:textId="4664127D" w:rsidR="002A4C34" w:rsidRDefault="002A4C34" w:rsidP="002A4C34">
      <w:pPr>
        <w:pStyle w:val="ListParagraph"/>
        <w:numPr>
          <w:ilvl w:val="0"/>
          <w:numId w:val="14"/>
        </w:numPr>
      </w:pPr>
      <w:r>
        <w:t>(tenants) make (anonymous) complaints</w:t>
      </w:r>
    </w:p>
    <w:p w14:paraId="5D3996BE" w14:textId="4664127D" w:rsidR="002A4C34" w:rsidRDefault="002A4C34" w:rsidP="002A4C34">
      <w:pPr>
        <w:pStyle w:val="ListParagraph"/>
        <w:numPr>
          <w:ilvl w:val="0"/>
          <w:numId w:val="14"/>
        </w:numPr>
      </w:pPr>
      <w:r>
        <w:t>(admin) view agreements between tenants</w:t>
      </w:r>
    </w:p>
    <w:p w14:paraId="0558DF41" w14:textId="4664127D" w:rsidR="002A4C34" w:rsidRDefault="002A4C34" w:rsidP="002A4C34">
      <w:pPr>
        <w:pStyle w:val="ListParagraph"/>
        <w:numPr>
          <w:ilvl w:val="0"/>
          <w:numId w:val="14"/>
        </w:numPr>
      </w:pPr>
      <w:r>
        <w:t>(tenants) make/view agreements with other tenants</w:t>
      </w:r>
    </w:p>
    <w:p w14:paraId="11DFF682" w14:textId="77777777" w:rsidR="00F01E36" w:rsidRDefault="00F01E36" w:rsidP="00F01E36">
      <w:pPr>
        <w:pStyle w:val="ListParagraph"/>
        <w:numPr>
          <w:ilvl w:val="0"/>
          <w:numId w:val="14"/>
        </w:numPr>
      </w:pPr>
      <w:r>
        <w:t>(admin) make/view announcements</w:t>
      </w:r>
    </w:p>
    <w:p w14:paraId="58008CC7" w14:textId="6253AE26" w:rsidR="00F01E36" w:rsidRDefault="00F01E36" w:rsidP="00F01E36">
      <w:pPr>
        <w:pStyle w:val="ListParagraph"/>
        <w:numPr>
          <w:ilvl w:val="0"/>
          <w:numId w:val="14"/>
        </w:numPr>
      </w:pPr>
      <w:r>
        <w:t>(tenants) view announcements (parties, etc.)</w:t>
      </w:r>
    </w:p>
    <w:p w14:paraId="282586EF" w14:textId="235023CC" w:rsidR="00F01E36" w:rsidRDefault="00F01E36" w:rsidP="00F01E36">
      <w:pPr>
        <w:pStyle w:val="ListParagraph"/>
        <w:numPr>
          <w:ilvl w:val="0"/>
          <w:numId w:val="14"/>
        </w:numPr>
      </w:pPr>
      <w:r>
        <w:t>(admin) create/edit house rules</w:t>
      </w:r>
    </w:p>
    <w:p w14:paraId="0F3A3AF5" w14:textId="3AD3E845" w:rsidR="00590366" w:rsidRDefault="00F01E36" w:rsidP="00F01E36">
      <w:pPr>
        <w:pStyle w:val="ListParagraph"/>
        <w:numPr>
          <w:ilvl w:val="0"/>
          <w:numId w:val="14"/>
        </w:numPr>
      </w:pPr>
      <w:r>
        <w:t xml:space="preserve">(tenants) view house rules  </w:t>
      </w:r>
    </w:p>
    <w:p w14:paraId="0A87BEA5" w14:textId="65C1DA43" w:rsidR="00F01E36" w:rsidRDefault="00F01E36" w:rsidP="00F01E36">
      <w:r>
        <w:lastRenderedPageBreak/>
        <w:t>Should:</w:t>
      </w:r>
    </w:p>
    <w:p w14:paraId="026B287D" w14:textId="3B805DA4" w:rsidR="00F01E36" w:rsidRDefault="00F01E36" w:rsidP="00F01E36">
      <w:pPr>
        <w:pStyle w:val="ListParagraph"/>
        <w:numPr>
          <w:ilvl w:val="0"/>
          <w:numId w:val="16"/>
        </w:numPr>
      </w:pPr>
      <w:r>
        <w:t>(admin) remove house rules</w:t>
      </w:r>
    </w:p>
    <w:p w14:paraId="553A1529" w14:textId="7642DFD3" w:rsidR="00660E95" w:rsidRDefault="002B091C" w:rsidP="00F01E36">
      <w:pPr>
        <w:pStyle w:val="ListParagraph"/>
        <w:numPr>
          <w:ilvl w:val="0"/>
          <w:numId w:val="16"/>
        </w:numPr>
      </w:pPr>
      <w:r>
        <w:t xml:space="preserve">(admin) mark </w:t>
      </w:r>
      <w:r w:rsidR="00B623CC">
        <w:t>complaints as ‘Done’</w:t>
      </w:r>
    </w:p>
    <w:p w14:paraId="335D8488" w14:textId="44205747" w:rsidR="00B623CC" w:rsidRDefault="00811D69" w:rsidP="00F01E36">
      <w:pPr>
        <w:pStyle w:val="ListParagraph"/>
        <w:numPr>
          <w:ilvl w:val="0"/>
          <w:numId w:val="16"/>
        </w:numPr>
      </w:pPr>
      <w:r>
        <w:t>(admin) add price tag to each grocery item</w:t>
      </w:r>
    </w:p>
    <w:p w14:paraId="220FA55E" w14:textId="7EF2AEF5" w:rsidR="00811D69" w:rsidRDefault="00D713F9" w:rsidP="00F01E36">
      <w:pPr>
        <w:pStyle w:val="ListParagraph"/>
        <w:numPr>
          <w:ilvl w:val="0"/>
          <w:numId w:val="16"/>
        </w:numPr>
      </w:pPr>
      <w:r>
        <w:t>(tenant)</w:t>
      </w:r>
      <w:r w:rsidR="00F94CFA">
        <w:t xml:space="preserve"> option to agree/disagree with agreements suggested by other tenants</w:t>
      </w:r>
    </w:p>
    <w:p w14:paraId="3EF5C606" w14:textId="6E830DE2" w:rsidR="001D303A" w:rsidRDefault="001D303A" w:rsidP="001D303A">
      <w:r>
        <w:t>Could</w:t>
      </w:r>
      <w:r w:rsidR="00E61888">
        <w:t>:</w:t>
      </w:r>
    </w:p>
    <w:p w14:paraId="2E046832" w14:textId="13EA01E2" w:rsidR="00825BE8" w:rsidRDefault="00825BE8" w:rsidP="001D303A">
      <w:pPr>
        <w:pStyle w:val="ListParagraph"/>
        <w:numPr>
          <w:ilvl w:val="0"/>
          <w:numId w:val="16"/>
        </w:numPr>
      </w:pPr>
      <w:r>
        <w:t>(admin) add more admins to manage other houses (each admin has their own tenants)</w:t>
      </w:r>
    </w:p>
    <w:p w14:paraId="6548914C" w14:textId="77777777" w:rsidR="00E0714B" w:rsidRDefault="00F878DD" w:rsidP="00E0714B">
      <w:pPr>
        <w:pStyle w:val="ListParagraph"/>
        <w:numPr>
          <w:ilvl w:val="0"/>
          <w:numId w:val="19"/>
        </w:numPr>
      </w:pPr>
      <w:r>
        <w:t xml:space="preserve">(admin/tenant) if certain agreement is approved by </w:t>
      </w:r>
      <w:r w:rsidR="00F47185">
        <w:t>most</w:t>
      </w:r>
      <w:r>
        <w:t xml:space="preserve"> tenants, it is added to a list with all approved </w:t>
      </w:r>
      <w:r w:rsidR="004D0DE5">
        <w:t>agreements</w:t>
      </w:r>
    </w:p>
    <w:p w14:paraId="3EB181EE" w14:textId="32E7DB8E" w:rsidR="00E0714B" w:rsidRDefault="00E61888" w:rsidP="00E0714B">
      <w:pPr>
        <w:pStyle w:val="ListParagraph"/>
        <w:numPr>
          <w:ilvl w:val="0"/>
          <w:numId w:val="19"/>
        </w:numPr>
      </w:pPr>
      <w:r>
        <w:t>(admin) home page notification</w:t>
      </w:r>
      <w:r w:rsidR="003E51A8">
        <w:t>s</w:t>
      </w:r>
      <w:r>
        <w:t xml:space="preserve"> about new complaints</w:t>
      </w:r>
    </w:p>
    <w:p w14:paraId="49455644" w14:textId="24432364" w:rsidR="001935E5" w:rsidRDefault="001935E5" w:rsidP="00E0714B">
      <w:pPr>
        <w:pStyle w:val="ListParagraph"/>
        <w:numPr>
          <w:ilvl w:val="0"/>
          <w:numId w:val="19"/>
        </w:numPr>
      </w:pPr>
      <w:r>
        <w:t>(tenants) home page notification</w:t>
      </w:r>
      <w:r w:rsidR="003E51A8">
        <w:t>s</w:t>
      </w:r>
      <w:r>
        <w:t xml:space="preserve"> about new announcements</w:t>
      </w:r>
      <w:r w:rsidR="004A41D6">
        <w:t xml:space="preserve"> and unpaid groceries</w:t>
      </w:r>
    </w:p>
    <w:p w14:paraId="49272E87" w14:textId="3C45ECC6" w:rsidR="005C5A13" w:rsidRDefault="003E51A8" w:rsidP="005C5A13">
      <w:pPr>
        <w:pStyle w:val="ListParagraph"/>
        <w:numPr>
          <w:ilvl w:val="0"/>
          <w:numId w:val="17"/>
        </w:numPr>
      </w:pPr>
      <w:r>
        <w:t>(admin/tenant) welcome message on the home page based on the currently logged</w:t>
      </w:r>
      <w:r w:rsidR="004B6020">
        <w:t xml:space="preserve"> user’s name and the time of the day</w:t>
      </w:r>
    </w:p>
    <w:p w14:paraId="4884E0A7" w14:textId="5B11A2B2" w:rsidR="00B612F4" w:rsidRDefault="00B92D13" w:rsidP="005C5A13">
      <w:r>
        <w:t>Will not</w:t>
      </w:r>
      <w:r w:rsidR="00932AA2">
        <w:t>:</w:t>
      </w:r>
    </w:p>
    <w:p w14:paraId="08A3BF7E" w14:textId="15D07F76" w:rsidR="00932AA2" w:rsidRDefault="00B01159" w:rsidP="00932AA2">
      <w:pPr>
        <w:pStyle w:val="ListParagraph"/>
        <w:numPr>
          <w:ilvl w:val="0"/>
          <w:numId w:val="20"/>
        </w:numPr>
      </w:pPr>
      <w:r>
        <w:t>Connect the application to a database</w:t>
      </w:r>
    </w:p>
    <w:p w14:paraId="4B568267" w14:textId="218D02C0" w:rsidR="00B01159" w:rsidRDefault="00B34D8D" w:rsidP="00932AA2">
      <w:pPr>
        <w:pStyle w:val="ListParagraph"/>
        <w:numPr>
          <w:ilvl w:val="0"/>
          <w:numId w:val="20"/>
        </w:numPr>
      </w:pPr>
      <w:r>
        <w:t>Host it on the web</w:t>
      </w:r>
    </w:p>
    <w:p w14:paraId="3CF35D22" w14:textId="1021BEC3" w:rsidR="00CE1666" w:rsidRDefault="00CE1666" w:rsidP="00932AA2">
      <w:pPr>
        <w:pStyle w:val="ListParagraph"/>
        <w:numPr>
          <w:ilvl w:val="0"/>
          <w:numId w:val="20"/>
        </w:numPr>
      </w:pPr>
      <w:r>
        <w:t>Have</w:t>
      </w:r>
      <w:r w:rsidR="007009FD">
        <w:t xml:space="preserve"> </w:t>
      </w:r>
      <w:r w:rsidR="008F5252">
        <w:t>a payment system</w:t>
      </w:r>
    </w:p>
    <w:p w14:paraId="64B6BDB7" w14:textId="5C8B770B" w:rsidR="00432719" w:rsidRPr="00932AA2" w:rsidRDefault="00432719" w:rsidP="00932AA2">
      <w:pPr>
        <w:pStyle w:val="ListParagraph"/>
        <w:numPr>
          <w:ilvl w:val="0"/>
          <w:numId w:val="20"/>
        </w:numPr>
      </w:pPr>
      <w:r>
        <w:t>Have a</w:t>
      </w:r>
      <w:r w:rsidR="001F5E91">
        <w:t>n</w:t>
      </w:r>
      <w:r>
        <w:t xml:space="preserve"> automated password recovery</w:t>
      </w:r>
    </w:p>
    <w:p w14:paraId="4183AADB" w14:textId="02E67E30" w:rsidR="00ED6EDC" w:rsidRPr="00ED6EDC" w:rsidRDefault="00F308C8" w:rsidP="00B85087">
      <w:pPr>
        <w:pStyle w:val="Heading1"/>
        <w:numPr>
          <w:ilvl w:val="0"/>
          <w:numId w:val="25"/>
        </w:numPr>
      </w:pPr>
      <w:bookmarkStart w:id="3" w:name="_Toc58170706"/>
      <w:r>
        <w:t>Expected result</w:t>
      </w:r>
      <w:bookmarkEnd w:id="3"/>
    </w:p>
    <w:p w14:paraId="1C98B8BD" w14:textId="6E830DE2" w:rsidR="004D0DE5" w:rsidRPr="004D0DE5" w:rsidRDefault="41E31F92" w:rsidP="004D0DE5">
      <w:r>
        <w:t xml:space="preserve">The fundamental result which we expect is to make the students </w:t>
      </w:r>
      <w:r w:rsidR="68B3681D">
        <w:t>experience</w:t>
      </w:r>
      <w:r>
        <w:t xml:space="preserve"> during their rent</w:t>
      </w:r>
      <w:r w:rsidR="2C42A611">
        <w:t xml:space="preserve"> awesome, providing an easy-to-work application to the agency. Also</w:t>
      </w:r>
      <w:r w:rsidR="4063C001">
        <w:t>,</w:t>
      </w:r>
      <w:r w:rsidR="2C42A611">
        <w:t xml:space="preserve"> as the student</w:t>
      </w:r>
      <w:r w:rsidR="2B7AFB1E">
        <w:t>s experience</w:t>
      </w:r>
      <w:r w:rsidR="42EA1C43">
        <w:t>,</w:t>
      </w:r>
      <w:r w:rsidR="2B7AFB1E">
        <w:t xml:space="preserve"> we are expecting that with our software we are going to improve </w:t>
      </w:r>
      <w:r w:rsidR="1FAB7DDE">
        <w:t xml:space="preserve">agency </w:t>
      </w:r>
      <w:r w:rsidR="54FDF4E8">
        <w:t>employee's</w:t>
      </w:r>
      <w:r w:rsidR="1FAB7DDE">
        <w:t xml:space="preserve"> way of working </w:t>
      </w:r>
      <w:r w:rsidR="67BE3A73">
        <w:t>as well</w:t>
      </w:r>
      <w:r w:rsidR="1FAB7DDE">
        <w:t xml:space="preserve"> and to make the agency job more valuable. Our team hope that </w:t>
      </w:r>
      <w:r w:rsidR="2EA729C3">
        <w:t xml:space="preserve">the software is going </w:t>
      </w:r>
      <w:r w:rsidR="3D34361D">
        <w:t>to be well-structured and perfect for daily usage without needing to be tech-savvy</w:t>
      </w:r>
      <w:r w:rsidR="5577724E">
        <w:t xml:space="preserve"> person or IT guru.</w:t>
      </w:r>
    </w:p>
    <w:p w14:paraId="56A140DC" w14:textId="1A3BABE0" w:rsidR="0A628667" w:rsidRDefault="52C13CB1" w:rsidP="0A628667">
      <w:r>
        <w:t xml:space="preserve">We expect that everything is going to work nice, the design is going to be easy to understand by the user and functionality </w:t>
      </w:r>
      <w:r w:rsidR="7A4EDDE2">
        <w:t xml:space="preserve">are not going to be hidden so that the user should waste their time on </w:t>
      </w:r>
      <w:r w:rsidR="4246313B">
        <w:t xml:space="preserve">hesitating </w:t>
      </w:r>
      <w:r w:rsidR="21D9878D">
        <w:t>how to proceed in a current situation.</w:t>
      </w:r>
    </w:p>
    <w:p w14:paraId="13F19F34" w14:textId="3CC6B6AF" w:rsidR="00085A55" w:rsidRPr="00085A55" w:rsidRDefault="00F308C8" w:rsidP="00B85087">
      <w:pPr>
        <w:pStyle w:val="Heading1"/>
        <w:numPr>
          <w:ilvl w:val="0"/>
          <w:numId w:val="25"/>
        </w:numPr>
      </w:pPr>
      <w:bookmarkStart w:id="4" w:name="_Toc58170707"/>
      <w:r w:rsidRPr="00F308C8">
        <w:t>Way of working</w:t>
      </w:r>
      <w:bookmarkEnd w:id="4"/>
    </w:p>
    <w:p w14:paraId="70A13FF1" w14:textId="15167BD1" w:rsidR="53A33A2E" w:rsidRDefault="53A33A2E">
      <w:r>
        <w:t>The project group consists of 3 students</w:t>
      </w:r>
      <w:r w:rsidR="4188D895">
        <w:t xml:space="preserve"> which are responsible for arranging weekly meetings with the project tutor</w:t>
      </w:r>
      <w:r w:rsidR="0023090B">
        <w:t>.</w:t>
      </w:r>
      <w:r w:rsidR="33DD6AB4">
        <w:t xml:space="preserve"> Each </w:t>
      </w:r>
      <w:r w:rsidR="7BF0F83A">
        <w:t>member</w:t>
      </w:r>
      <w:r w:rsidR="33DD6AB4">
        <w:t xml:space="preserve"> works on a specific individual part of the </w:t>
      </w:r>
      <w:r w:rsidR="04860DBC">
        <w:t>program.</w:t>
      </w:r>
    </w:p>
    <w:p w14:paraId="4D237D69" w14:textId="591F30AB" w:rsidR="3C00BB50" w:rsidRDefault="21796D6B">
      <w:r>
        <w:t xml:space="preserve">Because of corona the way of working has been rearranged. </w:t>
      </w:r>
    </w:p>
    <w:p w14:paraId="78D22442" w14:textId="4FEA3012" w:rsidR="3C00BB50" w:rsidRDefault="21796D6B">
      <w:r>
        <w:t>We</w:t>
      </w:r>
      <w:r w:rsidR="0D801EF6">
        <w:t xml:space="preserve"> s</w:t>
      </w:r>
      <w:r w:rsidR="3C00BB50">
        <w:t xml:space="preserve">chedule 1 meeting in person and </w:t>
      </w:r>
      <w:r w:rsidR="30EE96B6">
        <w:t>2-3 online meetings each week.</w:t>
      </w:r>
      <w:r w:rsidR="0E7DCE7E">
        <w:t xml:space="preserve"> </w:t>
      </w:r>
      <w:r w:rsidR="16CF08BF">
        <w:t xml:space="preserve"> We exchange ideas</w:t>
      </w:r>
      <w:r w:rsidR="014BA5FD">
        <w:t>,</w:t>
      </w:r>
      <w:r w:rsidR="16CF08BF">
        <w:t xml:space="preserve"> try to come out with mo</w:t>
      </w:r>
      <w:r w:rsidR="239180CB">
        <w:t>re rational way of work</w:t>
      </w:r>
      <w:r w:rsidR="44DDB6E6">
        <w:t>, review what we have been working on the past days</w:t>
      </w:r>
      <w:r w:rsidR="734DA99F">
        <w:t xml:space="preserve"> and try to catch up with our weekly goal.</w:t>
      </w:r>
    </w:p>
    <w:p w14:paraId="573F76E9" w14:textId="06B801B3" w:rsidR="008D6FA1" w:rsidRDefault="00745D59" w:rsidP="00B314C5">
      <w:pPr>
        <w:pStyle w:val="Heading1"/>
        <w:numPr>
          <w:ilvl w:val="0"/>
          <w:numId w:val="25"/>
        </w:numPr>
      </w:pPr>
      <w:bookmarkStart w:id="5" w:name="_Toc58170708"/>
      <w:r>
        <w:t>Project organization</w:t>
      </w:r>
      <w:bookmarkEnd w:id="5"/>
    </w:p>
    <w:p w14:paraId="5F5F5027" w14:textId="77777777" w:rsidR="009477D1" w:rsidRPr="009477D1" w:rsidRDefault="009477D1" w:rsidP="009477D1"/>
    <w:p w14:paraId="62C03B44" w14:textId="099F4A2A" w:rsidR="006711FA" w:rsidRPr="006711FA" w:rsidRDefault="002A656E" w:rsidP="00FC51AC">
      <w:pPr>
        <w:pStyle w:val="Heading2"/>
        <w:numPr>
          <w:ilvl w:val="1"/>
          <w:numId w:val="25"/>
        </w:numPr>
        <w:ind w:left="1080"/>
      </w:pPr>
      <w:bookmarkStart w:id="6" w:name="_Toc58170709"/>
      <w:r w:rsidRPr="002A656E">
        <w:t>Project leader</w:t>
      </w:r>
      <w:bookmarkEnd w:id="6"/>
    </w:p>
    <w:p w14:paraId="180ABC8B" w14:textId="62901917" w:rsidR="7002CFBD" w:rsidRDefault="343F6A32" w:rsidP="00FC51AC">
      <w:pPr>
        <w:pStyle w:val="ListParagraph"/>
        <w:numPr>
          <w:ilvl w:val="0"/>
          <w:numId w:val="24"/>
        </w:numPr>
        <w:ind w:left="1440"/>
      </w:pPr>
      <w:r w:rsidRPr="009B11BB">
        <w:rPr>
          <w:rFonts w:ascii="Calibri" w:eastAsia="Calibri" w:hAnsi="Calibri" w:cs="Calibri"/>
        </w:rPr>
        <w:t>Give the</w:t>
      </w:r>
      <w:r w:rsidR="05F8DC27" w:rsidRPr="009B11BB">
        <w:rPr>
          <w:rFonts w:ascii="Calibri" w:eastAsia="Calibri" w:hAnsi="Calibri" w:cs="Calibri"/>
        </w:rPr>
        <w:t xml:space="preserve"> </w:t>
      </w:r>
      <w:r w:rsidR="73282AA3" w:rsidRPr="009B11BB">
        <w:rPr>
          <w:rFonts w:ascii="Calibri" w:eastAsia="Calibri" w:hAnsi="Calibri" w:cs="Calibri"/>
        </w:rPr>
        <w:t>tutor weekly updates on the project</w:t>
      </w:r>
      <w:r w:rsidR="05F8DC27" w:rsidRPr="009B11BB">
        <w:rPr>
          <w:rFonts w:ascii="Calibri" w:eastAsia="Calibri" w:hAnsi="Calibri" w:cs="Calibri"/>
        </w:rPr>
        <w:t xml:space="preserve"> </w:t>
      </w:r>
    </w:p>
    <w:p w14:paraId="62C13552" w14:textId="2D724A97" w:rsidR="7002CFBD" w:rsidRPr="009B11BB" w:rsidRDefault="276A7026" w:rsidP="00FC51AC">
      <w:pPr>
        <w:pStyle w:val="ListParagraph"/>
        <w:numPr>
          <w:ilvl w:val="0"/>
          <w:numId w:val="24"/>
        </w:numPr>
        <w:ind w:left="1440"/>
        <w:rPr>
          <w:rFonts w:ascii="Calibri" w:eastAsia="Calibri" w:hAnsi="Calibri" w:cs="Calibri"/>
        </w:rPr>
      </w:pPr>
      <w:r w:rsidRPr="009B11BB">
        <w:rPr>
          <w:rFonts w:ascii="Calibri" w:eastAsia="Calibri" w:hAnsi="Calibri" w:cs="Calibri"/>
        </w:rPr>
        <w:lastRenderedPageBreak/>
        <w:t xml:space="preserve">Keep track of </w:t>
      </w:r>
      <w:r w:rsidR="5C3F012F" w:rsidRPr="009B11BB">
        <w:rPr>
          <w:rFonts w:ascii="Calibri" w:eastAsia="Calibri" w:hAnsi="Calibri" w:cs="Calibri"/>
        </w:rPr>
        <w:t>the team progress</w:t>
      </w:r>
    </w:p>
    <w:p w14:paraId="489633DD" w14:textId="0CB35F38" w:rsidR="7002CFBD" w:rsidRDefault="05F8DC27" w:rsidP="00FC51AC">
      <w:pPr>
        <w:pStyle w:val="ListParagraph"/>
        <w:numPr>
          <w:ilvl w:val="0"/>
          <w:numId w:val="24"/>
        </w:numPr>
        <w:ind w:left="1440"/>
      </w:pPr>
      <w:r w:rsidRPr="009B11BB">
        <w:rPr>
          <w:rFonts w:ascii="Calibri" w:eastAsia="Calibri" w:hAnsi="Calibri" w:cs="Calibri"/>
        </w:rPr>
        <w:t>Work on the project</w:t>
      </w:r>
    </w:p>
    <w:p w14:paraId="7F491729" w14:textId="43E74D6E" w:rsidR="002A656E" w:rsidRPr="002A656E" w:rsidRDefault="002A656E" w:rsidP="00FC51AC">
      <w:pPr>
        <w:pStyle w:val="Heading2"/>
        <w:numPr>
          <w:ilvl w:val="1"/>
          <w:numId w:val="25"/>
        </w:numPr>
        <w:ind w:left="1080"/>
      </w:pPr>
      <w:bookmarkStart w:id="7" w:name="_Toc58170710"/>
      <w:r w:rsidRPr="002A656E">
        <w:t>Project members</w:t>
      </w:r>
      <w:bookmarkEnd w:id="7"/>
    </w:p>
    <w:p w14:paraId="26288458" w14:textId="4C7BC75D" w:rsidR="1EC1E227" w:rsidRPr="009B11BB" w:rsidRDefault="278B2B40" w:rsidP="00FC51AC">
      <w:pPr>
        <w:pStyle w:val="ListParagraph"/>
        <w:numPr>
          <w:ilvl w:val="0"/>
          <w:numId w:val="22"/>
        </w:numPr>
        <w:ind w:left="1440"/>
      </w:pPr>
      <w:r w:rsidRPr="009B11BB">
        <w:rPr>
          <w:rFonts w:cstheme="minorHAnsi"/>
        </w:rPr>
        <w:t>A</w:t>
      </w:r>
      <w:r w:rsidR="1EC1E227" w:rsidRPr="009B11BB">
        <w:rPr>
          <w:rFonts w:cstheme="minorHAnsi"/>
        </w:rPr>
        <w:t>ll team</w:t>
      </w:r>
      <w:r w:rsidR="6B98F74D" w:rsidRPr="009B11BB">
        <w:rPr>
          <w:rFonts w:cstheme="minorHAnsi"/>
        </w:rPr>
        <w:t xml:space="preserve"> </w:t>
      </w:r>
      <w:r w:rsidR="1EC1E227" w:rsidRPr="009B11BB">
        <w:rPr>
          <w:rFonts w:cstheme="minorHAnsi"/>
        </w:rPr>
        <w:t>members should be responsible for the tutor meeting</w:t>
      </w:r>
      <w:r w:rsidR="7E00DB79" w:rsidRPr="009B11BB">
        <w:rPr>
          <w:rFonts w:cstheme="minorHAnsi"/>
        </w:rPr>
        <w:t>s</w:t>
      </w:r>
    </w:p>
    <w:p w14:paraId="113DB19D" w14:textId="0F36E575" w:rsidR="0044142E" w:rsidRPr="009B11BB" w:rsidRDefault="1EC1E227" w:rsidP="00FC51AC">
      <w:pPr>
        <w:pStyle w:val="ListParagraph"/>
        <w:numPr>
          <w:ilvl w:val="0"/>
          <w:numId w:val="22"/>
        </w:numPr>
        <w:ind w:left="1440"/>
      </w:pPr>
      <w:r w:rsidRPr="009B11BB">
        <w:t>Work on the project</w:t>
      </w:r>
    </w:p>
    <w:p w14:paraId="6FA26B68" w14:textId="31D61EAC" w:rsidR="32249170" w:rsidRPr="009B11BB" w:rsidRDefault="306D4ECD" w:rsidP="00FC51AC">
      <w:pPr>
        <w:pStyle w:val="ListParagraph"/>
        <w:numPr>
          <w:ilvl w:val="0"/>
          <w:numId w:val="22"/>
        </w:numPr>
        <w:ind w:left="1440"/>
        <w:rPr>
          <w:rFonts w:ascii="Calibri" w:eastAsia="Calibri" w:hAnsi="Calibri" w:cs="Calibri"/>
        </w:rPr>
      </w:pPr>
      <w:r w:rsidRPr="009B11BB">
        <w:rPr>
          <w:rFonts w:cstheme="minorHAnsi"/>
        </w:rPr>
        <w:t xml:space="preserve">If needed </w:t>
      </w:r>
      <w:r w:rsidR="442E10E3" w:rsidRPr="009B11BB">
        <w:rPr>
          <w:rFonts w:cstheme="minorHAnsi"/>
        </w:rPr>
        <w:t>e</w:t>
      </w:r>
      <w:r w:rsidR="6F827E98" w:rsidRPr="009B11BB">
        <w:rPr>
          <w:rFonts w:cstheme="minorHAnsi"/>
        </w:rPr>
        <w:t xml:space="preserve">ach member should contribute to </w:t>
      </w:r>
      <w:r w:rsidR="1CA0BB7A" w:rsidRPr="009B11BB">
        <w:rPr>
          <w:rFonts w:cstheme="minorHAnsi"/>
        </w:rPr>
        <w:t>others success rate</w:t>
      </w:r>
    </w:p>
    <w:p w14:paraId="6861FDBF" w14:textId="0AE745AA" w:rsidR="00672E42" w:rsidRDefault="002A656E" w:rsidP="00FC51AC">
      <w:pPr>
        <w:pStyle w:val="Heading2"/>
        <w:numPr>
          <w:ilvl w:val="1"/>
          <w:numId w:val="25"/>
        </w:numPr>
        <w:ind w:left="1080"/>
      </w:pPr>
      <w:bookmarkStart w:id="8" w:name="_Toc58170711"/>
      <w:r w:rsidRPr="002A656E">
        <w:t>Tutor</w:t>
      </w:r>
      <w:bookmarkEnd w:id="8"/>
    </w:p>
    <w:p w14:paraId="63DD143A" w14:textId="2C9E92A1" w:rsidR="008404C8" w:rsidRDefault="0046154E" w:rsidP="00FC51AC">
      <w:pPr>
        <w:pStyle w:val="ListParagraph"/>
        <w:numPr>
          <w:ilvl w:val="0"/>
          <w:numId w:val="11"/>
        </w:numPr>
        <w:ind w:left="1440"/>
      </w:pPr>
      <w:r>
        <w:t xml:space="preserve">Checking on the team progress </w:t>
      </w:r>
      <w:r w:rsidR="00CE0119">
        <w:t>on weekly basis</w:t>
      </w:r>
      <w:r w:rsidR="00483935">
        <w:t xml:space="preserve"> and providing feedback</w:t>
      </w:r>
      <w:r w:rsidR="0096587E">
        <w:t>.</w:t>
      </w:r>
    </w:p>
    <w:p w14:paraId="49A32F84" w14:textId="539F9832" w:rsidR="00CE0119" w:rsidRPr="008404C8" w:rsidRDefault="008253A0" w:rsidP="00FC51AC">
      <w:pPr>
        <w:pStyle w:val="ListParagraph"/>
        <w:numPr>
          <w:ilvl w:val="0"/>
          <w:numId w:val="11"/>
        </w:numPr>
        <w:ind w:left="1440"/>
      </w:pPr>
      <w:r>
        <w:t xml:space="preserve">Provide feedback on </w:t>
      </w:r>
      <w:r w:rsidRPr="008253A0">
        <w:t>deliverables</w:t>
      </w:r>
      <w:r>
        <w:t xml:space="preserve"> submitted by the team members</w:t>
      </w:r>
      <w:r w:rsidR="0096587E">
        <w:t>.</w:t>
      </w:r>
    </w:p>
    <w:p w14:paraId="3A748959" w14:textId="132E5416" w:rsidR="00653943" w:rsidRDefault="00653943" w:rsidP="00FC51AC">
      <w:pPr>
        <w:pStyle w:val="Heading1"/>
        <w:numPr>
          <w:ilvl w:val="0"/>
          <w:numId w:val="25"/>
        </w:numPr>
      </w:pPr>
      <w:bookmarkStart w:id="9" w:name="_Toc58170712"/>
      <w:r w:rsidRPr="00653943">
        <w:t>Risk assessment</w:t>
      </w:r>
      <w:bookmarkEnd w:id="9"/>
    </w:p>
    <w:p w14:paraId="02F95A01" w14:textId="77777777" w:rsidR="003F4293" w:rsidRDefault="003F4293" w:rsidP="003F429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51"/>
        <w:gridCol w:w="6894"/>
      </w:tblGrid>
      <w:tr w:rsidR="00F939FE" w14:paraId="1D8F048D" w14:textId="77777777" w:rsidTr="00E6733F">
        <w:trPr>
          <w:jc w:val="center"/>
        </w:trPr>
        <w:tc>
          <w:tcPr>
            <w:tcW w:w="1271" w:type="dxa"/>
            <w:shd w:val="clear" w:color="auto" w:fill="808080" w:themeFill="background1" w:themeFillShade="80"/>
            <w:vAlign w:val="center"/>
          </w:tcPr>
          <w:p w14:paraId="15E9E528" w14:textId="1C5BCB6B" w:rsidR="00F939FE" w:rsidRPr="00E6733F" w:rsidRDefault="00F939FE" w:rsidP="00E6733F">
            <w:pPr>
              <w:jc w:val="center"/>
              <w:rPr>
                <w:b/>
                <w:bCs/>
                <w:color w:val="FFFFFF" w:themeColor="background1"/>
              </w:rPr>
            </w:pPr>
            <w:r w:rsidRPr="00E6733F">
              <w:rPr>
                <w:b/>
                <w:bCs/>
                <w:color w:val="FFFFFF" w:themeColor="background1"/>
              </w:rPr>
              <w:t>Probability</w:t>
            </w:r>
          </w:p>
        </w:tc>
        <w:tc>
          <w:tcPr>
            <w:tcW w:w="851" w:type="dxa"/>
            <w:shd w:val="clear" w:color="auto" w:fill="808080" w:themeFill="background1" w:themeFillShade="80"/>
            <w:vAlign w:val="center"/>
          </w:tcPr>
          <w:p w14:paraId="4908F570" w14:textId="362D3976" w:rsidR="00F939FE" w:rsidRPr="00E6733F" w:rsidRDefault="00F939FE" w:rsidP="00E6733F">
            <w:pPr>
              <w:jc w:val="center"/>
              <w:rPr>
                <w:b/>
                <w:bCs/>
                <w:color w:val="FFFFFF" w:themeColor="background1"/>
              </w:rPr>
            </w:pPr>
            <w:r w:rsidRPr="00E6733F">
              <w:rPr>
                <w:b/>
                <w:bCs/>
                <w:color w:val="FFFFFF" w:themeColor="background1"/>
              </w:rPr>
              <w:t>Impact</w:t>
            </w:r>
          </w:p>
        </w:tc>
        <w:tc>
          <w:tcPr>
            <w:tcW w:w="6894" w:type="dxa"/>
            <w:shd w:val="clear" w:color="auto" w:fill="808080" w:themeFill="background1" w:themeFillShade="80"/>
            <w:vAlign w:val="center"/>
          </w:tcPr>
          <w:p w14:paraId="77BCB595" w14:textId="33016F8A" w:rsidR="00F939FE" w:rsidRPr="00E6733F" w:rsidRDefault="00F939FE" w:rsidP="00E6733F">
            <w:pPr>
              <w:jc w:val="center"/>
              <w:rPr>
                <w:b/>
                <w:bCs/>
                <w:color w:val="FFFFFF" w:themeColor="background1"/>
              </w:rPr>
            </w:pPr>
            <w:r w:rsidRPr="00E6733F">
              <w:rPr>
                <w:b/>
                <w:bCs/>
                <w:color w:val="FFFFFF" w:themeColor="background1"/>
              </w:rPr>
              <w:t>Risk</w:t>
            </w:r>
          </w:p>
        </w:tc>
      </w:tr>
      <w:tr w:rsidR="00F939FE" w14:paraId="5769C9A4" w14:textId="77777777" w:rsidTr="00E6733F">
        <w:trPr>
          <w:jc w:val="center"/>
        </w:trPr>
        <w:tc>
          <w:tcPr>
            <w:tcW w:w="1271" w:type="dxa"/>
            <w:vAlign w:val="center"/>
          </w:tcPr>
          <w:p w14:paraId="12AE4C99" w14:textId="10C25F31" w:rsidR="00F939FE" w:rsidRDefault="00E20EC9" w:rsidP="00E6733F">
            <w:pPr>
              <w:jc w:val="center"/>
            </w:pPr>
            <w:r>
              <w:t>Low</w:t>
            </w:r>
          </w:p>
        </w:tc>
        <w:tc>
          <w:tcPr>
            <w:tcW w:w="851" w:type="dxa"/>
            <w:vAlign w:val="center"/>
          </w:tcPr>
          <w:p w14:paraId="43BD45F9" w14:textId="5B3D0F11" w:rsidR="00F939FE" w:rsidRDefault="00E20EC9" w:rsidP="00E6733F">
            <w:pPr>
              <w:jc w:val="center"/>
            </w:pPr>
            <w:r>
              <w:t>High</w:t>
            </w:r>
          </w:p>
        </w:tc>
        <w:tc>
          <w:tcPr>
            <w:tcW w:w="6894" w:type="dxa"/>
            <w:vAlign w:val="center"/>
          </w:tcPr>
          <w:p w14:paraId="4F324ABB" w14:textId="1F2D08EF" w:rsidR="00F939FE" w:rsidRDefault="00E20EC9" w:rsidP="00E6733F">
            <w:pPr>
              <w:jc w:val="center"/>
            </w:pPr>
            <w:r>
              <w:t>Inability to work on the project due to Covid-19 illness</w:t>
            </w:r>
            <w:r w:rsidR="00E0634C">
              <w:t>.</w:t>
            </w:r>
          </w:p>
        </w:tc>
      </w:tr>
      <w:tr w:rsidR="00F939FE" w14:paraId="6E5A8117" w14:textId="77777777" w:rsidTr="00E6733F">
        <w:trPr>
          <w:jc w:val="center"/>
        </w:trPr>
        <w:tc>
          <w:tcPr>
            <w:tcW w:w="1271" w:type="dxa"/>
            <w:vAlign w:val="center"/>
          </w:tcPr>
          <w:p w14:paraId="10696D07" w14:textId="4B9239CC" w:rsidR="00F939FE" w:rsidRDefault="004265C9" w:rsidP="00E6733F">
            <w:pPr>
              <w:jc w:val="center"/>
            </w:pPr>
            <w:r>
              <w:t>Average</w:t>
            </w:r>
          </w:p>
        </w:tc>
        <w:tc>
          <w:tcPr>
            <w:tcW w:w="851" w:type="dxa"/>
            <w:vAlign w:val="center"/>
          </w:tcPr>
          <w:p w14:paraId="37884DDB" w14:textId="4B6A0749" w:rsidR="00F939FE" w:rsidRDefault="004265C9" w:rsidP="00E6733F">
            <w:pPr>
              <w:jc w:val="center"/>
            </w:pPr>
            <w:r>
              <w:t>Low</w:t>
            </w:r>
          </w:p>
        </w:tc>
        <w:tc>
          <w:tcPr>
            <w:tcW w:w="6894" w:type="dxa"/>
            <w:vAlign w:val="center"/>
          </w:tcPr>
          <w:p w14:paraId="031F99C3" w14:textId="1DBC8CAC" w:rsidR="00F939FE" w:rsidRDefault="00E20EC9" w:rsidP="00E6733F">
            <w:pPr>
              <w:jc w:val="center"/>
            </w:pPr>
            <w:r>
              <w:t>Inability to work on the project temporarily due to technical/connection issues</w:t>
            </w:r>
            <w:r w:rsidR="009C7C6D">
              <w:t xml:space="preserve"> (since we work mainly online)</w:t>
            </w:r>
            <w:r w:rsidR="00E0634C">
              <w:t>.</w:t>
            </w:r>
          </w:p>
        </w:tc>
      </w:tr>
      <w:tr w:rsidR="00F939FE" w14:paraId="376DEF27" w14:textId="77777777" w:rsidTr="00E6733F">
        <w:trPr>
          <w:jc w:val="center"/>
        </w:trPr>
        <w:tc>
          <w:tcPr>
            <w:tcW w:w="1271" w:type="dxa"/>
            <w:vAlign w:val="center"/>
          </w:tcPr>
          <w:p w14:paraId="2117327D" w14:textId="43BC6710" w:rsidR="00F939FE" w:rsidRDefault="002C27E3" w:rsidP="00E6733F">
            <w:pPr>
              <w:jc w:val="center"/>
            </w:pPr>
            <w:r>
              <w:t>Average</w:t>
            </w:r>
          </w:p>
        </w:tc>
        <w:tc>
          <w:tcPr>
            <w:tcW w:w="851" w:type="dxa"/>
            <w:vAlign w:val="center"/>
          </w:tcPr>
          <w:p w14:paraId="11F8BBCE" w14:textId="4B228230" w:rsidR="00F939FE" w:rsidRDefault="002C27E3" w:rsidP="00E6733F">
            <w:pPr>
              <w:jc w:val="center"/>
            </w:pPr>
            <w:r>
              <w:t>High</w:t>
            </w:r>
          </w:p>
        </w:tc>
        <w:tc>
          <w:tcPr>
            <w:tcW w:w="6894" w:type="dxa"/>
            <w:vAlign w:val="center"/>
          </w:tcPr>
          <w:p w14:paraId="0E4991E0" w14:textId="656D5FC6" w:rsidR="00F939FE" w:rsidRDefault="002C27E3" w:rsidP="00E6733F">
            <w:pPr>
              <w:jc w:val="center"/>
            </w:pPr>
            <w:r>
              <w:t xml:space="preserve">Not being able to focus </w:t>
            </w:r>
            <w:r w:rsidR="00E37BE6">
              <w:t xml:space="preserve">on working </w:t>
            </w:r>
            <w:r>
              <w:t xml:space="preserve">due to the </w:t>
            </w:r>
            <w:r w:rsidR="00A115B8">
              <w:t>up</w:t>
            </w:r>
            <w:r>
              <w:t>coming holidays (or after them)</w:t>
            </w:r>
            <w:r w:rsidR="00E0634C">
              <w:t>.</w:t>
            </w:r>
          </w:p>
        </w:tc>
      </w:tr>
      <w:tr w:rsidR="00F939FE" w14:paraId="47072E64" w14:textId="77777777" w:rsidTr="00E6733F">
        <w:trPr>
          <w:jc w:val="center"/>
        </w:trPr>
        <w:tc>
          <w:tcPr>
            <w:tcW w:w="1271" w:type="dxa"/>
            <w:vAlign w:val="center"/>
          </w:tcPr>
          <w:p w14:paraId="0F7C8E87" w14:textId="19E5F455" w:rsidR="00F939FE" w:rsidRDefault="00A95DAC" w:rsidP="00E6733F">
            <w:pPr>
              <w:jc w:val="center"/>
            </w:pPr>
            <w:r>
              <w:t>Low</w:t>
            </w:r>
          </w:p>
        </w:tc>
        <w:tc>
          <w:tcPr>
            <w:tcW w:w="851" w:type="dxa"/>
            <w:vAlign w:val="center"/>
          </w:tcPr>
          <w:p w14:paraId="38747EFA" w14:textId="784C0751" w:rsidR="00F939FE" w:rsidRDefault="00BA1B8D" w:rsidP="00E6733F">
            <w:pPr>
              <w:jc w:val="center"/>
            </w:pPr>
            <w:r>
              <w:t>High</w:t>
            </w:r>
          </w:p>
        </w:tc>
        <w:tc>
          <w:tcPr>
            <w:tcW w:w="6894" w:type="dxa"/>
            <w:vAlign w:val="center"/>
          </w:tcPr>
          <w:p w14:paraId="6837FD8E" w14:textId="30001F19" w:rsidR="00F939FE" w:rsidRDefault="00E6733F" w:rsidP="00E6733F">
            <w:pPr>
              <w:jc w:val="center"/>
            </w:pPr>
            <w:r>
              <w:t xml:space="preserve">Not being able to finish on time due to </w:t>
            </w:r>
            <w:r w:rsidR="0058533E">
              <w:t>imple</w:t>
            </w:r>
            <w:r w:rsidR="00525C25">
              <w:t xml:space="preserve">mentation issue which </w:t>
            </w:r>
            <w:proofErr w:type="spellStart"/>
            <w:r w:rsidR="00525C25">
              <w:t>can not</w:t>
            </w:r>
            <w:proofErr w:type="spellEnd"/>
            <w:r w:rsidR="00525C25">
              <w:t xml:space="preserve"> be resolved </w:t>
            </w:r>
            <w:r w:rsidR="00A95DAC">
              <w:t>on time</w:t>
            </w:r>
            <w:r w:rsidR="00E0634C">
              <w:t>.</w:t>
            </w:r>
          </w:p>
        </w:tc>
      </w:tr>
    </w:tbl>
    <w:p w14:paraId="69841192" w14:textId="77777777" w:rsidR="003F4293" w:rsidRPr="003F4293" w:rsidRDefault="003F4293" w:rsidP="003F4293"/>
    <w:p w14:paraId="5E439239" w14:textId="77777777" w:rsidR="0088329D" w:rsidRPr="0088329D" w:rsidRDefault="0088329D" w:rsidP="0088329D"/>
    <w:p w14:paraId="43905F20" w14:textId="4644B554" w:rsidR="00110635" w:rsidRPr="00110635" w:rsidRDefault="007331E8" w:rsidP="00FC51AC">
      <w:pPr>
        <w:pStyle w:val="Heading1"/>
        <w:numPr>
          <w:ilvl w:val="0"/>
          <w:numId w:val="25"/>
        </w:numPr>
      </w:pPr>
      <w:bookmarkStart w:id="10" w:name="_Toc58170713"/>
      <w:r w:rsidRPr="007331E8">
        <w:t xml:space="preserve">Deliverables </w:t>
      </w:r>
      <w:r w:rsidR="004F7EA0">
        <w:t xml:space="preserve">and </w:t>
      </w:r>
      <w:r w:rsidR="00400D5D">
        <w:t>weekly schedule</w:t>
      </w:r>
      <w:bookmarkEnd w:id="10"/>
    </w:p>
    <w:p w14:paraId="061AD707" w14:textId="77777777" w:rsidR="001162B1" w:rsidRDefault="001162B1" w:rsidP="00FC51AC">
      <w:pPr>
        <w:pStyle w:val="Heading2"/>
        <w:numPr>
          <w:ilvl w:val="1"/>
          <w:numId w:val="25"/>
        </w:numPr>
        <w:ind w:left="1080"/>
      </w:pPr>
      <w:bookmarkStart w:id="11" w:name="_Toc58170714"/>
      <w:r w:rsidRPr="001162B1">
        <w:t>Deliverables</w:t>
      </w:r>
      <w:bookmarkEnd w:id="11"/>
      <w:r w:rsidRPr="001162B1">
        <w:t xml:space="preserve"> </w:t>
      </w:r>
    </w:p>
    <w:p w14:paraId="0AF8679B" w14:textId="4081936F" w:rsidR="00B2097E" w:rsidRDefault="001162B1" w:rsidP="00FC51AC">
      <w:pPr>
        <w:ind w:left="720"/>
      </w:pPr>
      <w:r w:rsidRPr="00B2097E">
        <w:rPr>
          <w:b/>
          <w:bCs/>
        </w:rPr>
        <w:t xml:space="preserve">Deliverable </w:t>
      </w:r>
      <w:r w:rsidR="00E1351E" w:rsidRPr="00B2097E">
        <w:rPr>
          <w:b/>
          <w:bCs/>
        </w:rPr>
        <w:t>name:</w:t>
      </w:r>
      <w:r w:rsidR="00B2097E">
        <w:t xml:space="preserve"> Set a team</w:t>
      </w:r>
      <w:r w:rsidR="00E1351E">
        <w:br/>
      </w:r>
      <w:r w:rsidR="00E1351E" w:rsidRPr="00B2097E">
        <w:rPr>
          <w:b/>
          <w:bCs/>
        </w:rPr>
        <w:t>Expected delivery date</w:t>
      </w:r>
      <w:r w:rsidR="007B7492" w:rsidRPr="00B2097E">
        <w:rPr>
          <w:b/>
          <w:bCs/>
        </w:rPr>
        <w:t>:</w:t>
      </w:r>
      <w:r w:rsidR="00B2097E">
        <w:t xml:space="preserve"> Week 13</w:t>
      </w:r>
      <w:r>
        <w:br/>
      </w:r>
      <w:r w:rsidR="009842AA" w:rsidRPr="00B2097E">
        <w:rPr>
          <w:b/>
          <w:bCs/>
        </w:rPr>
        <w:t>Description:</w:t>
      </w:r>
      <w:r w:rsidR="009842AA">
        <w:t xml:space="preserve"> </w:t>
      </w:r>
      <w:r w:rsidR="001742FC">
        <w:t xml:space="preserve">Choose team members; </w:t>
      </w:r>
      <w:r w:rsidR="00EE6CE6">
        <w:t xml:space="preserve">create GIT repository; </w:t>
      </w:r>
      <w:r w:rsidR="00C03D38">
        <w:t>join Canvas team group; start discussing the project.</w:t>
      </w:r>
    </w:p>
    <w:p w14:paraId="2714958F" w14:textId="2E435DD2" w:rsidR="00B2097E" w:rsidRDefault="00B2097E" w:rsidP="00C8670B">
      <w:pPr>
        <w:ind w:left="720"/>
      </w:pPr>
      <w:r w:rsidRPr="00B2097E">
        <w:rPr>
          <w:b/>
          <w:bCs/>
        </w:rPr>
        <w:t>Deliverable name:</w:t>
      </w:r>
      <w:r>
        <w:t xml:space="preserve"> </w:t>
      </w:r>
      <w:r w:rsidR="00C03D38">
        <w:t>Project plan</w:t>
      </w:r>
      <w:r>
        <w:br/>
      </w:r>
      <w:r w:rsidRPr="00B2097E">
        <w:rPr>
          <w:b/>
          <w:bCs/>
        </w:rPr>
        <w:t>Expected delivery date:</w:t>
      </w:r>
      <w:r>
        <w:t xml:space="preserve"> </w:t>
      </w:r>
      <w:r w:rsidR="00C03D38">
        <w:t>Week 13</w:t>
      </w:r>
      <w:r>
        <w:br/>
      </w:r>
      <w:r w:rsidRPr="00B2097E">
        <w:rPr>
          <w:b/>
          <w:bCs/>
        </w:rPr>
        <w:t>Description:</w:t>
      </w:r>
      <w:r>
        <w:t xml:space="preserve"> </w:t>
      </w:r>
      <w:r w:rsidR="003B3F58">
        <w:t>Create a document</w:t>
      </w:r>
      <w:r w:rsidR="00AD75DA">
        <w:t xml:space="preserve"> where we </w:t>
      </w:r>
      <w:r w:rsidR="00D5482C">
        <w:t>analyse</w:t>
      </w:r>
      <w:r w:rsidR="00AD75DA">
        <w:t xml:space="preserve"> the project – issues, goals, </w:t>
      </w:r>
      <w:r w:rsidR="00FF2331">
        <w:t xml:space="preserve">weekly </w:t>
      </w:r>
      <w:r w:rsidR="00D5482C">
        <w:t>tasks, implementation details, scope, team structure, planning, etc.</w:t>
      </w:r>
    </w:p>
    <w:p w14:paraId="65AD24F9" w14:textId="0C8DA7B2" w:rsidR="00B2097E" w:rsidRDefault="00B2097E" w:rsidP="00C8670B">
      <w:pPr>
        <w:ind w:left="720"/>
      </w:pPr>
      <w:r w:rsidRPr="00B2097E">
        <w:rPr>
          <w:b/>
          <w:bCs/>
        </w:rPr>
        <w:t>Deliverable name:</w:t>
      </w:r>
      <w:r>
        <w:t xml:space="preserve"> </w:t>
      </w:r>
      <w:r w:rsidR="00ED6418" w:rsidRPr="00ED6418">
        <w:t>Interim version presentation and C# application</w:t>
      </w:r>
      <w:r w:rsidR="00ED6418">
        <w:br/>
      </w:r>
      <w:r w:rsidRPr="00B2097E">
        <w:rPr>
          <w:b/>
          <w:bCs/>
        </w:rPr>
        <w:t>Expected delivery date:</w:t>
      </w:r>
      <w:r>
        <w:t xml:space="preserve"> </w:t>
      </w:r>
      <w:r w:rsidR="00ED6418">
        <w:t>Week 15</w:t>
      </w:r>
      <w:r>
        <w:br/>
      </w:r>
      <w:r w:rsidRPr="00B2097E">
        <w:rPr>
          <w:b/>
          <w:bCs/>
        </w:rPr>
        <w:t>Description:</w:t>
      </w:r>
      <w:r>
        <w:t xml:space="preserve"> </w:t>
      </w:r>
      <w:r w:rsidR="00B70EF3">
        <w:t>Give a presentation regarding the group project current progress 3 weeks after the start as well as submit the current version of the C# application for review by the project tutor.</w:t>
      </w:r>
    </w:p>
    <w:p w14:paraId="3B66C777" w14:textId="1CA6584E" w:rsidR="00B2097E" w:rsidRDefault="00B2097E" w:rsidP="00C8670B">
      <w:pPr>
        <w:ind w:left="720"/>
      </w:pPr>
      <w:r w:rsidRPr="00B2097E">
        <w:rPr>
          <w:b/>
          <w:bCs/>
        </w:rPr>
        <w:t>Deliverable name:</w:t>
      </w:r>
      <w:r>
        <w:t xml:space="preserve"> </w:t>
      </w:r>
      <w:r w:rsidR="0005079A" w:rsidRPr="0005079A">
        <w:t xml:space="preserve"> Final C# application</w:t>
      </w:r>
      <w:r>
        <w:br/>
      </w:r>
      <w:r w:rsidRPr="00B2097E">
        <w:rPr>
          <w:b/>
          <w:bCs/>
        </w:rPr>
        <w:t>Expected delivery date:</w:t>
      </w:r>
      <w:r>
        <w:t xml:space="preserve"> </w:t>
      </w:r>
      <w:r w:rsidR="0005079A">
        <w:t>Week 17</w:t>
      </w:r>
      <w:r>
        <w:br/>
      </w:r>
      <w:r w:rsidRPr="00B2097E">
        <w:rPr>
          <w:b/>
          <w:bCs/>
        </w:rPr>
        <w:t>Description:</w:t>
      </w:r>
      <w:r>
        <w:t xml:space="preserve"> </w:t>
      </w:r>
      <w:r w:rsidR="0005079A">
        <w:t>Submit the final version of the C# application for the project.</w:t>
      </w:r>
    </w:p>
    <w:p w14:paraId="48D65B71" w14:textId="205B7F0B" w:rsidR="00B2097E" w:rsidRDefault="00B2097E" w:rsidP="00C8670B">
      <w:pPr>
        <w:ind w:left="720"/>
      </w:pPr>
      <w:r w:rsidRPr="00B2097E">
        <w:rPr>
          <w:b/>
          <w:bCs/>
        </w:rPr>
        <w:lastRenderedPageBreak/>
        <w:t>Deliverable name:</w:t>
      </w:r>
      <w:r>
        <w:t xml:space="preserve"> </w:t>
      </w:r>
      <w:r w:rsidR="00C31B03" w:rsidRPr="00C31B03">
        <w:t>Report</w:t>
      </w:r>
      <w:r>
        <w:br/>
      </w:r>
      <w:r w:rsidRPr="00B2097E">
        <w:rPr>
          <w:b/>
          <w:bCs/>
        </w:rPr>
        <w:t>Expected delivery date:</w:t>
      </w:r>
      <w:r>
        <w:t xml:space="preserve"> </w:t>
      </w:r>
      <w:r w:rsidR="00C31B03">
        <w:t>Week 17</w:t>
      </w:r>
      <w:r>
        <w:br/>
      </w:r>
      <w:r w:rsidRPr="00B2097E">
        <w:rPr>
          <w:b/>
          <w:bCs/>
        </w:rPr>
        <w:t>Description:</w:t>
      </w:r>
      <w:r>
        <w:t xml:space="preserve"> </w:t>
      </w:r>
      <w:r w:rsidR="00C31B03">
        <w:t xml:space="preserve">Submit a report for the project </w:t>
      </w:r>
      <w:r w:rsidR="0018390D">
        <w:t xml:space="preserve">outcome and </w:t>
      </w:r>
      <w:r w:rsidR="00223BDC">
        <w:t xml:space="preserve">results. </w:t>
      </w:r>
    </w:p>
    <w:p w14:paraId="321BC69F" w14:textId="39454B54" w:rsidR="00B2097E" w:rsidRDefault="00B2097E" w:rsidP="00C8670B">
      <w:pPr>
        <w:ind w:left="720"/>
      </w:pPr>
      <w:r w:rsidRPr="00B2097E">
        <w:rPr>
          <w:b/>
          <w:bCs/>
        </w:rPr>
        <w:t>Deliverable name:</w:t>
      </w:r>
      <w:r>
        <w:t xml:space="preserve"> </w:t>
      </w:r>
      <w:r w:rsidR="00223BDC" w:rsidRPr="00223BDC">
        <w:t>Presentation</w:t>
      </w:r>
      <w:r>
        <w:br/>
      </w:r>
      <w:r w:rsidRPr="00B2097E">
        <w:rPr>
          <w:b/>
          <w:bCs/>
        </w:rPr>
        <w:t>Expected delivery date:</w:t>
      </w:r>
      <w:r>
        <w:t xml:space="preserve"> </w:t>
      </w:r>
      <w:r w:rsidR="00223BDC">
        <w:t>Week 17 &amp; 18</w:t>
      </w:r>
      <w:r>
        <w:br/>
      </w:r>
      <w:r w:rsidRPr="00B2097E">
        <w:rPr>
          <w:b/>
          <w:bCs/>
        </w:rPr>
        <w:t>Description:</w:t>
      </w:r>
      <w:r>
        <w:t xml:space="preserve"> </w:t>
      </w:r>
      <w:r w:rsidR="00223BDC">
        <w:t xml:space="preserve">Submit the presentation for the final version of the project </w:t>
      </w:r>
      <w:r w:rsidR="00FF312E">
        <w:t>and give presentation a week later (week 18).</w:t>
      </w:r>
    </w:p>
    <w:p w14:paraId="391F947B" w14:textId="1127E160" w:rsidR="00E1351E" w:rsidRPr="009477D1" w:rsidRDefault="00B2097E" w:rsidP="00C8670B">
      <w:pPr>
        <w:ind w:left="720"/>
      </w:pPr>
      <w:r w:rsidRPr="00B2097E">
        <w:rPr>
          <w:b/>
          <w:bCs/>
        </w:rPr>
        <w:t>Deliverable name:</w:t>
      </w:r>
      <w:r>
        <w:t xml:space="preserve"> </w:t>
      </w:r>
      <w:r w:rsidR="00B75EF2">
        <w:t>Minutes of meeting (MoM)</w:t>
      </w:r>
      <w:r>
        <w:br/>
      </w:r>
      <w:r w:rsidRPr="00B2097E">
        <w:rPr>
          <w:b/>
          <w:bCs/>
        </w:rPr>
        <w:t>Expected delivery date:</w:t>
      </w:r>
      <w:r>
        <w:t xml:space="preserve"> </w:t>
      </w:r>
      <w:r w:rsidR="00B75EF2">
        <w:t xml:space="preserve">Submitted on a </w:t>
      </w:r>
      <w:r w:rsidR="00455638">
        <w:t>weekly basis</w:t>
      </w:r>
      <w:r>
        <w:br/>
      </w:r>
      <w:r w:rsidRPr="00B2097E">
        <w:rPr>
          <w:b/>
          <w:bCs/>
        </w:rPr>
        <w:t>Description:</w:t>
      </w:r>
      <w:r>
        <w:t xml:space="preserve"> </w:t>
      </w:r>
      <w:r w:rsidR="00455638">
        <w:t xml:space="preserve">Provide a document </w:t>
      </w:r>
      <w:r w:rsidR="000D221C">
        <w:t>consisting of information</w:t>
      </w:r>
      <w:r w:rsidR="00110635">
        <w:t xml:space="preserve"> (what was discussed)</w:t>
      </w:r>
      <w:r w:rsidR="000D221C">
        <w:t xml:space="preserve"> regarding </w:t>
      </w:r>
      <w:r w:rsidR="00110635">
        <w:t>the mandatory weekly meetings with the project tutor.</w:t>
      </w:r>
      <w:r w:rsidR="007B7492">
        <w:br/>
      </w:r>
    </w:p>
    <w:p w14:paraId="13B4862B" w14:textId="14843501" w:rsidR="007F6E05" w:rsidRDefault="007F6E05" w:rsidP="00DA6AEB">
      <w:pPr>
        <w:pStyle w:val="Heading2"/>
        <w:numPr>
          <w:ilvl w:val="1"/>
          <w:numId w:val="25"/>
        </w:numPr>
        <w:ind w:left="1080"/>
      </w:pPr>
      <w:bookmarkStart w:id="12" w:name="_Toc58170715"/>
      <w:r>
        <w:t>Weekly planning</w:t>
      </w:r>
      <w:bookmarkEnd w:id="12"/>
    </w:p>
    <w:p w14:paraId="65433F18" w14:textId="77777777" w:rsidR="00842904" w:rsidRPr="00842904" w:rsidRDefault="00842904" w:rsidP="00DA6AEB"/>
    <w:tbl>
      <w:tblPr>
        <w:tblW w:w="7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376"/>
        <w:gridCol w:w="1596"/>
        <w:gridCol w:w="3272"/>
      </w:tblGrid>
      <w:tr w:rsidR="009477D1" w:rsidRPr="003A05DC" w14:paraId="4684FF0A" w14:textId="77777777" w:rsidTr="00DA6AEB">
        <w:trPr>
          <w:trHeight w:val="576"/>
          <w:jc w:val="center"/>
        </w:trPr>
        <w:tc>
          <w:tcPr>
            <w:tcW w:w="1176" w:type="dxa"/>
            <w:shd w:val="clear" w:color="auto" w:fill="808080" w:themeFill="background1" w:themeFillShade="80"/>
            <w:noWrap/>
            <w:vAlign w:val="center"/>
          </w:tcPr>
          <w:p w14:paraId="1C34A6FC" w14:textId="77777777" w:rsidR="009477D1" w:rsidRPr="00E6733F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E6733F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Week</w:t>
            </w:r>
          </w:p>
        </w:tc>
        <w:tc>
          <w:tcPr>
            <w:tcW w:w="1376" w:type="dxa"/>
            <w:shd w:val="clear" w:color="auto" w:fill="808080" w:themeFill="background1" w:themeFillShade="80"/>
            <w:noWrap/>
            <w:vAlign w:val="center"/>
          </w:tcPr>
          <w:p w14:paraId="2AF6C2ED" w14:textId="77777777" w:rsidR="009477D1" w:rsidRPr="00E6733F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E6733F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Start date</w:t>
            </w:r>
          </w:p>
        </w:tc>
        <w:tc>
          <w:tcPr>
            <w:tcW w:w="1596" w:type="dxa"/>
            <w:shd w:val="clear" w:color="auto" w:fill="808080" w:themeFill="background1" w:themeFillShade="80"/>
            <w:noWrap/>
            <w:vAlign w:val="center"/>
          </w:tcPr>
          <w:p w14:paraId="57A0CC79" w14:textId="77777777" w:rsidR="009477D1" w:rsidRPr="00E6733F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E6733F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End date</w:t>
            </w:r>
          </w:p>
        </w:tc>
        <w:tc>
          <w:tcPr>
            <w:tcW w:w="3272" w:type="dxa"/>
            <w:shd w:val="clear" w:color="auto" w:fill="808080" w:themeFill="background1" w:themeFillShade="80"/>
            <w:vAlign w:val="center"/>
          </w:tcPr>
          <w:p w14:paraId="4ED117A5" w14:textId="77777777" w:rsidR="009477D1" w:rsidRPr="00E6733F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E6733F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Activities/Tasks</w:t>
            </w:r>
          </w:p>
        </w:tc>
      </w:tr>
      <w:tr w:rsidR="009477D1" w:rsidRPr="003A05DC" w14:paraId="14F36EA5" w14:textId="77777777" w:rsidTr="00DA6AEB">
        <w:trPr>
          <w:trHeight w:val="576"/>
          <w:jc w:val="center"/>
        </w:trPr>
        <w:tc>
          <w:tcPr>
            <w:tcW w:w="1176" w:type="dxa"/>
            <w:shd w:val="clear" w:color="auto" w:fill="D9D9D9" w:themeFill="background1" w:themeFillShade="D9"/>
            <w:noWrap/>
            <w:vAlign w:val="center"/>
            <w:hideMark/>
          </w:tcPr>
          <w:p w14:paraId="77390443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B3040A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Week 13</w:t>
            </w:r>
          </w:p>
        </w:tc>
        <w:tc>
          <w:tcPr>
            <w:tcW w:w="1376" w:type="dxa"/>
            <w:shd w:val="clear" w:color="auto" w:fill="FFFFFF" w:themeFill="background1"/>
            <w:noWrap/>
            <w:vAlign w:val="center"/>
            <w:hideMark/>
          </w:tcPr>
          <w:p w14:paraId="6165722D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30/11/2020</w:t>
            </w:r>
          </w:p>
        </w:tc>
        <w:tc>
          <w:tcPr>
            <w:tcW w:w="1596" w:type="dxa"/>
            <w:shd w:val="clear" w:color="auto" w:fill="FFFFFF" w:themeFill="background1"/>
            <w:noWrap/>
            <w:vAlign w:val="center"/>
            <w:hideMark/>
          </w:tcPr>
          <w:p w14:paraId="0BDA21A9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06/12/2020</w:t>
            </w:r>
          </w:p>
        </w:tc>
        <w:tc>
          <w:tcPr>
            <w:tcW w:w="3272" w:type="dxa"/>
            <w:shd w:val="clear" w:color="auto" w:fill="FFFFFF" w:themeFill="background1"/>
            <w:vAlign w:val="center"/>
            <w:hideMark/>
          </w:tcPr>
          <w:p w14:paraId="4A4A06CB" w14:textId="142F6C4D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Project plan; Basic front-end; </w:t>
            </w:r>
            <w:r w:rsidR="00700CB2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Add</w:t>
            </w:r>
            <w:r w:rsidR="00356F90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/remove tenants</w:t>
            </w: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;</w:t>
            </w:r>
            <w:r w:rsidR="00356F90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 Login as admin/tenant;</w:t>
            </w: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 Complaints.</w:t>
            </w:r>
          </w:p>
        </w:tc>
      </w:tr>
      <w:tr w:rsidR="009477D1" w:rsidRPr="003A05DC" w14:paraId="0736DF0D" w14:textId="77777777" w:rsidTr="00DA6AEB">
        <w:trPr>
          <w:trHeight w:val="576"/>
          <w:jc w:val="center"/>
        </w:trPr>
        <w:tc>
          <w:tcPr>
            <w:tcW w:w="1176" w:type="dxa"/>
            <w:shd w:val="clear" w:color="auto" w:fill="D9D9D9" w:themeFill="background1" w:themeFillShade="D9"/>
            <w:noWrap/>
            <w:vAlign w:val="center"/>
            <w:hideMark/>
          </w:tcPr>
          <w:p w14:paraId="59E85BB3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B3040A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Week 14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4212BEDD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07/12/2020</w:t>
            </w:r>
          </w:p>
        </w:tc>
        <w:tc>
          <w:tcPr>
            <w:tcW w:w="1596" w:type="dxa"/>
            <w:shd w:val="clear" w:color="auto" w:fill="auto"/>
            <w:noWrap/>
            <w:vAlign w:val="center"/>
            <w:hideMark/>
          </w:tcPr>
          <w:p w14:paraId="64310025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13/12/2020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14:paraId="46DF7FCE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Announcements; Agreements; Groceries.</w:t>
            </w:r>
          </w:p>
        </w:tc>
      </w:tr>
      <w:tr w:rsidR="009477D1" w:rsidRPr="003A05DC" w14:paraId="4B0822F4" w14:textId="77777777" w:rsidTr="00DA6AEB">
        <w:trPr>
          <w:trHeight w:val="864"/>
          <w:jc w:val="center"/>
        </w:trPr>
        <w:tc>
          <w:tcPr>
            <w:tcW w:w="1176" w:type="dxa"/>
            <w:shd w:val="clear" w:color="auto" w:fill="D9D9D9" w:themeFill="background1" w:themeFillShade="D9"/>
            <w:noWrap/>
            <w:vAlign w:val="center"/>
            <w:hideMark/>
          </w:tcPr>
          <w:p w14:paraId="5F17A7B3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B3040A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Week 15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29895DCA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14/12/2020</w:t>
            </w:r>
          </w:p>
        </w:tc>
        <w:tc>
          <w:tcPr>
            <w:tcW w:w="1596" w:type="dxa"/>
            <w:shd w:val="clear" w:color="auto" w:fill="auto"/>
            <w:noWrap/>
            <w:vAlign w:val="center"/>
            <w:hideMark/>
          </w:tcPr>
          <w:p w14:paraId="15DFC71B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20/12/2020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14:paraId="44E61D8A" w14:textId="04F87EEB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House rules; Interim version presentation; </w:t>
            </w:r>
            <w:r w:rsidR="00240AD7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Edit tenant’s profile</w:t>
            </w:r>
            <w:r w:rsidR="00700310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; Start working on additional features (should &amp; could).</w:t>
            </w:r>
          </w:p>
        </w:tc>
      </w:tr>
      <w:tr w:rsidR="009477D1" w:rsidRPr="003A05DC" w14:paraId="62674111" w14:textId="77777777" w:rsidTr="00DA6AEB">
        <w:trPr>
          <w:trHeight w:val="288"/>
          <w:jc w:val="center"/>
        </w:trPr>
        <w:tc>
          <w:tcPr>
            <w:tcW w:w="1176" w:type="dxa"/>
            <w:shd w:val="clear" w:color="auto" w:fill="D9D9D9" w:themeFill="background1" w:themeFillShade="D9"/>
            <w:noWrap/>
            <w:vAlign w:val="center"/>
            <w:hideMark/>
          </w:tcPr>
          <w:p w14:paraId="1231D318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B3040A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Week 16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1C7BFB24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04/01/2021</w:t>
            </w:r>
          </w:p>
        </w:tc>
        <w:tc>
          <w:tcPr>
            <w:tcW w:w="1596" w:type="dxa"/>
            <w:shd w:val="clear" w:color="auto" w:fill="auto"/>
            <w:noWrap/>
            <w:vAlign w:val="center"/>
            <w:hideMark/>
          </w:tcPr>
          <w:p w14:paraId="5B5E4920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10/01/2021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14:paraId="4B28418B" w14:textId="222267FB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Continue/finish with </w:t>
            </w:r>
            <w:r w:rsidR="00700310" w:rsidRPr="00700310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additional features</w:t>
            </w: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.</w:t>
            </w:r>
          </w:p>
        </w:tc>
      </w:tr>
      <w:tr w:rsidR="009477D1" w:rsidRPr="003A05DC" w14:paraId="1E0A0D71" w14:textId="77777777" w:rsidTr="00DA6AEB">
        <w:trPr>
          <w:trHeight w:val="576"/>
          <w:jc w:val="center"/>
        </w:trPr>
        <w:tc>
          <w:tcPr>
            <w:tcW w:w="1176" w:type="dxa"/>
            <w:shd w:val="clear" w:color="auto" w:fill="D9D9D9" w:themeFill="background1" w:themeFillShade="D9"/>
            <w:noWrap/>
            <w:vAlign w:val="center"/>
            <w:hideMark/>
          </w:tcPr>
          <w:p w14:paraId="2E3825A2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B3040A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Week 17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3B088661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11/01/2021</w:t>
            </w:r>
          </w:p>
        </w:tc>
        <w:tc>
          <w:tcPr>
            <w:tcW w:w="1596" w:type="dxa"/>
            <w:shd w:val="clear" w:color="auto" w:fill="auto"/>
            <w:noWrap/>
            <w:vAlign w:val="center"/>
            <w:hideMark/>
          </w:tcPr>
          <w:p w14:paraId="5117F880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17/01/2021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14:paraId="1FA5285C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Report; Documentation; </w:t>
            </w:r>
            <w:r w:rsidRPr="00B3040A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Presentation</w:t>
            </w: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.</w:t>
            </w:r>
          </w:p>
        </w:tc>
      </w:tr>
      <w:tr w:rsidR="009477D1" w:rsidRPr="003A05DC" w14:paraId="038BA992" w14:textId="77777777" w:rsidTr="00DA6AEB">
        <w:trPr>
          <w:trHeight w:val="288"/>
          <w:jc w:val="center"/>
        </w:trPr>
        <w:tc>
          <w:tcPr>
            <w:tcW w:w="1176" w:type="dxa"/>
            <w:shd w:val="clear" w:color="auto" w:fill="D9D9D9" w:themeFill="background1" w:themeFillShade="D9"/>
            <w:noWrap/>
            <w:vAlign w:val="center"/>
            <w:hideMark/>
          </w:tcPr>
          <w:p w14:paraId="02B26E7D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B3040A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Week 18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12455B00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18/01/2021</w:t>
            </w:r>
          </w:p>
        </w:tc>
        <w:tc>
          <w:tcPr>
            <w:tcW w:w="1596" w:type="dxa"/>
            <w:shd w:val="clear" w:color="auto" w:fill="auto"/>
            <w:noWrap/>
            <w:vAlign w:val="center"/>
            <w:hideMark/>
          </w:tcPr>
          <w:p w14:paraId="09C0BB37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24/01/2021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14:paraId="41DAD78A" w14:textId="77777777" w:rsidR="009477D1" w:rsidRPr="003A05DC" w:rsidRDefault="009477D1" w:rsidP="00332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3A05D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Present the project.</w:t>
            </w:r>
          </w:p>
        </w:tc>
      </w:tr>
    </w:tbl>
    <w:p w14:paraId="1018A312" w14:textId="77777777" w:rsidR="009477D1" w:rsidRPr="009477D1" w:rsidRDefault="009477D1" w:rsidP="009477D1"/>
    <w:p w14:paraId="79C845E5" w14:textId="77777777" w:rsidR="004F7EA0" w:rsidRPr="004F7EA0" w:rsidRDefault="004F7EA0" w:rsidP="004F7EA0"/>
    <w:p w14:paraId="6AE40274" w14:textId="2879F6DF" w:rsidR="0002491A" w:rsidRPr="0002491A" w:rsidRDefault="0002491A" w:rsidP="0002491A"/>
    <w:sectPr w:rsidR="0002491A" w:rsidRPr="0002491A" w:rsidSect="008D03D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A55AF" w14:textId="77777777" w:rsidR="00617CA6" w:rsidRDefault="00617CA6" w:rsidP="00BE3F6B">
      <w:pPr>
        <w:spacing w:after="0" w:line="240" w:lineRule="auto"/>
      </w:pPr>
      <w:r>
        <w:separator/>
      </w:r>
    </w:p>
  </w:endnote>
  <w:endnote w:type="continuationSeparator" w:id="0">
    <w:p w14:paraId="2DA35514" w14:textId="77777777" w:rsidR="00617CA6" w:rsidRDefault="00617CA6" w:rsidP="00BE3F6B">
      <w:pPr>
        <w:spacing w:after="0" w:line="240" w:lineRule="auto"/>
      </w:pPr>
      <w:r>
        <w:continuationSeparator/>
      </w:r>
    </w:p>
  </w:endnote>
  <w:endnote w:type="continuationNotice" w:id="1">
    <w:p w14:paraId="1CA3568A" w14:textId="77777777" w:rsidR="00617CA6" w:rsidRDefault="00617C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7632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9450A" w14:textId="22196709" w:rsidR="00BE3F6B" w:rsidRDefault="00BE3F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3E9137" w14:textId="77777777" w:rsidR="00BE3F6B" w:rsidRDefault="00BE3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7CEF1" w14:textId="77777777" w:rsidR="00617CA6" w:rsidRDefault="00617CA6" w:rsidP="00BE3F6B">
      <w:pPr>
        <w:spacing w:after="0" w:line="240" w:lineRule="auto"/>
      </w:pPr>
      <w:r>
        <w:separator/>
      </w:r>
    </w:p>
  </w:footnote>
  <w:footnote w:type="continuationSeparator" w:id="0">
    <w:p w14:paraId="134AECE1" w14:textId="77777777" w:rsidR="00617CA6" w:rsidRDefault="00617CA6" w:rsidP="00BE3F6B">
      <w:pPr>
        <w:spacing w:after="0" w:line="240" w:lineRule="auto"/>
      </w:pPr>
      <w:r>
        <w:continuationSeparator/>
      </w:r>
    </w:p>
  </w:footnote>
  <w:footnote w:type="continuationNotice" w:id="1">
    <w:p w14:paraId="6A8CA783" w14:textId="77777777" w:rsidR="00617CA6" w:rsidRDefault="00617C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405B"/>
    <w:multiLevelType w:val="hybridMultilevel"/>
    <w:tmpl w:val="69041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58B9"/>
    <w:multiLevelType w:val="hybridMultilevel"/>
    <w:tmpl w:val="F5E03D9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EB50BD"/>
    <w:multiLevelType w:val="hybridMultilevel"/>
    <w:tmpl w:val="7458D0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6029"/>
    <w:multiLevelType w:val="hybridMultilevel"/>
    <w:tmpl w:val="8DF8D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E4845"/>
    <w:multiLevelType w:val="hybridMultilevel"/>
    <w:tmpl w:val="8736A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5E00A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35B16"/>
    <w:multiLevelType w:val="hybridMultilevel"/>
    <w:tmpl w:val="54EA1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E6744"/>
    <w:multiLevelType w:val="hybridMultilevel"/>
    <w:tmpl w:val="F46C6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21A0"/>
    <w:multiLevelType w:val="hybridMultilevel"/>
    <w:tmpl w:val="4F68B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2789B"/>
    <w:multiLevelType w:val="hybridMultilevel"/>
    <w:tmpl w:val="FFFFFFFF"/>
    <w:lvl w:ilvl="0" w:tplc="6BE82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68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27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C7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6F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C9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A4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20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24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27A7E"/>
    <w:multiLevelType w:val="hybridMultilevel"/>
    <w:tmpl w:val="8CD2D82E"/>
    <w:lvl w:ilvl="0" w:tplc="E994597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A47BA"/>
    <w:multiLevelType w:val="hybridMultilevel"/>
    <w:tmpl w:val="EE642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13B06"/>
    <w:multiLevelType w:val="hybridMultilevel"/>
    <w:tmpl w:val="403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D71F1"/>
    <w:multiLevelType w:val="hybridMultilevel"/>
    <w:tmpl w:val="FFFFFFFF"/>
    <w:lvl w:ilvl="0" w:tplc="F4B8F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49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2D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82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AB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41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8A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4E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A6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05779"/>
    <w:multiLevelType w:val="hybridMultilevel"/>
    <w:tmpl w:val="FFFFFFFF"/>
    <w:lvl w:ilvl="0" w:tplc="08365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A7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8B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85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A0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0E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01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CE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69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C5C1E"/>
    <w:multiLevelType w:val="hybridMultilevel"/>
    <w:tmpl w:val="FFFFFFFF"/>
    <w:lvl w:ilvl="0" w:tplc="69F2F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F8E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A4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D2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85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0A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08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C7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86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84691"/>
    <w:multiLevelType w:val="hybridMultilevel"/>
    <w:tmpl w:val="FFFFFFFF"/>
    <w:lvl w:ilvl="0" w:tplc="C1F2F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25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5ED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4F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EA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C7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AC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66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2E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75F3D"/>
    <w:multiLevelType w:val="hybridMultilevel"/>
    <w:tmpl w:val="FFFFFFFF"/>
    <w:lvl w:ilvl="0" w:tplc="F1888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47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E3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C2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EC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2A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A2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0C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2B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6214E"/>
    <w:multiLevelType w:val="hybridMultilevel"/>
    <w:tmpl w:val="FFFFFFFF"/>
    <w:lvl w:ilvl="0" w:tplc="A544D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B8E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C5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EF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80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AD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A3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20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EC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F14AC"/>
    <w:multiLevelType w:val="hybridMultilevel"/>
    <w:tmpl w:val="87FC74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0642FE2"/>
    <w:multiLevelType w:val="hybridMultilevel"/>
    <w:tmpl w:val="6AE2FE5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913409F"/>
    <w:multiLevelType w:val="hybridMultilevel"/>
    <w:tmpl w:val="FFFFFFFF"/>
    <w:lvl w:ilvl="0" w:tplc="A8E6E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EB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3C1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4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86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E1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24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89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A6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A4E6B"/>
    <w:multiLevelType w:val="hybridMultilevel"/>
    <w:tmpl w:val="2598C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C00C2"/>
    <w:multiLevelType w:val="hybridMultilevel"/>
    <w:tmpl w:val="FFFFFFFF"/>
    <w:lvl w:ilvl="0" w:tplc="926CC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AE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D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C9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8D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05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8F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C3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DCC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A4B0F"/>
    <w:multiLevelType w:val="hybridMultilevel"/>
    <w:tmpl w:val="FFFFFFFF"/>
    <w:lvl w:ilvl="0" w:tplc="AAD8C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2F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49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4D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26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8C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C3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5CF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C1A0C"/>
    <w:multiLevelType w:val="hybridMultilevel"/>
    <w:tmpl w:val="B98A6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17"/>
  </w:num>
  <w:num w:numId="5">
    <w:abstractNumId w:val="14"/>
  </w:num>
  <w:num w:numId="6">
    <w:abstractNumId w:val="13"/>
  </w:num>
  <w:num w:numId="7">
    <w:abstractNumId w:val="22"/>
  </w:num>
  <w:num w:numId="8">
    <w:abstractNumId w:val="12"/>
  </w:num>
  <w:num w:numId="9">
    <w:abstractNumId w:val="15"/>
  </w:num>
  <w:num w:numId="10">
    <w:abstractNumId w:val="23"/>
  </w:num>
  <w:num w:numId="11">
    <w:abstractNumId w:val="18"/>
  </w:num>
  <w:num w:numId="12">
    <w:abstractNumId w:val="16"/>
  </w:num>
  <w:num w:numId="13">
    <w:abstractNumId w:val="0"/>
  </w:num>
  <w:num w:numId="14">
    <w:abstractNumId w:val="7"/>
  </w:num>
  <w:num w:numId="15">
    <w:abstractNumId w:val="2"/>
  </w:num>
  <w:num w:numId="16">
    <w:abstractNumId w:val="6"/>
  </w:num>
  <w:num w:numId="17">
    <w:abstractNumId w:val="4"/>
  </w:num>
  <w:num w:numId="18">
    <w:abstractNumId w:val="21"/>
  </w:num>
  <w:num w:numId="19">
    <w:abstractNumId w:val="10"/>
  </w:num>
  <w:num w:numId="20">
    <w:abstractNumId w:val="5"/>
  </w:num>
  <w:num w:numId="21">
    <w:abstractNumId w:val="11"/>
  </w:num>
  <w:num w:numId="22">
    <w:abstractNumId w:val="1"/>
  </w:num>
  <w:num w:numId="23">
    <w:abstractNumId w:val="3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47"/>
    <w:rsid w:val="000067C3"/>
    <w:rsid w:val="00010D96"/>
    <w:rsid w:val="000164BA"/>
    <w:rsid w:val="0002491A"/>
    <w:rsid w:val="00033674"/>
    <w:rsid w:val="00041C30"/>
    <w:rsid w:val="000435FB"/>
    <w:rsid w:val="00044D28"/>
    <w:rsid w:val="0005079A"/>
    <w:rsid w:val="00051C47"/>
    <w:rsid w:val="00061C43"/>
    <w:rsid w:val="000657A3"/>
    <w:rsid w:val="00071048"/>
    <w:rsid w:val="00074CB7"/>
    <w:rsid w:val="00085A55"/>
    <w:rsid w:val="0009659C"/>
    <w:rsid w:val="000B5010"/>
    <w:rsid w:val="000C3FAF"/>
    <w:rsid w:val="000C419E"/>
    <w:rsid w:val="000D221C"/>
    <w:rsid w:val="000D4FC8"/>
    <w:rsid w:val="000D514F"/>
    <w:rsid w:val="000E3E8C"/>
    <w:rsid w:val="000E4576"/>
    <w:rsid w:val="000F48D6"/>
    <w:rsid w:val="00102E3B"/>
    <w:rsid w:val="0010481B"/>
    <w:rsid w:val="0010D42C"/>
    <w:rsid w:val="00110635"/>
    <w:rsid w:val="00114F2A"/>
    <w:rsid w:val="0011587E"/>
    <w:rsid w:val="001162B1"/>
    <w:rsid w:val="0012128B"/>
    <w:rsid w:val="00121D69"/>
    <w:rsid w:val="00132067"/>
    <w:rsid w:val="00134CA3"/>
    <w:rsid w:val="00134D51"/>
    <w:rsid w:val="001350D2"/>
    <w:rsid w:val="001357BB"/>
    <w:rsid w:val="00143627"/>
    <w:rsid w:val="00144C21"/>
    <w:rsid w:val="0014564E"/>
    <w:rsid w:val="0015002F"/>
    <w:rsid w:val="0015122A"/>
    <w:rsid w:val="00172639"/>
    <w:rsid w:val="00173BA4"/>
    <w:rsid w:val="001742FC"/>
    <w:rsid w:val="001749B4"/>
    <w:rsid w:val="0018390D"/>
    <w:rsid w:val="001858AB"/>
    <w:rsid w:val="0018594C"/>
    <w:rsid w:val="001935E5"/>
    <w:rsid w:val="001A2A89"/>
    <w:rsid w:val="001A7CF4"/>
    <w:rsid w:val="001B484F"/>
    <w:rsid w:val="001C6412"/>
    <w:rsid w:val="001D2FE6"/>
    <w:rsid w:val="001D303A"/>
    <w:rsid w:val="001D4458"/>
    <w:rsid w:val="001F13B6"/>
    <w:rsid w:val="001F5E91"/>
    <w:rsid w:val="00216391"/>
    <w:rsid w:val="0022123F"/>
    <w:rsid w:val="00223BDC"/>
    <w:rsid w:val="0023090B"/>
    <w:rsid w:val="002332A1"/>
    <w:rsid w:val="00237857"/>
    <w:rsid w:val="00240AD7"/>
    <w:rsid w:val="002465C6"/>
    <w:rsid w:val="0024754D"/>
    <w:rsid w:val="00264A09"/>
    <w:rsid w:val="00270444"/>
    <w:rsid w:val="00271B82"/>
    <w:rsid w:val="00274D43"/>
    <w:rsid w:val="002848A1"/>
    <w:rsid w:val="002931F3"/>
    <w:rsid w:val="00296D29"/>
    <w:rsid w:val="002971BA"/>
    <w:rsid w:val="00297F90"/>
    <w:rsid w:val="002A37A1"/>
    <w:rsid w:val="002A4C34"/>
    <w:rsid w:val="002A656E"/>
    <w:rsid w:val="002A6CE3"/>
    <w:rsid w:val="002B091C"/>
    <w:rsid w:val="002C27E3"/>
    <w:rsid w:val="002C2A3F"/>
    <w:rsid w:val="002C6B27"/>
    <w:rsid w:val="002D28D3"/>
    <w:rsid w:val="002D54D6"/>
    <w:rsid w:val="002D7F95"/>
    <w:rsid w:val="002F18B9"/>
    <w:rsid w:val="002F5B52"/>
    <w:rsid w:val="00305FF2"/>
    <w:rsid w:val="00310F26"/>
    <w:rsid w:val="003137AD"/>
    <w:rsid w:val="0031484C"/>
    <w:rsid w:val="0032798A"/>
    <w:rsid w:val="003322E7"/>
    <w:rsid w:val="00334010"/>
    <w:rsid w:val="00353F0F"/>
    <w:rsid w:val="003566F3"/>
    <w:rsid w:val="00356F90"/>
    <w:rsid w:val="00370862"/>
    <w:rsid w:val="003854E5"/>
    <w:rsid w:val="00385E32"/>
    <w:rsid w:val="00386B51"/>
    <w:rsid w:val="00387B72"/>
    <w:rsid w:val="0039231A"/>
    <w:rsid w:val="003A20DB"/>
    <w:rsid w:val="003B0B43"/>
    <w:rsid w:val="003B3F58"/>
    <w:rsid w:val="003E51A8"/>
    <w:rsid w:val="003E6904"/>
    <w:rsid w:val="003F4054"/>
    <w:rsid w:val="003F4293"/>
    <w:rsid w:val="003F4E47"/>
    <w:rsid w:val="004005A4"/>
    <w:rsid w:val="00400D5D"/>
    <w:rsid w:val="004143E2"/>
    <w:rsid w:val="0042561F"/>
    <w:rsid w:val="004265C9"/>
    <w:rsid w:val="0042710C"/>
    <w:rsid w:val="004305FD"/>
    <w:rsid w:val="00432719"/>
    <w:rsid w:val="00432B80"/>
    <w:rsid w:val="004376B9"/>
    <w:rsid w:val="0044142E"/>
    <w:rsid w:val="00455638"/>
    <w:rsid w:val="0046154E"/>
    <w:rsid w:val="00462B14"/>
    <w:rsid w:val="0046711E"/>
    <w:rsid w:val="00470F94"/>
    <w:rsid w:val="00483935"/>
    <w:rsid w:val="004A0168"/>
    <w:rsid w:val="004A41D6"/>
    <w:rsid w:val="004B2487"/>
    <w:rsid w:val="004B6020"/>
    <w:rsid w:val="004C0E86"/>
    <w:rsid w:val="004C36DB"/>
    <w:rsid w:val="004D0DE5"/>
    <w:rsid w:val="004D7BE7"/>
    <w:rsid w:val="004E41E5"/>
    <w:rsid w:val="004E4A7C"/>
    <w:rsid w:val="004F22B2"/>
    <w:rsid w:val="004F5E0C"/>
    <w:rsid w:val="004F7EA0"/>
    <w:rsid w:val="0050619D"/>
    <w:rsid w:val="00514D41"/>
    <w:rsid w:val="00525C25"/>
    <w:rsid w:val="0058533E"/>
    <w:rsid w:val="00590366"/>
    <w:rsid w:val="00591BC8"/>
    <w:rsid w:val="00593823"/>
    <w:rsid w:val="005941BF"/>
    <w:rsid w:val="0059644A"/>
    <w:rsid w:val="005A038F"/>
    <w:rsid w:val="005A3142"/>
    <w:rsid w:val="005A7D8A"/>
    <w:rsid w:val="005B451F"/>
    <w:rsid w:val="005C5A13"/>
    <w:rsid w:val="005C7CAF"/>
    <w:rsid w:val="005D63BE"/>
    <w:rsid w:val="005D6BD1"/>
    <w:rsid w:val="005E397E"/>
    <w:rsid w:val="005E3EC8"/>
    <w:rsid w:val="006034FC"/>
    <w:rsid w:val="0061491E"/>
    <w:rsid w:val="0061598C"/>
    <w:rsid w:val="00617CA6"/>
    <w:rsid w:val="00640535"/>
    <w:rsid w:val="00653943"/>
    <w:rsid w:val="00660E95"/>
    <w:rsid w:val="00664FB0"/>
    <w:rsid w:val="00665646"/>
    <w:rsid w:val="00667EE1"/>
    <w:rsid w:val="00670A3F"/>
    <w:rsid w:val="006711FA"/>
    <w:rsid w:val="00672E42"/>
    <w:rsid w:val="0067531D"/>
    <w:rsid w:val="006765D3"/>
    <w:rsid w:val="00685C05"/>
    <w:rsid w:val="006867BD"/>
    <w:rsid w:val="00691F02"/>
    <w:rsid w:val="006936EF"/>
    <w:rsid w:val="00695AAB"/>
    <w:rsid w:val="006A1225"/>
    <w:rsid w:val="006B077E"/>
    <w:rsid w:val="006F7169"/>
    <w:rsid w:val="00700310"/>
    <w:rsid w:val="007009FD"/>
    <w:rsid w:val="00700CB2"/>
    <w:rsid w:val="007215A8"/>
    <w:rsid w:val="007331E8"/>
    <w:rsid w:val="00734921"/>
    <w:rsid w:val="00734943"/>
    <w:rsid w:val="00745D59"/>
    <w:rsid w:val="0075A220"/>
    <w:rsid w:val="00762665"/>
    <w:rsid w:val="007642D0"/>
    <w:rsid w:val="0076585B"/>
    <w:rsid w:val="007725B3"/>
    <w:rsid w:val="00782209"/>
    <w:rsid w:val="0078795F"/>
    <w:rsid w:val="00793F41"/>
    <w:rsid w:val="00796639"/>
    <w:rsid w:val="007A0721"/>
    <w:rsid w:val="007A4C8C"/>
    <w:rsid w:val="007B21BB"/>
    <w:rsid w:val="007B7492"/>
    <w:rsid w:val="007D0906"/>
    <w:rsid w:val="007D15B3"/>
    <w:rsid w:val="007D4084"/>
    <w:rsid w:val="007D41E0"/>
    <w:rsid w:val="007E7020"/>
    <w:rsid w:val="007F6E05"/>
    <w:rsid w:val="00810AB1"/>
    <w:rsid w:val="00811D69"/>
    <w:rsid w:val="00821E66"/>
    <w:rsid w:val="00822AF5"/>
    <w:rsid w:val="008231EF"/>
    <w:rsid w:val="008253A0"/>
    <w:rsid w:val="00825BE8"/>
    <w:rsid w:val="00826BEC"/>
    <w:rsid w:val="008404C8"/>
    <w:rsid w:val="00842904"/>
    <w:rsid w:val="0084442C"/>
    <w:rsid w:val="008471A5"/>
    <w:rsid w:val="00850C83"/>
    <w:rsid w:val="00864F53"/>
    <w:rsid w:val="00880C35"/>
    <w:rsid w:val="0088329D"/>
    <w:rsid w:val="00891E23"/>
    <w:rsid w:val="00892C78"/>
    <w:rsid w:val="00895666"/>
    <w:rsid w:val="008A3312"/>
    <w:rsid w:val="008A7EC9"/>
    <w:rsid w:val="008B6EC8"/>
    <w:rsid w:val="008D03DC"/>
    <w:rsid w:val="008D6FA1"/>
    <w:rsid w:val="008D7923"/>
    <w:rsid w:val="008E4AE7"/>
    <w:rsid w:val="008E7ACC"/>
    <w:rsid w:val="008F0CF8"/>
    <w:rsid w:val="008F1679"/>
    <w:rsid w:val="008F17D2"/>
    <w:rsid w:val="008F5252"/>
    <w:rsid w:val="009132E5"/>
    <w:rsid w:val="009307F4"/>
    <w:rsid w:val="00932AA2"/>
    <w:rsid w:val="00934E57"/>
    <w:rsid w:val="00937C47"/>
    <w:rsid w:val="00943406"/>
    <w:rsid w:val="009477D1"/>
    <w:rsid w:val="00957CD9"/>
    <w:rsid w:val="009652F4"/>
    <w:rsid w:val="0096587E"/>
    <w:rsid w:val="00967E00"/>
    <w:rsid w:val="009722A7"/>
    <w:rsid w:val="00972B67"/>
    <w:rsid w:val="00973933"/>
    <w:rsid w:val="00974689"/>
    <w:rsid w:val="00976FE9"/>
    <w:rsid w:val="00980615"/>
    <w:rsid w:val="009842AA"/>
    <w:rsid w:val="00987909"/>
    <w:rsid w:val="00990C93"/>
    <w:rsid w:val="009929BE"/>
    <w:rsid w:val="00992ACC"/>
    <w:rsid w:val="009A2A24"/>
    <w:rsid w:val="009A2BD1"/>
    <w:rsid w:val="009A60AC"/>
    <w:rsid w:val="009B11BB"/>
    <w:rsid w:val="009B6C2D"/>
    <w:rsid w:val="009C7C6D"/>
    <w:rsid w:val="009D7723"/>
    <w:rsid w:val="009E21DD"/>
    <w:rsid w:val="009F6AE6"/>
    <w:rsid w:val="00A11129"/>
    <w:rsid w:val="00A115B8"/>
    <w:rsid w:val="00A233CD"/>
    <w:rsid w:val="00A262E6"/>
    <w:rsid w:val="00A320DF"/>
    <w:rsid w:val="00A37848"/>
    <w:rsid w:val="00A567C5"/>
    <w:rsid w:val="00A61915"/>
    <w:rsid w:val="00A7736A"/>
    <w:rsid w:val="00A95DAC"/>
    <w:rsid w:val="00A97B8B"/>
    <w:rsid w:val="00AA7440"/>
    <w:rsid w:val="00AB376D"/>
    <w:rsid w:val="00AC3698"/>
    <w:rsid w:val="00AD0A80"/>
    <w:rsid w:val="00AD38ED"/>
    <w:rsid w:val="00AD75DA"/>
    <w:rsid w:val="00AE5099"/>
    <w:rsid w:val="00AE77CC"/>
    <w:rsid w:val="00AF163F"/>
    <w:rsid w:val="00B01159"/>
    <w:rsid w:val="00B013D5"/>
    <w:rsid w:val="00B2097E"/>
    <w:rsid w:val="00B3040A"/>
    <w:rsid w:val="00B314C5"/>
    <w:rsid w:val="00B33F08"/>
    <w:rsid w:val="00B34D8D"/>
    <w:rsid w:val="00B36705"/>
    <w:rsid w:val="00B45014"/>
    <w:rsid w:val="00B53160"/>
    <w:rsid w:val="00B5378B"/>
    <w:rsid w:val="00B612F4"/>
    <w:rsid w:val="00B623CC"/>
    <w:rsid w:val="00B6447D"/>
    <w:rsid w:val="00B67D68"/>
    <w:rsid w:val="00B70EF3"/>
    <w:rsid w:val="00B73FD1"/>
    <w:rsid w:val="00B752FE"/>
    <w:rsid w:val="00B75EF2"/>
    <w:rsid w:val="00B80F27"/>
    <w:rsid w:val="00B825D1"/>
    <w:rsid w:val="00B85087"/>
    <w:rsid w:val="00B85B7B"/>
    <w:rsid w:val="00B87A42"/>
    <w:rsid w:val="00B92D13"/>
    <w:rsid w:val="00B95755"/>
    <w:rsid w:val="00BA1B8D"/>
    <w:rsid w:val="00BA4792"/>
    <w:rsid w:val="00BB019A"/>
    <w:rsid w:val="00BB378E"/>
    <w:rsid w:val="00BB5DC9"/>
    <w:rsid w:val="00BB7769"/>
    <w:rsid w:val="00BC25D5"/>
    <w:rsid w:val="00BD7026"/>
    <w:rsid w:val="00BE3F6B"/>
    <w:rsid w:val="00BE43C2"/>
    <w:rsid w:val="00BF21C1"/>
    <w:rsid w:val="00BF5C6C"/>
    <w:rsid w:val="00C03090"/>
    <w:rsid w:val="00C03D38"/>
    <w:rsid w:val="00C261B7"/>
    <w:rsid w:val="00C31B03"/>
    <w:rsid w:val="00C40A20"/>
    <w:rsid w:val="00C42177"/>
    <w:rsid w:val="00C67F9A"/>
    <w:rsid w:val="00C751AC"/>
    <w:rsid w:val="00C75902"/>
    <w:rsid w:val="00C82864"/>
    <w:rsid w:val="00C865B6"/>
    <w:rsid w:val="00C8670B"/>
    <w:rsid w:val="00C90C72"/>
    <w:rsid w:val="00C96122"/>
    <w:rsid w:val="00CB13C1"/>
    <w:rsid w:val="00CB2019"/>
    <w:rsid w:val="00CC0888"/>
    <w:rsid w:val="00CC3A97"/>
    <w:rsid w:val="00CD2EBC"/>
    <w:rsid w:val="00CE0119"/>
    <w:rsid w:val="00CE1666"/>
    <w:rsid w:val="00CE4861"/>
    <w:rsid w:val="00CF35A4"/>
    <w:rsid w:val="00CF495C"/>
    <w:rsid w:val="00D0021D"/>
    <w:rsid w:val="00D0145E"/>
    <w:rsid w:val="00D13E12"/>
    <w:rsid w:val="00D37F64"/>
    <w:rsid w:val="00D5482C"/>
    <w:rsid w:val="00D6439E"/>
    <w:rsid w:val="00D657E8"/>
    <w:rsid w:val="00D713F9"/>
    <w:rsid w:val="00D743A5"/>
    <w:rsid w:val="00D809C9"/>
    <w:rsid w:val="00D82112"/>
    <w:rsid w:val="00D83611"/>
    <w:rsid w:val="00D84CDA"/>
    <w:rsid w:val="00D87661"/>
    <w:rsid w:val="00D87ADA"/>
    <w:rsid w:val="00D87B45"/>
    <w:rsid w:val="00D903F2"/>
    <w:rsid w:val="00D9561E"/>
    <w:rsid w:val="00D960E3"/>
    <w:rsid w:val="00D9791F"/>
    <w:rsid w:val="00DA6AEB"/>
    <w:rsid w:val="00DB1AD9"/>
    <w:rsid w:val="00DC29E9"/>
    <w:rsid w:val="00DD7AF6"/>
    <w:rsid w:val="00DE680F"/>
    <w:rsid w:val="00DF5314"/>
    <w:rsid w:val="00E035E2"/>
    <w:rsid w:val="00E04C38"/>
    <w:rsid w:val="00E051C6"/>
    <w:rsid w:val="00E0634C"/>
    <w:rsid w:val="00E0714B"/>
    <w:rsid w:val="00E101A5"/>
    <w:rsid w:val="00E1351E"/>
    <w:rsid w:val="00E17E85"/>
    <w:rsid w:val="00E20EC9"/>
    <w:rsid w:val="00E30441"/>
    <w:rsid w:val="00E35528"/>
    <w:rsid w:val="00E3596E"/>
    <w:rsid w:val="00E37BE6"/>
    <w:rsid w:val="00E53329"/>
    <w:rsid w:val="00E61888"/>
    <w:rsid w:val="00E63024"/>
    <w:rsid w:val="00E671C7"/>
    <w:rsid w:val="00E6733F"/>
    <w:rsid w:val="00E80026"/>
    <w:rsid w:val="00E806B6"/>
    <w:rsid w:val="00EA0966"/>
    <w:rsid w:val="00EB16B4"/>
    <w:rsid w:val="00EB48FA"/>
    <w:rsid w:val="00ED36BE"/>
    <w:rsid w:val="00ED6418"/>
    <w:rsid w:val="00ED6EDC"/>
    <w:rsid w:val="00EE6CE6"/>
    <w:rsid w:val="00F01E36"/>
    <w:rsid w:val="00F06CC9"/>
    <w:rsid w:val="00F21554"/>
    <w:rsid w:val="00F238C3"/>
    <w:rsid w:val="00F308C8"/>
    <w:rsid w:val="00F32262"/>
    <w:rsid w:val="00F36E29"/>
    <w:rsid w:val="00F454AF"/>
    <w:rsid w:val="00F46015"/>
    <w:rsid w:val="00F47185"/>
    <w:rsid w:val="00F51B40"/>
    <w:rsid w:val="00F60EDE"/>
    <w:rsid w:val="00F70AA0"/>
    <w:rsid w:val="00F75F6F"/>
    <w:rsid w:val="00F77640"/>
    <w:rsid w:val="00F84276"/>
    <w:rsid w:val="00F8743A"/>
    <w:rsid w:val="00F878DD"/>
    <w:rsid w:val="00F9223A"/>
    <w:rsid w:val="00F939FE"/>
    <w:rsid w:val="00F94CFA"/>
    <w:rsid w:val="00FA2D4B"/>
    <w:rsid w:val="00FA3C10"/>
    <w:rsid w:val="00FA7BC5"/>
    <w:rsid w:val="00FB1C6B"/>
    <w:rsid w:val="00FB3B6D"/>
    <w:rsid w:val="00FB425C"/>
    <w:rsid w:val="00FC51AC"/>
    <w:rsid w:val="00FC7582"/>
    <w:rsid w:val="00FD2B95"/>
    <w:rsid w:val="00FD6409"/>
    <w:rsid w:val="00FE0067"/>
    <w:rsid w:val="00FE68DA"/>
    <w:rsid w:val="00FF2331"/>
    <w:rsid w:val="00FF312E"/>
    <w:rsid w:val="011ED6F6"/>
    <w:rsid w:val="014BA5FD"/>
    <w:rsid w:val="01DB51CD"/>
    <w:rsid w:val="01E69ECC"/>
    <w:rsid w:val="0214A8A2"/>
    <w:rsid w:val="021CB2D2"/>
    <w:rsid w:val="022B6887"/>
    <w:rsid w:val="023CD3DB"/>
    <w:rsid w:val="02608FFD"/>
    <w:rsid w:val="02F4168E"/>
    <w:rsid w:val="030F8ED2"/>
    <w:rsid w:val="0342F61A"/>
    <w:rsid w:val="035D70CA"/>
    <w:rsid w:val="03965487"/>
    <w:rsid w:val="039FB4F9"/>
    <w:rsid w:val="03E7115A"/>
    <w:rsid w:val="03F53D21"/>
    <w:rsid w:val="03FC605E"/>
    <w:rsid w:val="040D695F"/>
    <w:rsid w:val="04860DBC"/>
    <w:rsid w:val="04AC5B52"/>
    <w:rsid w:val="054CEFF5"/>
    <w:rsid w:val="05F8DC27"/>
    <w:rsid w:val="0628A914"/>
    <w:rsid w:val="06358F9D"/>
    <w:rsid w:val="0672BC34"/>
    <w:rsid w:val="0678F273"/>
    <w:rsid w:val="0694130E"/>
    <w:rsid w:val="06B61A80"/>
    <w:rsid w:val="06B7E759"/>
    <w:rsid w:val="07133FFF"/>
    <w:rsid w:val="0786F6F4"/>
    <w:rsid w:val="0790F17C"/>
    <w:rsid w:val="07CBCFD6"/>
    <w:rsid w:val="0814C2D4"/>
    <w:rsid w:val="081A94FC"/>
    <w:rsid w:val="082F1D19"/>
    <w:rsid w:val="08AF8EB9"/>
    <w:rsid w:val="08D953D7"/>
    <w:rsid w:val="08FF9C22"/>
    <w:rsid w:val="0960B784"/>
    <w:rsid w:val="09CBB3D0"/>
    <w:rsid w:val="09F1ED6A"/>
    <w:rsid w:val="0A06922A"/>
    <w:rsid w:val="0A628667"/>
    <w:rsid w:val="0B031405"/>
    <w:rsid w:val="0B6060F4"/>
    <w:rsid w:val="0B8932FF"/>
    <w:rsid w:val="0C172B22"/>
    <w:rsid w:val="0C577403"/>
    <w:rsid w:val="0CAE51BC"/>
    <w:rsid w:val="0D442834"/>
    <w:rsid w:val="0D801EF6"/>
    <w:rsid w:val="0DCB099C"/>
    <w:rsid w:val="0E2951C9"/>
    <w:rsid w:val="0E4A1668"/>
    <w:rsid w:val="0E7DCE7E"/>
    <w:rsid w:val="0ECEEF94"/>
    <w:rsid w:val="0EE0F4B4"/>
    <w:rsid w:val="0F45B148"/>
    <w:rsid w:val="0F7FE6A7"/>
    <w:rsid w:val="0FBAC501"/>
    <w:rsid w:val="0FD15B6E"/>
    <w:rsid w:val="10092702"/>
    <w:rsid w:val="1021CCF7"/>
    <w:rsid w:val="10A37891"/>
    <w:rsid w:val="10E3CD0B"/>
    <w:rsid w:val="111ABAE9"/>
    <w:rsid w:val="111CB327"/>
    <w:rsid w:val="11CDAA3A"/>
    <w:rsid w:val="1207C87E"/>
    <w:rsid w:val="125277B1"/>
    <w:rsid w:val="129F5B2B"/>
    <w:rsid w:val="130272A5"/>
    <w:rsid w:val="1326987F"/>
    <w:rsid w:val="137B1A47"/>
    <w:rsid w:val="13A55514"/>
    <w:rsid w:val="13F04050"/>
    <w:rsid w:val="145453E9"/>
    <w:rsid w:val="1513098A"/>
    <w:rsid w:val="153A809E"/>
    <w:rsid w:val="15434E44"/>
    <w:rsid w:val="15513257"/>
    <w:rsid w:val="155BC43F"/>
    <w:rsid w:val="159B2174"/>
    <w:rsid w:val="1650D16E"/>
    <w:rsid w:val="1685FAC2"/>
    <w:rsid w:val="16B24BC8"/>
    <w:rsid w:val="16CF08BF"/>
    <w:rsid w:val="16EC0699"/>
    <w:rsid w:val="16ED02B8"/>
    <w:rsid w:val="1736F1D5"/>
    <w:rsid w:val="1739E632"/>
    <w:rsid w:val="186EAE9D"/>
    <w:rsid w:val="18D5B693"/>
    <w:rsid w:val="1939CA2C"/>
    <w:rsid w:val="1A0982DF"/>
    <w:rsid w:val="1A6D9678"/>
    <w:rsid w:val="1AF45C2D"/>
    <w:rsid w:val="1B77D2C0"/>
    <w:rsid w:val="1BC073DB"/>
    <w:rsid w:val="1C2B3A77"/>
    <w:rsid w:val="1C3E9938"/>
    <w:rsid w:val="1C554E34"/>
    <w:rsid w:val="1C593EB0"/>
    <w:rsid w:val="1C862903"/>
    <w:rsid w:val="1C902C8E"/>
    <w:rsid w:val="1CA0BB7A"/>
    <w:rsid w:val="1DCD2703"/>
    <w:rsid w:val="1DE88957"/>
    <w:rsid w:val="1E3D05F0"/>
    <w:rsid w:val="1E4D3EC6"/>
    <w:rsid w:val="1E7C9859"/>
    <w:rsid w:val="1E911A06"/>
    <w:rsid w:val="1EA22634"/>
    <w:rsid w:val="1EC1E227"/>
    <w:rsid w:val="1F28DB5D"/>
    <w:rsid w:val="1F2AD39B"/>
    <w:rsid w:val="1FAB7DDE"/>
    <w:rsid w:val="2013B4AB"/>
    <w:rsid w:val="203EE228"/>
    <w:rsid w:val="212BB3B4"/>
    <w:rsid w:val="21796D6B"/>
    <w:rsid w:val="218FC74D"/>
    <w:rsid w:val="21D9878D"/>
    <w:rsid w:val="225F8000"/>
    <w:rsid w:val="22E5E59D"/>
    <w:rsid w:val="231CF725"/>
    <w:rsid w:val="232D645B"/>
    <w:rsid w:val="235D5A8D"/>
    <w:rsid w:val="23777F09"/>
    <w:rsid w:val="239180CB"/>
    <w:rsid w:val="23AD1ACB"/>
    <w:rsid w:val="23B5E3C7"/>
    <w:rsid w:val="24593CDC"/>
    <w:rsid w:val="24745D77"/>
    <w:rsid w:val="24863677"/>
    <w:rsid w:val="24F92AEE"/>
    <w:rsid w:val="260A040B"/>
    <w:rsid w:val="26471BB6"/>
    <w:rsid w:val="26CDE16B"/>
    <w:rsid w:val="272BCDE6"/>
    <w:rsid w:val="276A7026"/>
    <w:rsid w:val="278B2B40"/>
    <w:rsid w:val="27909C18"/>
    <w:rsid w:val="27947453"/>
    <w:rsid w:val="27AFA3BE"/>
    <w:rsid w:val="28DFCA85"/>
    <w:rsid w:val="28EDCF1B"/>
    <w:rsid w:val="294F5C81"/>
    <w:rsid w:val="29D29833"/>
    <w:rsid w:val="2A0E82EC"/>
    <w:rsid w:val="2A1A7BAA"/>
    <w:rsid w:val="2A2DB955"/>
    <w:rsid w:val="2A7B9AE6"/>
    <w:rsid w:val="2A8BC3B4"/>
    <w:rsid w:val="2B28E812"/>
    <w:rsid w:val="2B797573"/>
    <w:rsid w:val="2B7AFB1E"/>
    <w:rsid w:val="2C42A611"/>
    <w:rsid w:val="2C654AE0"/>
    <w:rsid w:val="2C9775EB"/>
    <w:rsid w:val="2CAF39FD"/>
    <w:rsid w:val="2D9361A3"/>
    <w:rsid w:val="2D9A134B"/>
    <w:rsid w:val="2E5FF3F0"/>
    <w:rsid w:val="2EA729C3"/>
    <w:rsid w:val="2EB11635"/>
    <w:rsid w:val="2F9BEF83"/>
    <w:rsid w:val="2F9CEBA2"/>
    <w:rsid w:val="302040C1"/>
    <w:rsid w:val="302C8DF6"/>
    <w:rsid w:val="306D4ECD"/>
    <w:rsid w:val="3088C10F"/>
    <w:rsid w:val="30E80FFB"/>
    <w:rsid w:val="30EE96B6"/>
    <w:rsid w:val="311D9B68"/>
    <w:rsid w:val="31BC8D5B"/>
    <w:rsid w:val="32249170"/>
    <w:rsid w:val="32349E52"/>
    <w:rsid w:val="327F898E"/>
    <w:rsid w:val="328085AD"/>
    <w:rsid w:val="32E45416"/>
    <w:rsid w:val="3397C16E"/>
    <w:rsid w:val="33B64A37"/>
    <w:rsid w:val="33CF66E0"/>
    <w:rsid w:val="33DD6AB4"/>
    <w:rsid w:val="34003A8F"/>
    <w:rsid w:val="343F6A32"/>
    <w:rsid w:val="34A21FA4"/>
    <w:rsid w:val="35B72A50"/>
    <w:rsid w:val="3621DB6C"/>
    <w:rsid w:val="363DF005"/>
    <w:rsid w:val="36AFDA1E"/>
    <w:rsid w:val="36EEE718"/>
    <w:rsid w:val="3700548B"/>
    <w:rsid w:val="3735F6B1"/>
    <w:rsid w:val="3739D254"/>
    <w:rsid w:val="373AE9BA"/>
    <w:rsid w:val="3752FAB1"/>
    <w:rsid w:val="376523FA"/>
    <w:rsid w:val="388AB779"/>
    <w:rsid w:val="3938BA2F"/>
    <w:rsid w:val="393CAAAB"/>
    <w:rsid w:val="39546124"/>
    <w:rsid w:val="3A7076F7"/>
    <w:rsid w:val="3ACDD64B"/>
    <w:rsid w:val="3BC0646E"/>
    <w:rsid w:val="3BCE9D88"/>
    <w:rsid w:val="3BD2651D"/>
    <w:rsid w:val="3BF03D77"/>
    <w:rsid w:val="3C00BB50"/>
    <w:rsid w:val="3C2767F3"/>
    <w:rsid w:val="3C72532F"/>
    <w:rsid w:val="3D34361D"/>
    <w:rsid w:val="3D42A4BB"/>
    <w:rsid w:val="3D548C20"/>
    <w:rsid w:val="3D746900"/>
    <w:rsid w:val="3D90D5C6"/>
    <w:rsid w:val="3DBC1517"/>
    <w:rsid w:val="3E1CC266"/>
    <w:rsid w:val="3E5A0AEB"/>
    <w:rsid w:val="3F2A25C0"/>
    <w:rsid w:val="4041C2A7"/>
    <w:rsid w:val="4063C001"/>
    <w:rsid w:val="40A7B79E"/>
    <w:rsid w:val="4125E448"/>
    <w:rsid w:val="412C9BF5"/>
    <w:rsid w:val="412D9814"/>
    <w:rsid w:val="413CA8D7"/>
    <w:rsid w:val="4188D895"/>
    <w:rsid w:val="41E31F92"/>
    <w:rsid w:val="41F6BB65"/>
    <w:rsid w:val="42287E44"/>
    <w:rsid w:val="4246313B"/>
    <w:rsid w:val="427D811A"/>
    <w:rsid w:val="4288AC28"/>
    <w:rsid w:val="42CFD1CB"/>
    <w:rsid w:val="42D65AB6"/>
    <w:rsid w:val="42EA1C43"/>
    <w:rsid w:val="432E782D"/>
    <w:rsid w:val="4340CA4B"/>
    <w:rsid w:val="43C590CC"/>
    <w:rsid w:val="43C59A07"/>
    <w:rsid w:val="44295E5D"/>
    <w:rsid w:val="442E10E3"/>
    <w:rsid w:val="44AE2BD4"/>
    <w:rsid w:val="44C030F4"/>
    <w:rsid w:val="44DDB6E6"/>
    <w:rsid w:val="455F22E7"/>
    <w:rsid w:val="45601F06"/>
    <w:rsid w:val="457B1444"/>
    <w:rsid w:val="458C4FFB"/>
    <w:rsid w:val="45FC0070"/>
    <w:rsid w:val="4700D250"/>
    <w:rsid w:val="4734AE07"/>
    <w:rsid w:val="478FE1AE"/>
    <w:rsid w:val="47AAEE3C"/>
    <w:rsid w:val="4831B3F1"/>
    <w:rsid w:val="4895C78A"/>
    <w:rsid w:val="493CB0C2"/>
    <w:rsid w:val="496C0A55"/>
    <w:rsid w:val="4AB5C7C0"/>
    <w:rsid w:val="4ADCE2C5"/>
    <w:rsid w:val="4AE28EFE"/>
    <w:rsid w:val="4AE9D37A"/>
    <w:rsid w:val="4B9CAEE1"/>
    <w:rsid w:val="4BFF5BBB"/>
    <w:rsid w:val="4C014081"/>
    <w:rsid w:val="4C1B47E5"/>
    <w:rsid w:val="4C5215C8"/>
    <w:rsid w:val="4CDAA2A7"/>
    <w:rsid w:val="4D6C2D0A"/>
    <w:rsid w:val="4D7E322A"/>
    <w:rsid w:val="4DD66E1B"/>
    <w:rsid w:val="4DE32360"/>
    <w:rsid w:val="4E0009DC"/>
    <w:rsid w:val="4E130C83"/>
    <w:rsid w:val="4EB3F6B4"/>
    <w:rsid w:val="4F180A4D"/>
    <w:rsid w:val="4FD11728"/>
    <w:rsid w:val="50A92951"/>
    <w:rsid w:val="50FFC209"/>
    <w:rsid w:val="513B9C82"/>
    <w:rsid w:val="51E8A319"/>
    <w:rsid w:val="52C13CB1"/>
    <w:rsid w:val="52E64EF9"/>
    <w:rsid w:val="5318FF4D"/>
    <w:rsid w:val="53A33A2E"/>
    <w:rsid w:val="53D05AD5"/>
    <w:rsid w:val="54824E07"/>
    <w:rsid w:val="54834A26"/>
    <w:rsid w:val="54BC3042"/>
    <w:rsid w:val="54FDF4E8"/>
    <w:rsid w:val="5577724E"/>
    <w:rsid w:val="55BC030D"/>
    <w:rsid w:val="564FA2DA"/>
    <w:rsid w:val="57626EA5"/>
    <w:rsid w:val="5956BB49"/>
    <w:rsid w:val="5974ADBD"/>
    <w:rsid w:val="59A1A685"/>
    <w:rsid w:val="5A761325"/>
    <w:rsid w:val="5A8D7BF2"/>
    <w:rsid w:val="5AA072AF"/>
    <w:rsid w:val="5AD8672E"/>
    <w:rsid w:val="5AF18F8B"/>
    <w:rsid w:val="5B0FB2BD"/>
    <w:rsid w:val="5B3B7EA8"/>
    <w:rsid w:val="5B7A3524"/>
    <w:rsid w:val="5B8B567F"/>
    <w:rsid w:val="5B993FF6"/>
    <w:rsid w:val="5BF55BF7"/>
    <w:rsid w:val="5C0A3B5D"/>
    <w:rsid w:val="5C3F012F"/>
    <w:rsid w:val="5CC64498"/>
    <w:rsid w:val="5D440E09"/>
    <w:rsid w:val="5D4C6AF4"/>
    <w:rsid w:val="5D51E50D"/>
    <w:rsid w:val="5D5289F7"/>
    <w:rsid w:val="5D5A45BF"/>
    <w:rsid w:val="5D5D6843"/>
    <w:rsid w:val="5DD09D16"/>
    <w:rsid w:val="5DD8CD51"/>
    <w:rsid w:val="5DDD7605"/>
    <w:rsid w:val="5E6CF84C"/>
    <w:rsid w:val="5EA7DA2E"/>
    <w:rsid w:val="5ECCA96A"/>
    <w:rsid w:val="5F071112"/>
    <w:rsid w:val="5FA85994"/>
    <w:rsid w:val="5FAD6E6E"/>
    <w:rsid w:val="6094B961"/>
    <w:rsid w:val="60CD7228"/>
    <w:rsid w:val="61932063"/>
    <w:rsid w:val="61DE7B49"/>
    <w:rsid w:val="62428EE2"/>
    <w:rsid w:val="62707742"/>
    <w:rsid w:val="6275B19F"/>
    <w:rsid w:val="629EE613"/>
    <w:rsid w:val="6310E413"/>
    <w:rsid w:val="63524AA2"/>
    <w:rsid w:val="63B30158"/>
    <w:rsid w:val="646BA278"/>
    <w:rsid w:val="64E1B004"/>
    <w:rsid w:val="65C7131E"/>
    <w:rsid w:val="65FFF93A"/>
    <w:rsid w:val="6633BCC0"/>
    <w:rsid w:val="6673EBB1"/>
    <w:rsid w:val="66C1F94E"/>
    <w:rsid w:val="66C2F56D"/>
    <w:rsid w:val="66C3F18C"/>
    <w:rsid w:val="6762E37F"/>
    <w:rsid w:val="677D07FB"/>
    <w:rsid w:val="67BE3A73"/>
    <w:rsid w:val="687F90A1"/>
    <w:rsid w:val="6895380F"/>
    <w:rsid w:val="68B3681D"/>
    <w:rsid w:val="69AFAAF3"/>
    <w:rsid w:val="69CB194B"/>
    <w:rsid w:val="69DC050F"/>
    <w:rsid w:val="69FA962F"/>
    <w:rsid w:val="6A2D1535"/>
    <w:rsid w:val="6A549B7A"/>
    <w:rsid w:val="6A5AD7F8"/>
    <w:rsid w:val="6A8B1725"/>
    <w:rsid w:val="6AD0D564"/>
    <w:rsid w:val="6AF6787E"/>
    <w:rsid w:val="6B0CFC52"/>
    <w:rsid w:val="6B98F74D"/>
    <w:rsid w:val="6C823BFD"/>
    <w:rsid w:val="6CA85FB4"/>
    <w:rsid w:val="6CBC5F1A"/>
    <w:rsid w:val="6CDB5DA0"/>
    <w:rsid w:val="6D78AF56"/>
    <w:rsid w:val="6DC90988"/>
    <w:rsid w:val="6DDD1071"/>
    <w:rsid w:val="6DE52642"/>
    <w:rsid w:val="6ECC0F14"/>
    <w:rsid w:val="6F53D0E8"/>
    <w:rsid w:val="6F7CA403"/>
    <w:rsid w:val="6F827E98"/>
    <w:rsid w:val="6FBC7F45"/>
    <w:rsid w:val="7002CFBD"/>
    <w:rsid w:val="7016CD1B"/>
    <w:rsid w:val="7049C2BB"/>
    <w:rsid w:val="709C96B1"/>
    <w:rsid w:val="70B3C6D0"/>
    <w:rsid w:val="70EEA52A"/>
    <w:rsid w:val="7175ED21"/>
    <w:rsid w:val="7214715B"/>
    <w:rsid w:val="728A758B"/>
    <w:rsid w:val="72C1B88C"/>
    <w:rsid w:val="72DDF3D5"/>
    <w:rsid w:val="72F279A0"/>
    <w:rsid w:val="73028682"/>
    <w:rsid w:val="73282AA3"/>
    <w:rsid w:val="734DA99F"/>
    <w:rsid w:val="73885018"/>
    <w:rsid w:val="73DC8A05"/>
    <w:rsid w:val="7464089A"/>
    <w:rsid w:val="74A509E6"/>
    <w:rsid w:val="74C96F1D"/>
    <w:rsid w:val="74EA3E3E"/>
    <w:rsid w:val="7522283B"/>
    <w:rsid w:val="7523245A"/>
    <w:rsid w:val="759C3170"/>
    <w:rsid w:val="75D5178C"/>
    <w:rsid w:val="75D613AB"/>
    <w:rsid w:val="7650203E"/>
    <w:rsid w:val="765C2FC1"/>
    <w:rsid w:val="768B4429"/>
    <w:rsid w:val="76E75260"/>
    <w:rsid w:val="7724994D"/>
    <w:rsid w:val="775B50C2"/>
    <w:rsid w:val="77BAD70A"/>
    <w:rsid w:val="77FAC2EA"/>
    <w:rsid w:val="7807BA84"/>
    <w:rsid w:val="7808B6A3"/>
    <w:rsid w:val="78213F8E"/>
    <w:rsid w:val="786EC27A"/>
    <w:rsid w:val="78852926"/>
    <w:rsid w:val="791B8C34"/>
    <w:rsid w:val="795A97E7"/>
    <w:rsid w:val="799EAE1F"/>
    <w:rsid w:val="79C21F10"/>
    <w:rsid w:val="79DFC81D"/>
    <w:rsid w:val="7A4EDDE2"/>
    <w:rsid w:val="7AB991B0"/>
    <w:rsid w:val="7B047CEC"/>
    <w:rsid w:val="7B777AD4"/>
    <w:rsid w:val="7BA46AFE"/>
    <w:rsid w:val="7BF0F83A"/>
    <w:rsid w:val="7C455A6E"/>
    <w:rsid w:val="7C5657D6"/>
    <w:rsid w:val="7C8724F0"/>
    <w:rsid w:val="7CD7C5D1"/>
    <w:rsid w:val="7D41377E"/>
    <w:rsid w:val="7D868FB7"/>
    <w:rsid w:val="7DDBA111"/>
    <w:rsid w:val="7E00DB79"/>
    <w:rsid w:val="7E11F0C0"/>
    <w:rsid w:val="7E89FD47"/>
    <w:rsid w:val="7EFA6C18"/>
    <w:rsid w:val="7F29EB59"/>
    <w:rsid w:val="7F6EA55E"/>
    <w:rsid w:val="7FD7E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A0A4"/>
  <w15:docId w15:val="{D24202D0-28CF-4AA5-A835-975DEC9F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78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594C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249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9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594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85B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F6B"/>
  </w:style>
  <w:style w:type="paragraph" w:styleId="Footer">
    <w:name w:val="footer"/>
    <w:basedOn w:val="Normal"/>
    <w:link w:val="FooterChar"/>
    <w:uiPriority w:val="99"/>
    <w:unhideWhenUsed/>
    <w:rsid w:val="00BE3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F6B"/>
  </w:style>
  <w:style w:type="table" w:styleId="TableGrid">
    <w:name w:val="Table Grid"/>
    <w:basedOn w:val="TableNormal"/>
    <w:uiPriority w:val="39"/>
    <w:rsid w:val="00F9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D03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03DC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9806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../customXml/item8.xml"/><Relationship Id="rId7" Type="http://schemas.openxmlformats.org/officeDocument/2006/relationships/settings" Target="settings.xml"/><Relationship Id="rId2" Type="http://schemas.openxmlformats.org/officeDocument/2006/relationships/customXml" Target="../../customXml/item7.xml"/><Relationship Id="rId1" Type="http://schemas.openxmlformats.org/officeDocument/2006/relationships/customXml" Target="../../customXml/item6.xml"/><Relationship Id="rId6" Type="http://schemas.openxmlformats.org/officeDocument/2006/relationships/styles" Target="styles.xml"/><Relationship Id="rId5" Type="http://schemas.openxmlformats.org/officeDocument/2006/relationships/customXml" Target="../../customXml/item10.xml"/><Relationship Id="rId4" Type="http://schemas.openxmlformats.org/officeDocument/2006/relationships/customXml" Target="../../customXml/item9.xml"/><Relationship Id="rId9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AB5B0-3DB3-40F7-8258-BEE3E4FABA75}"/>
      </w:docPartPr>
      <w:docPartBody>
        <w:p w:rsidR="00DF7861" w:rsidRDefault="00885FAB">
          <w:r w:rsidRPr="00CA28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AB"/>
    <w:rsid w:val="00885FAB"/>
    <w:rsid w:val="00D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F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10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1730B97E98048BF80F1A39586C574" ma:contentTypeVersion="11" ma:contentTypeDescription="Een nieuw document maken." ma:contentTypeScope="" ma:versionID="374fbcc9e44f9732316325b9f112d692">
  <xsd:schema xmlns:xsd="http://www.w3.org/2001/XMLSchema" xmlns:xs="http://www.w3.org/2001/XMLSchema" xmlns:p="http://schemas.microsoft.com/office/2006/metadata/properties" xmlns:ns3="58bfb6a6-e606-431f-b2e8-ab267d32c5d4" xmlns:ns4="7d359ec2-d286-480e-8cc5-83e4ddcd70a4" targetNamespace="http://schemas.microsoft.com/office/2006/metadata/properties" ma:root="true" ma:fieldsID="5043d6fff31e198c638b90f0f173a3c7" ns3:_="" ns4:_="">
    <xsd:import namespace="58bfb6a6-e606-431f-b2e8-ab267d32c5d4"/>
    <xsd:import namespace="7d359ec2-d286-480e-8cc5-83e4ddcd70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fb6a6-e606-431f-b2e8-ab267d32c5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59ec2-d286-480e-8cc5-83e4ddcd70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1730B97E98048BF80F1A39586C574" ma:contentTypeVersion="11" ma:contentTypeDescription="Een nieuw document maken." ma:contentTypeScope="" ma:versionID="374fbcc9e44f9732316325b9f112d692">
  <xsd:schema xmlns:xsd="http://www.w3.org/2001/XMLSchema" xmlns:xs="http://www.w3.org/2001/XMLSchema" xmlns:p="http://schemas.microsoft.com/office/2006/metadata/properties" xmlns:ns3="58bfb6a6-e606-431f-b2e8-ab267d32c5d4" xmlns:ns4="7d359ec2-d286-480e-8cc5-83e4ddcd70a4" targetNamespace="http://schemas.microsoft.com/office/2006/metadata/properties" ma:root="true" ma:fieldsID="5043d6fff31e198c638b90f0f173a3c7" ns3:_="" ns4:_="">
    <xsd:import namespace="58bfb6a6-e606-431f-b2e8-ab267d32c5d4"/>
    <xsd:import namespace="7d359ec2-d286-480e-8cc5-83e4ddcd70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fb6a6-e606-431f-b2e8-ab267d32c5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59ec2-d286-480e-8cc5-83e4ddcd70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9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4081A1FB-733C-4595-902B-46856D42A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695C21-31F8-407F-A8BB-DDB5651297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6A9E23-6D5F-41B1-9A45-F10D88A02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fb6a6-e606-431f-b2e8-ab267d32c5d4"/>
    <ds:schemaRef ds:uri="7d359ec2-d286-480e-8cc5-83e4ddcd70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B667C4-4D2C-4706-BCBA-048ECBEF10C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081A1FB-733C-4595-902B-46856D42A038}">
  <ds:schemaRefs>
    <ds:schemaRef ds:uri="http://purl.org/dc/terms/"/>
    <ds:schemaRef ds:uri="58bfb6a6-e606-431f-b2e8-ab267d32c5d4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7d359ec2-d286-480e-8cc5-83e4ddcd70a4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7.xml><?xml version="1.0" encoding="utf-8"?>
<ds:datastoreItem xmlns:ds="http://schemas.openxmlformats.org/officeDocument/2006/customXml" ds:itemID="{C7695C21-31F8-407F-A8BB-DDB5651297B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66A9E23-6D5F-41B1-9A45-F10D88A02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fb6a6-e606-431f-b2e8-ab267d32c5d4"/>
    <ds:schemaRef ds:uri="7d359ec2-d286-480e-8cc5-83e4ddcd70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9.xml><?xml version="1.0" encoding="utf-8"?>
<ds:datastoreItem xmlns:ds="http://schemas.openxmlformats.org/officeDocument/2006/customXml" ds:itemID="{B2B667C4-4D2C-4706-BCBA-048ECBEF10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Housing Project Plan</dc:title>
  <dc:subject>Students: Antonio Takev, Dimitar Prisadnikov, Plamen Nyagolov</dc:subject>
  <dc:creator>Antonio Takev;Dimitar Prisadnikov;Plamen Nyagolov</dc:creator>
  <cp:keywords>Proejct plan;Group 8;Student housing software</cp:keywords>
  <dc:description/>
  <cp:lastModifiedBy>Prisadnikov,Dimitar D.V.</cp:lastModifiedBy>
  <cp:revision>2</cp:revision>
  <dcterms:created xsi:type="dcterms:W3CDTF">2020-12-06T17:40:00Z</dcterms:created>
  <dcterms:modified xsi:type="dcterms:W3CDTF">2020-12-06T17:40:00Z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0x0101008C41730B97E98048BF80F1A39586C574</vt:lpwstr>
  </property>
</Properties>
</file>