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077144DC"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В.И.</w:t>
      </w:r>
      <w:r w:rsidR="00C2119C" w:rsidRPr="00AA4A41">
        <w:rPr>
          <w:rFonts w:ascii="Times New Roman" w:hAnsi="Times New Roman" w:cs="Times New Roman"/>
          <w:sz w:val="28"/>
          <w:szCs w:val="28"/>
        </w:rPr>
        <w:t>Вернадского.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97</w:t>
      </w:r>
      <w:r w:rsidR="00C2119C" w:rsidRPr="00AA4A41">
        <w:rPr>
          <w:rFonts w:ascii="Times New Roman" w:hAnsi="Times New Roman" w:cs="Times New Roman"/>
          <w:sz w:val="28"/>
          <w:szCs w:val="28"/>
        </w:rPr>
        <w:t xml:space="preserve">с., 20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67775F">
        <w:rPr>
          <w:rFonts w:ascii="Times New Roman" w:hAnsi="Times New Roman" w:cs="Times New Roman"/>
          <w:sz w:val="28"/>
          <w:szCs w:val="28"/>
        </w:rPr>
        <w:t>15</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7423AEB1" w14:textId="77777777" w:rsidR="00C2119C" w:rsidRPr="00AA4A41" w:rsidRDefault="00C2119C" w:rsidP="001F07CF">
      <w:pPr>
        <w:spacing w:after="0" w:line="360" w:lineRule="auto"/>
        <w:jc w:val="center"/>
        <w:rPr>
          <w:rFonts w:ascii="Times New Roman" w:hAnsi="Times New Roman" w:cs="Times New Roman"/>
          <w:b/>
          <w:bCs/>
          <w:sz w:val="28"/>
          <w:szCs w:val="28"/>
        </w:rPr>
      </w:pPr>
    </w:p>
    <w:p w14:paraId="2CAED715" w14:textId="5B60ACF2" w:rsidR="00C2119C" w:rsidRPr="00AA4A41" w:rsidRDefault="00C2119C" w:rsidP="001F07CF">
      <w:pPr>
        <w:spacing w:after="0" w:line="360" w:lineRule="auto"/>
        <w:jc w:val="center"/>
        <w:rPr>
          <w:rFonts w:ascii="Times New Roman" w:hAnsi="Times New Roman" w:cs="Times New Roman"/>
          <w:b/>
          <w:bCs/>
          <w:sz w:val="28"/>
          <w:szCs w:val="28"/>
        </w:rPr>
      </w:pPr>
    </w:p>
    <w:p w14:paraId="26D7A3DF" w14:textId="39B66154" w:rsidR="00901025" w:rsidRPr="00AA4A41" w:rsidRDefault="00901025" w:rsidP="001F07CF">
      <w:pPr>
        <w:spacing w:after="0" w:line="360" w:lineRule="auto"/>
        <w:jc w:val="center"/>
        <w:rPr>
          <w:rFonts w:ascii="Times New Roman" w:hAnsi="Times New Roman" w:cs="Times New Roman"/>
          <w:b/>
          <w:bCs/>
          <w:sz w:val="28"/>
          <w:szCs w:val="28"/>
        </w:rPr>
      </w:pPr>
    </w:p>
    <w:p w14:paraId="5FB3C2D4" w14:textId="77777777" w:rsidR="00C2119C" w:rsidRPr="00AA4A41" w:rsidRDefault="00C2119C" w:rsidP="001F07CF">
      <w:pPr>
        <w:spacing w:after="0" w:line="360" w:lineRule="auto"/>
        <w:rPr>
          <w:rFonts w:ascii="Times New Roman" w:hAnsi="Times New Roman" w:cs="Times New Roman"/>
          <w:b/>
          <w:bCs/>
          <w:sz w:val="28"/>
          <w:szCs w:val="28"/>
        </w:rPr>
      </w:pPr>
    </w:p>
    <w:p w14:paraId="353F582F" w14:textId="0E90C1FC" w:rsidR="00C2119C" w:rsidRDefault="00C2119C" w:rsidP="001F07CF">
      <w:pPr>
        <w:spacing w:after="0" w:line="360" w:lineRule="auto"/>
        <w:jc w:val="center"/>
        <w:rPr>
          <w:rFonts w:ascii="Times New Roman" w:hAnsi="Times New Roman" w:cs="Times New Roman"/>
          <w:b/>
          <w:bCs/>
          <w:sz w:val="28"/>
          <w:szCs w:val="28"/>
        </w:rPr>
      </w:pPr>
    </w:p>
    <w:p w14:paraId="626E90CD" w14:textId="46B5E16A" w:rsidR="001F07CF" w:rsidRDefault="001F07CF" w:rsidP="001F07CF">
      <w:pPr>
        <w:spacing w:after="0" w:line="360" w:lineRule="auto"/>
        <w:jc w:val="center"/>
        <w:rPr>
          <w:rFonts w:ascii="Times New Roman" w:hAnsi="Times New Roman" w:cs="Times New Roman"/>
          <w:b/>
          <w:bCs/>
          <w:sz w:val="28"/>
          <w:szCs w:val="28"/>
        </w:rPr>
      </w:pPr>
    </w:p>
    <w:p w14:paraId="4A956A49" w14:textId="611B56FF" w:rsidR="001F07CF" w:rsidRDefault="001F07CF" w:rsidP="001F07CF">
      <w:pPr>
        <w:spacing w:after="0" w:line="360" w:lineRule="auto"/>
        <w:jc w:val="center"/>
        <w:rPr>
          <w:rFonts w:ascii="Times New Roman" w:hAnsi="Times New Roman" w:cs="Times New Roman"/>
          <w:b/>
          <w:bCs/>
          <w:sz w:val="28"/>
          <w:szCs w:val="28"/>
        </w:rPr>
      </w:pPr>
    </w:p>
    <w:p w14:paraId="70E564BA" w14:textId="2B562995" w:rsidR="001F07CF" w:rsidRDefault="001F07CF" w:rsidP="001F07CF">
      <w:pPr>
        <w:spacing w:after="0" w:line="360" w:lineRule="auto"/>
        <w:jc w:val="center"/>
        <w:rPr>
          <w:rFonts w:ascii="Times New Roman" w:hAnsi="Times New Roman" w:cs="Times New Roman"/>
          <w:b/>
          <w:bCs/>
          <w:sz w:val="28"/>
          <w:szCs w:val="28"/>
        </w:rPr>
      </w:pPr>
    </w:p>
    <w:p w14:paraId="23861644" w14:textId="6A110013" w:rsidR="001F07CF" w:rsidRDefault="001F07CF" w:rsidP="001F07CF">
      <w:pPr>
        <w:spacing w:after="0" w:line="360" w:lineRule="auto"/>
        <w:jc w:val="center"/>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sdt>
      <w:sdtPr>
        <w:rPr>
          <w:rFonts w:ascii="Times New Roman" w:eastAsiaTheme="minorHAnsi" w:hAnsi="Times New Roman" w:cs="Times New Roman"/>
          <w:color w:val="auto"/>
          <w:sz w:val="28"/>
          <w:szCs w:val="28"/>
          <w:lang w:eastAsia="en-US"/>
        </w:rPr>
        <w:id w:val="1523284567"/>
        <w:docPartObj>
          <w:docPartGallery w:val="Table of Contents"/>
          <w:docPartUnique/>
        </w:docPartObj>
      </w:sdtPr>
      <w:sdtEndPr>
        <w:rPr>
          <w:b/>
          <w:bCs/>
        </w:rPr>
      </w:sdtEndPr>
      <w:sdtContent>
        <w:p w14:paraId="67DA7D80" w14:textId="0C98F0A5" w:rsidR="00901025" w:rsidRPr="001F07CF" w:rsidRDefault="00901025" w:rsidP="001F07CF">
          <w:pPr>
            <w:pStyle w:val="ac"/>
            <w:spacing w:before="0" w:line="360" w:lineRule="auto"/>
            <w:jc w:val="center"/>
            <w:rPr>
              <w:rFonts w:ascii="Times New Roman" w:hAnsi="Times New Roman" w:cs="Times New Roman"/>
              <w:b/>
              <w:bCs/>
              <w:color w:val="auto"/>
              <w:sz w:val="28"/>
              <w:szCs w:val="28"/>
            </w:rPr>
          </w:pPr>
          <w:r w:rsidRPr="001F07CF">
            <w:rPr>
              <w:rFonts w:ascii="Times New Roman" w:hAnsi="Times New Roman" w:cs="Times New Roman"/>
              <w:b/>
              <w:bCs/>
              <w:color w:val="auto"/>
              <w:sz w:val="28"/>
              <w:szCs w:val="28"/>
            </w:rPr>
            <w:t>Оглавление</w:t>
          </w:r>
        </w:p>
        <w:p w14:paraId="6254AD3A" w14:textId="77777777" w:rsidR="00901025" w:rsidRPr="001F07CF" w:rsidRDefault="00901025" w:rsidP="001F07CF">
          <w:pPr>
            <w:spacing w:after="0" w:line="360" w:lineRule="auto"/>
            <w:rPr>
              <w:rFonts w:ascii="Times New Roman" w:hAnsi="Times New Roman" w:cs="Times New Roman"/>
              <w:sz w:val="28"/>
              <w:szCs w:val="28"/>
              <w:lang w:eastAsia="ru-RU"/>
            </w:rPr>
          </w:pPr>
        </w:p>
        <w:p w14:paraId="60E6BE5F" w14:textId="5CCDA2F1" w:rsidR="001F07CF" w:rsidRPr="001F07CF" w:rsidRDefault="00901025">
          <w:pPr>
            <w:pStyle w:val="11"/>
            <w:tabs>
              <w:tab w:val="right" w:leader="dot" w:pos="9911"/>
            </w:tabs>
            <w:rPr>
              <w:rFonts w:ascii="Times New Roman" w:eastAsiaTheme="minorEastAsia" w:hAnsi="Times New Roman" w:cs="Times New Roman"/>
              <w:noProof/>
              <w:sz w:val="28"/>
              <w:szCs w:val="28"/>
              <w:lang w:eastAsia="ru-RU"/>
            </w:rPr>
          </w:pPr>
          <w:r w:rsidRPr="001F07CF">
            <w:rPr>
              <w:rFonts w:ascii="Times New Roman" w:hAnsi="Times New Roman" w:cs="Times New Roman"/>
              <w:sz w:val="28"/>
              <w:szCs w:val="28"/>
            </w:rPr>
            <w:fldChar w:fldCharType="begin"/>
          </w:r>
          <w:r w:rsidRPr="001F07CF">
            <w:rPr>
              <w:rFonts w:ascii="Times New Roman" w:hAnsi="Times New Roman" w:cs="Times New Roman"/>
              <w:sz w:val="28"/>
              <w:szCs w:val="28"/>
            </w:rPr>
            <w:instrText xml:space="preserve"> TOC \o "1-3" \h \z \u </w:instrText>
          </w:r>
          <w:r w:rsidRPr="001F07CF">
            <w:rPr>
              <w:rFonts w:ascii="Times New Roman" w:hAnsi="Times New Roman" w:cs="Times New Roman"/>
              <w:sz w:val="28"/>
              <w:szCs w:val="28"/>
            </w:rPr>
            <w:fldChar w:fldCharType="separate"/>
          </w:r>
          <w:hyperlink w:anchor="_Toc137144768" w:history="1">
            <w:r w:rsidR="001F07CF" w:rsidRPr="001F07CF">
              <w:rPr>
                <w:rStyle w:val="a4"/>
                <w:rFonts w:ascii="Times New Roman" w:hAnsi="Times New Roman" w:cs="Times New Roman"/>
                <w:noProof/>
                <w:sz w:val="28"/>
                <w:szCs w:val="28"/>
              </w:rPr>
              <w:t>Введение</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_Toc137144768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5</w:t>
            </w:r>
            <w:r w:rsidR="001F07CF" w:rsidRPr="001F07CF">
              <w:rPr>
                <w:rFonts w:ascii="Times New Roman" w:hAnsi="Times New Roman" w:cs="Times New Roman"/>
                <w:noProof/>
                <w:webHidden/>
                <w:sz w:val="28"/>
                <w:szCs w:val="28"/>
              </w:rPr>
              <w:fldChar w:fldCharType="end"/>
            </w:r>
          </w:hyperlink>
        </w:p>
        <w:p w14:paraId="0F221E27" w14:textId="6D3D721C"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69" w:history="1">
            <w:r w:rsidR="001F07CF" w:rsidRPr="001F07CF">
              <w:rPr>
                <w:rStyle w:val="a4"/>
                <w:rFonts w:ascii="Times New Roman" w:hAnsi="Times New Roman" w:cs="Times New Roman"/>
                <w:noProof/>
                <w:sz w:val="28"/>
                <w:szCs w:val="28"/>
              </w:rPr>
              <w:t>Идентификация</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_Toc137144769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6</w:t>
            </w:r>
            <w:r w:rsidR="001F07CF" w:rsidRPr="001F07CF">
              <w:rPr>
                <w:rFonts w:ascii="Times New Roman" w:hAnsi="Times New Roman" w:cs="Times New Roman"/>
                <w:noProof/>
                <w:webHidden/>
                <w:sz w:val="28"/>
                <w:szCs w:val="28"/>
              </w:rPr>
              <w:fldChar w:fldCharType="end"/>
            </w:r>
          </w:hyperlink>
        </w:p>
        <w:p w14:paraId="2AEB7744" w14:textId="5E8A6F74"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70" w:history="1">
            <w:r w:rsidR="001F07CF" w:rsidRPr="001F07CF">
              <w:rPr>
                <w:rStyle w:val="a4"/>
                <w:rFonts w:ascii="Times New Roman" w:hAnsi="Times New Roman" w:cs="Times New Roman"/>
                <w:noProof/>
                <w:sz w:val="28"/>
                <w:szCs w:val="28"/>
              </w:rPr>
              <w:t>Обнаружение</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_Toc137144770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6</w:t>
            </w:r>
            <w:r w:rsidR="001F07CF" w:rsidRPr="001F07CF">
              <w:rPr>
                <w:rFonts w:ascii="Times New Roman" w:hAnsi="Times New Roman" w:cs="Times New Roman"/>
                <w:noProof/>
                <w:webHidden/>
                <w:sz w:val="28"/>
                <w:szCs w:val="28"/>
              </w:rPr>
              <w:fldChar w:fldCharType="end"/>
            </w:r>
          </w:hyperlink>
        </w:p>
        <w:p w14:paraId="264B2EEA" w14:textId="73020800"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71" w:history="1">
            <w:r w:rsidR="001F07CF" w:rsidRPr="001F07CF">
              <w:rPr>
                <w:rStyle w:val="a4"/>
                <w:rFonts w:ascii="Times New Roman" w:hAnsi="Times New Roman" w:cs="Times New Roman"/>
                <w:noProof/>
                <w:sz w:val="28"/>
                <w:szCs w:val="28"/>
              </w:rPr>
              <w:t>Распознавание текста</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_Toc137144771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6</w:t>
            </w:r>
            <w:r w:rsidR="001F07CF" w:rsidRPr="001F07CF">
              <w:rPr>
                <w:rFonts w:ascii="Times New Roman" w:hAnsi="Times New Roman" w:cs="Times New Roman"/>
                <w:noProof/>
                <w:webHidden/>
                <w:sz w:val="28"/>
                <w:szCs w:val="28"/>
              </w:rPr>
              <w:fldChar w:fldCharType="end"/>
            </w:r>
          </w:hyperlink>
        </w:p>
        <w:p w14:paraId="2D539E3A" w14:textId="07E9FD07"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72" w:history="1">
            <w:r w:rsidR="001F07CF" w:rsidRPr="001F07CF">
              <w:rPr>
                <w:rStyle w:val="a4"/>
                <w:rFonts w:ascii="Times New Roman" w:hAnsi="Times New Roman" w:cs="Times New Roman"/>
                <w:noProof/>
                <w:sz w:val="28"/>
                <w:szCs w:val="28"/>
              </w:rPr>
              <w:t>Оценка движения</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_Toc137144772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6</w:t>
            </w:r>
            <w:r w:rsidR="001F07CF" w:rsidRPr="001F07CF">
              <w:rPr>
                <w:rFonts w:ascii="Times New Roman" w:hAnsi="Times New Roman" w:cs="Times New Roman"/>
                <w:noProof/>
                <w:webHidden/>
                <w:sz w:val="28"/>
                <w:szCs w:val="28"/>
              </w:rPr>
              <w:fldChar w:fldCharType="end"/>
            </w:r>
          </w:hyperlink>
        </w:p>
        <w:p w14:paraId="7BE9DB07" w14:textId="37558335"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73" w:history="1">
            <w:r w:rsidR="001F07CF" w:rsidRPr="001F07CF">
              <w:rPr>
                <w:rStyle w:val="a4"/>
                <w:rFonts w:ascii="Times New Roman" w:hAnsi="Times New Roman" w:cs="Times New Roman"/>
                <w:noProof/>
                <w:sz w:val="28"/>
                <w:szCs w:val="28"/>
              </w:rPr>
              <w:t>Восстановление сцены</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_Toc137144773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6</w:t>
            </w:r>
            <w:r w:rsidR="001F07CF" w:rsidRPr="001F07CF">
              <w:rPr>
                <w:rFonts w:ascii="Times New Roman" w:hAnsi="Times New Roman" w:cs="Times New Roman"/>
                <w:noProof/>
                <w:webHidden/>
                <w:sz w:val="28"/>
                <w:szCs w:val="28"/>
              </w:rPr>
              <w:fldChar w:fldCharType="end"/>
            </w:r>
          </w:hyperlink>
        </w:p>
        <w:p w14:paraId="55849214" w14:textId="5671717F"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74" w:history="1">
            <w:r w:rsidR="001F07CF" w:rsidRPr="001F07CF">
              <w:rPr>
                <w:rStyle w:val="a4"/>
                <w:rFonts w:ascii="Times New Roman" w:hAnsi="Times New Roman" w:cs="Times New Roman"/>
                <w:noProof/>
                <w:sz w:val="28"/>
                <w:szCs w:val="28"/>
              </w:rPr>
              <w:t>Восстановление изображений</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_Toc137144774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7</w:t>
            </w:r>
            <w:r w:rsidR="001F07CF" w:rsidRPr="001F07CF">
              <w:rPr>
                <w:rFonts w:ascii="Times New Roman" w:hAnsi="Times New Roman" w:cs="Times New Roman"/>
                <w:noProof/>
                <w:webHidden/>
                <w:sz w:val="28"/>
                <w:szCs w:val="28"/>
              </w:rPr>
              <w:fldChar w:fldCharType="end"/>
            </w:r>
          </w:hyperlink>
        </w:p>
        <w:p w14:paraId="59E4F0E4" w14:textId="3307006E"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75" w:history="1">
            <w:r w:rsidR="001F07CF" w:rsidRPr="001F07CF">
              <w:rPr>
                <w:rStyle w:val="a4"/>
                <w:rFonts w:ascii="Times New Roman" w:hAnsi="Times New Roman" w:cs="Times New Roman"/>
                <w:noProof/>
                <w:sz w:val="28"/>
                <w:szCs w:val="28"/>
              </w:rPr>
              <w:t>Глава 1 Теоретические основы машинного зрения</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_Toc137144775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8</w:t>
            </w:r>
            <w:r w:rsidR="001F07CF" w:rsidRPr="001F07CF">
              <w:rPr>
                <w:rFonts w:ascii="Times New Roman" w:hAnsi="Times New Roman" w:cs="Times New Roman"/>
                <w:noProof/>
                <w:webHidden/>
                <w:sz w:val="28"/>
                <w:szCs w:val="28"/>
              </w:rPr>
              <w:fldChar w:fldCharType="end"/>
            </w:r>
          </w:hyperlink>
        </w:p>
        <w:p w14:paraId="3EFA3CAF" w14:textId="7ADDBDA1" w:rsidR="001F07CF" w:rsidRPr="001F07CF" w:rsidRDefault="0031448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144776" w:history="1">
            <w:r w:rsidR="001F07CF" w:rsidRPr="001F07CF">
              <w:rPr>
                <w:rStyle w:val="a4"/>
                <w:rFonts w:ascii="Times New Roman" w:hAnsi="Times New Roman" w:cs="Times New Roman"/>
                <w:noProof/>
                <w:sz w:val="28"/>
                <w:szCs w:val="28"/>
              </w:rPr>
              <w:t>1.1</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Теория и история алгоритмов распознавания лиц</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_Toc137144776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8</w:t>
            </w:r>
            <w:r w:rsidR="001F07CF" w:rsidRPr="001F07CF">
              <w:rPr>
                <w:rFonts w:ascii="Times New Roman" w:hAnsi="Times New Roman" w:cs="Times New Roman"/>
                <w:noProof/>
                <w:webHidden/>
                <w:sz w:val="28"/>
                <w:szCs w:val="28"/>
              </w:rPr>
              <w:fldChar w:fldCharType="end"/>
            </w:r>
          </w:hyperlink>
        </w:p>
        <w:p w14:paraId="20F6E7F5" w14:textId="737083A3"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77" w:history="1">
            <w:r w:rsidR="001F07CF" w:rsidRPr="001F07CF">
              <w:rPr>
                <w:rStyle w:val="a4"/>
                <w:rFonts w:ascii="Times New Roman" w:hAnsi="Times New Roman" w:cs="Times New Roman"/>
                <w:noProof/>
                <w:sz w:val="28"/>
                <w:szCs w:val="28"/>
              </w:rPr>
              <w:t>1.1.1 Алгоритмы распознавания</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_Toc137144777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8</w:t>
            </w:r>
            <w:r w:rsidR="001F07CF" w:rsidRPr="001F07CF">
              <w:rPr>
                <w:rFonts w:ascii="Times New Roman" w:hAnsi="Times New Roman" w:cs="Times New Roman"/>
                <w:noProof/>
                <w:webHidden/>
                <w:sz w:val="28"/>
                <w:szCs w:val="28"/>
              </w:rPr>
              <w:fldChar w:fldCharType="end"/>
            </w:r>
          </w:hyperlink>
        </w:p>
        <w:p w14:paraId="3B2D6870" w14:textId="2CD302C3"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78" w:history="1">
            <w:r w:rsidR="001F07CF" w:rsidRPr="001F07CF">
              <w:rPr>
                <w:rStyle w:val="a4"/>
                <w:rFonts w:ascii="Times New Roman" w:hAnsi="Times New Roman" w:cs="Times New Roman"/>
                <w:noProof/>
                <w:sz w:val="28"/>
                <w:szCs w:val="28"/>
              </w:rPr>
              <w:t>1.1.2 История алгоритмов распознавания лиц</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_Toc137144778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9</w:t>
            </w:r>
            <w:r w:rsidR="001F07CF" w:rsidRPr="001F07CF">
              <w:rPr>
                <w:rFonts w:ascii="Times New Roman" w:hAnsi="Times New Roman" w:cs="Times New Roman"/>
                <w:noProof/>
                <w:webHidden/>
                <w:sz w:val="28"/>
                <w:szCs w:val="28"/>
              </w:rPr>
              <w:fldChar w:fldCharType="end"/>
            </w:r>
          </w:hyperlink>
        </w:p>
        <w:p w14:paraId="580C60A3" w14:textId="1173461D"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79" w:history="1">
            <w:r w:rsidR="001F07CF" w:rsidRPr="001F07CF">
              <w:rPr>
                <w:rStyle w:val="a4"/>
                <w:rFonts w:ascii="Times New Roman" w:hAnsi="Times New Roman" w:cs="Times New Roman"/>
                <w:noProof/>
                <w:sz w:val="28"/>
                <w:szCs w:val="28"/>
              </w:rPr>
              <w:t xml:space="preserve">1.1.2.1 </w:t>
            </w:r>
            <w:r w:rsidR="001F07CF" w:rsidRPr="001F07CF">
              <w:rPr>
                <w:rStyle w:val="a4"/>
                <w:rFonts w:ascii="Times New Roman" w:hAnsi="Times New Roman" w:cs="Times New Roman"/>
                <w:noProof/>
                <w:sz w:val="28"/>
                <w:szCs w:val="28"/>
                <w:lang w:val="en-US"/>
              </w:rPr>
              <w:t xml:space="preserve">LBPH </w:t>
            </w:r>
            <w:r w:rsidR="001F07CF" w:rsidRPr="001F07CF">
              <w:rPr>
                <w:rStyle w:val="a4"/>
                <w:rFonts w:ascii="Times New Roman" w:hAnsi="Times New Roman" w:cs="Times New Roman"/>
                <w:noProof/>
                <w:sz w:val="28"/>
                <w:szCs w:val="28"/>
              </w:rPr>
              <w:t>Алгоритм (1996)</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_Toc137144779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11</w:t>
            </w:r>
            <w:r w:rsidR="001F07CF" w:rsidRPr="001F07CF">
              <w:rPr>
                <w:rFonts w:ascii="Times New Roman" w:hAnsi="Times New Roman" w:cs="Times New Roman"/>
                <w:noProof/>
                <w:webHidden/>
                <w:sz w:val="28"/>
                <w:szCs w:val="28"/>
              </w:rPr>
              <w:fldChar w:fldCharType="end"/>
            </w:r>
          </w:hyperlink>
        </w:p>
        <w:p w14:paraId="6DE41FC9" w14:textId="52B84C15" w:rsidR="001F07CF" w:rsidRPr="001F07CF" w:rsidRDefault="0031448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144780" w:history="1">
            <w:r w:rsidR="001F07CF" w:rsidRPr="001F07CF">
              <w:rPr>
                <w:rStyle w:val="a4"/>
                <w:rFonts w:ascii="Times New Roman" w:hAnsi="Times New Roman" w:cs="Times New Roman"/>
                <w:noProof/>
                <w:sz w:val="28"/>
                <w:szCs w:val="28"/>
              </w:rPr>
              <w:t>1.2</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Теория и история алгоритмов отслеживания объектов</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_Toc137144780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14</w:t>
            </w:r>
            <w:r w:rsidR="001F07CF" w:rsidRPr="001F07CF">
              <w:rPr>
                <w:rFonts w:ascii="Times New Roman" w:hAnsi="Times New Roman" w:cs="Times New Roman"/>
                <w:noProof/>
                <w:webHidden/>
                <w:sz w:val="28"/>
                <w:szCs w:val="28"/>
              </w:rPr>
              <w:fldChar w:fldCharType="end"/>
            </w:r>
          </w:hyperlink>
        </w:p>
        <w:p w14:paraId="63A4424D" w14:textId="2D8E6F58"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81" w:history="1">
            <w:r w:rsidR="001F07CF" w:rsidRPr="001F07CF">
              <w:rPr>
                <w:rStyle w:val="a4"/>
                <w:rFonts w:ascii="Times New Roman" w:hAnsi="Times New Roman" w:cs="Times New Roman"/>
                <w:noProof/>
                <w:sz w:val="28"/>
                <w:szCs w:val="28"/>
              </w:rPr>
              <w:t>1.2.1 Алгоритмы обнаружения объектов</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_Toc137144781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14</w:t>
            </w:r>
            <w:r w:rsidR="001F07CF" w:rsidRPr="001F07CF">
              <w:rPr>
                <w:rFonts w:ascii="Times New Roman" w:hAnsi="Times New Roman" w:cs="Times New Roman"/>
                <w:noProof/>
                <w:webHidden/>
                <w:sz w:val="28"/>
                <w:szCs w:val="28"/>
              </w:rPr>
              <w:fldChar w:fldCharType="end"/>
            </w:r>
          </w:hyperlink>
        </w:p>
        <w:p w14:paraId="2F906D8C" w14:textId="74562331"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82" w:history="1">
            <w:r w:rsidR="001F07CF" w:rsidRPr="001F07CF">
              <w:rPr>
                <w:rStyle w:val="a4"/>
                <w:rFonts w:ascii="Times New Roman" w:hAnsi="Times New Roman" w:cs="Times New Roman"/>
                <w:noProof/>
                <w:sz w:val="28"/>
                <w:szCs w:val="28"/>
              </w:rPr>
              <w:t>Алгоритмы обнаружения объектов</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_Toc137144782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14</w:t>
            </w:r>
            <w:r w:rsidR="001F07CF" w:rsidRPr="001F07CF">
              <w:rPr>
                <w:rFonts w:ascii="Times New Roman" w:hAnsi="Times New Roman" w:cs="Times New Roman"/>
                <w:noProof/>
                <w:webHidden/>
                <w:sz w:val="28"/>
                <w:szCs w:val="28"/>
              </w:rPr>
              <w:fldChar w:fldCharType="end"/>
            </w:r>
          </w:hyperlink>
        </w:p>
        <w:p w14:paraId="52C76B13" w14:textId="4DBB2076" w:rsidR="001F07CF" w:rsidRPr="001F07CF" w:rsidRDefault="00314486">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144783" w:history="1">
            <w:r w:rsidR="001F07CF" w:rsidRPr="001F07CF">
              <w:rPr>
                <w:rStyle w:val="a4"/>
                <w:rFonts w:ascii="Times New Roman" w:hAnsi="Times New Roman" w:cs="Times New Roman"/>
                <w:noProof/>
                <w:sz w:val="28"/>
                <w:szCs w:val="28"/>
              </w:rPr>
              <w:t>1.2.2</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История алгоритмов обнаружения</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_Toc137144783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15</w:t>
            </w:r>
            <w:r w:rsidR="001F07CF" w:rsidRPr="001F07CF">
              <w:rPr>
                <w:rFonts w:ascii="Times New Roman" w:hAnsi="Times New Roman" w:cs="Times New Roman"/>
                <w:noProof/>
                <w:webHidden/>
                <w:sz w:val="28"/>
                <w:szCs w:val="28"/>
              </w:rPr>
              <w:fldChar w:fldCharType="end"/>
            </w:r>
          </w:hyperlink>
        </w:p>
        <w:p w14:paraId="4763A23A" w14:textId="43B79B47"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84" w:history="1">
            <w:r w:rsidR="001F07CF" w:rsidRPr="001F07CF">
              <w:rPr>
                <w:rStyle w:val="a4"/>
                <w:rFonts w:ascii="Times New Roman" w:hAnsi="Times New Roman" w:cs="Times New Roman"/>
                <w:noProof/>
                <w:sz w:val="28"/>
                <w:szCs w:val="28"/>
              </w:rPr>
              <w:t>1.2.2.1 Алгоритм Виола-Джонса (2001):</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_Toc137144784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16</w:t>
            </w:r>
            <w:r w:rsidR="001F07CF" w:rsidRPr="001F07CF">
              <w:rPr>
                <w:rFonts w:ascii="Times New Roman" w:hAnsi="Times New Roman" w:cs="Times New Roman"/>
                <w:noProof/>
                <w:webHidden/>
                <w:sz w:val="28"/>
                <w:szCs w:val="28"/>
              </w:rPr>
              <w:fldChar w:fldCharType="end"/>
            </w:r>
          </w:hyperlink>
        </w:p>
        <w:p w14:paraId="54535B3E" w14:textId="59B01BB0" w:rsidR="001F07CF" w:rsidRPr="001F07CF" w:rsidRDefault="0031448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144785" w:history="1">
            <w:r w:rsidR="001F07CF" w:rsidRPr="001F07CF">
              <w:rPr>
                <w:rStyle w:val="a4"/>
                <w:rFonts w:ascii="Times New Roman" w:hAnsi="Times New Roman" w:cs="Times New Roman"/>
                <w:noProof/>
                <w:sz w:val="28"/>
                <w:szCs w:val="28"/>
              </w:rPr>
              <w:t>1.3</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Сравнительный анализ методов</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_Toc137144785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22</w:t>
            </w:r>
            <w:r w:rsidR="001F07CF" w:rsidRPr="001F07CF">
              <w:rPr>
                <w:rFonts w:ascii="Times New Roman" w:hAnsi="Times New Roman" w:cs="Times New Roman"/>
                <w:noProof/>
                <w:webHidden/>
                <w:sz w:val="28"/>
                <w:szCs w:val="28"/>
              </w:rPr>
              <w:fldChar w:fldCharType="end"/>
            </w:r>
          </w:hyperlink>
        </w:p>
        <w:p w14:paraId="1CE04100" w14:textId="5EB304CB"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86" w:history="1">
            <w:r w:rsidR="001F07CF" w:rsidRPr="001F07CF">
              <w:rPr>
                <w:rStyle w:val="a4"/>
                <w:rFonts w:ascii="Times New Roman" w:hAnsi="Times New Roman" w:cs="Times New Roman"/>
                <w:noProof/>
                <w:sz w:val="28"/>
                <w:szCs w:val="28"/>
              </w:rPr>
              <w:t>1.3.1 Сравнительный анализ методов обнаружения объектов</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_Toc137144786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22</w:t>
            </w:r>
            <w:r w:rsidR="001F07CF" w:rsidRPr="001F07CF">
              <w:rPr>
                <w:rFonts w:ascii="Times New Roman" w:hAnsi="Times New Roman" w:cs="Times New Roman"/>
                <w:noProof/>
                <w:webHidden/>
                <w:sz w:val="28"/>
                <w:szCs w:val="28"/>
              </w:rPr>
              <w:fldChar w:fldCharType="end"/>
            </w:r>
          </w:hyperlink>
        </w:p>
        <w:p w14:paraId="622A70EB" w14:textId="62F51602"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87" w:history="1">
            <w:r w:rsidR="001F07CF" w:rsidRPr="001F07CF">
              <w:rPr>
                <w:rStyle w:val="a4"/>
                <w:rFonts w:ascii="Times New Roman" w:hAnsi="Times New Roman" w:cs="Times New Roman"/>
                <w:noProof/>
                <w:sz w:val="28"/>
                <w:szCs w:val="28"/>
              </w:rPr>
              <w:t>1.2.2 Сравнительный анализ методов распознавания лица</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_Toc137144787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23</w:t>
            </w:r>
            <w:r w:rsidR="001F07CF" w:rsidRPr="001F07CF">
              <w:rPr>
                <w:rFonts w:ascii="Times New Roman" w:hAnsi="Times New Roman" w:cs="Times New Roman"/>
                <w:noProof/>
                <w:webHidden/>
                <w:sz w:val="28"/>
                <w:szCs w:val="28"/>
              </w:rPr>
              <w:fldChar w:fldCharType="end"/>
            </w:r>
          </w:hyperlink>
        </w:p>
        <w:p w14:paraId="113AD1FF" w14:textId="20978254"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88" w:history="1">
            <w:r w:rsidR="001F07CF" w:rsidRPr="001F07CF">
              <w:rPr>
                <w:rStyle w:val="a4"/>
                <w:rFonts w:ascii="Times New Roman" w:hAnsi="Times New Roman" w:cs="Times New Roman"/>
                <w:noProof/>
                <w:sz w:val="28"/>
                <w:szCs w:val="28"/>
              </w:rPr>
              <w:t>1.4 Выбранные методы</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_Toc137144788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25</w:t>
            </w:r>
            <w:r w:rsidR="001F07CF" w:rsidRPr="001F07CF">
              <w:rPr>
                <w:rFonts w:ascii="Times New Roman" w:hAnsi="Times New Roman" w:cs="Times New Roman"/>
                <w:noProof/>
                <w:webHidden/>
                <w:sz w:val="28"/>
                <w:szCs w:val="28"/>
              </w:rPr>
              <w:fldChar w:fldCharType="end"/>
            </w:r>
          </w:hyperlink>
        </w:p>
        <w:p w14:paraId="1896E953" w14:textId="4A4FD307"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89" w:history="1">
            <w:r w:rsidR="001F07CF" w:rsidRPr="001F07CF">
              <w:rPr>
                <w:rStyle w:val="a4"/>
                <w:rFonts w:ascii="Times New Roman" w:hAnsi="Times New Roman" w:cs="Times New Roman"/>
                <w:noProof/>
                <w:sz w:val="28"/>
                <w:szCs w:val="28"/>
              </w:rPr>
              <w:t>Глава 2 Анализ современных методов и инструментов</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_Toc137144789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27</w:t>
            </w:r>
            <w:r w:rsidR="001F07CF" w:rsidRPr="001F07CF">
              <w:rPr>
                <w:rFonts w:ascii="Times New Roman" w:hAnsi="Times New Roman" w:cs="Times New Roman"/>
                <w:noProof/>
                <w:webHidden/>
                <w:sz w:val="28"/>
                <w:szCs w:val="28"/>
              </w:rPr>
              <w:fldChar w:fldCharType="end"/>
            </w:r>
          </w:hyperlink>
        </w:p>
        <w:p w14:paraId="7081C5C7" w14:textId="6403D06B" w:rsidR="001F07CF" w:rsidRPr="001F07CF" w:rsidRDefault="0031448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144790" w:history="1">
            <w:r w:rsidR="001F07CF" w:rsidRPr="001F07CF">
              <w:rPr>
                <w:rStyle w:val="a4"/>
                <w:rFonts w:ascii="Times New Roman" w:hAnsi="Times New Roman" w:cs="Times New Roman"/>
                <w:noProof/>
                <w:sz w:val="28"/>
                <w:szCs w:val="28"/>
              </w:rPr>
              <w:t>1.1</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Анализ архитектуры ПО для распознавания лиц</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_Toc137144790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27</w:t>
            </w:r>
            <w:r w:rsidR="001F07CF" w:rsidRPr="001F07CF">
              <w:rPr>
                <w:rFonts w:ascii="Times New Roman" w:hAnsi="Times New Roman" w:cs="Times New Roman"/>
                <w:noProof/>
                <w:webHidden/>
                <w:sz w:val="28"/>
                <w:szCs w:val="28"/>
              </w:rPr>
              <w:fldChar w:fldCharType="end"/>
            </w:r>
          </w:hyperlink>
        </w:p>
        <w:p w14:paraId="3D8D5F13" w14:textId="62818258"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91" w:history="1">
            <w:r w:rsidR="001F07CF" w:rsidRPr="001F07CF">
              <w:rPr>
                <w:rStyle w:val="a4"/>
                <w:rFonts w:ascii="Times New Roman" w:hAnsi="Times New Roman" w:cs="Times New Roman"/>
                <w:noProof/>
                <w:sz w:val="28"/>
                <w:szCs w:val="28"/>
              </w:rPr>
              <w:t>2.2 Библиотеки</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_Toc137144791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29</w:t>
            </w:r>
            <w:r w:rsidR="001F07CF" w:rsidRPr="001F07CF">
              <w:rPr>
                <w:rFonts w:ascii="Times New Roman" w:hAnsi="Times New Roman" w:cs="Times New Roman"/>
                <w:noProof/>
                <w:webHidden/>
                <w:sz w:val="28"/>
                <w:szCs w:val="28"/>
              </w:rPr>
              <w:fldChar w:fldCharType="end"/>
            </w:r>
          </w:hyperlink>
        </w:p>
        <w:p w14:paraId="73853870" w14:textId="76679A73" w:rsidR="001F07CF" w:rsidRPr="001F07CF" w:rsidRDefault="00314486">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144792" w:history="1">
            <w:r w:rsidR="001F07CF" w:rsidRPr="001F07CF">
              <w:rPr>
                <w:rStyle w:val="a4"/>
                <w:rFonts w:ascii="Times New Roman" w:hAnsi="Times New Roman" w:cs="Times New Roman"/>
                <w:noProof/>
                <w:sz w:val="28"/>
                <w:szCs w:val="28"/>
              </w:rPr>
              <w:t>1.2.1</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Обзор библиотек реализующих методы обнаружения объектов:</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_Toc137144792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29</w:t>
            </w:r>
            <w:r w:rsidR="001F07CF" w:rsidRPr="001F07CF">
              <w:rPr>
                <w:rFonts w:ascii="Times New Roman" w:hAnsi="Times New Roman" w:cs="Times New Roman"/>
                <w:noProof/>
                <w:webHidden/>
                <w:sz w:val="28"/>
                <w:szCs w:val="28"/>
              </w:rPr>
              <w:fldChar w:fldCharType="end"/>
            </w:r>
          </w:hyperlink>
        </w:p>
        <w:p w14:paraId="58D3070A" w14:textId="52885610" w:rsidR="001F07CF" w:rsidRPr="001F07CF" w:rsidRDefault="00314486">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144793" w:history="1">
            <w:r w:rsidR="001F07CF" w:rsidRPr="001F07CF">
              <w:rPr>
                <w:rStyle w:val="a4"/>
                <w:rFonts w:ascii="Times New Roman" w:hAnsi="Times New Roman" w:cs="Times New Roman"/>
                <w:noProof/>
                <w:sz w:val="28"/>
                <w:szCs w:val="28"/>
              </w:rPr>
              <w:t>1.2.2</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Обзор библиотек реализующих методы распознавания лица:</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_Toc137144793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31</w:t>
            </w:r>
            <w:r w:rsidR="001F07CF" w:rsidRPr="001F07CF">
              <w:rPr>
                <w:rFonts w:ascii="Times New Roman" w:hAnsi="Times New Roman" w:cs="Times New Roman"/>
                <w:noProof/>
                <w:webHidden/>
                <w:sz w:val="28"/>
                <w:szCs w:val="28"/>
              </w:rPr>
              <w:fldChar w:fldCharType="end"/>
            </w:r>
          </w:hyperlink>
        </w:p>
        <w:p w14:paraId="32C1E945" w14:textId="36D16263"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94" w:history="1">
            <w:r w:rsidR="001F07CF" w:rsidRPr="001F07CF">
              <w:rPr>
                <w:rStyle w:val="a4"/>
                <w:rFonts w:ascii="Times New Roman" w:hAnsi="Times New Roman" w:cs="Times New Roman"/>
                <w:noProof/>
                <w:sz w:val="28"/>
                <w:szCs w:val="28"/>
              </w:rPr>
              <w:t>2.3 Сравнение библиотек и примеры имплементации</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_Toc137144794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32</w:t>
            </w:r>
            <w:r w:rsidR="001F07CF" w:rsidRPr="001F07CF">
              <w:rPr>
                <w:rFonts w:ascii="Times New Roman" w:hAnsi="Times New Roman" w:cs="Times New Roman"/>
                <w:noProof/>
                <w:webHidden/>
                <w:sz w:val="28"/>
                <w:szCs w:val="28"/>
              </w:rPr>
              <w:fldChar w:fldCharType="end"/>
            </w:r>
          </w:hyperlink>
        </w:p>
        <w:p w14:paraId="541EBF5A" w14:textId="1854AE36"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95" w:history="1">
            <w:r w:rsidR="001F07CF" w:rsidRPr="001F07CF">
              <w:rPr>
                <w:rStyle w:val="a4"/>
                <w:rFonts w:ascii="Times New Roman" w:hAnsi="Times New Roman" w:cs="Times New Roman"/>
                <w:noProof/>
                <w:sz w:val="28"/>
                <w:szCs w:val="28"/>
              </w:rPr>
              <w:t>2.3.1 Сравнение библиотек для отслеживания объектов</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_Toc137144795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32</w:t>
            </w:r>
            <w:r w:rsidR="001F07CF" w:rsidRPr="001F07CF">
              <w:rPr>
                <w:rFonts w:ascii="Times New Roman" w:hAnsi="Times New Roman" w:cs="Times New Roman"/>
                <w:noProof/>
                <w:webHidden/>
                <w:sz w:val="28"/>
                <w:szCs w:val="28"/>
              </w:rPr>
              <w:fldChar w:fldCharType="end"/>
            </w:r>
          </w:hyperlink>
        </w:p>
        <w:p w14:paraId="3A9FBDE1" w14:textId="47C58E8B"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96" w:history="1">
            <w:r w:rsidR="001F07CF" w:rsidRPr="001F07CF">
              <w:rPr>
                <w:rStyle w:val="a4"/>
                <w:rFonts w:ascii="Times New Roman" w:hAnsi="Times New Roman" w:cs="Times New Roman"/>
                <w:noProof/>
                <w:sz w:val="28"/>
                <w:szCs w:val="28"/>
                <w:lang w:val="en-US"/>
              </w:rPr>
              <w:t xml:space="preserve">2.3.1.1 </w:t>
            </w:r>
            <w:r w:rsidR="001F07CF" w:rsidRPr="001F07CF">
              <w:rPr>
                <w:rStyle w:val="a4"/>
                <w:rFonts w:ascii="Times New Roman" w:hAnsi="Times New Roman" w:cs="Times New Roman"/>
                <w:noProof/>
                <w:sz w:val="28"/>
                <w:szCs w:val="28"/>
              </w:rPr>
              <w:t>Примеры имплементации</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_Toc137144796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36</w:t>
            </w:r>
            <w:r w:rsidR="001F07CF" w:rsidRPr="001F07CF">
              <w:rPr>
                <w:rFonts w:ascii="Times New Roman" w:hAnsi="Times New Roman" w:cs="Times New Roman"/>
                <w:noProof/>
                <w:webHidden/>
                <w:sz w:val="28"/>
                <w:szCs w:val="28"/>
              </w:rPr>
              <w:fldChar w:fldCharType="end"/>
            </w:r>
          </w:hyperlink>
        </w:p>
        <w:p w14:paraId="1D4446F1" w14:textId="19C31336"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97" w:history="1">
            <w:r w:rsidR="001F07CF" w:rsidRPr="001F07CF">
              <w:rPr>
                <w:rStyle w:val="a4"/>
                <w:rFonts w:ascii="Times New Roman" w:hAnsi="Times New Roman" w:cs="Times New Roman"/>
                <w:noProof/>
                <w:sz w:val="28"/>
                <w:szCs w:val="28"/>
              </w:rPr>
              <w:t>2.3.2 Сравнение библиотек для распознавания лиц</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_Toc137144797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41</w:t>
            </w:r>
            <w:r w:rsidR="001F07CF" w:rsidRPr="001F07CF">
              <w:rPr>
                <w:rFonts w:ascii="Times New Roman" w:hAnsi="Times New Roman" w:cs="Times New Roman"/>
                <w:noProof/>
                <w:webHidden/>
                <w:sz w:val="28"/>
                <w:szCs w:val="28"/>
              </w:rPr>
              <w:fldChar w:fldCharType="end"/>
            </w:r>
          </w:hyperlink>
        </w:p>
        <w:p w14:paraId="5F625C19" w14:textId="2128DB78" w:rsidR="001F07CF" w:rsidRPr="001F07CF" w:rsidRDefault="00314486">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144798" w:history="1">
            <w:r w:rsidR="001F07CF" w:rsidRPr="001F07CF">
              <w:rPr>
                <w:rStyle w:val="a4"/>
                <w:rFonts w:ascii="Times New Roman" w:hAnsi="Times New Roman" w:cs="Times New Roman"/>
                <w:noProof/>
                <w:sz w:val="28"/>
                <w:szCs w:val="28"/>
                <w:lang w:val="en-US"/>
              </w:rPr>
              <w:t>2.3.2.1</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Примеры имплементации</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_Toc137144798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44</w:t>
            </w:r>
            <w:r w:rsidR="001F07CF" w:rsidRPr="001F07CF">
              <w:rPr>
                <w:rFonts w:ascii="Times New Roman" w:hAnsi="Times New Roman" w:cs="Times New Roman"/>
                <w:noProof/>
                <w:webHidden/>
                <w:sz w:val="28"/>
                <w:szCs w:val="28"/>
              </w:rPr>
              <w:fldChar w:fldCharType="end"/>
            </w:r>
          </w:hyperlink>
        </w:p>
        <w:p w14:paraId="5B740F09" w14:textId="0FF3DCA9"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799" w:history="1">
            <w:r w:rsidR="001F07CF" w:rsidRPr="001F07CF">
              <w:rPr>
                <w:rStyle w:val="a4"/>
                <w:rFonts w:ascii="Times New Roman" w:hAnsi="Times New Roman" w:cs="Times New Roman"/>
                <w:noProof/>
                <w:sz w:val="28"/>
                <w:szCs w:val="28"/>
              </w:rPr>
              <w:t>Глава 3 Проект</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_Toc137144799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48</w:t>
            </w:r>
            <w:r w:rsidR="001F07CF" w:rsidRPr="001F07CF">
              <w:rPr>
                <w:rFonts w:ascii="Times New Roman" w:hAnsi="Times New Roman" w:cs="Times New Roman"/>
                <w:noProof/>
                <w:webHidden/>
                <w:sz w:val="28"/>
                <w:szCs w:val="28"/>
              </w:rPr>
              <w:fldChar w:fldCharType="end"/>
            </w:r>
          </w:hyperlink>
        </w:p>
        <w:p w14:paraId="0E71B1F3" w14:textId="4CCC176A" w:rsidR="001F07CF" w:rsidRPr="001F07CF" w:rsidRDefault="0031448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144800" w:history="1">
            <w:r w:rsidR="001F07CF" w:rsidRPr="001F07CF">
              <w:rPr>
                <w:rStyle w:val="a4"/>
                <w:rFonts w:ascii="Times New Roman" w:hAnsi="Times New Roman" w:cs="Times New Roman"/>
                <w:noProof/>
                <w:sz w:val="28"/>
                <w:szCs w:val="28"/>
              </w:rPr>
              <w:t>1.1</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Разработка архитектуры проекта</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_Toc137144800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48</w:t>
            </w:r>
            <w:r w:rsidR="001F07CF" w:rsidRPr="001F07CF">
              <w:rPr>
                <w:rFonts w:ascii="Times New Roman" w:hAnsi="Times New Roman" w:cs="Times New Roman"/>
                <w:noProof/>
                <w:webHidden/>
                <w:sz w:val="28"/>
                <w:szCs w:val="28"/>
              </w:rPr>
              <w:fldChar w:fldCharType="end"/>
            </w:r>
          </w:hyperlink>
        </w:p>
        <w:p w14:paraId="3AC47D69" w14:textId="5EA6261E" w:rsidR="001F07CF" w:rsidRPr="001F07CF" w:rsidRDefault="00314486">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144801" w:history="1">
            <w:r w:rsidR="001F07CF" w:rsidRPr="001F07CF">
              <w:rPr>
                <w:rStyle w:val="a4"/>
                <w:rFonts w:ascii="Times New Roman" w:hAnsi="Times New Roman" w:cs="Times New Roman"/>
                <w:noProof/>
                <w:sz w:val="28"/>
                <w:szCs w:val="28"/>
              </w:rPr>
              <w:t>1.2</w:t>
            </w:r>
            <w:r w:rsidR="001F07CF" w:rsidRPr="001F07CF">
              <w:rPr>
                <w:rFonts w:ascii="Times New Roman" w:eastAsiaTheme="minorEastAsia" w:hAnsi="Times New Roman" w:cs="Times New Roman"/>
                <w:noProof/>
                <w:sz w:val="28"/>
                <w:szCs w:val="28"/>
                <w:lang w:eastAsia="ru-RU"/>
              </w:rPr>
              <w:tab/>
            </w:r>
            <w:r w:rsidR="001F07CF" w:rsidRPr="001F07CF">
              <w:rPr>
                <w:rStyle w:val="a4"/>
                <w:rFonts w:ascii="Times New Roman" w:hAnsi="Times New Roman" w:cs="Times New Roman"/>
                <w:noProof/>
                <w:sz w:val="28"/>
                <w:szCs w:val="28"/>
              </w:rPr>
              <w:t>Разработка интерфейса и программных модулей</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_Toc137144801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51</w:t>
            </w:r>
            <w:r w:rsidR="001F07CF" w:rsidRPr="001F07CF">
              <w:rPr>
                <w:rFonts w:ascii="Times New Roman" w:hAnsi="Times New Roman" w:cs="Times New Roman"/>
                <w:noProof/>
                <w:webHidden/>
                <w:sz w:val="28"/>
                <w:szCs w:val="28"/>
              </w:rPr>
              <w:fldChar w:fldCharType="end"/>
            </w:r>
          </w:hyperlink>
        </w:p>
        <w:p w14:paraId="1F0BFF96" w14:textId="53FEE333"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802" w:history="1">
            <w:r w:rsidR="001F07CF" w:rsidRPr="001F07CF">
              <w:rPr>
                <w:rStyle w:val="a4"/>
                <w:rFonts w:ascii="Times New Roman" w:hAnsi="Times New Roman" w:cs="Times New Roman"/>
                <w:noProof/>
                <w:sz w:val="28"/>
                <w:szCs w:val="28"/>
              </w:rPr>
              <w:t>Заключение</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_Toc137144802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67</w:t>
            </w:r>
            <w:r w:rsidR="001F07CF" w:rsidRPr="001F07CF">
              <w:rPr>
                <w:rFonts w:ascii="Times New Roman" w:hAnsi="Times New Roman" w:cs="Times New Roman"/>
                <w:noProof/>
                <w:webHidden/>
                <w:sz w:val="28"/>
                <w:szCs w:val="28"/>
              </w:rPr>
              <w:fldChar w:fldCharType="end"/>
            </w:r>
          </w:hyperlink>
        </w:p>
        <w:p w14:paraId="2A58DA30" w14:textId="6793F572"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803" w:history="1">
            <w:r w:rsidR="001F07CF" w:rsidRPr="001F07CF">
              <w:rPr>
                <w:rStyle w:val="a4"/>
                <w:rFonts w:ascii="Times New Roman" w:hAnsi="Times New Roman" w:cs="Times New Roman"/>
                <w:noProof/>
                <w:sz w:val="28"/>
                <w:szCs w:val="28"/>
              </w:rPr>
              <w:t>Список литературы</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_Toc137144803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68</w:t>
            </w:r>
            <w:r w:rsidR="001F07CF" w:rsidRPr="001F07CF">
              <w:rPr>
                <w:rFonts w:ascii="Times New Roman" w:hAnsi="Times New Roman" w:cs="Times New Roman"/>
                <w:noProof/>
                <w:webHidden/>
                <w:sz w:val="28"/>
                <w:szCs w:val="28"/>
              </w:rPr>
              <w:fldChar w:fldCharType="end"/>
            </w:r>
          </w:hyperlink>
        </w:p>
        <w:p w14:paraId="2DB71BDC" w14:textId="20081EDC" w:rsidR="001F07CF" w:rsidRPr="001F07CF" w:rsidRDefault="00314486">
          <w:pPr>
            <w:pStyle w:val="11"/>
            <w:tabs>
              <w:tab w:val="right" w:leader="dot" w:pos="9911"/>
            </w:tabs>
            <w:rPr>
              <w:rFonts w:ascii="Times New Roman" w:eastAsiaTheme="minorEastAsia" w:hAnsi="Times New Roman" w:cs="Times New Roman"/>
              <w:noProof/>
              <w:sz w:val="28"/>
              <w:szCs w:val="28"/>
              <w:lang w:eastAsia="ru-RU"/>
            </w:rPr>
          </w:pPr>
          <w:hyperlink w:anchor="_Toc137144804" w:history="1">
            <w:r w:rsidR="001F07CF" w:rsidRPr="001F07CF">
              <w:rPr>
                <w:rStyle w:val="a4"/>
                <w:rFonts w:ascii="Times New Roman" w:hAnsi="Times New Roman" w:cs="Times New Roman"/>
                <w:noProof/>
                <w:sz w:val="28"/>
                <w:szCs w:val="28"/>
              </w:rPr>
              <w:t>Приложение 1</w:t>
            </w:r>
            <w:r w:rsidR="001F07CF" w:rsidRPr="001F07CF">
              <w:rPr>
                <w:rFonts w:ascii="Times New Roman" w:hAnsi="Times New Roman" w:cs="Times New Roman"/>
                <w:noProof/>
                <w:webHidden/>
                <w:sz w:val="28"/>
                <w:szCs w:val="28"/>
              </w:rPr>
              <w:tab/>
            </w:r>
            <w:r w:rsidR="001F07CF" w:rsidRPr="001F07CF">
              <w:rPr>
                <w:rFonts w:ascii="Times New Roman" w:hAnsi="Times New Roman" w:cs="Times New Roman"/>
                <w:noProof/>
                <w:webHidden/>
                <w:sz w:val="28"/>
                <w:szCs w:val="28"/>
              </w:rPr>
              <w:fldChar w:fldCharType="begin"/>
            </w:r>
            <w:r w:rsidR="001F07CF" w:rsidRPr="001F07CF">
              <w:rPr>
                <w:rFonts w:ascii="Times New Roman" w:hAnsi="Times New Roman" w:cs="Times New Roman"/>
                <w:noProof/>
                <w:webHidden/>
                <w:sz w:val="28"/>
                <w:szCs w:val="28"/>
              </w:rPr>
              <w:instrText xml:space="preserve"> PAGEREF _Toc137144804 \h </w:instrText>
            </w:r>
            <w:r w:rsidR="001F07CF" w:rsidRPr="001F07CF">
              <w:rPr>
                <w:rFonts w:ascii="Times New Roman" w:hAnsi="Times New Roman" w:cs="Times New Roman"/>
                <w:noProof/>
                <w:webHidden/>
                <w:sz w:val="28"/>
                <w:szCs w:val="28"/>
              </w:rPr>
            </w:r>
            <w:r w:rsidR="001F07CF" w:rsidRPr="001F07CF">
              <w:rPr>
                <w:rFonts w:ascii="Times New Roman" w:hAnsi="Times New Roman" w:cs="Times New Roman"/>
                <w:noProof/>
                <w:webHidden/>
                <w:sz w:val="28"/>
                <w:szCs w:val="28"/>
              </w:rPr>
              <w:fldChar w:fldCharType="separate"/>
            </w:r>
            <w:r w:rsidR="001F07CF" w:rsidRPr="001F07CF">
              <w:rPr>
                <w:rFonts w:ascii="Times New Roman" w:hAnsi="Times New Roman" w:cs="Times New Roman"/>
                <w:noProof/>
                <w:webHidden/>
                <w:sz w:val="28"/>
                <w:szCs w:val="28"/>
              </w:rPr>
              <w:t>69</w:t>
            </w:r>
            <w:r w:rsidR="001F07CF" w:rsidRPr="001F07CF">
              <w:rPr>
                <w:rFonts w:ascii="Times New Roman" w:hAnsi="Times New Roman" w:cs="Times New Roman"/>
                <w:noProof/>
                <w:webHidden/>
                <w:sz w:val="28"/>
                <w:szCs w:val="28"/>
              </w:rPr>
              <w:fldChar w:fldCharType="end"/>
            </w:r>
          </w:hyperlink>
        </w:p>
        <w:p w14:paraId="440D7D67" w14:textId="64B49824" w:rsidR="00901025" w:rsidRPr="001F07CF" w:rsidRDefault="00901025" w:rsidP="001F07CF">
          <w:pPr>
            <w:spacing w:after="0" w:line="360" w:lineRule="auto"/>
            <w:rPr>
              <w:rFonts w:ascii="Times New Roman" w:hAnsi="Times New Roman" w:cs="Times New Roman"/>
              <w:sz w:val="28"/>
              <w:szCs w:val="28"/>
            </w:rPr>
          </w:pPr>
          <w:r w:rsidRPr="001F07CF">
            <w:rPr>
              <w:rFonts w:ascii="Times New Roman" w:hAnsi="Times New Roman" w:cs="Times New Roman"/>
              <w:b/>
              <w:bCs/>
              <w:sz w:val="28"/>
              <w:szCs w:val="28"/>
            </w:rPr>
            <w:fldChar w:fldCharType="end"/>
          </w:r>
        </w:p>
      </w:sdtContent>
    </w:sdt>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p w14:paraId="20C166DE" w14:textId="0EFA8BB6" w:rsidR="00794004" w:rsidRPr="00AA4A41" w:rsidRDefault="00794004" w:rsidP="001F07CF">
      <w:pPr>
        <w:pStyle w:val="a6"/>
        <w:spacing w:before="0" w:line="360" w:lineRule="auto"/>
      </w:pPr>
      <w:bookmarkStart w:id="2" w:name="_Toc137144768"/>
      <w:commentRangeStart w:id="3"/>
      <w:r w:rsidRPr="00AA4A41">
        <w:lastRenderedPageBreak/>
        <w:t>Введение</w:t>
      </w:r>
      <w:commentRangeEnd w:id="3"/>
      <w:r w:rsidR="00F45070">
        <w:rPr>
          <w:rStyle w:val="ae"/>
          <w:rFonts w:asciiTheme="minorHAnsi" w:eastAsiaTheme="minorHAnsi" w:hAnsiTheme="minorHAnsi" w:cstheme="minorBidi"/>
          <w:b w:val="0"/>
          <w:bCs w:val="0"/>
          <w:color w:val="auto"/>
        </w:rPr>
        <w:commentReference w:id="3"/>
      </w:r>
      <w:bookmarkEnd w:id="2"/>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3DE363A5"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попиксельные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CE868FA" w14:textId="3B100E52" w:rsidR="00122E54" w:rsidRPr="00122E54" w:rsidRDefault="00BC4B70" w:rsidP="001F07CF">
      <w:pPr>
        <w:spacing w:after="0"/>
        <w:rPr>
          <w:rFonts w:ascii="Times New Roman" w:hAnsi="Times New Roman" w:cs="Times New Roman"/>
          <w:sz w:val="28"/>
          <w:szCs w:val="28"/>
        </w:rPr>
      </w:pPr>
      <w:r w:rsidRPr="00AA4A41">
        <w:tab/>
      </w:r>
      <w:r w:rsidRPr="00122E54">
        <w:rPr>
          <w:rFonts w:ascii="Times New Roman" w:hAnsi="Times New Roman" w:cs="Times New Roman"/>
          <w:sz w:val="28"/>
          <w:szCs w:val="28"/>
        </w:rPr>
        <w:t>Задачи машинного зрения:</w:t>
      </w: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624B34EB" w14:textId="75E91958"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D7E40ED" w14:textId="77777777" w:rsidR="00F467ED" w:rsidRPr="00AA4A41" w:rsidRDefault="00F467ED" w:rsidP="001F07CF">
      <w:pPr>
        <w:spacing w:after="0" w:line="360" w:lineRule="auto"/>
        <w:ind w:firstLine="360"/>
        <w:jc w:val="both"/>
        <w:rPr>
          <w:rFonts w:ascii="Times New Roman" w:hAnsi="Times New Roman" w:cs="Times New Roman"/>
          <w:b/>
          <w:bCs/>
          <w:sz w:val="28"/>
          <w:szCs w:val="28"/>
        </w:rPr>
      </w:pPr>
    </w:p>
    <w:p w14:paraId="5BC51937" w14:textId="2F425F96" w:rsidR="00BC4B70" w:rsidRDefault="00BC4B70" w:rsidP="001F07CF">
      <w:pPr>
        <w:pStyle w:val="ad"/>
        <w:ind w:firstLine="708"/>
        <w:rPr>
          <w:rFonts w:ascii="Times New Roman" w:hAnsi="Times New Roman" w:cs="Times New Roman"/>
          <w:sz w:val="28"/>
          <w:szCs w:val="28"/>
        </w:rPr>
      </w:pPr>
      <w:commentRangeStart w:id="4"/>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p>
    <w:commentRangeEnd w:id="4"/>
    <w:p w14:paraId="39C08749" w14:textId="77777777" w:rsidR="00122E54" w:rsidRPr="00AA4A41" w:rsidRDefault="00F45070" w:rsidP="001F07CF">
      <w:pPr>
        <w:pStyle w:val="ad"/>
        <w:ind w:firstLine="708"/>
        <w:rPr>
          <w:rFonts w:ascii="Times New Roman" w:hAnsi="Times New Roman" w:cs="Times New Roman"/>
          <w:sz w:val="28"/>
          <w:szCs w:val="28"/>
        </w:rPr>
      </w:pPr>
      <w:r>
        <w:rPr>
          <w:rStyle w:val="ae"/>
        </w:rPr>
        <w:commentReference w:id="4"/>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5FA013BA" w:rsidR="00BC4B70" w:rsidRPr="00314486" w:rsidRDefault="00BC4B70" w:rsidP="001F07CF">
      <w:pPr>
        <w:pStyle w:val="a6"/>
        <w:spacing w:before="0" w:line="360" w:lineRule="auto"/>
        <w:jc w:val="both"/>
        <w:rPr>
          <w:rFonts w:eastAsiaTheme="minorHAnsi"/>
          <w:b w:val="0"/>
          <w:bCs w:val="0"/>
          <w:color w:val="auto"/>
        </w:rPr>
      </w:pPr>
      <w:r w:rsidRPr="00AA4A41">
        <w:tab/>
      </w:r>
      <w:bookmarkStart w:id="5" w:name="_Toc137144769"/>
      <w:r w:rsidRPr="00314486">
        <w:rPr>
          <w:rFonts w:eastAsiaTheme="minorHAnsi"/>
          <w:b w:val="0"/>
          <w:bCs w:val="0"/>
          <w:color w:val="auto"/>
        </w:rPr>
        <w:t>Идентификация</w:t>
      </w:r>
      <w:bookmarkEnd w:id="5"/>
      <w:r w:rsidRPr="00314486">
        <w:rPr>
          <w:rFonts w:eastAsiaTheme="minorHAnsi"/>
          <w:b w:val="0"/>
          <w:bCs w:val="0"/>
          <w:color w:val="auto"/>
        </w:rPr>
        <w:t xml:space="preserve"> </w:t>
      </w:r>
    </w:p>
    <w:p w14:paraId="1B21BAF0" w14:textId="30FF0AD3" w:rsidR="00BC4B70"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Задача при которой распознается объект обладающий набором информации. Как пример может служить распознавание лица или номера авто.</w:t>
      </w:r>
    </w:p>
    <w:p w14:paraId="434F1D44" w14:textId="6764557A" w:rsidR="00BC4B70" w:rsidRPr="00314486" w:rsidRDefault="00BC4B70" w:rsidP="001F07CF">
      <w:pPr>
        <w:pStyle w:val="a6"/>
        <w:spacing w:before="0" w:line="360" w:lineRule="auto"/>
        <w:jc w:val="both"/>
        <w:rPr>
          <w:rFonts w:eastAsiaTheme="minorHAnsi"/>
          <w:b w:val="0"/>
          <w:bCs w:val="0"/>
          <w:color w:val="auto"/>
        </w:rPr>
      </w:pPr>
      <w:r w:rsidRPr="00314486">
        <w:rPr>
          <w:rFonts w:eastAsiaTheme="minorHAnsi"/>
          <w:b w:val="0"/>
          <w:bCs w:val="0"/>
          <w:color w:val="auto"/>
        </w:rPr>
        <w:tab/>
      </w:r>
      <w:bookmarkStart w:id="6" w:name="_Toc137144770"/>
      <w:r w:rsidRPr="00314486">
        <w:rPr>
          <w:rFonts w:eastAsiaTheme="minorHAnsi"/>
          <w:b w:val="0"/>
          <w:bCs w:val="0"/>
          <w:color w:val="auto"/>
        </w:rPr>
        <w:t>Обнаружение</w:t>
      </w:r>
      <w:bookmarkEnd w:id="6"/>
      <w:r w:rsidRPr="00314486">
        <w:rPr>
          <w:rFonts w:eastAsiaTheme="minorHAnsi"/>
          <w:b w:val="0"/>
          <w:bCs w:val="0"/>
          <w:color w:val="auto"/>
        </w:rPr>
        <w:t xml:space="preserve"> </w:t>
      </w:r>
    </w:p>
    <w:p w14:paraId="0F3010A6" w14:textId="45427956" w:rsidR="00BC4B70"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A6B2285" w:rsidR="00BC4B70" w:rsidRPr="00314486" w:rsidRDefault="00BC4B70" w:rsidP="001F07CF">
      <w:pPr>
        <w:pStyle w:val="a6"/>
        <w:spacing w:before="0" w:line="360" w:lineRule="auto"/>
        <w:jc w:val="both"/>
        <w:rPr>
          <w:rFonts w:eastAsiaTheme="minorHAnsi"/>
          <w:b w:val="0"/>
          <w:bCs w:val="0"/>
          <w:color w:val="auto"/>
        </w:rPr>
      </w:pPr>
      <w:r w:rsidRPr="00314486">
        <w:rPr>
          <w:rFonts w:eastAsiaTheme="minorHAnsi"/>
          <w:b w:val="0"/>
          <w:bCs w:val="0"/>
          <w:color w:val="auto"/>
        </w:rPr>
        <w:tab/>
      </w:r>
      <w:bookmarkStart w:id="7" w:name="_Toc137144771"/>
      <w:r w:rsidRPr="00314486">
        <w:rPr>
          <w:rFonts w:eastAsiaTheme="minorHAnsi"/>
          <w:b w:val="0"/>
          <w:bCs w:val="0"/>
          <w:color w:val="auto"/>
        </w:rPr>
        <w:t>Распознавание текста</w:t>
      </w:r>
      <w:bookmarkEnd w:id="7"/>
    </w:p>
    <w:p w14:paraId="0A78ED3D" w14:textId="1F99C507"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2857C8DE" w:rsidR="00BC4B70" w:rsidRPr="00314486" w:rsidRDefault="00BC4B70" w:rsidP="001F07CF">
      <w:pPr>
        <w:pStyle w:val="a6"/>
        <w:spacing w:before="0" w:line="360" w:lineRule="auto"/>
        <w:jc w:val="both"/>
        <w:rPr>
          <w:rFonts w:eastAsiaTheme="minorHAnsi"/>
          <w:b w:val="0"/>
          <w:bCs w:val="0"/>
          <w:color w:val="auto"/>
        </w:rPr>
      </w:pPr>
      <w:r w:rsidRPr="00314486">
        <w:rPr>
          <w:rFonts w:eastAsiaTheme="minorHAnsi"/>
          <w:b w:val="0"/>
          <w:bCs w:val="0"/>
          <w:color w:val="auto"/>
        </w:rPr>
        <w:tab/>
      </w:r>
      <w:bookmarkStart w:id="8" w:name="_Toc137144772"/>
      <w:r w:rsidRPr="00314486">
        <w:rPr>
          <w:rFonts w:eastAsiaTheme="minorHAnsi"/>
          <w:b w:val="0"/>
          <w:bCs w:val="0"/>
          <w:color w:val="auto"/>
        </w:rPr>
        <w:t>Оценка движения</w:t>
      </w:r>
      <w:bookmarkEnd w:id="8"/>
    </w:p>
    <w:p w14:paraId="4AC1B434" w14:textId="1FEE23CB"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333C3DAD" w:rsidR="00F467ED" w:rsidRPr="00314486" w:rsidRDefault="00F467ED" w:rsidP="001F07CF">
      <w:pPr>
        <w:pStyle w:val="a6"/>
        <w:spacing w:before="0" w:line="360" w:lineRule="auto"/>
        <w:jc w:val="both"/>
        <w:rPr>
          <w:rFonts w:eastAsiaTheme="minorHAnsi"/>
          <w:b w:val="0"/>
          <w:bCs w:val="0"/>
          <w:color w:val="auto"/>
        </w:rPr>
      </w:pPr>
      <w:r w:rsidRPr="00314486">
        <w:rPr>
          <w:rFonts w:eastAsiaTheme="minorHAnsi"/>
          <w:b w:val="0"/>
          <w:bCs w:val="0"/>
          <w:color w:val="auto"/>
        </w:rPr>
        <w:tab/>
      </w:r>
      <w:bookmarkStart w:id="9" w:name="_Toc137144773"/>
      <w:r w:rsidRPr="00314486">
        <w:rPr>
          <w:rFonts w:eastAsiaTheme="minorHAnsi"/>
          <w:b w:val="0"/>
          <w:bCs w:val="0"/>
          <w:color w:val="auto"/>
        </w:rPr>
        <w:t>Восстановление сцены</w:t>
      </w:r>
      <w:bookmarkEnd w:id="9"/>
      <w:r w:rsidRPr="00314486">
        <w:rPr>
          <w:rFonts w:eastAsiaTheme="minorHAnsi"/>
          <w:b w:val="0"/>
          <w:bCs w:val="0"/>
          <w:color w:val="auto"/>
        </w:rPr>
        <w:t xml:space="preserve"> </w:t>
      </w:r>
    </w:p>
    <w:p w14:paraId="2916F66F" w14:textId="38F9C893" w:rsidR="00F467ED" w:rsidRPr="00AA4A41" w:rsidRDefault="00F467ED"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Задачей является восстановление трехмерной сцены из набора изображений с разных углов.</w:t>
      </w:r>
    </w:p>
    <w:p w14:paraId="6190887E" w14:textId="6BF76AB7" w:rsidR="00F467ED" w:rsidRPr="00314486" w:rsidRDefault="00F467ED" w:rsidP="001F07CF">
      <w:pPr>
        <w:pStyle w:val="a6"/>
        <w:spacing w:before="0" w:line="360" w:lineRule="auto"/>
        <w:jc w:val="both"/>
        <w:rPr>
          <w:rFonts w:eastAsiaTheme="minorHAnsi"/>
          <w:b w:val="0"/>
          <w:bCs w:val="0"/>
          <w:color w:val="auto"/>
        </w:rPr>
      </w:pPr>
      <w:r w:rsidRPr="00314486">
        <w:rPr>
          <w:rFonts w:eastAsiaTheme="minorHAnsi"/>
          <w:b w:val="0"/>
          <w:bCs w:val="0"/>
          <w:color w:val="auto"/>
        </w:rPr>
        <w:lastRenderedPageBreak/>
        <w:tab/>
      </w:r>
      <w:bookmarkStart w:id="10" w:name="_Toc137144774"/>
      <w:r w:rsidRPr="00314486">
        <w:rPr>
          <w:rFonts w:eastAsiaTheme="minorHAnsi"/>
          <w:b w:val="0"/>
          <w:bCs w:val="0"/>
          <w:color w:val="auto"/>
        </w:rPr>
        <w:t>Восстановление изображений</w:t>
      </w:r>
      <w:bookmarkEnd w:id="10"/>
    </w:p>
    <w:p w14:paraId="386FB561" w14:textId="39074781" w:rsidR="00F467ED" w:rsidRPr="00AA4A41" w:rsidRDefault="00F467ED"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Здесь задачей является обработка изображения для достижения необходимого результата. Здесь может использоваться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11"/>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11"/>
      <w:r w:rsidR="00C92A9F">
        <w:rPr>
          <w:rStyle w:val="ae"/>
        </w:rPr>
        <w:commentReference w:id="11"/>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12" w:name="_Toc137144775"/>
      <w:r w:rsidRPr="00AA4A41">
        <w:lastRenderedPageBreak/>
        <w:t>Глава 1 Теоретические основы</w:t>
      </w:r>
      <w:r w:rsidR="00F45070">
        <w:t xml:space="preserve"> машинного зрения</w:t>
      </w:r>
      <w:bookmarkEnd w:id="12"/>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13" w:name="_Toc137144776"/>
      <w:r w:rsidRPr="00AA4A41">
        <w:t xml:space="preserve">Теория и </w:t>
      </w:r>
      <w:r w:rsidR="00F45070">
        <w:t>и</w:t>
      </w:r>
      <w:r w:rsidRPr="00AA4A41">
        <w:t xml:space="preserve">стория </w:t>
      </w:r>
      <w:r w:rsidR="00101FE0" w:rsidRPr="00AA4A41">
        <w:t>алгоритмов распознавания лиц</w:t>
      </w:r>
      <w:bookmarkEnd w:id="13"/>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14" w:name="_Toc137144777"/>
      <w:r w:rsidRPr="00AA4A41">
        <w:rPr>
          <w:rStyle w:val="a7"/>
        </w:rPr>
        <w:t>1.1.1</w:t>
      </w:r>
      <w:r w:rsidR="00F45070">
        <w:rPr>
          <w:rStyle w:val="a7"/>
        </w:rPr>
        <w:t xml:space="preserve"> </w:t>
      </w:r>
      <w:r w:rsidRPr="00AA4A41">
        <w:rPr>
          <w:rStyle w:val="a7"/>
        </w:rPr>
        <w:t>Алгоритмы распознавания</w:t>
      </w:r>
      <w:bookmarkEnd w:id="14"/>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и подходы на основе глубокого обучения, такие как конволюционные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D50A091" w14:textId="22A4B82C"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1F07CF">
      <w:pPr>
        <w:spacing w:after="0" w:line="360" w:lineRule="auto"/>
        <w:jc w:val="both"/>
        <w:rPr>
          <w:rFonts w:ascii="Times New Roman" w:hAnsi="Times New Roman" w:cs="Times New Roman"/>
          <w:sz w:val="28"/>
          <w:szCs w:val="28"/>
        </w:rPr>
      </w:pP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конволюционные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w:t>
      </w:r>
      <w:r w:rsidRPr="00AA4A41">
        <w:rPr>
          <w:rFonts w:ascii="Times New Roman" w:hAnsi="Times New Roman" w:cs="Times New Roman"/>
          <w:sz w:val="28"/>
          <w:szCs w:val="28"/>
        </w:rPr>
        <w:lastRenderedPageBreak/>
        <w:t xml:space="preserve">пикселей, что позволяет создавать более точные и дискриминационные представления лиц. Такие модели, как </w:t>
      </w:r>
      <w:r w:rsidRPr="00AA4A41">
        <w:rPr>
          <w:rFonts w:ascii="Times New Roman" w:hAnsi="Times New Roman" w:cs="Times New Roman"/>
          <w:sz w:val="28"/>
          <w:szCs w:val="28"/>
          <w:lang w:val="en-US"/>
        </w:rPr>
        <w:t>FaceNet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VGGFace</w:t>
      </w:r>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15" w:name="_Toc137144778"/>
      <w:r w:rsidRPr="00AA4A41">
        <w:rPr>
          <w:rStyle w:val="a7"/>
        </w:rPr>
        <w:t xml:space="preserve">1.1.2 </w:t>
      </w:r>
      <w:r w:rsidR="00991096" w:rsidRPr="00AA4A41">
        <w:rPr>
          <w:rStyle w:val="a7"/>
        </w:rPr>
        <w:t>История алгоритмов распознавания лиц</w:t>
      </w:r>
      <w:bookmarkEnd w:id="15"/>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1960-х годах Вуди Бледсоу, Хелен Чан Вольф и Чарльз Биссон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1990-х годах Сирович и Кирби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w:t>
      </w:r>
      <w:r w:rsidRPr="00AA4A41">
        <w:rPr>
          <w:rFonts w:ascii="Times New Roman" w:hAnsi="Times New Roman" w:cs="Times New Roman"/>
          <w:sz w:val="28"/>
          <w:szCs w:val="28"/>
        </w:rPr>
        <w:lastRenderedPageBreak/>
        <w:t>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Кутсом,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Появление глубокого обучения произвело революцию в области распознавания лиц. Глубокие нейронные сети, в частности конволюционные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r w:rsidRPr="00261040">
        <w:rPr>
          <w:rFonts w:ascii="Times New Roman" w:hAnsi="Times New Roman" w:cs="Times New Roman"/>
          <w:sz w:val="28"/>
          <w:szCs w:val="28"/>
        </w:rPr>
        <w:t>DeepFace</w:t>
      </w:r>
      <w:r w:rsidRPr="00AA4A41">
        <w:rPr>
          <w:rFonts w:ascii="Times New Roman" w:hAnsi="Times New Roman" w:cs="Times New Roman"/>
          <w:sz w:val="28"/>
          <w:szCs w:val="28"/>
        </w:rPr>
        <w:t xml:space="preserve">, разработанная командой </w:t>
      </w:r>
      <w:r w:rsidRPr="00261040">
        <w:rPr>
          <w:rFonts w:ascii="Times New Roman" w:hAnsi="Times New Roman" w:cs="Times New Roman"/>
          <w:sz w:val="28"/>
          <w:szCs w:val="28"/>
        </w:rPr>
        <w:t>Facebook</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DeepFace и FaceNet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DeepFace</w:t>
      </w:r>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высокоразмерном пространстве признаков, что позволило обеспечить точную проверку лица. В 2015 году </w:t>
      </w:r>
      <w:r w:rsidRPr="00261040">
        <w:rPr>
          <w:rFonts w:ascii="Times New Roman" w:hAnsi="Times New Roman" w:cs="Times New Roman"/>
          <w:sz w:val="28"/>
          <w:szCs w:val="28"/>
        </w:rPr>
        <w:t>FaceNet</w:t>
      </w:r>
      <w:r w:rsidRPr="00AA4A41">
        <w:rPr>
          <w:rFonts w:ascii="Times New Roman" w:hAnsi="Times New Roman" w:cs="Times New Roman"/>
          <w:sz w:val="28"/>
          <w:szCs w:val="28"/>
        </w:rPr>
        <w:t xml:space="preserve"> от </w:t>
      </w:r>
      <w:r w:rsidRPr="00261040">
        <w:rPr>
          <w:rFonts w:ascii="Times New Roman" w:hAnsi="Times New Roman" w:cs="Times New Roman"/>
          <w:sz w:val="28"/>
          <w:szCs w:val="28"/>
        </w:rPr>
        <w:t>Google</w:t>
      </w:r>
      <w:r w:rsidRPr="00AA4A41">
        <w:rPr>
          <w:rFonts w:ascii="Times New Roman" w:hAnsi="Times New Roman" w:cs="Times New Roman"/>
          <w:sz w:val="28"/>
          <w:szCs w:val="28"/>
        </w:rPr>
        <w:t xml:space="preserve"> расширил границы распознавания лиц, внедрив триплетную </w:t>
      </w:r>
      <w:r w:rsidRPr="00AA4A41">
        <w:rPr>
          <w:rFonts w:ascii="Times New Roman" w:hAnsi="Times New Roman" w:cs="Times New Roman"/>
          <w:sz w:val="28"/>
          <w:szCs w:val="28"/>
        </w:rPr>
        <w:lastRenderedPageBreak/>
        <w:t>функцию потерь, которая позволяет генерировать высокодискриминантные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адверсариальных сетей (GAN), которые применяются для создания реалистичных и разнообразных изображений лиц. Кроме того, такие модели, как Face ID в айфонах Apple, используют методы глубокого обучения для создания 3D-карт лиц для безопасной и удобной аутентификации.</w:t>
      </w:r>
    </w:p>
    <w:p w14:paraId="614F7C3E" w14:textId="3A53B9E3" w:rsidR="0085751C" w:rsidRPr="00B70E1E" w:rsidRDefault="00261040" w:rsidP="001F07CF">
      <w:pPr>
        <w:pStyle w:val="a6"/>
        <w:spacing w:before="0" w:line="360" w:lineRule="auto"/>
        <w:ind w:firstLine="708"/>
        <w:jc w:val="both"/>
        <w:rPr>
          <w:lang w:val="en-US"/>
        </w:rPr>
      </w:pPr>
      <w:bookmarkStart w:id="16" w:name="_Toc137144779"/>
      <w:r>
        <w:t xml:space="preserve">1.1.2.1 </w:t>
      </w:r>
      <w:r w:rsidR="00991096" w:rsidRPr="00B70E1E">
        <w:rPr>
          <w:lang w:val="en-US"/>
        </w:rPr>
        <w:t xml:space="preserve">LBPH </w:t>
      </w:r>
      <w:r w:rsidR="00991096" w:rsidRPr="00B70E1E">
        <w:t>Алгоритм (1996)</w:t>
      </w:r>
      <w:bookmarkEnd w:id="16"/>
      <w:r w:rsidR="0085751C" w:rsidRPr="00B70E1E">
        <w:rPr>
          <w:lang w:val="en-US"/>
        </w:rPr>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Алгоритм Local Binary Patterns Histogram (LBPH) - это широко используемый метод распознавания лиц и анализа текстуры. Впервые он был представлен Тимо Ахоненом, Абденуром Хадидом и Матти Пиетикайненом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k-nearest neighbors (KNN) или support vector machines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17" w:name="_Toc137144780"/>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17"/>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18" w:name="_Toc137144781"/>
      <w:r w:rsidRPr="00AA4A41">
        <w:rPr>
          <w:rStyle w:val="a7"/>
        </w:rPr>
        <w:t>1.2.1 Алгоритмы обнаружения объектов</w:t>
      </w:r>
      <w:bookmarkEnd w:id="18"/>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19" w:name="_Toc137144782"/>
      <w:r w:rsidRPr="00261040">
        <w:rPr>
          <w:rStyle w:val="a7"/>
          <w:b w:val="0"/>
          <w:bCs w:val="0"/>
        </w:rPr>
        <w:t>Алгоритмы обнаружения объектов</w:t>
      </w:r>
      <w:bookmarkEnd w:id="19"/>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 это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Якорные методы, широко используемые в детекторах на основе глубокого обучения, таких как Faster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классификации и локализации для уточнения результатов обнаружения объектов можно применить шаги постобработки. Эти шаги часто включают в себя немаксимальное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20" w:name="_Toc137144783"/>
      <w:r w:rsidRPr="00AA4A41">
        <w:rPr>
          <w:rStyle w:val="a7"/>
        </w:rPr>
        <w:lastRenderedPageBreak/>
        <w:t>История алгоритмов обнаружения</w:t>
      </w:r>
      <w:bookmarkEnd w:id="20"/>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21" w:name="_Toc137144784"/>
      <w:r>
        <w:t xml:space="preserve">1.2.2.1 </w:t>
      </w:r>
      <w:r w:rsidR="00101FE0" w:rsidRPr="00B70E1E">
        <w:t>Алгоритм Виола-Джонса (2001):</w:t>
      </w:r>
      <w:bookmarkEnd w:id="21"/>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нелицевых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 это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Подробное описание классификаторов Хаара можно найти в статье Пола Виолы и Майкла Джонса "Rapid Object Detection using a Boosted Cascade of Simple Features.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Использование Adaboost</w:t>
      </w:r>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Важно помнить, что этот алгоритм требует большого количества положительных изображений лиц и отрицательных изображений нелиц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является сбор признаков Хаара. Признак Хаара - это,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1F07CF">
      <w:pPr>
        <w:spacing w:after="0" w:line="360" w:lineRule="auto"/>
        <w:ind w:firstLine="420"/>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Интегральные изображения, по сути, ускоряют вычисление этих характеристик Хаара. Вместо того чтобы вычислять каждый пиксель, вместо этого создаются подпрямоугольники и создаются ссылки на массивы для каждого из этих подпрямоугольников.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Adaboost.</w:t>
      </w:r>
    </w:p>
    <w:p w14:paraId="26AA142E" w14:textId="0C3882EB" w:rsidR="00D622D1" w:rsidRPr="001F07CF" w:rsidRDefault="00D622D1" w:rsidP="001F07CF">
      <w:pPr>
        <w:spacing w:after="0" w:line="360" w:lineRule="auto"/>
        <w:ind w:firstLine="420"/>
        <w:jc w:val="both"/>
        <w:rPr>
          <w:rFonts w:ascii="Times New Roman" w:hAnsi="Times New Roman" w:cs="Times New Roman"/>
          <w:sz w:val="28"/>
          <w:szCs w:val="28"/>
        </w:rPr>
      </w:pPr>
      <w:r w:rsidRPr="001F07CF">
        <w:rPr>
          <w:rFonts w:ascii="Times New Roman" w:hAnsi="Times New Roman" w:cs="Times New Roman"/>
          <w:sz w:val="28"/>
          <w:szCs w:val="28"/>
        </w:rPr>
        <w:t>Обучение с помощью Adaboost</w:t>
      </w:r>
    </w:p>
    <w:p w14:paraId="3468B415" w14:textId="6F033601" w:rsidR="00D622D1" w:rsidRPr="00AA4A41"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Adaboost,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необъекты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r w:rsidRPr="001F07CF">
        <w:rPr>
          <w:rFonts w:ascii="Times New Roman" w:hAnsi="Times New Roman" w:cs="Times New Roman"/>
          <w:sz w:val="28"/>
          <w:szCs w:val="28"/>
        </w:rPr>
        <w:t>adaboost</w:t>
      </w:r>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45F60F3F"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 xml:space="preserve"> 1.</w:t>
      </w:r>
      <w:r w:rsidRPr="0013550E">
        <w:rPr>
          <w:rFonts w:ascii="Times New Roman" w:hAnsi="Times New Roman" w:cs="Times New Roman"/>
          <w:sz w:val="28"/>
          <w:szCs w:val="28"/>
        </w:rPr>
        <w:t>6</w:t>
      </w:r>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Каскадный классификатор состоит из ряда этапов, где каждый этап представляет собой набор слабых обучаемых. Слабые обучаемые обучаются с помощью бустинга,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73871580" w14:textId="43F16B5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Dalal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Triggs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AA4A41" w:rsidRDefault="00101FE0" w:rsidP="001F07CF">
      <w:pPr>
        <w:pStyle w:val="a3"/>
        <w:spacing w:after="0" w:line="360" w:lineRule="auto"/>
        <w:ind w:left="0"/>
        <w:jc w:val="both"/>
        <w:rPr>
          <w:rFonts w:ascii="Times New Roman" w:hAnsi="Times New Roman" w:cs="Times New Roman"/>
          <w:sz w:val="28"/>
          <w:szCs w:val="28"/>
        </w:rPr>
      </w:pP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конволюционные нейронные сети (CNN), продемонстрировали исключительную </w:t>
      </w:r>
      <w:r w:rsidRPr="00AA4A41">
        <w:rPr>
          <w:rFonts w:ascii="Times New Roman" w:hAnsi="Times New Roman" w:cs="Times New Roman"/>
          <w:sz w:val="28"/>
          <w:szCs w:val="28"/>
        </w:rPr>
        <w:lastRenderedPageBreak/>
        <w:t>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Конволюционные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R-CNN, предложенная Россом Гиршиком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Single Shot MultiBox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SSD, представленный Вэй Лю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конволюционных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YOLO, предложенная Джозефом Редмоном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EfficientDet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E</w:t>
      </w:r>
      <w:r w:rsidRPr="00AA4A41">
        <w:rPr>
          <w:rFonts w:ascii="Times New Roman" w:hAnsi="Times New Roman" w:cs="Times New Roman"/>
          <w:sz w:val="28"/>
          <w:szCs w:val="28"/>
        </w:rPr>
        <w:t xml:space="preserve">fficientDet, разработанный Mingxing Tan и Quoc V. Le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w:t>
      </w:r>
      <w:r w:rsidRPr="00AA4A41">
        <w:rPr>
          <w:rFonts w:ascii="Times New Roman" w:hAnsi="Times New Roman" w:cs="Times New Roman"/>
          <w:sz w:val="28"/>
          <w:szCs w:val="28"/>
        </w:rPr>
        <w:lastRenderedPageBreak/>
        <w:t>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1F07CF">
      <w:pPr>
        <w:pStyle w:val="a6"/>
        <w:numPr>
          <w:ilvl w:val="1"/>
          <w:numId w:val="26"/>
        </w:numPr>
        <w:spacing w:before="0" w:line="360" w:lineRule="auto"/>
        <w:ind w:left="0" w:firstLine="567"/>
        <w:jc w:val="left"/>
      </w:pPr>
      <w:bookmarkStart w:id="22" w:name="_Toc137144785"/>
      <w:r w:rsidRPr="00AA4A41">
        <w:t>Сравнительный анализ методов</w:t>
      </w:r>
      <w:bookmarkEnd w:id="22"/>
    </w:p>
    <w:p w14:paraId="1B20F12E" w14:textId="4DDC73FD" w:rsidR="006767EE" w:rsidRPr="00AA4A41" w:rsidRDefault="008E27E1" w:rsidP="001F07CF">
      <w:pPr>
        <w:pStyle w:val="a6"/>
        <w:spacing w:before="0" w:line="360" w:lineRule="auto"/>
        <w:ind w:firstLine="567"/>
        <w:jc w:val="left"/>
      </w:pPr>
      <w:bookmarkStart w:id="23" w:name="_Toc137144786"/>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23"/>
      <w:r w:rsidRPr="00AA4A41">
        <w:t xml:space="preserve"> </w:t>
      </w:r>
    </w:p>
    <w:p w14:paraId="779CFAC7" w14:textId="77777777" w:rsidR="008E27E1" w:rsidRPr="001F07CF" w:rsidRDefault="008E27E1" w:rsidP="001F07CF">
      <w:pPr>
        <w:spacing w:after="0" w:line="360" w:lineRule="auto"/>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29E30B81"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нелицевые области, что помогает повысить устойчивость к изменениям в освещении, позе и выражении лица.</w:t>
      </w:r>
    </w:p>
    <w:p w14:paraId="701871B6"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5035288A"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Ограниченная точность: Хотя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0DAE7865"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37094AA8"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Подходит для умеренных требований к ресурсам: Хотя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4223A04C" w:rsidR="006767EE"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окклюзивными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0642878" w:rsidR="006767EE"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2B1744D4" w:rsidR="00B70E1E" w:rsidRDefault="008E27E1" w:rsidP="001F07CF">
      <w:pPr>
        <w:pStyle w:val="a6"/>
        <w:spacing w:before="0"/>
        <w:ind w:firstLine="567"/>
        <w:jc w:val="left"/>
      </w:pPr>
      <w:bookmarkStart w:id="24" w:name="_Toc137144787"/>
      <w:r w:rsidRPr="00AA4A41">
        <w:lastRenderedPageBreak/>
        <w:t>1.2.2 Сравнительный анализ методов распознавания лица</w:t>
      </w:r>
      <w:bookmarkEnd w:id="24"/>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высокодискриминантные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FaceNet, VGGFace):</w:t>
      </w:r>
    </w:p>
    <w:p w14:paraId="406BBFE6"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r w:rsidRPr="00AA4A41">
        <w:rPr>
          <w:rFonts w:ascii="Times New Roman" w:hAnsi="Times New Roman" w:cs="Times New Roman"/>
          <w:sz w:val="28"/>
          <w:szCs w:val="28"/>
          <w:lang w:val="en-US"/>
        </w:rPr>
        <w:t>FaceNet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VGGFace</w:t>
      </w:r>
      <w:r w:rsidRPr="00AA4A41">
        <w:rPr>
          <w:rFonts w:ascii="Times New Roman" w:hAnsi="Times New Roman" w:cs="Times New Roman"/>
          <w:sz w:val="28"/>
          <w:szCs w:val="28"/>
        </w:rPr>
        <w:t>, достигли выдающейся точности и могут изучать высокодискриминативные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 Для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1F07CF">
      <w:pPr>
        <w:spacing w:after="0" w:line="360" w:lineRule="auto"/>
        <w:jc w:val="both"/>
        <w:rPr>
          <w:rFonts w:ascii="Times New Roman" w:hAnsi="Times New Roman" w:cs="Times New Roman"/>
          <w:sz w:val="28"/>
          <w:szCs w:val="28"/>
        </w:rPr>
      </w:pPr>
    </w:p>
    <w:p w14:paraId="378D0BA7" w14:textId="740107BD" w:rsidR="008E27E1" w:rsidRPr="00AA4A41" w:rsidRDefault="006767EE" w:rsidP="001F07CF">
      <w:pPr>
        <w:pStyle w:val="a6"/>
        <w:spacing w:before="0" w:line="360" w:lineRule="auto"/>
        <w:ind w:firstLine="426"/>
        <w:jc w:val="left"/>
      </w:pPr>
      <w:bookmarkStart w:id="25" w:name="_Toc137144788"/>
      <w:r w:rsidRPr="00AA4A41">
        <w:t xml:space="preserve">1.4 </w:t>
      </w:r>
      <w:r w:rsidR="008E27E1" w:rsidRPr="00AA4A41">
        <w:t>Выбранные методы</w:t>
      </w:r>
      <w:bookmarkEnd w:id="25"/>
    </w:p>
    <w:p w14:paraId="5711C512" w14:textId="4B4C1B1A" w:rsidR="008E27E1" w:rsidRPr="00AA4A41" w:rsidRDefault="008E27E1" w:rsidP="001F07CF">
      <w:pPr>
        <w:spacing w:after="0" w:line="360" w:lineRule="auto"/>
        <w:ind w:firstLine="426"/>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Касады или же </w:t>
      </w:r>
      <w:r w:rsidR="008D6504" w:rsidRPr="00AA4A41">
        <w:rPr>
          <w:rFonts w:ascii="Times New Roman" w:hAnsi="Times New Roman" w:cs="Times New Roman"/>
          <w:sz w:val="28"/>
          <w:szCs w:val="28"/>
          <w:lang w:val="en-US"/>
        </w:rPr>
        <w:t>Haarcascade</w:t>
      </w:r>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Хаароподобных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Производительность в реальном времени: </w:t>
      </w:r>
    </w:p>
    <w:p w14:paraId="387C7C8A" w14:textId="2CF9F588"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1F07CF">
      <w:pPr>
        <w:pStyle w:val="a3"/>
        <w:spacing w:after="0" w:line="360" w:lineRule="auto"/>
        <w:ind w:left="0"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w:t>
      </w:r>
      <w:r w:rsidRPr="00AA4A41">
        <w:rPr>
          <w:rFonts w:ascii="Times New Roman" w:hAnsi="Times New Roman" w:cs="Times New Roman"/>
          <w:sz w:val="28"/>
          <w:szCs w:val="28"/>
        </w:rPr>
        <w:lastRenderedPageBreak/>
        <w:t xml:space="preserve">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03971F30" w14:textId="2D262DA2" w:rsidR="001F07CF" w:rsidRDefault="001F07CF" w:rsidP="001F07CF">
      <w:pPr>
        <w:spacing w:after="0" w:line="360" w:lineRule="auto"/>
        <w:jc w:val="both"/>
        <w:rPr>
          <w:rFonts w:ascii="Times New Roman" w:hAnsi="Times New Roman" w:cs="Times New Roman"/>
          <w:sz w:val="28"/>
          <w:szCs w:val="28"/>
        </w:rPr>
      </w:pPr>
    </w:p>
    <w:p w14:paraId="2CB17D4A" w14:textId="13E8EDCB" w:rsidR="00314486" w:rsidRDefault="00314486" w:rsidP="001F07CF">
      <w:pPr>
        <w:spacing w:after="0" w:line="360" w:lineRule="auto"/>
        <w:jc w:val="both"/>
        <w:rPr>
          <w:rFonts w:ascii="Times New Roman" w:hAnsi="Times New Roman" w:cs="Times New Roman"/>
          <w:sz w:val="28"/>
          <w:szCs w:val="28"/>
        </w:rPr>
      </w:pPr>
    </w:p>
    <w:p w14:paraId="69F740E9" w14:textId="0D7D343D" w:rsidR="00314486" w:rsidRDefault="00314486" w:rsidP="001F07CF">
      <w:pPr>
        <w:spacing w:after="0" w:line="360" w:lineRule="auto"/>
        <w:jc w:val="both"/>
        <w:rPr>
          <w:rFonts w:ascii="Times New Roman" w:hAnsi="Times New Roman" w:cs="Times New Roman"/>
          <w:sz w:val="28"/>
          <w:szCs w:val="28"/>
        </w:rPr>
      </w:pPr>
    </w:p>
    <w:p w14:paraId="1749BB0A" w14:textId="162BBC2B" w:rsidR="00314486" w:rsidRDefault="00314486" w:rsidP="001F07CF">
      <w:pPr>
        <w:spacing w:after="0" w:line="360" w:lineRule="auto"/>
        <w:jc w:val="both"/>
        <w:rPr>
          <w:rFonts w:ascii="Times New Roman" w:hAnsi="Times New Roman" w:cs="Times New Roman"/>
          <w:sz w:val="28"/>
          <w:szCs w:val="28"/>
        </w:rPr>
      </w:pPr>
    </w:p>
    <w:p w14:paraId="26DE6FD3" w14:textId="0C6AA5A5" w:rsidR="00314486" w:rsidRDefault="00314486" w:rsidP="001F07CF">
      <w:pPr>
        <w:spacing w:after="0" w:line="360" w:lineRule="auto"/>
        <w:jc w:val="both"/>
        <w:rPr>
          <w:rFonts w:ascii="Times New Roman" w:hAnsi="Times New Roman" w:cs="Times New Roman"/>
          <w:sz w:val="28"/>
          <w:szCs w:val="28"/>
        </w:rPr>
      </w:pPr>
    </w:p>
    <w:p w14:paraId="726165D5" w14:textId="408E8FA3" w:rsidR="00314486" w:rsidRDefault="00314486" w:rsidP="001F07CF">
      <w:pPr>
        <w:spacing w:after="0" w:line="360" w:lineRule="auto"/>
        <w:jc w:val="both"/>
        <w:rPr>
          <w:rFonts w:ascii="Times New Roman" w:hAnsi="Times New Roman" w:cs="Times New Roman"/>
          <w:sz w:val="28"/>
          <w:szCs w:val="28"/>
        </w:rPr>
      </w:pPr>
    </w:p>
    <w:p w14:paraId="3829247A" w14:textId="70061379" w:rsidR="00314486" w:rsidRDefault="00314486" w:rsidP="001F07CF">
      <w:pPr>
        <w:spacing w:after="0" w:line="360" w:lineRule="auto"/>
        <w:jc w:val="both"/>
        <w:rPr>
          <w:rFonts w:ascii="Times New Roman" w:hAnsi="Times New Roman" w:cs="Times New Roman"/>
          <w:sz w:val="28"/>
          <w:szCs w:val="28"/>
        </w:rPr>
      </w:pPr>
    </w:p>
    <w:p w14:paraId="34260BDC" w14:textId="6FE02297" w:rsidR="00314486" w:rsidRDefault="00314486" w:rsidP="001F07CF">
      <w:pPr>
        <w:spacing w:after="0" w:line="360" w:lineRule="auto"/>
        <w:jc w:val="both"/>
        <w:rPr>
          <w:rFonts w:ascii="Times New Roman" w:hAnsi="Times New Roman" w:cs="Times New Roman"/>
          <w:sz w:val="28"/>
          <w:szCs w:val="28"/>
        </w:rPr>
      </w:pPr>
    </w:p>
    <w:p w14:paraId="049BE1AA" w14:textId="63075951" w:rsidR="00314486" w:rsidRDefault="00314486" w:rsidP="001F07CF">
      <w:pPr>
        <w:spacing w:after="0" w:line="360" w:lineRule="auto"/>
        <w:jc w:val="both"/>
        <w:rPr>
          <w:rFonts w:ascii="Times New Roman" w:hAnsi="Times New Roman" w:cs="Times New Roman"/>
          <w:sz w:val="28"/>
          <w:szCs w:val="28"/>
        </w:rPr>
      </w:pPr>
    </w:p>
    <w:p w14:paraId="2BFA5C15" w14:textId="706F017D" w:rsidR="00314486" w:rsidRDefault="00314486" w:rsidP="001F07CF">
      <w:pPr>
        <w:spacing w:after="0" w:line="360" w:lineRule="auto"/>
        <w:jc w:val="both"/>
        <w:rPr>
          <w:rFonts w:ascii="Times New Roman" w:hAnsi="Times New Roman" w:cs="Times New Roman"/>
          <w:sz w:val="28"/>
          <w:szCs w:val="28"/>
        </w:rPr>
      </w:pPr>
    </w:p>
    <w:p w14:paraId="6D99098D" w14:textId="00711991" w:rsidR="00314486" w:rsidRDefault="00314486" w:rsidP="001F07CF">
      <w:pPr>
        <w:spacing w:after="0" w:line="360" w:lineRule="auto"/>
        <w:jc w:val="both"/>
        <w:rPr>
          <w:rFonts w:ascii="Times New Roman" w:hAnsi="Times New Roman" w:cs="Times New Roman"/>
          <w:sz w:val="28"/>
          <w:szCs w:val="28"/>
        </w:rPr>
      </w:pPr>
    </w:p>
    <w:p w14:paraId="0DEE8301" w14:textId="5A91DF1A" w:rsidR="00314486" w:rsidRDefault="00314486" w:rsidP="001F07CF">
      <w:pPr>
        <w:spacing w:after="0" w:line="360" w:lineRule="auto"/>
        <w:jc w:val="both"/>
        <w:rPr>
          <w:rFonts w:ascii="Times New Roman" w:hAnsi="Times New Roman" w:cs="Times New Roman"/>
          <w:sz w:val="28"/>
          <w:szCs w:val="28"/>
        </w:rPr>
      </w:pPr>
    </w:p>
    <w:p w14:paraId="2928E205" w14:textId="75CEF1D7" w:rsidR="00314486" w:rsidRDefault="00314486" w:rsidP="001F07CF">
      <w:pPr>
        <w:spacing w:after="0" w:line="360" w:lineRule="auto"/>
        <w:jc w:val="both"/>
        <w:rPr>
          <w:rFonts w:ascii="Times New Roman" w:hAnsi="Times New Roman" w:cs="Times New Roman"/>
          <w:sz w:val="28"/>
          <w:szCs w:val="28"/>
        </w:rPr>
      </w:pPr>
    </w:p>
    <w:p w14:paraId="1F20BC2B" w14:textId="3BFBFF4C" w:rsidR="00314486" w:rsidRDefault="00314486" w:rsidP="001F07CF">
      <w:pPr>
        <w:spacing w:after="0" w:line="360" w:lineRule="auto"/>
        <w:jc w:val="both"/>
        <w:rPr>
          <w:rFonts w:ascii="Times New Roman" w:hAnsi="Times New Roman" w:cs="Times New Roman"/>
          <w:sz w:val="28"/>
          <w:szCs w:val="28"/>
        </w:rPr>
      </w:pPr>
    </w:p>
    <w:p w14:paraId="4D7DDA61" w14:textId="08A0156D" w:rsidR="00314486" w:rsidRDefault="00314486" w:rsidP="001F07CF">
      <w:pPr>
        <w:spacing w:after="0" w:line="360" w:lineRule="auto"/>
        <w:jc w:val="both"/>
        <w:rPr>
          <w:rFonts w:ascii="Times New Roman" w:hAnsi="Times New Roman" w:cs="Times New Roman"/>
          <w:sz w:val="28"/>
          <w:szCs w:val="28"/>
        </w:rPr>
      </w:pPr>
    </w:p>
    <w:p w14:paraId="72AC4B45" w14:textId="06C5CFE7" w:rsidR="00314486" w:rsidRDefault="00314486" w:rsidP="001F07CF">
      <w:pPr>
        <w:spacing w:after="0" w:line="360" w:lineRule="auto"/>
        <w:jc w:val="both"/>
        <w:rPr>
          <w:rFonts w:ascii="Times New Roman" w:hAnsi="Times New Roman" w:cs="Times New Roman"/>
          <w:sz w:val="28"/>
          <w:szCs w:val="28"/>
        </w:rPr>
      </w:pPr>
    </w:p>
    <w:p w14:paraId="6DC59686" w14:textId="502C8911" w:rsidR="00314486" w:rsidRDefault="00314486" w:rsidP="001F07CF">
      <w:pPr>
        <w:spacing w:after="0" w:line="360" w:lineRule="auto"/>
        <w:jc w:val="both"/>
        <w:rPr>
          <w:rFonts w:ascii="Times New Roman" w:hAnsi="Times New Roman" w:cs="Times New Roman"/>
          <w:sz w:val="28"/>
          <w:szCs w:val="28"/>
        </w:rPr>
      </w:pPr>
    </w:p>
    <w:p w14:paraId="7DC5AB7C" w14:textId="77777777" w:rsidR="00314486" w:rsidRPr="00AA4A41" w:rsidRDefault="00314486" w:rsidP="001F07CF">
      <w:pPr>
        <w:spacing w:after="0" w:line="360" w:lineRule="auto"/>
        <w:jc w:val="both"/>
        <w:rPr>
          <w:rFonts w:ascii="Times New Roman" w:hAnsi="Times New Roman" w:cs="Times New Roman"/>
          <w:sz w:val="28"/>
          <w:szCs w:val="28"/>
        </w:rPr>
      </w:pPr>
    </w:p>
    <w:p w14:paraId="1415E575" w14:textId="193D306C" w:rsidR="006A7713" w:rsidRPr="00AA4A41" w:rsidRDefault="006A7713" w:rsidP="001F07CF">
      <w:pPr>
        <w:pStyle w:val="a6"/>
        <w:spacing w:before="0" w:line="360" w:lineRule="auto"/>
      </w:pPr>
      <w:bookmarkStart w:id="26" w:name="_Toc137144789"/>
      <w:r w:rsidRPr="00AA4A41">
        <w:lastRenderedPageBreak/>
        <w:t>Глава 2 Анализ современных методов и инструментов</w:t>
      </w:r>
      <w:bookmarkEnd w:id="26"/>
      <w:r w:rsidRPr="00AA4A41">
        <w:t xml:space="preserve"> </w:t>
      </w:r>
    </w:p>
    <w:p w14:paraId="5B7769C9" w14:textId="77777777" w:rsidR="006767EE" w:rsidRPr="00AA4A41" w:rsidRDefault="006767EE" w:rsidP="001F07CF">
      <w:pPr>
        <w:pStyle w:val="a6"/>
        <w:spacing w:before="0" w:line="360" w:lineRule="auto"/>
      </w:pPr>
    </w:p>
    <w:p w14:paraId="2A593B10" w14:textId="03F2879C" w:rsidR="00FC7A28" w:rsidRPr="00AA4A41" w:rsidRDefault="00F25466" w:rsidP="001F07CF">
      <w:pPr>
        <w:pStyle w:val="a6"/>
        <w:numPr>
          <w:ilvl w:val="1"/>
          <w:numId w:val="34"/>
        </w:numPr>
        <w:spacing w:before="0" w:line="360" w:lineRule="auto"/>
        <w:ind w:left="0"/>
      </w:pPr>
      <w:bookmarkStart w:id="27" w:name="_Toc137144790"/>
      <w:r w:rsidRPr="00AA4A41">
        <w:t>Анализ архитектуры ПО для распознавания лиц</w:t>
      </w:r>
      <w:bookmarkEnd w:id="27"/>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r w:rsidRPr="00AA4A41">
        <w:rPr>
          <w:rFonts w:ascii="Times New Roman" w:hAnsi="Times New Roman" w:cs="Times New Roman"/>
          <w:sz w:val="28"/>
          <w:szCs w:val="28"/>
        </w:rPr>
        <w:t>: После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r w:rsidRPr="00AA4A41">
        <w:rPr>
          <w:rFonts w:ascii="Times New Roman" w:hAnsi="Times New Roman" w:cs="Times New Roman"/>
          <w:sz w:val="28"/>
          <w:szCs w:val="28"/>
        </w:rPr>
        <w:t xml:space="preserve"> На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сверточных нейронных сетей </w:t>
      </w:r>
      <w:r w:rsidRPr="00AA4A41">
        <w:rPr>
          <w:rFonts w:ascii="Times New Roman" w:hAnsi="Times New Roman" w:cs="Times New Roman"/>
          <w:sz w:val="28"/>
          <w:szCs w:val="28"/>
        </w:rPr>
        <w:lastRenderedPageBreak/>
        <w:t>(</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r w:rsidRPr="00AA4A41">
        <w:rPr>
          <w:rFonts w:ascii="Times New Roman" w:hAnsi="Times New Roman" w:cs="Times New Roman"/>
          <w:sz w:val="28"/>
          <w:szCs w:val="28"/>
        </w:rPr>
        <w:t xml:space="preserve">: На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r w:rsidRPr="00AA4A41">
        <w:rPr>
          <w:rFonts w:ascii="Times New Roman" w:hAnsi="Times New Roman" w:cs="Times New Roman"/>
          <w:sz w:val="28"/>
          <w:szCs w:val="28"/>
        </w:rPr>
        <w:t>: Последний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146EE0E8" w:rsidR="00FC7A28" w:rsidRPr="00AA4A41" w:rsidRDefault="00FC7A28" w:rsidP="001F07CF">
      <w:pPr>
        <w:pStyle w:val="a6"/>
        <w:spacing w:before="0" w:line="360" w:lineRule="auto"/>
      </w:pPr>
      <w:bookmarkStart w:id="28" w:name="_Toc137144791"/>
      <w:r w:rsidRPr="00AA4A41">
        <w:t>2.2 Библиотеки</w:t>
      </w:r>
      <w:bookmarkEnd w:id="2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4109AB18" w:rsidR="00FC7A28" w:rsidRPr="00AA4A41" w:rsidRDefault="00FC7A28" w:rsidP="001F07CF">
      <w:pPr>
        <w:pStyle w:val="a6"/>
        <w:numPr>
          <w:ilvl w:val="2"/>
          <w:numId w:val="32"/>
        </w:numPr>
        <w:spacing w:before="0" w:line="360" w:lineRule="auto"/>
        <w:ind w:left="0"/>
      </w:pPr>
      <w:bookmarkStart w:id="29" w:name="_Toc137144792"/>
      <w:r w:rsidRPr="00AA4A41">
        <w:t>Обзор библиотек реализующих методы обнаружения объектов:</w:t>
      </w:r>
      <w:bookmarkEnd w:id="29"/>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OpenCV: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OpenCV (Open Source Computer Vision Library) - это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OpenCV также обеспечивает поддержку обнаружения объектов на основе глубокого обучения с использованием таких фреймворков, как TensorFlow и PyTorch.</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TensorFlow Object Detection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TensorFlow Object Detection API - это мощный фреймворк, построенный поверх TensorFlow, который упрощает реализацию моделей обнаружения объектов. Он предлагает коллекцию предварительно обученных моделей (например, SSD, Faster R-CNN) и предоставляет инструменты для обучения и оценки. API поддерживает </w:t>
      </w:r>
      <w:r w:rsidRPr="00AA4A41">
        <w:rPr>
          <w:rFonts w:ascii="Times New Roman" w:hAnsi="Times New Roman" w:cs="Times New Roman"/>
          <w:sz w:val="28"/>
          <w:szCs w:val="28"/>
        </w:rPr>
        <w:lastRenderedPageBreak/>
        <w:t>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PyTorch: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PyTorch - это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Faster R-CNN, Mask R-CNN и YOLO, а также обеспечивает гибкость для создания собственных архитектур обнаружения объектов. PyTorch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Detectron2 - это высокопроизводительная модульная система обнаружения объектов, построенная на базе PyTorch.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YOLO - это алгоритм обнаружения объектов, известный своей производительностью в режиме реального времени. Существует несколько реализаций YOLO, таких как Darknet, Darknet PyTorch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MXNet: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MXNet - это гибкая система глубокого обучения, которая поддерживает задачи обнаружения объектов. Он предоставляет предварительно обученные модели, такие как SSD (Single Shot MultiBox Detector) и Faster R-CNN, а также предлагает инструменты для обучения и вывода. MXNet известен своим эффективным управлением памятью и часто используется в производственных системах.</w:t>
      </w:r>
    </w:p>
    <w:p w14:paraId="56373426" w14:textId="42618870" w:rsidR="006767EE" w:rsidRDefault="00FC7A28" w:rsidP="001F07CF">
      <w:pPr>
        <w:pStyle w:val="a6"/>
        <w:numPr>
          <w:ilvl w:val="2"/>
          <w:numId w:val="32"/>
        </w:numPr>
        <w:spacing w:before="0" w:line="360" w:lineRule="auto"/>
        <w:ind w:left="0"/>
      </w:pPr>
      <w:bookmarkStart w:id="30" w:name="_Toc137144793"/>
      <w:r w:rsidRPr="00AA4A41">
        <w:lastRenderedPageBreak/>
        <w:t>Обзор библиотек реализующих методы распознавания лица:</w:t>
      </w:r>
      <w:bookmarkEnd w:id="30"/>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r w:rsidRPr="00314486">
        <w:rPr>
          <w:rFonts w:ascii="Times New Roman" w:hAnsi="Times New Roman" w:cs="Times New Roman"/>
          <w:sz w:val="28"/>
          <w:szCs w:val="28"/>
        </w:rPr>
        <w:t xml:space="preserve">OpenCV: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OpenCV (Open Source Computer Vision Library) - это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OpenCV также предлагает функции для распознавания лиц с помощью таких методов, как LBPH (Local Binary Patterns Histograms) и Eigenfaces.</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dlib: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dlib - это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FaceNet: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FaceNet - это модель распознавания лиц на основе глубокого обучения, разработанная компанией Google. TensorFlow предоставляет реализацию FaceNet,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VGGFace: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VGGFace - это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сверточных нейронных сетей (CNN). VGGFace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PyTorch и TensorFlow: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PyTorch и TensorFlow - популярные платформы глубокого обучения, которые предоставляют инструменты для распознавания лиц. Они предлагают </w:t>
      </w:r>
      <w:r w:rsidRPr="00AA4A41">
        <w:rPr>
          <w:rFonts w:ascii="Times New Roman" w:hAnsi="Times New Roman" w:cs="Times New Roman"/>
          <w:sz w:val="28"/>
          <w:szCs w:val="28"/>
        </w:rPr>
        <w:lastRenderedPageBreak/>
        <w:t>предварительно обученные модели, такие как FaceNet, VGGFace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ArcFace: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ArcFace - это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ArcFace доступны в популярных фреймворках глубокого обучения, таких как TensorFlow и PyTorch.</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31" w:name="_Toc137144794"/>
      <w:r w:rsidRPr="00AA4A41">
        <w:t>2.3 Сравнение библиотек и примеры имплементации</w:t>
      </w:r>
      <w:bookmarkEnd w:id="31"/>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32" w:name="_Toc137144795"/>
      <w:r w:rsidRPr="00AA4A41">
        <w:t>2.3.1 Сравнение библиотек для отслеживания объектов</w:t>
      </w:r>
      <w:bookmarkEnd w:id="32"/>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OpenCV:</w:t>
      </w:r>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OpenCV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Скорость: OpenCV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Другие факторы: OpenCV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Python и Java. OpenCV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TensorFlow Object Detection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 TensorFlow Object Detection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OpenCV, особенно если вы новичок в TensorFlow.</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Скорость: Скорость работы TensorFlow Object Detection API зависит от архитектуры модели и аппаратных настроек. TensorFlow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Другие факторы: TensorFlow - это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Faster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PyTorch:</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PyTorch известен своим интуитивно понятным и питоническим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OpenCV, PyTorch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Скорость: Скорость PyTorch зависит от реализации модели и аппаратной настройки. Он поддерживает GPU-ускорение, что может повысить скорость вычислений. Кроме того, PyTorch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PyTorch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w:t>
      </w:r>
      <w:r w:rsidRPr="00AA4A41">
        <w:rPr>
          <w:rFonts w:ascii="Times New Roman" w:hAnsi="Times New Roman" w:cs="Times New Roman"/>
          <w:sz w:val="28"/>
          <w:szCs w:val="28"/>
        </w:rPr>
        <w:lastRenderedPageBreak/>
        <w:t>обученными моделями и самыми современными архитектурами. PyTorch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Detectron2 основан на PyTorch и предоставляет API более высокого уровня для задач обнаружения объектов. По сравнению со своим предшественником, Detectron,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PyTorch.</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Detectron2 использует преимущества оптимизации PyTorch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w:t>
      </w:r>
      <w:r w:rsidRPr="00AA4A41">
        <w:rPr>
          <w:rFonts w:ascii="Times New Roman" w:hAnsi="Times New Roman" w:cs="Times New Roman"/>
          <w:sz w:val="28"/>
          <w:szCs w:val="28"/>
        </w:rPr>
        <w:lastRenderedPageBreak/>
        <w:t>между точностью и скоростью. Реализации YOLO доступны в различных фреймворках, включая Darknet, фреймворки на основе Darknet, такие как Darkflow, и варианты, реализованные в TensorFlow и PyTorch.</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MXNet: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MXNet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TensorFlow и PyTorch.</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MXNet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MXNet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MXNet имеет активное сообщество и предлагает обширную документацию и учебные пособия.</w:t>
      </w:r>
    </w:p>
    <w:p w14:paraId="4776B2FA" w14:textId="77777777" w:rsidR="00B70E1E" w:rsidRPr="00AA4A41" w:rsidRDefault="00B70E1E" w:rsidP="001F07CF">
      <w:pPr>
        <w:spacing w:after="0" w:line="360" w:lineRule="auto"/>
        <w:rPr>
          <w:rFonts w:ascii="Times New Roman" w:hAnsi="Times New Roman" w:cs="Times New Roman"/>
          <w:sz w:val="28"/>
          <w:szCs w:val="28"/>
        </w:rPr>
      </w:pPr>
    </w:p>
    <w:p w14:paraId="2D1D4617" w14:textId="77777777" w:rsidR="002F3F84" w:rsidRPr="00AA4A41" w:rsidRDefault="002F3F84" w:rsidP="001F07CF">
      <w:pPr>
        <w:pStyle w:val="a6"/>
        <w:spacing w:before="0" w:line="360" w:lineRule="auto"/>
      </w:pPr>
      <w:r w:rsidRPr="00AA4A41">
        <w:tab/>
      </w:r>
      <w:bookmarkStart w:id="33" w:name="_Toc137144796"/>
      <w:r w:rsidRPr="00314486">
        <w:t xml:space="preserve">2.3.1.1 </w:t>
      </w:r>
      <w:r w:rsidRPr="00AA4A41">
        <w:t>Примеры имплементации</w:t>
      </w:r>
      <w:bookmarkEnd w:id="33"/>
      <w:r w:rsidRPr="00AA4A41">
        <w:t xml:space="preserve"> </w:t>
      </w:r>
    </w:p>
    <w:p w14:paraId="0E415279" w14:textId="1834F012" w:rsidR="006767EE"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34"/>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34"/>
      <w:r>
        <w:rPr>
          <w:rStyle w:val="ae"/>
        </w:rPr>
        <w:commentReference w:id="34"/>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lastRenderedPageBreak/>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8AC0786" w14:textId="77777777" w:rsidR="00B70E1E" w:rsidRPr="00B70E1E" w:rsidRDefault="00B70E1E" w:rsidP="001F07CF">
      <w:pPr>
        <w:spacing w:after="0" w:line="360" w:lineRule="auto"/>
        <w:rPr>
          <w:rFonts w:ascii="Times New Roman" w:hAnsi="Times New Roman" w:cs="Times New Roman"/>
          <w:b/>
          <w:bCs/>
          <w:sz w:val="28"/>
          <w:szCs w:val="28"/>
          <w:lang w:val="en-US"/>
        </w:rPr>
      </w:pPr>
    </w:p>
    <w:p w14:paraId="1DAAF575" w14:textId="196CC1A8" w:rsidR="00452527" w:rsidRDefault="00452527"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TensorFlow Object Detection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00F17BFB" w:rsidRPr="00314486">
        <w:rPr>
          <w:rFonts w:ascii="Times New Roman" w:hAnsi="Times New Roman" w:cs="Times New Roman"/>
          <w:sz w:val="28"/>
          <w:szCs w:val="28"/>
        </w:rPr>
        <w:t>TensorFlow Object Detection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FD0748C" w14:textId="1B6EEA92" w:rsidR="0013550E" w:rsidRPr="00F17BFB" w:rsidRDefault="0013550E" w:rsidP="001F07CF">
      <w:pPr>
        <w:spacing w:after="0" w:line="360" w:lineRule="auto"/>
        <w:jc w:val="center"/>
        <w:rPr>
          <w:rFonts w:ascii="Times New Roman" w:hAnsi="Times New Roman" w:cs="Times New Roman"/>
          <w:sz w:val="28"/>
          <w:szCs w:val="28"/>
          <w:lang w:val="en-US"/>
        </w:rPr>
      </w:pPr>
    </w:p>
    <w:p w14:paraId="27AF36E1" w14:textId="298BB041" w:rsidR="00452527" w:rsidRPr="00F17BFB" w:rsidRDefault="00452527" w:rsidP="001F07CF">
      <w:pPr>
        <w:spacing w:after="0" w:line="360" w:lineRule="auto"/>
        <w:ind w:firstLine="708"/>
        <w:rPr>
          <w:rFonts w:ascii="Times New Roman" w:hAnsi="Times New Roman" w:cs="Times New Roman"/>
          <w:noProof/>
          <w:sz w:val="28"/>
          <w:szCs w:val="28"/>
          <w:lang w:val="en-US"/>
        </w:rPr>
      </w:pPr>
      <w:r w:rsidRPr="00F17BFB">
        <w:rPr>
          <w:rFonts w:ascii="Times New Roman" w:hAnsi="Times New Roman" w:cs="Times New Roman"/>
          <w:noProof/>
          <w:sz w:val="28"/>
          <w:szCs w:val="28"/>
          <w:lang w:val="en-US"/>
        </w:rPr>
        <w:t>PyTorch:</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35" w:name="_Hlk137844548"/>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35"/>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lastRenderedPageBreak/>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F17BFB" w:rsidRDefault="0013550E" w:rsidP="00F17BFB">
      <w:pPr>
        <w:spacing w:after="0" w:line="360" w:lineRule="auto"/>
        <w:ind w:firstLine="708"/>
        <w:jc w:val="center"/>
        <w:rPr>
          <w:rFonts w:ascii="Times New Roman" w:hAnsi="Times New Roman" w:cs="Times New Roman"/>
          <w:noProof/>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F17BFB">
        <w:rPr>
          <w:rFonts w:ascii="Times New Roman" w:hAnsi="Times New Roman" w:cs="Times New Roman"/>
          <w:sz w:val="28"/>
          <w:szCs w:val="28"/>
          <w:lang w:val="en-US"/>
        </w:rPr>
        <w:t xml:space="preserve"> </w:t>
      </w:r>
      <w:r w:rsidRPr="00F17BFB">
        <w:rPr>
          <w:rFonts w:ascii="Times New Roman" w:hAnsi="Times New Roman" w:cs="Times New Roman"/>
          <w:sz w:val="28"/>
          <w:szCs w:val="28"/>
          <w:lang w:val="en-US"/>
        </w:rPr>
        <w:t>2.4</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lang w:val="en-US"/>
        </w:rPr>
        <w:t>PyTorch</w:t>
      </w:r>
    </w:p>
    <w:p w14:paraId="0F40B02A" w14:textId="77777777" w:rsidR="0013550E" w:rsidRPr="00F17BFB" w:rsidRDefault="0013550E" w:rsidP="00F17BFB">
      <w:pPr>
        <w:spacing w:after="0" w:line="360" w:lineRule="auto"/>
        <w:rPr>
          <w:rFonts w:ascii="Times New Roman" w:hAnsi="Times New Roman" w:cs="Times New Roman"/>
          <w:sz w:val="28"/>
          <w:szCs w:val="28"/>
          <w:lang w:val="en-US"/>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2.6</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rPr>
        <w:t>MXNet</w:t>
      </w:r>
    </w:p>
    <w:p w14:paraId="29B86568" w14:textId="77777777" w:rsidR="00F17BFB" w:rsidRPr="00F17BFB" w:rsidRDefault="00F17BFB" w:rsidP="001F07CF">
      <w:pPr>
        <w:spacing w:after="0" w:line="360" w:lineRule="auto"/>
        <w:jc w:val="center"/>
        <w:rPr>
          <w:rFonts w:ascii="Times New Roman" w:hAnsi="Times New Roman" w:cs="Times New Roman"/>
          <w:sz w:val="28"/>
          <w:szCs w:val="28"/>
          <w:lang w:val="en-US"/>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OpenCV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TensorFlow Object Detection API предлагает высокоуровневый API и обширную экосистему, что делает его подходящим для пользователей TensorFlow.</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PyTorch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Реализации YOLO, такие как Darknet и варианты в TensorFlow и PyTorch,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MXNet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36" w:name="_Toc137144797"/>
      <w:r w:rsidRPr="00AA4A41">
        <w:t>2.3.2 Сравнение библиотек для распознавания лиц</w:t>
      </w:r>
      <w:bookmarkEnd w:id="36"/>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t>OpenCV:</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OpenCV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Алгоритмы распознавания лиц OpenCV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OpenCV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t>dlib:</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dlib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Python.</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dlib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Прочие факторы: модели распознавания лиц dlib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lastRenderedPageBreak/>
        <w:t>FaceNet: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FaceNet, основанная на глубоком обучении, требует некоторого знакомства с глубокими нейронными сетями и фреймворками, такими как TensorFlow или PyTorch.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FaceNet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FaceNet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t>VGGFace:</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VGGFace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Keras или TensorFlow.</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Скорость работы VGGFace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Модели VGGFace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t>PyTorch и TensorFlow:</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 И PyTorch, и TensorFlow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Скорость распознавания лиц с помощью PyTorch и TensorFlow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PyTorch и TensorFlow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t>ArcFace:</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ArcFace, основанная на глубоком обучении, требует знакомства с глубокими нейронными сетями и фреймворками, такими как TensorFlow или PyTorch.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ArcFace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ArcFace известен своей самой высокой точностью в задачах распознавания лиц. В нем используется угловая функция потерь softmax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37" w:name="_Toc137144798"/>
      <w:r w:rsidRPr="00AA4A41">
        <w:lastRenderedPageBreak/>
        <w:t>Примеры имплементации</w:t>
      </w:r>
      <w:bookmarkEnd w:id="37"/>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t>OpenCV:</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sz w:val="28"/>
          <w:szCs w:val="28"/>
        </w:rPr>
        <w:t>OpenCV</w:t>
      </w:r>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OpenCV</w:t>
      </w:r>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lastRenderedPageBreak/>
        <w:t>Dlib:</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sz w:val="28"/>
          <w:szCs w:val="28"/>
        </w:rPr>
        <w:t>Dlib</w:t>
      </w:r>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Dlib</w:t>
      </w:r>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lastRenderedPageBreak/>
        <w:t>FaceNet (TensorFlow):</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sz w:val="28"/>
          <w:szCs w:val="28"/>
        </w:rPr>
        <w:t>FaceNet</w:t>
      </w:r>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FaceNet</w:t>
      </w:r>
    </w:p>
    <w:p w14:paraId="20A482B7" w14:textId="77777777" w:rsidR="00F17BFB" w:rsidRPr="00AA4A41" w:rsidRDefault="00F17BFB"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t>VGGFace (Keras):</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sz w:val="28"/>
          <w:szCs w:val="28"/>
        </w:rPr>
        <w:t>VGGFace</w:t>
      </w:r>
    </w:p>
    <w:p w14:paraId="213790B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1964E1E1" w14:textId="44BFF74B" w:rsidR="00DF28DD" w:rsidRDefault="00DF28DD"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VGGFace</w:t>
      </w:r>
    </w:p>
    <w:p w14:paraId="11A5F075" w14:textId="77777777" w:rsidR="00F17BFB" w:rsidRPr="00F17BFB" w:rsidRDefault="00F17BFB"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r w:rsidRPr="00F17BFB">
        <w:rPr>
          <w:rFonts w:ascii="Times New Roman" w:hAnsi="Times New Roman" w:cs="Times New Roman"/>
          <w:sz w:val="28"/>
          <w:szCs w:val="28"/>
        </w:rPr>
        <w:t>ArcFace (PyTorch):</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sz w:val="28"/>
          <w:szCs w:val="28"/>
        </w:rPr>
        <w:t>ArcFace</w:t>
      </w:r>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rPr>
        <w:t>ArcFace</w:t>
      </w:r>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38" w:name="_Toc137144799"/>
      <w:r w:rsidRPr="00AA4A41">
        <w:lastRenderedPageBreak/>
        <w:t xml:space="preserve">Глава 3 </w:t>
      </w:r>
      <w:bookmarkEnd w:id="38"/>
      <w:r w:rsidR="00CB2291" w:rsidRPr="00CB2291">
        <w:t>Система контроля присутствия студентов на занятиях с использованием технологий компьютерного зрения</w:t>
      </w:r>
    </w:p>
    <w:p w14:paraId="7485DCF3" w14:textId="77777777" w:rsidR="006767EE" w:rsidRPr="00AA4A41" w:rsidRDefault="006767EE" w:rsidP="001F07CF">
      <w:pPr>
        <w:pStyle w:val="a6"/>
        <w:spacing w:before="0" w:line="360" w:lineRule="auto"/>
      </w:pPr>
    </w:p>
    <w:p w14:paraId="10385F2A" w14:textId="7111485D" w:rsidR="00153D46" w:rsidRPr="00AA4A41" w:rsidRDefault="00153D46" w:rsidP="008260C0">
      <w:pPr>
        <w:pStyle w:val="a6"/>
        <w:numPr>
          <w:ilvl w:val="1"/>
          <w:numId w:val="36"/>
        </w:numPr>
        <w:spacing w:before="0" w:line="360" w:lineRule="auto"/>
        <w:ind w:left="0" w:firstLine="0"/>
      </w:pPr>
      <w:bookmarkStart w:id="39" w:name="_Toc137144800"/>
      <w:r w:rsidRPr="00AA4A41">
        <w:t>Разработка</w:t>
      </w:r>
      <w:r w:rsidR="007F78EA" w:rsidRPr="00AA4A41">
        <w:t xml:space="preserve"> архитектуры проекта</w:t>
      </w:r>
      <w:bookmarkEnd w:id="39"/>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(администратора) и студента в данной программе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после уже можно сканировать лицо (программа отобразит вид с камеры и обведет лицо зеленым или красным + выведет данные по ученику + составит автолог)</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заходим в отметку посещения и смотрим логи, выгружаем результаты (в виде csv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для просмотра лога.csv используем excel делиметр","</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7C6FAEC8" w:rsidR="009B6640" w:rsidRPr="00AA4A41" w:rsidRDefault="00153D46" w:rsidP="001F07CF">
      <w:pPr>
        <w:pStyle w:val="a6"/>
        <w:numPr>
          <w:ilvl w:val="1"/>
          <w:numId w:val="36"/>
        </w:numPr>
        <w:spacing w:before="0" w:line="360" w:lineRule="auto"/>
        <w:ind w:left="0"/>
      </w:pPr>
      <w:bookmarkStart w:id="40" w:name="_Toc137144801"/>
      <w:r w:rsidRPr="00AA4A41">
        <w:t>Разработка интерфейса и программных модулей</w:t>
      </w:r>
      <w:bookmarkEnd w:id="4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r w:rsidRPr="00AA4A41">
        <w:rPr>
          <w:rFonts w:ascii="Times New Roman" w:hAnsi="Times New Roman" w:cs="Times New Roman"/>
          <w:sz w:val="28"/>
          <w:szCs w:val="28"/>
          <w:lang w:val="en-US"/>
        </w:rPr>
        <w:t>haarcascade</w:t>
      </w:r>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так же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r w:rsidRPr="00AA4A41">
        <w:rPr>
          <w:rFonts w:ascii="Times New Roman" w:hAnsi="Times New Roman" w:cs="Times New Roman"/>
          <w:sz w:val="28"/>
          <w:szCs w:val="28"/>
          <w:lang w:val="en-US"/>
        </w:rPr>
        <w:t>tkinter</w:t>
      </w:r>
      <w:r w:rsidRPr="00AA4A41">
        <w:rPr>
          <w:rFonts w:ascii="Times New Roman" w:hAnsi="Times New Roman" w:cs="Times New Roman"/>
          <w:sz w:val="28"/>
          <w:szCs w:val="28"/>
        </w:rPr>
        <w:t>. Ее код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в БД, а так же для заполнения датасета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сервер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с БД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генерации датасета процесс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r w:rsidRPr="00AA4A41">
        <w:rPr>
          <w:rFonts w:ascii="Times New Roman" w:hAnsi="Times New Roman" w:cs="Times New Roman"/>
          <w:sz w:val="28"/>
          <w:szCs w:val="28"/>
          <w:lang w:val="en-US"/>
        </w:rPr>
        <w:t>haarcascade</w:t>
      </w:r>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Следующий шаг - это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data_dir: Указывает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path: Создает список путей к файлам, соединяя data_dir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5E6BC9" w14:textId="237D6D6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C94A3D9" w14:textId="77777777" w:rsidR="009D69E1" w:rsidRPr="00AA4A41" w:rsidRDefault="009D69E1" w:rsidP="001F07CF">
      <w:pPr>
        <w:spacing w:after="0" w:line="360" w:lineRule="auto"/>
        <w:jc w:val="both"/>
        <w:rPr>
          <w:rFonts w:ascii="Times New Roman" w:hAnsi="Times New Roman" w:cs="Times New Roman"/>
          <w:sz w:val="28"/>
          <w:szCs w:val="28"/>
        </w:rPr>
      </w:pPr>
    </w:p>
    <w:p w14:paraId="4F0890A1" w14:textId="77777777" w:rsidR="00196C4A" w:rsidRPr="00AA4A41" w:rsidRDefault="00196C4A" w:rsidP="001F07CF">
      <w:pPr>
        <w:spacing w:after="0" w:line="360" w:lineRule="auto"/>
        <w:jc w:val="both"/>
        <w:rPr>
          <w:rFonts w:ascii="Times New Roman" w:hAnsi="Times New Roman" w:cs="Times New Roman"/>
          <w:sz w:val="28"/>
          <w:szCs w:val="28"/>
        </w:rPr>
      </w:pPr>
    </w:p>
    <w:p w14:paraId="16A15618" w14:textId="0005D52A"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faces: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ids: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7A2FCF3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Итерация по каждому пути файла изображения в path.</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Открытие каждого изображения с помощью Image.open() PIL и преобразование его в градации серого с помощью метода convert('L').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Преобразование изображения PIL в массив NumPy с помощью np.array().</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Добавление массива NumPy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Добавление идентификатора в список ids.</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Преобразование списков в массивы NumPy:</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Преобразование списка ids в массив NumPy с помощью np.array(ids).</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1A578D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(Local Binary Patterns Histograms) с помощью cv2.face.LBPHFaceRecognizer_create().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Обучение классификатора с помощью метода train(),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Сохранение обученного классификатора в файл с именем "classifier.xml" с помощью метода write().</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Закрытие всех открытых окон OpenCV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1CD33E9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"attendance"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Усекает содержимое файла, чтобы очистить его, используя метод truncate(0).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Закрывает файл с помощью file.close().</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25A3788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Определение вспомогательной функции draw_boundary:</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также извлекает дополнительную информацию из базы данных MySQL,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"Unknown".</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59C4E3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6D1E15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Определение вспомогательной функции recognize:</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вызывает draw_boundary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(clf) и каскад лиц (faceCascade).</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614095E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Создает экземпляр распознавателя лиц LBPH с помощью cv2.face.LBPHFaceRecognizer_create().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Загружает обученный классификатор из файла "classifier.xml" с помощью clf.read().</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Запуск цикла видеозахвата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Открывает объект видеозахвата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Вызывает функцию recognize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При нажатии клавиши Enter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095C1DE"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Освобождает объект видеозахвата с помощью video_cap.release().</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Закрытие всех окон OpenCV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Чтобы выйти из программы, нужно нажать клавишу Enter,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4B813067"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так же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2EDF1C1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Pr>
          <w:rFonts w:ascii="Times New Roman" w:hAnsi="Times New Roman" w:cs="Times New Roman"/>
          <w:i/>
          <w:iCs/>
          <w:sz w:val="28"/>
          <w:szCs w:val="28"/>
        </w:rPr>
        <w:t>форма для отметки посещаемости</w:t>
      </w:r>
      <w:r>
        <w:rPr>
          <w:rFonts w:ascii="Times New Roman" w:hAnsi="Times New Roman" w:cs="Times New Roman"/>
          <w:sz w:val="28"/>
          <w:szCs w:val="28"/>
        </w:rPr>
        <w:t>)</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3D72CF0D" w:rsidR="002F400A" w:rsidRPr="00AA4A41"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44E2860F"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41" w:name="_Toc137144802"/>
      <w:r w:rsidRPr="00122E54">
        <w:t>Заключение</w:t>
      </w:r>
      <w:bookmarkEnd w:id="41"/>
    </w:p>
    <w:p w14:paraId="4356443B" w14:textId="3134DFB6" w:rsidR="00F22AF7" w:rsidRPr="00AA4A41" w:rsidRDefault="00B834B9"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t xml:space="preserve">В ходе проведенной работы была достигнута цель по </w:t>
      </w:r>
      <w:r w:rsidR="00CB2291" w:rsidRPr="00CB2291">
        <w:rPr>
          <w:rFonts w:ascii="Times New Roman" w:hAnsi="Times New Roman" w:cs="Times New Roman"/>
          <w:b/>
          <w:bCs/>
          <w:sz w:val="28"/>
          <w:szCs w:val="28"/>
        </w:rPr>
        <w:t>тема работы</w:t>
      </w:r>
      <w:r w:rsidR="00CB2291">
        <w:rPr>
          <w:rFonts w:ascii="Times New Roman" w:hAnsi="Times New Roman" w:cs="Times New Roman"/>
          <w:sz w:val="28"/>
          <w:szCs w:val="28"/>
        </w:rPr>
        <w:t xml:space="preserve"> </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788EB2EE" w14:textId="67E6C3A1" w:rsidR="00B834B9" w:rsidRPr="00AA4A41" w:rsidRDefault="00B834B9"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tab/>
        <w:t>Были рассмотрены различные алгоритмы для распознавания лица и отслеживания объектов. Также било рассмотрено и произведено сравнение технологий, отвечающие за вышеупомянутые алгоритмы.</w:t>
      </w:r>
    </w:p>
    <w:p w14:paraId="1AEBF119" w14:textId="09C4F971" w:rsidR="00B834B9" w:rsidRPr="00AA4A41" w:rsidRDefault="00F22AF7"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tab/>
        <w:t xml:space="preserve">Работа имеет теоретическую ценность для тех кто желает ознакомиться с технологиями отвечающими за машинное зрение, понять как работают те или иные алгоритмы, в каких случаях их использовать. Также позволяет узнать какие библиотеки отвечают за применение алгоритмов и как их применить на практике. С практической же стороны имеем продукт отвечающий поставленной цели и полный его разбор. Так что те, кто желает повторить данный проект или применить полученные знания для  разработки собственной системы. </w:t>
      </w:r>
    </w:p>
    <w:p w14:paraId="6555E14B" w14:textId="7E9EF2A2" w:rsidR="00B834B9" w:rsidRPr="00AA4A41" w:rsidRDefault="005B1E5C" w:rsidP="005B1E5C">
      <w:pPr>
        <w:rPr>
          <w:rFonts w:ascii="Times New Roman" w:hAnsi="Times New Roman" w:cs="Times New Roman"/>
          <w:sz w:val="28"/>
          <w:szCs w:val="28"/>
        </w:rPr>
      </w:pPr>
      <w:r>
        <w:rPr>
          <w:rFonts w:ascii="Times New Roman" w:hAnsi="Times New Roman" w:cs="Times New Roman"/>
          <w:sz w:val="28"/>
          <w:szCs w:val="28"/>
        </w:rPr>
        <w:br w:type="page"/>
      </w:r>
    </w:p>
    <w:p w14:paraId="7EAD744B" w14:textId="4DC66722" w:rsidR="00F22AF7" w:rsidRPr="00AA4A41" w:rsidRDefault="00122E54" w:rsidP="001F07CF">
      <w:pPr>
        <w:pStyle w:val="a6"/>
        <w:spacing w:before="0" w:line="360" w:lineRule="auto"/>
      </w:pPr>
      <w:bookmarkStart w:id="42" w:name="_Toc137144803"/>
      <w:r>
        <w:lastRenderedPageBreak/>
        <w:t>Список</w:t>
      </w:r>
      <w:r w:rsidR="00F22AF7" w:rsidRPr="00AA4A41">
        <w:t xml:space="preserve"> литератур</w:t>
      </w:r>
      <w:r>
        <w:t>ы</w:t>
      </w:r>
      <w:bookmarkEnd w:id="42"/>
    </w:p>
    <w:p w14:paraId="5F534AE5" w14:textId="77777777" w:rsidR="00F22AF7" w:rsidRPr="00AA4A41" w:rsidRDefault="00F22AF7" w:rsidP="001F07CF">
      <w:pPr>
        <w:spacing w:after="0" w:line="360" w:lineRule="auto"/>
        <w:ind w:firstLine="708"/>
        <w:jc w:val="center"/>
        <w:rPr>
          <w:rFonts w:ascii="Times New Roman" w:hAnsi="Times New Roman" w:cs="Times New Roman"/>
          <w:sz w:val="28"/>
          <w:szCs w:val="28"/>
        </w:rPr>
      </w:pPr>
    </w:p>
    <w:p w14:paraId="196D1187" w14:textId="77777777" w:rsidR="00F22AF7" w:rsidRPr="00AA4A41" w:rsidRDefault="00F22AF7" w:rsidP="001F07CF">
      <w:pPr>
        <w:spacing w:after="0" w:line="360" w:lineRule="auto"/>
        <w:jc w:val="both"/>
        <w:rPr>
          <w:rFonts w:ascii="Times New Roman" w:hAnsi="Times New Roman" w:cs="Times New Roman"/>
          <w:sz w:val="28"/>
          <w:szCs w:val="28"/>
        </w:rPr>
      </w:pPr>
    </w:p>
    <w:p w14:paraId="084635D2" w14:textId="77777777" w:rsidR="00F22AF7" w:rsidRPr="00AA4A41" w:rsidRDefault="00314486" w:rsidP="001F07CF">
      <w:pPr>
        <w:pStyle w:val="a3"/>
        <w:numPr>
          <w:ilvl w:val="0"/>
          <w:numId w:val="18"/>
        </w:numPr>
        <w:spacing w:after="0" w:line="360" w:lineRule="auto"/>
        <w:ind w:left="0"/>
        <w:jc w:val="both"/>
        <w:rPr>
          <w:rFonts w:ascii="Times New Roman" w:hAnsi="Times New Roman" w:cs="Times New Roman"/>
          <w:sz w:val="28"/>
          <w:szCs w:val="28"/>
        </w:rPr>
      </w:pPr>
      <w:hyperlink r:id="rId59" w:anchor="local-binary-patterns-histograms" w:history="1">
        <w:r w:rsidR="00F22AF7" w:rsidRPr="00AA4A41">
          <w:rPr>
            <w:rStyle w:val="a4"/>
            <w:rFonts w:ascii="Times New Roman" w:hAnsi="Times New Roman" w:cs="Times New Roman"/>
            <w:sz w:val="28"/>
            <w:szCs w:val="28"/>
          </w:rPr>
          <w:t>https://docs.opencv.org/2.4/modules/contrib/doc/facerec/facerec_tutorial.html#local-binary-patterns-histograms</w:t>
        </w:r>
      </w:hyperlink>
    </w:p>
    <w:p w14:paraId="088B8199" w14:textId="77777777" w:rsidR="00F22AF7" w:rsidRPr="00AA4A41" w:rsidRDefault="00314486" w:rsidP="001F07CF">
      <w:pPr>
        <w:pStyle w:val="a3"/>
        <w:numPr>
          <w:ilvl w:val="0"/>
          <w:numId w:val="18"/>
        </w:numPr>
        <w:spacing w:after="0" w:line="360" w:lineRule="auto"/>
        <w:ind w:left="0"/>
        <w:jc w:val="both"/>
        <w:rPr>
          <w:rFonts w:ascii="Times New Roman" w:hAnsi="Times New Roman" w:cs="Times New Roman"/>
          <w:sz w:val="28"/>
          <w:szCs w:val="28"/>
        </w:rPr>
      </w:pPr>
      <w:hyperlink r:id="rId60" w:history="1">
        <w:r w:rsidR="00F22AF7" w:rsidRPr="00AA4A41">
          <w:rPr>
            <w:rStyle w:val="a4"/>
            <w:rFonts w:ascii="Times New Roman" w:hAnsi="Times New Roman" w:cs="Times New Roman"/>
            <w:sz w:val="28"/>
            <w:szCs w:val="28"/>
          </w:rPr>
          <w:t>https://towardsdatascience.com/face-recognition-how-lbph-works-90ec258c3d6b</w:t>
        </w:r>
      </w:hyperlink>
    </w:p>
    <w:p w14:paraId="6AF788EC" w14:textId="77777777" w:rsidR="00F22AF7" w:rsidRPr="00AA4A41" w:rsidRDefault="00314486" w:rsidP="001F07CF">
      <w:pPr>
        <w:pStyle w:val="a3"/>
        <w:numPr>
          <w:ilvl w:val="0"/>
          <w:numId w:val="18"/>
        </w:numPr>
        <w:spacing w:after="0" w:line="360" w:lineRule="auto"/>
        <w:ind w:left="0"/>
        <w:jc w:val="both"/>
        <w:rPr>
          <w:rFonts w:ascii="Times New Roman" w:hAnsi="Times New Roman" w:cs="Times New Roman"/>
          <w:sz w:val="28"/>
          <w:szCs w:val="28"/>
        </w:rPr>
      </w:pPr>
      <w:hyperlink r:id="rId61" w:history="1">
        <w:r w:rsidR="00F22AF7" w:rsidRPr="00AA4A41">
          <w:rPr>
            <w:rStyle w:val="a4"/>
            <w:rFonts w:ascii="Times New Roman" w:hAnsi="Times New Roman" w:cs="Times New Roman"/>
            <w:sz w:val="28"/>
            <w:szCs w:val="28"/>
          </w:rPr>
          <w:t>http://www.scholarpedia.org/article/Eigenfaces</w:t>
        </w:r>
      </w:hyperlink>
    </w:p>
    <w:p w14:paraId="354CA45F" w14:textId="77777777" w:rsidR="00F22AF7" w:rsidRPr="00AA4A41" w:rsidRDefault="00314486" w:rsidP="001F07CF">
      <w:pPr>
        <w:pStyle w:val="a3"/>
        <w:numPr>
          <w:ilvl w:val="0"/>
          <w:numId w:val="18"/>
        </w:numPr>
        <w:spacing w:after="0" w:line="360" w:lineRule="auto"/>
        <w:ind w:left="0"/>
        <w:jc w:val="both"/>
        <w:rPr>
          <w:rFonts w:ascii="Times New Roman" w:hAnsi="Times New Roman" w:cs="Times New Roman"/>
          <w:sz w:val="28"/>
          <w:szCs w:val="28"/>
        </w:rPr>
      </w:pPr>
      <w:hyperlink r:id="rId62" w:history="1">
        <w:r w:rsidR="00F22AF7" w:rsidRPr="00AA4A41">
          <w:rPr>
            <w:rStyle w:val="a4"/>
            <w:rFonts w:ascii="Times New Roman" w:hAnsi="Times New Roman" w:cs="Times New Roman"/>
            <w:sz w:val="28"/>
            <w:szCs w:val="28"/>
          </w:rPr>
          <w:t>https://en.wikipedia.org/wiki/Local_binary_patterns</w:t>
        </w:r>
      </w:hyperlink>
    </w:p>
    <w:p w14:paraId="584A93DF" w14:textId="77777777" w:rsidR="00F22AF7" w:rsidRPr="00AA4A41" w:rsidRDefault="00314486" w:rsidP="001F07CF">
      <w:pPr>
        <w:pStyle w:val="a3"/>
        <w:numPr>
          <w:ilvl w:val="0"/>
          <w:numId w:val="18"/>
        </w:numPr>
        <w:spacing w:after="0" w:line="360" w:lineRule="auto"/>
        <w:ind w:left="0"/>
        <w:jc w:val="both"/>
        <w:rPr>
          <w:rFonts w:ascii="Times New Roman" w:hAnsi="Times New Roman" w:cs="Times New Roman"/>
          <w:sz w:val="28"/>
          <w:szCs w:val="28"/>
        </w:rPr>
      </w:pPr>
      <w:hyperlink r:id="rId63" w:history="1">
        <w:r w:rsidR="00F22AF7" w:rsidRPr="00AA4A41">
          <w:rPr>
            <w:rStyle w:val="a4"/>
            <w:rFonts w:ascii="Times New Roman" w:hAnsi="Times New Roman" w:cs="Times New Roman"/>
            <w:sz w:val="28"/>
            <w:szCs w:val="28"/>
          </w:rPr>
          <w:t>http://www.scholarpedia.org/article/Fisherfaces</w:t>
        </w:r>
      </w:hyperlink>
    </w:p>
    <w:p w14:paraId="4017B72A" w14:textId="77777777" w:rsidR="00F22AF7" w:rsidRPr="00AA4A41" w:rsidRDefault="00F22AF7" w:rsidP="001F07CF">
      <w:pPr>
        <w:pStyle w:val="a3"/>
        <w:numPr>
          <w:ilvl w:val="0"/>
          <w:numId w:val="18"/>
        </w:numPr>
        <w:spacing w:after="0"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28, </w:t>
      </w:r>
      <w:r w:rsidRPr="00AA4A41">
        <w:rPr>
          <w:rFonts w:ascii="Times New Roman" w:hAnsi="Times New Roman" w:cs="Times New Roman"/>
          <w:sz w:val="28"/>
          <w:szCs w:val="28"/>
        </w:rPr>
        <w:t>стр</w:t>
      </w:r>
      <w:r w:rsidRPr="00AA4A41">
        <w:rPr>
          <w:rFonts w:ascii="Times New Roman" w:hAnsi="Times New Roman" w:cs="Times New Roman"/>
          <w:sz w:val="28"/>
          <w:szCs w:val="28"/>
          <w:lang w:val="en-US"/>
        </w:rPr>
        <w:t>. 509 - 512.</w:t>
      </w:r>
    </w:p>
    <w:p w14:paraId="68DAA856" w14:textId="77777777" w:rsidR="00F22AF7" w:rsidRPr="00AA4A41" w:rsidRDefault="00F22AF7" w:rsidP="001F07CF">
      <w:pPr>
        <w:pStyle w:val="a3"/>
        <w:numPr>
          <w:ilvl w:val="0"/>
          <w:numId w:val="18"/>
        </w:numPr>
        <w:spacing w:after="0"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L. Wang and DC. He (1990), "Texture Classification Using Texture Spectrum",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23, No. 8, </w:t>
      </w:r>
      <w:r w:rsidRPr="00AA4A41">
        <w:rPr>
          <w:rFonts w:ascii="Times New Roman" w:hAnsi="Times New Roman" w:cs="Times New Roman"/>
          <w:sz w:val="28"/>
          <w:szCs w:val="28"/>
        </w:rPr>
        <w:t>стр</w:t>
      </w:r>
      <w:r w:rsidRPr="00AA4A41">
        <w:rPr>
          <w:rFonts w:ascii="Times New Roman" w:hAnsi="Times New Roman" w:cs="Times New Roman"/>
          <w:sz w:val="28"/>
          <w:szCs w:val="28"/>
          <w:lang w:val="en-US"/>
        </w:rPr>
        <w:t>. 905 - 910.</w:t>
      </w:r>
    </w:p>
    <w:p w14:paraId="2778E288" w14:textId="77777777" w:rsidR="00F22AF7" w:rsidRPr="00AA4A41" w:rsidRDefault="00F22AF7" w:rsidP="001F07CF">
      <w:pPr>
        <w:pStyle w:val="a3"/>
        <w:numPr>
          <w:ilvl w:val="0"/>
          <w:numId w:val="18"/>
        </w:numPr>
        <w:spacing w:after="0" w:line="360" w:lineRule="auto"/>
        <w:ind w:left="0"/>
        <w:jc w:val="both"/>
        <w:rPr>
          <w:rFonts w:ascii="Times New Roman" w:hAnsi="Times New Roman" w:cs="Times New Roman"/>
          <w:sz w:val="28"/>
          <w:szCs w:val="28"/>
          <w:lang w:val="en-US"/>
        </w:rPr>
      </w:pPr>
      <w:commentRangeStart w:id="43"/>
      <w:r w:rsidRPr="00AA4A41">
        <w:rPr>
          <w:rFonts w:ascii="Times New Roman" w:hAnsi="Times New Roman" w:cs="Times New Roman"/>
          <w:sz w:val="28"/>
          <w:szCs w:val="28"/>
          <w:lang w:val="en-US"/>
        </w:rPr>
        <w:t xml:space="preserve">T. Ojala, M. Pietikäinen, and D. Harwood (1994), "Performance evaluation of texture measures with classification based on Kullback discrimination of distributions", Proceedings of the 12th IAPR International Conference on Pattern Recognition (ICPR 1994),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1, </w:t>
      </w:r>
      <w:r w:rsidRPr="00AA4A41">
        <w:rPr>
          <w:rFonts w:ascii="Times New Roman" w:hAnsi="Times New Roman" w:cs="Times New Roman"/>
          <w:sz w:val="28"/>
          <w:szCs w:val="28"/>
        </w:rPr>
        <w:t>стр</w:t>
      </w:r>
      <w:r w:rsidRPr="00AA4A41">
        <w:rPr>
          <w:rFonts w:ascii="Times New Roman" w:hAnsi="Times New Roman" w:cs="Times New Roman"/>
          <w:sz w:val="28"/>
          <w:szCs w:val="28"/>
          <w:lang w:val="en-US"/>
        </w:rPr>
        <w:t>. 582 - 585.</w:t>
      </w:r>
      <w:commentRangeEnd w:id="43"/>
      <w:r w:rsidR="00C92A9F">
        <w:rPr>
          <w:rStyle w:val="ae"/>
        </w:rPr>
        <w:commentReference w:id="43"/>
      </w:r>
    </w:p>
    <w:p w14:paraId="63973579" w14:textId="36F46163" w:rsidR="00F22AF7" w:rsidRPr="00AA4A41" w:rsidRDefault="00F22AF7" w:rsidP="001F07CF">
      <w:pPr>
        <w:pStyle w:val="a3"/>
        <w:numPr>
          <w:ilvl w:val="0"/>
          <w:numId w:val="18"/>
        </w:numPr>
        <w:spacing w:after="0" w:line="360" w:lineRule="auto"/>
        <w:ind w:left="0"/>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 xml:space="preserve">T. Ojala, M. Pietikäinen, and D. Harwood (1996), "A Comparative Study of Texture Measures with Classification Based on Feature Distributions", Pattern Recognition, </w:t>
      </w:r>
      <w:r w:rsidRPr="00AA4A41">
        <w:rPr>
          <w:rFonts w:ascii="Times New Roman" w:hAnsi="Times New Roman" w:cs="Times New Roman"/>
          <w:sz w:val="28"/>
          <w:szCs w:val="28"/>
        </w:rPr>
        <w:t>Том</w:t>
      </w:r>
      <w:r w:rsidRPr="00AA4A41">
        <w:rPr>
          <w:rFonts w:ascii="Times New Roman" w:hAnsi="Times New Roman" w:cs="Times New Roman"/>
          <w:sz w:val="28"/>
          <w:szCs w:val="28"/>
          <w:lang w:val="en-US"/>
        </w:rPr>
        <w:t xml:space="preserve">. 29, </w:t>
      </w:r>
      <w:r w:rsidRPr="00AA4A41">
        <w:rPr>
          <w:rFonts w:ascii="Times New Roman" w:hAnsi="Times New Roman" w:cs="Times New Roman"/>
          <w:sz w:val="28"/>
          <w:szCs w:val="28"/>
        </w:rPr>
        <w:t>стр</w:t>
      </w:r>
      <w:r w:rsidRPr="00AA4A41">
        <w:rPr>
          <w:rFonts w:ascii="Times New Roman" w:hAnsi="Times New Roman" w:cs="Times New Roman"/>
          <w:sz w:val="28"/>
          <w:szCs w:val="28"/>
          <w:lang w:val="en-US"/>
        </w:rPr>
        <w:t>. 51-59.</w:t>
      </w:r>
    </w:p>
    <w:p w14:paraId="5848EA1B" w14:textId="64B97AD0" w:rsidR="00F22AF7" w:rsidRPr="00AA4A41" w:rsidRDefault="00314486" w:rsidP="001F07CF">
      <w:pPr>
        <w:pStyle w:val="a3"/>
        <w:numPr>
          <w:ilvl w:val="0"/>
          <w:numId w:val="18"/>
        </w:numPr>
        <w:spacing w:after="0" w:line="360" w:lineRule="auto"/>
        <w:ind w:left="0"/>
        <w:jc w:val="both"/>
        <w:rPr>
          <w:rFonts w:ascii="Times New Roman" w:hAnsi="Times New Roman" w:cs="Times New Roman"/>
          <w:sz w:val="28"/>
          <w:szCs w:val="28"/>
          <w:lang w:val="en-US"/>
        </w:rPr>
      </w:pPr>
      <w:hyperlink r:id="rId64" w:history="1">
        <w:r w:rsidR="00F22AF7" w:rsidRPr="00AA4A41">
          <w:rPr>
            <w:rStyle w:val="a4"/>
            <w:rFonts w:ascii="Times New Roman" w:hAnsi="Times New Roman" w:cs="Times New Roman"/>
            <w:sz w:val="28"/>
            <w:szCs w:val="28"/>
            <w:lang w:val="en-US"/>
          </w:rPr>
          <w:t>https://arxiv.org/abs/2207.02696</w:t>
        </w:r>
      </w:hyperlink>
    </w:p>
    <w:p w14:paraId="6D4649FA" w14:textId="7EA475CD" w:rsidR="00F22AF7" w:rsidRPr="00AA4A41" w:rsidRDefault="00314486" w:rsidP="001F07CF">
      <w:pPr>
        <w:pStyle w:val="a3"/>
        <w:numPr>
          <w:ilvl w:val="0"/>
          <w:numId w:val="18"/>
        </w:numPr>
        <w:spacing w:after="0" w:line="360" w:lineRule="auto"/>
        <w:ind w:left="0"/>
        <w:jc w:val="both"/>
        <w:rPr>
          <w:rFonts w:ascii="Times New Roman" w:hAnsi="Times New Roman" w:cs="Times New Roman"/>
          <w:sz w:val="28"/>
          <w:szCs w:val="28"/>
          <w:lang w:val="en-US"/>
        </w:rPr>
      </w:pPr>
      <w:hyperlink r:id="rId65" w:history="1">
        <w:r w:rsidR="00F22AF7" w:rsidRPr="00AA4A41">
          <w:rPr>
            <w:rStyle w:val="a4"/>
            <w:rFonts w:ascii="Times New Roman" w:hAnsi="Times New Roman" w:cs="Times New Roman"/>
            <w:sz w:val="28"/>
            <w:szCs w:val="28"/>
            <w:lang w:val="en-US"/>
          </w:rPr>
          <w:t>https://imageai.readthedocs.io/en/latest/</w:t>
        </w:r>
      </w:hyperlink>
    </w:p>
    <w:p w14:paraId="0687FC1D" w14:textId="1292B12C" w:rsidR="00F22AF7" w:rsidRPr="00AA4A41" w:rsidRDefault="00314486" w:rsidP="001F07CF">
      <w:pPr>
        <w:pStyle w:val="a3"/>
        <w:numPr>
          <w:ilvl w:val="0"/>
          <w:numId w:val="18"/>
        </w:numPr>
        <w:spacing w:after="0" w:line="360" w:lineRule="auto"/>
        <w:ind w:left="0"/>
        <w:jc w:val="both"/>
        <w:rPr>
          <w:rFonts w:ascii="Times New Roman" w:hAnsi="Times New Roman" w:cs="Times New Roman"/>
          <w:sz w:val="28"/>
          <w:szCs w:val="28"/>
          <w:lang w:val="en-US"/>
        </w:rPr>
      </w:pPr>
      <w:hyperlink r:id="rId66" w:history="1">
        <w:r w:rsidR="00F22AF7" w:rsidRPr="00AA4A41">
          <w:rPr>
            <w:rStyle w:val="a4"/>
            <w:rFonts w:ascii="Times New Roman" w:hAnsi="Times New Roman" w:cs="Times New Roman"/>
            <w:sz w:val="28"/>
            <w:szCs w:val="28"/>
            <w:lang w:val="en-US"/>
          </w:rPr>
          <w:t>https://neptune.ai/blog/object-detection-algorithms-and-libraries</w:t>
        </w:r>
      </w:hyperlink>
    </w:p>
    <w:p w14:paraId="2AA06923" w14:textId="77777777" w:rsidR="00F22AF7" w:rsidRPr="00AA4A41" w:rsidRDefault="00F22AF7" w:rsidP="001F07CF">
      <w:pPr>
        <w:pStyle w:val="a3"/>
        <w:spacing w:after="0" w:line="360" w:lineRule="auto"/>
        <w:ind w:left="0"/>
        <w:jc w:val="both"/>
        <w:rPr>
          <w:rFonts w:ascii="Times New Roman" w:hAnsi="Times New Roman" w:cs="Times New Roman"/>
          <w:sz w:val="28"/>
          <w:szCs w:val="28"/>
          <w:lang w:val="en-US"/>
        </w:rPr>
      </w:pPr>
    </w:p>
    <w:p w14:paraId="3AEB5A65" w14:textId="77777777" w:rsidR="00F22AF7" w:rsidRPr="00AA4A41" w:rsidRDefault="00F22AF7" w:rsidP="001F07CF">
      <w:pPr>
        <w:spacing w:after="0" w:line="360" w:lineRule="auto"/>
        <w:jc w:val="both"/>
        <w:rPr>
          <w:rFonts w:ascii="Times New Roman" w:hAnsi="Times New Roman" w:cs="Times New Roman"/>
          <w:sz w:val="28"/>
          <w:szCs w:val="28"/>
          <w:lang w:val="en-US"/>
        </w:rPr>
      </w:pPr>
    </w:p>
    <w:p w14:paraId="5FABCA6F" w14:textId="5C81E79A" w:rsidR="001D62AF" w:rsidRPr="00AA4A41" w:rsidRDefault="005B1E5C" w:rsidP="005B1E5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30D6FFB" w14:textId="314F04BE" w:rsidR="009B6640" w:rsidRDefault="00F835FA" w:rsidP="001F07CF">
      <w:pPr>
        <w:pStyle w:val="a6"/>
        <w:spacing w:before="0" w:line="360" w:lineRule="auto"/>
        <w:jc w:val="right"/>
      </w:pPr>
      <w:bookmarkStart w:id="44" w:name="_Toc137144804"/>
      <w:r w:rsidRPr="00AA4A41">
        <w:lastRenderedPageBreak/>
        <w:t>П</w:t>
      </w:r>
      <w:r w:rsidR="009B6640" w:rsidRPr="00AA4A41">
        <w:t>риложение</w:t>
      </w:r>
      <w:r w:rsidR="00122E54">
        <w:t xml:space="preserve"> 1</w:t>
      </w:r>
      <w:bookmarkEnd w:id="44"/>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py</w:t>
      </w:r>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sz w:val="28"/>
          <w:szCs w:val="28"/>
        </w:rPr>
        <w:t xml:space="preserve">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07"/>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ostin beers" w:date="2023-06-08T18:58:00Z" w:initials="ob">
    <w:p w14:paraId="2E175373" w14:textId="6A703C1D" w:rsidR="00314486" w:rsidRDefault="00314486">
      <w:pPr>
        <w:pStyle w:val="af"/>
      </w:pPr>
      <w:r>
        <w:rPr>
          <w:rStyle w:val="ae"/>
        </w:rPr>
        <w:annotationRef/>
      </w:r>
      <w:r>
        <w:t xml:space="preserve">Актуальность , проблемы рассматриваемой области (применение ) продать тему диплома </w:t>
      </w:r>
    </w:p>
  </w:comment>
  <w:comment w:id="4" w:author="ostin beers" w:date="2023-06-08T18:56:00Z" w:initials="ob">
    <w:p w14:paraId="188E0472" w14:textId="2286F2A4" w:rsidR="00314486" w:rsidRDefault="00314486">
      <w:pPr>
        <w:pStyle w:val="af"/>
      </w:pPr>
      <w:r>
        <w:rPr>
          <w:rStyle w:val="ae"/>
        </w:rPr>
        <w:annotationRef/>
      </w:r>
      <w:r>
        <w:t>Убрать заголовки (+ перенос теории в 1 раздел )</w:t>
      </w:r>
    </w:p>
  </w:comment>
  <w:comment w:id="11" w:author="ostin beers" w:date="2023-06-08T19:38:00Z" w:initials="ob">
    <w:p w14:paraId="53A74313" w14:textId="6DC62631" w:rsidR="00314486" w:rsidRDefault="00314486">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34" w:author="ostin beers" w:date="2023-06-08T19:31:00Z" w:initials="ob">
    <w:p w14:paraId="41ED4B1C" w14:textId="078B31C4" w:rsidR="00314486" w:rsidRPr="00CB2291" w:rsidRDefault="00314486">
      <w:pPr>
        <w:pStyle w:val="af"/>
      </w:pPr>
      <w:r>
        <w:rPr>
          <w:rStyle w:val="ae"/>
        </w:rPr>
        <w:annotationRef/>
      </w:r>
      <w:r>
        <w:t xml:space="preserve">Пример скопировать ниже </w:t>
      </w:r>
    </w:p>
  </w:comment>
  <w:comment w:id="43" w:author="ostin beers" w:date="2023-06-08T19:39:00Z" w:initials="ob">
    <w:p w14:paraId="65B412D2" w14:textId="44873C28" w:rsidR="00314486" w:rsidRDefault="00314486">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188E0472" w15:done="1"/>
  <w15:commentEx w15:paraId="53A74313" w15:done="1"/>
  <w15:commentEx w15:paraId="41ED4B1C" w15:done="1"/>
  <w15:commentEx w15:paraId="65B412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2E2" w16cex:dateUtc="2023-06-08T15:56:00Z"/>
  <w16cex:commentExtensible w16cex:durableId="282CAC9E" w16cex:dateUtc="2023-06-08T16:38:00Z"/>
  <w16cex:commentExtensible w16cex:durableId="282CAB28" w16cex:dateUtc="2023-06-08T16:31:00Z"/>
  <w16cex:commentExtensible w16cex:durableId="282CACE7"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188E0472" w16cid:durableId="282CA2E2"/>
  <w16cid:commentId w16cid:paraId="53A74313" w16cid:durableId="282CAC9E"/>
  <w16cid:commentId w16cid:paraId="41ED4B1C" w16cid:durableId="282CAB28"/>
  <w16cid:commentId w16cid:paraId="65B412D2" w16cid:durableId="282CA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5DEA0" w14:textId="77777777" w:rsidR="00710765" w:rsidRDefault="00710765" w:rsidP="00901025">
      <w:pPr>
        <w:spacing w:after="0" w:line="240" w:lineRule="auto"/>
      </w:pPr>
      <w:r>
        <w:separator/>
      </w:r>
    </w:p>
  </w:endnote>
  <w:endnote w:type="continuationSeparator" w:id="0">
    <w:p w14:paraId="57AC3208" w14:textId="77777777" w:rsidR="00710765" w:rsidRDefault="00710765"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314486" w:rsidRDefault="00314486">
        <w:pPr>
          <w:pStyle w:val="aa"/>
          <w:jc w:val="center"/>
        </w:pPr>
        <w:r>
          <w:fldChar w:fldCharType="begin"/>
        </w:r>
        <w:r>
          <w:instrText>PAGE   \* MERGEFORMAT</w:instrText>
        </w:r>
        <w:r>
          <w:fldChar w:fldCharType="separate"/>
        </w:r>
        <w:r>
          <w:t>2</w:t>
        </w:r>
        <w:r>
          <w:fldChar w:fldCharType="end"/>
        </w:r>
      </w:p>
    </w:sdtContent>
  </w:sdt>
  <w:p w14:paraId="57108B23" w14:textId="77777777" w:rsidR="00314486" w:rsidRDefault="0031448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FD5A57" w14:textId="77777777" w:rsidR="00710765" w:rsidRDefault="00710765" w:rsidP="00901025">
      <w:pPr>
        <w:spacing w:after="0" w:line="240" w:lineRule="auto"/>
      </w:pPr>
      <w:r>
        <w:separator/>
      </w:r>
    </w:p>
  </w:footnote>
  <w:footnote w:type="continuationSeparator" w:id="0">
    <w:p w14:paraId="1671B017" w14:textId="77777777" w:rsidR="00710765" w:rsidRDefault="00710765"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5"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8"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1"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5"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7"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7C4830E5"/>
    <w:multiLevelType w:val="multilevel"/>
    <w:tmpl w:val="FFFAA560"/>
    <w:lvl w:ilvl="0">
      <w:start w:val="1"/>
      <w:numFmt w:val="decimal"/>
      <w:lvlText w:val="%1."/>
      <w:lvlJc w:val="left"/>
      <w:pPr>
        <w:ind w:left="720" w:hanging="360"/>
      </w:pPr>
      <w:rPr>
        <w:rFonts w:hint="default"/>
      </w:rPr>
    </w:lvl>
    <w:lvl w:ilvl="1">
      <w:start w:val="2"/>
      <w:numFmt w:val="decimal"/>
      <w:isLgl/>
      <w:lvlText w:val="%1.%2"/>
      <w:lvlJc w:val="left"/>
      <w:pPr>
        <w:ind w:left="1179" w:hanging="645"/>
      </w:pPr>
      <w:rPr>
        <w:rFonts w:eastAsiaTheme="majorEastAsia" w:hint="default"/>
        <w:b/>
        <w:color w:val="000000" w:themeColor="text1"/>
      </w:rPr>
    </w:lvl>
    <w:lvl w:ilvl="2">
      <w:start w:val="2"/>
      <w:numFmt w:val="decimal"/>
      <w:isLgl/>
      <w:lvlText w:val="%1.%2.%3"/>
      <w:lvlJc w:val="left"/>
      <w:pPr>
        <w:ind w:left="1428" w:hanging="720"/>
      </w:pPr>
      <w:rPr>
        <w:rFonts w:eastAsiaTheme="majorEastAsia" w:hint="default"/>
        <w:b/>
        <w:color w:val="000000" w:themeColor="text1"/>
      </w:rPr>
    </w:lvl>
    <w:lvl w:ilvl="3">
      <w:start w:val="1"/>
      <w:numFmt w:val="decimal"/>
      <w:isLgl/>
      <w:lvlText w:val="%1.%2.%3.%4"/>
      <w:lvlJc w:val="left"/>
      <w:pPr>
        <w:ind w:left="1962" w:hanging="1080"/>
      </w:pPr>
      <w:rPr>
        <w:rFonts w:eastAsiaTheme="majorEastAsia" w:hint="default"/>
        <w:b/>
        <w:color w:val="000000" w:themeColor="text1"/>
      </w:rPr>
    </w:lvl>
    <w:lvl w:ilvl="4">
      <w:start w:val="1"/>
      <w:numFmt w:val="decimal"/>
      <w:isLgl/>
      <w:lvlText w:val="%1.%2.%3.%4.%5"/>
      <w:lvlJc w:val="left"/>
      <w:pPr>
        <w:ind w:left="2136" w:hanging="1080"/>
      </w:pPr>
      <w:rPr>
        <w:rFonts w:eastAsiaTheme="majorEastAsia" w:hint="default"/>
        <w:b/>
        <w:color w:val="000000" w:themeColor="text1"/>
      </w:rPr>
    </w:lvl>
    <w:lvl w:ilvl="5">
      <w:start w:val="1"/>
      <w:numFmt w:val="decimal"/>
      <w:isLgl/>
      <w:lvlText w:val="%1.%2.%3.%4.%5.%6"/>
      <w:lvlJc w:val="left"/>
      <w:pPr>
        <w:ind w:left="2670" w:hanging="1440"/>
      </w:pPr>
      <w:rPr>
        <w:rFonts w:eastAsiaTheme="majorEastAsia" w:hint="default"/>
        <w:b/>
        <w:color w:val="000000" w:themeColor="text1"/>
      </w:rPr>
    </w:lvl>
    <w:lvl w:ilvl="6">
      <w:start w:val="1"/>
      <w:numFmt w:val="decimal"/>
      <w:isLgl/>
      <w:lvlText w:val="%1.%2.%3.%4.%5.%6.%7"/>
      <w:lvlJc w:val="left"/>
      <w:pPr>
        <w:ind w:left="2844" w:hanging="1440"/>
      </w:pPr>
      <w:rPr>
        <w:rFonts w:eastAsiaTheme="majorEastAsia" w:hint="default"/>
        <w:b/>
        <w:color w:val="000000" w:themeColor="text1"/>
      </w:rPr>
    </w:lvl>
    <w:lvl w:ilvl="7">
      <w:start w:val="1"/>
      <w:numFmt w:val="decimal"/>
      <w:isLgl/>
      <w:lvlText w:val="%1.%2.%3.%4.%5.%6.%7.%8"/>
      <w:lvlJc w:val="left"/>
      <w:pPr>
        <w:ind w:left="3378" w:hanging="1800"/>
      </w:pPr>
      <w:rPr>
        <w:rFonts w:eastAsiaTheme="majorEastAsia" w:hint="default"/>
        <w:b/>
        <w:color w:val="000000" w:themeColor="text1"/>
      </w:rPr>
    </w:lvl>
    <w:lvl w:ilvl="8">
      <w:start w:val="1"/>
      <w:numFmt w:val="decimal"/>
      <w:isLgl/>
      <w:lvlText w:val="%1.%2.%3.%4.%5.%6.%7.%8.%9"/>
      <w:lvlJc w:val="left"/>
      <w:pPr>
        <w:ind w:left="3912" w:hanging="2160"/>
      </w:pPr>
      <w:rPr>
        <w:rFonts w:eastAsiaTheme="majorEastAsia" w:hint="default"/>
        <w:b/>
        <w:color w:val="000000" w:themeColor="text1"/>
      </w:rPr>
    </w:lvl>
  </w:abstractNum>
  <w:num w:numId="1">
    <w:abstractNumId w:val="14"/>
  </w:num>
  <w:num w:numId="2">
    <w:abstractNumId w:val="29"/>
  </w:num>
  <w:num w:numId="3">
    <w:abstractNumId w:val="26"/>
  </w:num>
  <w:num w:numId="4">
    <w:abstractNumId w:val="38"/>
  </w:num>
  <w:num w:numId="5">
    <w:abstractNumId w:val="9"/>
  </w:num>
  <w:num w:numId="6">
    <w:abstractNumId w:val="35"/>
  </w:num>
  <w:num w:numId="7">
    <w:abstractNumId w:val="4"/>
  </w:num>
  <w:num w:numId="8">
    <w:abstractNumId w:val="24"/>
  </w:num>
  <w:num w:numId="9">
    <w:abstractNumId w:val="30"/>
  </w:num>
  <w:num w:numId="10">
    <w:abstractNumId w:val="34"/>
  </w:num>
  <w:num w:numId="11">
    <w:abstractNumId w:val="21"/>
  </w:num>
  <w:num w:numId="12">
    <w:abstractNumId w:val="25"/>
  </w:num>
  <w:num w:numId="13">
    <w:abstractNumId w:val="8"/>
  </w:num>
  <w:num w:numId="14">
    <w:abstractNumId w:val="11"/>
  </w:num>
  <w:num w:numId="15">
    <w:abstractNumId w:val="36"/>
  </w:num>
  <w:num w:numId="16">
    <w:abstractNumId w:val="16"/>
  </w:num>
  <w:num w:numId="17">
    <w:abstractNumId w:val="12"/>
  </w:num>
  <w:num w:numId="18">
    <w:abstractNumId w:val="18"/>
  </w:num>
  <w:num w:numId="19">
    <w:abstractNumId w:val="5"/>
  </w:num>
  <w:num w:numId="20">
    <w:abstractNumId w:val="32"/>
  </w:num>
  <w:num w:numId="21">
    <w:abstractNumId w:val="22"/>
  </w:num>
  <w:num w:numId="22">
    <w:abstractNumId w:val="1"/>
  </w:num>
  <w:num w:numId="23">
    <w:abstractNumId w:val="7"/>
  </w:num>
  <w:num w:numId="24">
    <w:abstractNumId w:val="33"/>
  </w:num>
  <w:num w:numId="25">
    <w:abstractNumId w:val="6"/>
  </w:num>
  <w:num w:numId="26">
    <w:abstractNumId w:val="0"/>
  </w:num>
  <w:num w:numId="27">
    <w:abstractNumId w:val="31"/>
  </w:num>
  <w:num w:numId="28">
    <w:abstractNumId w:val="27"/>
  </w:num>
  <w:num w:numId="29">
    <w:abstractNumId w:val="19"/>
  </w:num>
  <w:num w:numId="30">
    <w:abstractNumId w:val="10"/>
  </w:num>
  <w:num w:numId="31">
    <w:abstractNumId w:val="23"/>
  </w:num>
  <w:num w:numId="32">
    <w:abstractNumId w:val="15"/>
  </w:num>
  <w:num w:numId="33">
    <w:abstractNumId w:val="13"/>
  </w:num>
  <w:num w:numId="34">
    <w:abstractNumId w:val="17"/>
  </w:num>
  <w:num w:numId="35">
    <w:abstractNumId w:val="2"/>
  </w:num>
  <w:num w:numId="36">
    <w:abstractNumId w:val="20"/>
  </w:num>
  <w:num w:numId="37">
    <w:abstractNumId w:val="39"/>
  </w:num>
  <w:num w:numId="38">
    <w:abstractNumId w:val="37"/>
  </w:num>
  <w:num w:numId="39">
    <w:abstractNumId w:val="28"/>
  </w:num>
  <w:num w:numId="4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E12ED"/>
    <w:rsid w:val="00101FE0"/>
    <w:rsid w:val="00122E54"/>
    <w:rsid w:val="0013550E"/>
    <w:rsid w:val="00153D46"/>
    <w:rsid w:val="00184344"/>
    <w:rsid w:val="00196C4A"/>
    <w:rsid w:val="001D62AF"/>
    <w:rsid w:val="001F07CF"/>
    <w:rsid w:val="00261040"/>
    <w:rsid w:val="002734CE"/>
    <w:rsid w:val="002975BF"/>
    <w:rsid w:val="002E3668"/>
    <w:rsid w:val="002F3F84"/>
    <w:rsid w:val="002F400A"/>
    <w:rsid w:val="00314486"/>
    <w:rsid w:val="00341A6E"/>
    <w:rsid w:val="003D68E9"/>
    <w:rsid w:val="003F384B"/>
    <w:rsid w:val="00427C30"/>
    <w:rsid w:val="00441987"/>
    <w:rsid w:val="00452527"/>
    <w:rsid w:val="00571F78"/>
    <w:rsid w:val="005B1E5C"/>
    <w:rsid w:val="006479A2"/>
    <w:rsid w:val="006767EE"/>
    <w:rsid w:val="0067775F"/>
    <w:rsid w:val="006A7713"/>
    <w:rsid w:val="006B7192"/>
    <w:rsid w:val="00710765"/>
    <w:rsid w:val="00715FA8"/>
    <w:rsid w:val="007615DE"/>
    <w:rsid w:val="00794004"/>
    <w:rsid w:val="007F78EA"/>
    <w:rsid w:val="008260C0"/>
    <w:rsid w:val="00847C7E"/>
    <w:rsid w:val="0085751C"/>
    <w:rsid w:val="008C15B7"/>
    <w:rsid w:val="008D6504"/>
    <w:rsid w:val="008E27E1"/>
    <w:rsid w:val="00901025"/>
    <w:rsid w:val="009749A1"/>
    <w:rsid w:val="00974E87"/>
    <w:rsid w:val="00991096"/>
    <w:rsid w:val="009B6640"/>
    <w:rsid w:val="009D69E1"/>
    <w:rsid w:val="009D7E2D"/>
    <w:rsid w:val="00A269FC"/>
    <w:rsid w:val="00AA324D"/>
    <w:rsid w:val="00AA4A41"/>
    <w:rsid w:val="00AC66AD"/>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D622D1"/>
    <w:rsid w:val="00DA25FB"/>
    <w:rsid w:val="00DB1F7D"/>
    <w:rsid w:val="00DF28DD"/>
    <w:rsid w:val="00E1663C"/>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scholarpedia.org/article/Fisherfaces" TargetMode="External"/><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5.jpeg"/><Relationship Id="rId107" Type="http://schemas.openxmlformats.org/officeDocument/2006/relationships/footer" Target="footer1.xml"/><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arxiv.org/abs/2207.02696" TargetMode="External"/><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docs.opencv.org/2.4/modules/contrib/doc/facerec/facerec_tutorial.html" TargetMode="External"/><Relationship Id="rId103" Type="http://schemas.openxmlformats.org/officeDocument/2006/relationships/image" Target="media/image84.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towardsdatascience.com/face-recognition-how-lbph-works-90ec258c3d6b" TargetMode="External"/><Relationship Id="rId65" Type="http://schemas.openxmlformats.org/officeDocument/2006/relationships/hyperlink" Target="https://imageai.readthedocs.io/en/latest/"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microsoft.com/office/2011/relationships/people" Target="peop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neptune.ai/blog/object-detection-algorithms-and-libraries" TargetMode="External"/><Relationship Id="rId87" Type="http://schemas.openxmlformats.org/officeDocument/2006/relationships/image" Target="media/image68.png"/><Relationship Id="rId110" Type="http://schemas.openxmlformats.org/officeDocument/2006/relationships/theme" Target="theme/theme1.xml"/><Relationship Id="rId61" Type="http://schemas.openxmlformats.org/officeDocument/2006/relationships/hyperlink" Target="http://www.scholarpedia.org/article/Eigenfaces" TargetMode="External"/><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Local_binary_patterns" TargetMode="External"/><Relationship Id="rId83" Type="http://schemas.openxmlformats.org/officeDocument/2006/relationships/image" Target="media/image64.png"/><Relationship Id="rId88"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91</Pages>
  <Words>10498</Words>
  <Characters>59843</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21</cp:revision>
  <dcterms:created xsi:type="dcterms:W3CDTF">2023-05-25T14:11:00Z</dcterms:created>
  <dcterms:modified xsi:type="dcterms:W3CDTF">2023-06-16T19:07:00Z</dcterms:modified>
</cp:coreProperties>
</file>