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47e9dda0de5bc89ef13846cc584c9005682abf"/>
    <w:p>
      <w:pPr>
        <w:pStyle w:val="Heading1"/>
      </w:pPr>
      <w:r>
        <w:t xml:space="preserve">Decision Mirror — Trait Ontology Definition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Decision Mirror</w:t>
      </w:r>
      <w:r>
        <w:br/>
      </w:r>
      <w:r>
        <w:rPr>
          <w:b/>
          <w:bCs/>
        </w:rPr>
        <w:t xml:space="preserve">Task:</w:t>
      </w:r>
      <w:r>
        <w:t xml:space="preserve"> </w:t>
      </w:r>
      <w:r>
        <w:t xml:space="preserve">Define the Trait Ontology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Assigned to:</w:t>
      </w:r>
      <w:r>
        <w:t xml:space="preserve"> </w:t>
      </w:r>
      <w:r>
        <w:t xml:space="preserve">[Team Member(s)]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Not Started</w:t>
      </w:r>
    </w:p>
    <w:p>
      <w:r>
        <w:pict>
          <v:rect style="width:0;height:1.5pt" o:hralign="center" o:hrstd="t" o:hr="t"/>
        </w:pict>
      </w:r>
    </w:p>
    <w:bookmarkStart w:id="9" w:name="task-overview"/>
    <w:p>
      <w:pPr>
        <w:pStyle w:val="Heading2"/>
      </w:pPr>
      <w:r>
        <w:t xml:space="preserve">1. Task Overview</w:t>
      </w:r>
    </w:p>
    <w:p>
      <w:pPr>
        <w:pStyle w:val="FirstParagraph"/>
      </w:pPr>
      <w:r>
        <w:t xml:space="preserve">The goal of this task is to design the</w:t>
      </w:r>
      <w:r>
        <w:t xml:space="preserve"> </w:t>
      </w:r>
      <w:r>
        <w:rPr>
          <w:b/>
          <w:bCs/>
        </w:rPr>
        <w:t xml:space="preserve">Trait Ontology</w:t>
      </w:r>
      <w:r>
        <w:t xml:space="preserve"> </w:t>
      </w:r>
      <w:r>
        <w:t xml:space="preserve">that Decision Mirror will use to represent and understand the decision-making patterns of a user.</w:t>
      </w:r>
    </w:p>
    <w:p>
      <w:pPr>
        <w:pStyle w:val="BodyText"/>
      </w:pPr>
      <w:r>
        <w:t xml:space="preserve">Decision Mirror receives natural-language descriptions of decisions and attempts to identify the underlying characteristics that influenced those decisions.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“I rejected the startup offer because the salary was uncertain, even though the position had much more potential for growth.”</w:t>
      </w:r>
    </w:p>
    <w:p>
      <w:pPr>
        <w:pStyle w:val="FirstParagraph"/>
      </w:pPr>
      <w:r>
        <w:t xml:space="preserve">The system should be able to identify underlying traits such as:</w:t>
      </w:r>
    </w:p>
    <w:p>
      <w:pPr>
        <w:pStyle w:val="Compact"/>
        <w:numPr>
          <w:ilvl w:val="0"/>
          <w:numId w:val="1001"/>
        </w:numPr>
      </w:pPr>
      <w:r>
        <w:t xml:space="preserve">Risk tolerance</w:t>
      </w:r>
    </w:p>
    <w:p>
      <w:pPr>
        <w:pStyle w:val="Compact"/>
        <w:numPr>
          <w:ilvl w:val="0"/>
          <w:numId w:val="1001"/>
        </w:numPr>
      </w:pPr>
      <w:r>
        <w:t xml:space="preserve">Preference for stability</w:t>
      </w:r>
    </w:p>
    <w:p>
      <w:pPr>
        <w:pStyle w:val="Compact"/>
        <w:numPr>
          <w:ilvl w:val="0"/>
          <w:numId w:val="1001"/>
        </w:numPr>
      </w:pPr>
      <w:r>
        <w:t xml:space="preserve">Growth orientation</w:t>
      </w:r>
    </w:p>
    <w:p>
      <w:pPr>
        <w:pStyle w:val="Compact"/>
        <w:numPr>
          <w:ilvl w:val="0"/>
          <w:numId w:val="1001"/>
        </w:numPr>
      </w:pPr>
      <w:r>
        <w:t xml:space="preserve">Long-term vs. short-term orientation</w:t>
      </w:r>
    </w:p>
    <w:p>
      <w:pPr>
        <w:pStyle w:val="FirstParagraph"/>
      </w:pPr>
      <w:r>
        <w:t xml:space="preserve">The Trait Ontology will therefore act as the</w:t>
      </w:r>
      <w:r>
        <w:t xml:space="preserve"> </w:t>
      </w:r>
      <w:r>
        <w:rPr>
          <w:b/>
          <w:bCs/>
        </w:rPr>
        <w:t xml:space="preserve">common structured representation of a user’s decision-making behavior</w:t>
      </w:r>
      <w:r>
        <w:t xml:space="preserve">.</w:t>
      </w:r>
    </w:p>
    <w:p>
      <w:pPr>
        <w:pStyle w:val="BodyText"/>
      </w:pPr>
      <w:r>
        <w:t xml:space="preserve">This ontology will later be used by the LLM extraction system, user profile, decision-history analysis, and personalized reflection engine.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ain-objective"/>
    <w:p>
      <w:pPr>
        <w:pStyle w:val="Heading1"/>
      </w:pPr>
      <w:r>
        <w:t xml:space="preserve">2. Main Objective</w:t>
      </w:r>
    </w:p>
    <w:p>
      <w:pPr>
        <w:pStyle w:val="FirstParagraph"/>
      </w:pPr>
      <w:r>
        <w:t xml:space="preserve">Design a well-defined set of traits that can represent meaningful aspects of human decision-making.</w:t>
      </w:r>
    </w:p>
    <w:p>
      <w:pPr>
        <w:pStyle w:val="BodyText"/>
      </w:pPr>
      <w:r>
        <w:t xml:space="preserve">For every selected trait, define:</w:t>
      </w:r>
    </w:p>
    <w:p>
      <w:pPr>
        <w:pStyle w:val="Compact"/>
        <w:numPr>
          <w:ilvl w:val="0"/>
          <w:numId w:val="1002"/>
        </w:numPr>
      </w:pPr>
      <w:r>
        <w:t xml:space="preserve">What the trait represents.</w:t>
      </w:r>
    </w:p>
    <w:p>
      <w:pPr>
        <w:pStyle w:val="Compact"/>
        <w:numPr>
          <w:ilvl w:val="0"/>
          <w:numId w:val="1002"/>
        </w:numPr>
      </w:pPr>
      <w:r>
        <w:t xml:space="preserve">Why it is relevant to Decision Mirror.</w:t>
      </w:r>
    </w:p>
    <w:p>
      <w:pPr>
        <w:pStyle w:val="Compact"/>
        <w:numPr>
          <w:ilvl w:val="0"/>
          <w:numId w:val="1002"/>
        </w:numPr>
      </w:pPr>
      <w:r>
        <w:t xml:space="preserve">How it can be inferred from a decision.</w:t>
      </w:r>
    </w:p>
    <w:p>
      <w:pPr>
        <w:pStyle w:val="Compact"/>
        <w:numPr>
          <w:ilvl w:val="0"/>
          <w:numId w:val="1002"/>
        </w:numPr>
      </w:pPr>
      <w:r>
        <w:t xml:space="preserve">How it should be represented numerically or categorically.</w:t>
      </w:r>
    </w:p>
    <w:p>
      <w:pPr>
        <w:pStyle w:val="Compact"/>
        <w:numPr>
          <w:ilvl w:val="0"/>
          <w:numId w:val="1002"/>
        </w:numPr>
      </w:pPr>
      <w:r>
        <w:t xml:space="preserve">What the different values mean.</w:t>
      </w:r>
    </w:p>
    <w:p>
      <w:pPr>
        <w:pStyle w:val="Compact"/>
        <w:numPr>
          <w:ilvl w:val="0"/>
          <w:numId w:val="1002"/>
        </w:numPr>
      </w:pPr>
      <w:r>
        <w:t xml:space="preserve">What evidence can support the trait.</w:t>
      </w:r>
    </w:p>
    <w:p>
      <w:pPr>
        <w:pStyle w:val="Compact"/>
        <w:numPr>
          <w:ilvl w:val="0"/>
          <w:numId w:val="1002"/>
        </w:numPr>
      </w:pPr>
      <w:r>
        <w:t xml:space="preserve">How confident the system should be in the extracted value.</w:t>
      </w:r>
    </w:p>
    <w:p>
      <w:pPr>
        <w:pStyle w:val="Compact"/>
        <w:numPr>
          <w:ilvl w:val="0"/>
          <w:numId w:val="1002"/>
        </w:numPr>
      </w:pPr>
      <w:r>
        <w:t xml:space="preserve">Whether the trait is independent or related to other traits.</w:t>
      </w:r>
    </w:p>
    <w:p>
      <w:pPr>
        <w:pStyle w:val="FirstParagraph"/>
      </w:pPr>
      <w:r>
        <w:t xml:space="preserve">The ontology should be</w:t>
      </w:r>
      <w:r>
        <w:t xml:space="preserve"> </w:t>
      </w:r>
      <w:r>
        <w:rPr>
          <w:b/>
          <w:bCs/>
        </w:rPr>
        <w:t xml:space="preserve">small enough to be practical but expressive enough to capture meaningful decision patterns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4" w:name="important-principle"/>
    <w:p>
      <w:pPr>
        <w:pStyle w:val="Heading1"/>
      </w:pPr>
      <w:r>
        <w:t xml:space="preserve">3. Important Principle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simply create a list of psychological characteristics.</w:t>
      </w:r>
    </w:p>
    <w:p>
      <w:pPr>
        <w:pStyle w:val="BodyText"/>
      </w:pPr>
      <w:r>
        <w:t xml:space="preserve">The traits must satisfy this question:</w:t>
      </w:r>
    </w:p>
    <w:p>
      <w:pPr>
        <w:pStyle w:val="BlockText"/>
      </w:pPr>
      <w:r>
        <w:rPr>
          <w:b/>
          <w:bCs/>
        </w:rPr>
        <w:t xml:space="preserve">“Can this trait be meaningfully inferred from a person’s decisions?”</w:t>
      </w:r>
    </w:p>
    <w:p>
      <w:pPr>
        <w:pStyle w:val="FirstParagraph"/>
      </w:pPr>
      <w:r>
        <w:t xml:space="preserve">For example:</w:t>
      </w:r>
    </w:p>
    <w:bookmarkStart w:id="12" w:name="good-candidate"/>
    <w:p>
      <w:pPr>
        <w:pStyle w:val="Heading3"/>
      </w:pPr>
      <w:r>
        <w:t xml:space="preserve">Good candidate</w:t>
      </w:r>
    </w:p>
    <w:p>
      <w:pPr>
        <w:pStyle w:val="FirstParagraph"/>
      </w:pPr>
      <w:r>
        <w:rPr>
          <w:b/>
          <w:bCs/>
        </w:rPr>
        <w:t xml:space="preserve">Risk Tolerance</w:t>
      </w:r>
    </w:p>
    <w:p>
      <w:pPr>
        <w:pStyle w:val="BodyText"/>
      </w:pPr>
      <w:r>
        <w:t xml:space="preserve">A person’s decision to choose a stable job over a highly uncertain opportunity can provide evidence about their risk tolerance.</w:t>
      </w:r>
    </w:p>
    <w:bookmarkEnd w:id="12"/>
    <w:bookmarkStart w:id="13" w:name="poor-candidate"/>
    <w:p>
      <w:pPr>
        <w:pStyle w:val="Heading3"/>
      </w:pPr>
      <w:r>
        <w:t xml:space="preserve">Poor candidate</w:t>
      </w:r>
    </w:p>
    <w:p>
      <w:pPr>
        <w:pStyle w:val="FirstParagraph"/>
      </w:pPr>
      <w:r>
        <w:rPr>
          <w:b/>
          <w:bCs/>
        </w:rPr>
        <w:t xml:space="preserve">Favorite Color</w:t>
      </w:r>
    </w:p>
    <w:p>
      <w:pPr>
        <w:pStyle w:val="BodyText"/>
      </w:pPr>
      <w:r>
        <w:t xml:space="preserve">There is no meaningful relationship between a person’s favorite color and their decision-making behavior in the context of Decision Mirror.</w:t>
      </w:r>
    </w:p>
    <w:p>
      <w:pPr>
        <w:pStyle w:val="BodyText"/>
      </w:pPr>
      <w:r>
        <w:t xml:space="preserve">The ontology should focus on</w:t>
      </w:r>
      <w:r>
        <w:t xml:space="preserve"> </w:t>
      </w:r>
      <w:r>
        <w:rPr>
          <w:b/>
          <w:bCs/>
        </w:rPr>
        <w:t xml:space="preserve">decision-relevant behavioral dimensions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trait-identification"/>
    <w:p>
      <w:pPr>
        <w:pStyle w:val="Heading1"/>
      </w:pPr>
      <w:r>
        <w:t xml:space="preserve">4. Trait Identification</w:t>
      </w:r>
    </w:p>
    <w:p>
      <w:pPr>
        <w:pStyle w:val="FirstParagraph"/>
      </w:pPr>
      <w:r>
        <w:t xml:space="preserve">Research and propose the traits that should constitute the initial Decision Mirror ontology.</w:t>
      </w:r>
    </w:p>
    <w:p>
      <w:pPr>
        <w:pStyle w:val="BodyText"/>
      </w:pPr>
      <w:r>
        <w:t xml:space="preserve">Potential areas to investigate include:</w:t>
      </w:r>
    </w:p>
    <w:bookmarkStart w:id="15" w:name="risk-uncertainty"/>
    <w:p>
      <w:pPr>
        <w:pStyle w:val="Heading3"/>
      </w:pPr>
      <w:r>
        <w:t xml:space="preserve">Risk &amp; Uncertainty</w:t>
      </w:r>
    </w:p>
    <w:p>
      <w:pPr>
        <w:pStyle w:val="Compact"/>
        <w:numPr>
          <w:ilvl w:val="0"/>
          <w:numId w:val="1003"/>
        </w:numPr>
      </w:pPr>
      <w:r>
        <w:t xml:space="preserve">Risk tolerance</w:t>
      </w:r>
    </w:p>
    <w:p>
      <w:pPr>
        <w:pStyle w:val="Compact"/>
        <w:numPr>
          <w:ilvl w:val="0"/>
          <w:numId w:val="1003"/>
        </w:numPr>
      </w:pPr>
      <w:r>
        <w:t xml:space="preserve">Uncertainty tolerance</w:t>
      </w:r>
    </w:p>
    <w:p>
      <w:pPr>
        <w:pStyle w:val="Compact"/>
        <w:numPr>
          <w:ilvl w:val="0"/>
          <w:numId w:val="1003"/>
        </w:numPr>
      </w:pPr>
      <w:r>
        <w:t xml:space="preserve">Need for security/stability</w:t>
      </w:r>
    </w:p>
    <w:bookmarkEnd w:id="15"/>
    <w:bookmarkStart w:id="16" w:name="time-orientation"/>
    <w:p>
      <w:pPr>
        <w:pStyle w:val="Heading3"/>
      </w:pPr>
      <w:r>
        <w:t xml:space="preserve">Time Orientation</w:t>
      </w:r>
    </w:p>
    <w:p>
      <w:pPr>
        <w:pStyle w:val="Compact"/>
        <w:numPr>
          <w:ilvl w:val="0"/>
          <w:numId w:val="1004"/>
        </w:numPr>
      </w:pPr>
      <w:r>
        <w:t xml:space="preserve">Short-term vs. long-term orientation</w:t>
      </w:r>
    </w:p>
    <w:p>
      <w:pPr>
        <w:pStyle w:val="Compact"/>
        <w:numPr>
          <w:ilvl w:val="0"/>
          <w:numId w:val="1004"/>
        </w:numPr>
      </w:pPr>
      <w:r>
        <w:t xml:space="preserve">Immediate gratification vs. delayed gratification</w:t>
      </w:r>
    </w:p>
    <w:p>
      <w:pPr>
        <w:pStyle w:val="Compact"/>
        <w:numPr>
          <w:ilvl w:val="0"/>
          <w:numId w:val="1004"/>
        </w:numPr>
      </w:pPr>
      <w:r>
        <w:t xml:space="preserve">Future orientation</w:t>
      </w:r>
    </w:p>
    <w:bookmarkEnd w:id="16"/>
    <w:bookmarkStart w:id="17" w:name="priorities-values"/>
    <w:p>
      <w:pPr>
        <w:pStyle w:val="Heading3"/>
      </w:pPr>
      <w:r>
        <w:t xml:space="preserve">Priorities &amp; Values</w:t>
      </w:r>
    </w:p>
    <w:p>
      <w:pPr>
        <w:pStyle w:val="Compact"/>
        <w:numPr>
          <w:ilvl w:val="0"/>
          <w:numId w:val="1005"/>
        </w:numPr>
      </w:pPr>
      <w:r>
        <w:t xml:space="preserve">Personal benefit vs. collective benefit</w:t>
      </w:r>
    </w:p>
    <w:p>
      <w:pPr>
        <w:pStyle w:val="Compact"/>
        <w:numPr>
          <w:ilvl w:val="0"/>
          <w:numId w:val="1005"/>
        </w:numPr>
      </w:pPr>
      <w:r>
        <w:t xml:space="preserve">Financial priority</w:t>
      </w:r>
    </w:p>
    <w:p>
      <w:pPr>
        <w:pStyle w:val="Compact"/>
        <w:numPr>
          <w:ilvl w:val="0"/>
          <w:numId w:val="1005"/>
        </w:numPr>
      </w:pPr>
      <w:r>
        <w:t xml:space="preserve">Career priority</w:t>
      </w:r>
    </w:p>
    <w:p>
      <w:pPr>
        <w:pStyle w:val="Compact"/>
        <w:numPr>
          <w:ilvl w:val="0"/>
          <w:numId w:val="1005"/>
        </w:numPr>
      </w:pPr>
      <w:r>
        <w:t xml:space="preserve">Relationship/social priority</w:t>
      </w:r>
    </w:p>
    <w:p>
      <w:pPr>
        <w:pStyle w:val="Compact"/>
        <w:numPr>
          <w:ilvl w:val="0"/>
          <w:numId w:val="1005"/>
        </w:numPr>
      </w:pPr>
      <w:r>
        <w:t xml:space="preserve">Personal growth</w:t>
      </w:r>
    </w:p>
    <w:p>
      <w:pPr>
        <w:pStyle w:val="Compact"/>
        <w:numPr>
          <w:ilvl w:val="0"/>
          <w:numId w:val="1005"/>
        </w:numPr>
      </w:pPr>
      <w:r>
        <w:t xml:space="preserve">Stability</w:t>
      </w:r>
    </w:p>
    <w:p>
      <w:pPr>
        <w:pStyle w:val="Compact"/>
        <w:numPr>
          <w:ilvl w:val="0"/>
          <w:numId w:val="1005"/>
        </w:numPr>
      </w:pPr>
      <w:r>
        <w:t xml:space="preserve">Freedom/autonomy</w:t>
      </w:r>
    </w:p>
    <w:bookmarkEnd w:id="17"/>
    <w:bookmarkStart w:id="18" w:name="decision-style"/>
    <w:p>
      <w:pPr>
        <w:pStyle w:val="Heading3"/>
      </w:pPr>
      <w:r>
        <w:t xml:space="preserve">Decision Style</w:t>
      </w:r>
    </w:p>
    <w:p>
      <w:pPr>
        <w:pStyle w:val="Compact"/>
        <w:numPr>
          <w:ilvl w:val="0"/>
          <w:numId w:val="1006"/>
        </w:numPr>
      </w:pPr>
      <w:r>
        <w:t xml:space="preserve">Analytical vs. intuitive decision-making</w:t>
      </w:r>
    </w:p>
    <w:p>
      <w:pPr>
        <w:pStyle w:val="Compact"/>
        <w:numPr>
          <w:ilvl w:val="0"/>
          <w:numId w:val="1006"/>
        </w:numPr>
      </w:pPr>
      <w:r>
        <w:t xml:space="preserve">Decisiveness</w:t>
      </w:r>
    </w:p>
    <w:p>
      <w:pPr>
        <w:pStyle w:val="Compact"/>
        <w:numPr>
          <w:ilvl w:val="0"/>
          <w:numId w:val="1006"/>
        </w:numPr>
      </w:pPr>
      <w:r>
        <w:t xml:space="preserve">Deliberation</w:t>
      </w:r>
    </w:p>
    <w:p>
      <w:pPr>
        <w:pStyle w:val="Compact"/>
        <w:numPr>
          <w:ilvl w:val="0"/>
          <w:numId w:val="1006"/>
        </w:numPr>
      </w:pPr>
      <w:r>
        <w:t xml:space="preserve">Information-seeking tendency</w:t>
      </w:r>
    </w:p>
    <w:p>
      <w:pPr>
        <w:pStyle w:val="Compact"/>
        <w:numPr>
          <w:ilvl w:val="0"/>
          <w:numId w:val="1006"/>
        </w:numPr>
      </w:pPr>
      <w:r>
        <w:t xml:space="preserve">Preference for simplicity vs. complexity</w:t>
      </w:r>
    </w:p>
    <w:bookmarkEnd w:id="18"/>
    <w:bookmarkStart w:id="19" w:name="social-factors"/>
    <w:p>
      <w:pPr>
        <w:pStyle w:val="Heading3"/>
      </w:pPr>
      <w:r>
        <w:t xml:space="preserve">Social Factors</w:t>
      </w:r>
    </w:p>
    <w:p>
      <w:pPr>
        <w:pStyle w:val="Compact"/>
        <w:numPr>
          <w:ilvl w:val="0"/>
          <w:numId w:val="1007"/>
        </w:numPr>
      </w:pPr>
      <w:r>
        <w:t xml:space="preserve">Sensitivity to social expectations</w:t>
      </w:r>
    </w:p>
    <w:p>
      <w:pPr>
        <w:pStyle w:val="Compact"/>
        <w:numPr>
          <w:ilvl w:val="0"/>
          <w:numId w:val="1007"/>
        </w:numPr>
      </w:pPr>
      <w:r>
        <w:t xml:space="preserve">Dependence on external validation</w:t>
      </w:r>
    </w:p>
    <w:p>
      <w:pPr>
        <w:pStyle w:val="Compact"/>
        <w:numPr>
          <w:ilvl w:val="0"/>
          <w:numId w:val="1007"/>
        </w:numPr>
      </w:pPr>
      <w:r>
        <w:t xml:space="preserve">Family influence</w:t>
      </w:r>
    </w:p>
    <w:p>
      <w:pPr>
        <w:pStyle w:val="Compact"/>
        <w:numPr>
          <w:ilvl w:val="0"/>
          <w:numId w:val="1007"/>
        </w:numPr>
      </w:pPr>
      <w:r>
        <w:t xml:space="preserve">Peer influence</w:t>
      </w:r>
    </w:p>
    <w:bookmarkEnd w:id="19"/>
    <w:bookmarkStart w:id="20" w:name="emotional-factors"/>
    <w:p>
      <w:pPr>
        <w:pStyle w:val="Heading3"/>
      </w:pPr>
      <w:r>
        <w:t xml:space="preserve">Emotional Factors</w:t>
      </w:r>
    </w:p>
    <w:p>
      <w:pPr>
        <w:pStyle w:val="Compact"/>
        <w:numPr>
          <w:ilvl w:val="0"/>
          <w:numId w:val="1008"/>
        </w:numPr>
      </w:pPr>
      <w:r>
        <w:t xml:space="preserve">Emotional influence on decisions</w:t>
      </w:r>
    </w:p>
    <w:p>
      <w:pPr>
        <w:pStyle w:val="Compact"/>
        <w:numPr>
          <w:ilvl w:val="0"/>
          <w:numId w:val="1008"/>
        </w:numPr>
      </w:pPr>
      <w:r>
        <w:t xml:space="preserve">Fear sensitivity</w:t>
      </w:r>
    </w:p>
    <w:p>
      <w:pPr>
        <w:pStyle w:val="Compact"/>
        <w:numPr>
          <w:ilvl w:val="0"/>
          <w:numId w:val="1008"/>
        </w:numPr>
      </w:pPr>
      <w:r>
        <w:t xml:space="preserve">Loss aversion</w:t>
      </w:r>
    </w:p>
    <w:p>
      <w:pPr>
        <w:pStyle w:val="Compact"/>
        <w:numPr>
          <w:ilvl w:val="0"/>
          <w:numId w:val="1008"/>
        </w:numPr>
      </w:pPr>
      <w:r>
        <w:t xml:space="preserve">Regret sensitivity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examples for investigation, not mandatory traits</w:t>
      </w:r>
      <w:r>
        <w:t xml:space="preserve">.</w:t>
      </w:r>
    </w:p>
    <w:p>
      <w:pPr>
        <w:pStyle w:val="BodyText"/>
      </w:pPr>
      <w:r>
        <w:t xml:space="preserve">The team should determine which traits are actually justified.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rait-definition-requirements"/>
    <w:p>
      <w:pPr>
        <w:pStyle w:val="Heading1"/>
      </w:pPr>
      <w:r>
        <w:t xml:space="preserve">5. Trait Definition Requirements</w:t>
      </w:r>
    </w:p>
    <w:p>
      <w:pPr>
        <w:pStyle w:val="FirstParagraph"/>
      </w:pPr>
      <w:r>
        <w:t xml:space="preserve">For every proposed trait, create a standardized definition.</w:t>
      </w:r>
    </w:p>
    <w:p>
      <w:pPr>
        <w:pStyle w:val="BodyText"/>
      </w:pPr>
      <w:r>
        <w:t xml:space="preserve">Use the following structure:</w:t>
      </w:r>
    </w:p>
    <w:bookmarkStart w:id="22" w:name="trait-name"/>
    <w:p>
      <w:pPr>
        <w:pStyle w:val="Heading2"/>
      </w:pPr>
      <w:r>
        <w:t xml:space="preserve">Trait Name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br/>
      </w:r>
      <w:r>
        <w:t xml:space="preserve">A clear explanation of what the trait represents.</w:t>
      </w:r>
    </w:p>
    <w:p>
      <w:pPr>
        <w:pStyle w:val="BodyText"/>
      </w:pPr>
      <w:r>
        <w:rPr>
          <w:b/>
          <w:bCs/>
        </w:rPr>
        <w:t xml:space="preserve">Decision Relevance:</w:t>
      </w:r>
      <w:r>
        <w:br/>
      </w:r>
      <w:r>
        <w:t xml:space="preserve">Why this trait matters when analyzing human decisions.</w:t>
      </w:r>
    </w:p>
    <w:p>
      <w:pPr>
        <w:pStyle w:val="BodyText"/>
      </w:pPr>
      <w:r>
        <w:rPr>
          <w:b/>
          <w:bCs/>
        </w:rPr>
        <w:t xml:space="preserve">Observable Evidence:</w:t>
      </w:r>
      <w:r>
        <w:br/>
      </w:r>
      <w:r>
        <w:t xml:space="preserve">What kinds of statements, actions, or choices could provide evidence for the trait.</w:t>
      </w:r>
    </w:p>
    <w:p>
      <w:pPr>
        <w:pStyle w:val="BodyText"/>
      </w:pPr>
      <w:r>
        <w:rPr>
          <w:b/>
          <w:bCs/>
        </w:rPr>
        <w:t xml:space="preserve">Representation:</w:t>
      </w:r>
      <w:r>
        <w:br/>
      </w:r>
      <w:r>
        <w:t xml:space="preserve">Define whether the trait should be:</w:t>
      </w:r>
    </w:p>
    <w:p>
      <w:pPr>
        <w:pStyle w:val="Compact"/>
        <w:numPr>
          <w:ilvl w:val="0"/>
          <w:numId w:val="1009"/>
        </w:numPr>
      </w:pPr>
      <w:r>
        <w:t xml:space="preserve">Continuous</w:t>
      </w:r>
    </w:p>
    <w:p>
      <w:pPr>
        <w:pStyle w:val="Compact"/>
        <w:numPr>
          <w:ilvl w:val="0"/>
          <w:numId w:val="1009"/>
        </w:numPr>
      </w:pPr>
      <w:r>
        <w:t xml:space="preserve">Ordinal</w:t>
      </w:r>
    </w:p>
    <w:p>
      <w:pPr>
        <w:pStyle w:val="Compact"/>
        <w:numPr>
          <w:ilvl w:val="0"/>
          <w:numId w:val="1009"/>
        </w:numPr>
      </w:pPr>
      <w:r>
        <w:t xml:space="preserve">Categorical</w:t>
      </w:r>
    </w:p>
    <w:p>
      <w:pPr>
        <w:pStyle w:val="Compact"/>
        <w:numPr>
          <w:ilvl w:val="0"/>
          <w:numId w:val="1009"/>
        </w:numPr>
      </w:pPr>
      <w:r>
        <w:t xml:space="preserve">Binary</w:t>
      </w:r>
    </w:p>
    <w:p>
      <w:pPr>
        <w:pStyle w:val="Compact"/>
        <w:numPr>
          <w:ilvl w:val="0"/>
          <w:numId w:val="1009"/>
        </w:numPr>
      </w:pPr>
      <w:r>
        <w:t xml:space="preserve">Or another representation</w:t>
      </w:r>
    </w:p>
    <w:p>
      <w:pPr>
        <w:pStyle w:val="FirstParagraph"/>
      </w:pPr>
      <w:r>
        <w:rPr>
          <w:b/>
          <w:bCs/>
        </w:rPr>
        <w:t xml:space="preserve">Recommended Scale:</w:t>
      </w:r>
      <w:r>
        <w:br/>
      </w:r>
      <w:r>
        <w:t xml:space="preserve">For example:</w:t>
      </w:r>
    </w:p>
    <w:p>
      <w:pPr>
        <w:pStyle w:val="BodyText"/>
      </w:pPr>
      <w:r>
        <w:rPr>
          <w:rStyle w:val="VerbatimChar"/>
        </w:rPr>
        <w:t xml:space="preserve">0.0 → 1.0</w:t>
      </w:r>
    </w:p>
    <w:p>
      <w:pPr>
        <w:pStyle w:val="BodyText"/>
      </w:pPr>
      <w:r>
        <w:rPr>
          <w:b/>
          <w:bCs/>
        </w:rPr>
        <w:t xml:space="preserve">Scale Interpretation: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0.0–0.2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0.2–0.4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0.4–0.6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0.6–0.8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0.8–1.0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</w:tbl>
    <w:p>
      <w:pPr>
        <w:pStyle w:val="BodyText"/>
      </w:pPr>
      <w:r>
        <w:t xml:space="preserve">If another representation is more appropriate, explain why.</w:t>
      </w:r>
    </w:p>
    <w:p>
      <w:pPr>
        <w:pStyle w:val="BodyText"/>
      </w:pPr>
      <w:r>
        <w:rPr>
          <w:b/>
          <w:bCs/>
        </w:rPr>
        <w:t xml:space="preserve">Example — Low Value:</w:t>
      </w:r>
      <w:r>
        <w:br/>
      </w:r>
      <w:r>
        <w:t xml:space="preserve">Provide a realistic decision example.</w:t>
      </w:r>
    </w:p>
    <w:p>
      <w:pPr>
        <w:pStyle w:val="BodyText"/>
      </w:pPr>
      <w:r>
        <w:rPr>
          <w:b/>
          <w:bCs/>
        </w:rPr>
        <w:t xml:space="preserve">Example — High Value:</w:t>
      </w:r>
      <w:r>
        <w:br/>
      </w:r>
      <w:r>
        <w:t xml:space="preserve">Provide a realistic decision example.</w:t>
      </w:r>
    </w:p>
    <w:p>
      <w:pPr>
        <w:pStyle w:val="BodyText"/>
      </w:pPr>
      <w:r>
        <w:rPr>
          <w:b/>
          <w:bCs/>
        </w:rPr>
        <w:t xml:space="preserve">Evidence Strength:</w:t>
      </w:r>
      <w:r>
        <w:br/>
      </w:r>
      <w:r>
        <w:t xml:space="preserve">Explain what would constitute strong vs. weak evidence.</w:t>
      </w:r>
    </w:p>
    <w:p>
      <w:pPr>
        <w:pStyle w:val="BodyText"/>
      </w:pPr>
      <w:r>
        <w:rPr>
          <w:b/>
          <w:bCs/>
        </w:rPr>
        <w:t xml:space="preserve">Related Traits:</w:t>
      </w:r>
      <w:r>
        <w:br/>
      </w:r>
      <w:r>
        <w:t xml:space="preserve">Identify traits that may overlap or interact with this trait.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example"/>
    <w:p>
      <w:pPr>
        <w:pStyle w:val="Heading1"/>
      </w:pPr>
      <w:r>
        <w:t xml:space="preserve">6. Example</w:t>
      </w:r>
    </w:p>
    <w:bookmarkStart w:id="24" w:name="risk-tolerance"/>
    <w:p>
      <w:pPr>
        <w:pStyle w:val="Heading2"/>
      </w:pPr>
      <w:r>
        <w:t xml:space="preserve">Risk Tolerance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br/>
      </w:r>
      <w:r>
        <w:t xml:space="preserve">The degree to which an individual is willing to accept uncertain or potentially negative outcomes in exchange for potential benefits.</w:t>
      </w:r>
    </w:p>
    <w:p>
      <w:pPr>
        <w:pStyle w:val="BodyText"/>
      </w:pPr>
      <w:r>
        <w:rPr>
          <w:b/>
          <w:bCs/>
        </w:rPr>
        <w:t xml:space="preserve">Decision Relevance:</w:t>
      </w:r>
      <w:r>
        <w:br/>
      </w:r>
      <w:r>
        <w:t xml:space="preserve">Risk tolerance can influence decisions involving careers, investments, relationships, education, relocation, entrepreneurship, and other uncertain situations.</w:t>
      </w:r>
    </w:p>
    <w:p>
      <w:pPr>
        <w:pStyle w:val="BodyText"/>
      </w:pPr>
      <w:r>
        <w:rPr>
          <w:b/>
          <w:bCs/>
        </w:rPr>
        <w:t xml:space="preserve">Observable Evidence:</w:t>
      </w:r>
    </w:p>
    <w:p>
      <w:pPr>
        <w:pStyle w:val="BodyText"/>
      </w:pPr>
      <w:r>
        <w:t xml:space="preserve">A decision may indicate higher risk tolerance when a person:</w:t>
      </w:r>
    </w:p>
    <w:p>
      <w:pPr>
        <w:pStyle w:val="Compact"/>
        <w:numPr>
          <w:ilvl w:val="0"/>
          <w:numId w:val="1010"/>
        </w:numPr>
      </w:pPr>
      <w:r>
        <w:t xml:space="preserve">Chooses an uncertain opportunity with potentially greater rewards.</w:t>
      </w:r>
    </w:p>
    <w:p>
      <w:pPr>
        <w:pStyle w:val="Compact"/>
        <w:numPr>
          <w:ilvl w:val="0"/>
          <w:numId w:val="1010"/>
        </w:numPr>
      </w:pPr>
      <w:r>
        <w:t xml:space="preserve">Accepts significant uncertainty for long-term potential.</w:t>
      </w:r>
    </w:p>
    <w:p>
      <w:pPr>
        <w:pStyle w:val="Compact"/>
        <w:numPr>
          <w:ilvl w:val="0"/>
          <w:numId w:val="1010"/>
        </w:numPr>
      </w:pPr>
      <w:r>
        <w:t xml:space="preserve">Explicitly acknowledges a possible loss but chooses the higher-upside option.</w:t>
      </w:r>
    </w:p>
    <w:p>
      <w:pPr>
        <w:pStyle w:val="FirstParagraph"/>
      </w:pPr>
      <w:r>
        <w:t xml:space="preserve">A decision may indicate lower risk tolerance when a person:</w:t>
      </w:r>
    </w:p>
    <w:p>
      <w:pPr>
        <w:pStyle w:val="Compact"/>
        <w:numPr>
          <w:ilvl w:val="0"/>
          <w:numId w:val="1011"/>
        </w:numPr>
      </w:pPr>
      <w:r>
        <w:t xml:space="preserve">Prioritizes predictable outcomes.</w:t>
      </w:r>
    </w:p>
    <w:p>
      <w:pPr>
        <w:pStyle w:val="Compact"/>
        <w:numPr>
          <w:ilvl w:val="0"/>
          <w:numId w:val="1011"/>
        </w:numPr>
      </w:pPr>
      <w:r>
        <w:t xml:space="preserve">Rejects an opportunity primarily because of uncertainty.</w:t>
      </w:r>
    </w:p>
    <w:p>
      <w:pPr>
        <w:pStyle w:val="Compact"/>
        <w:numPr>
          <w:ilvl w:val="0"/>
          <w:numId w:val="1011"/>
        </w:numPr>
      </w:pPr>
      <w:r>
        <w:t xml:space="preserve">Chooses security despite a potentially higher reward elsewhere.</w:t>
      </w:r>
    </w:p>
    <w:p>
      <w:pPr>
        <w:pStyle w:val="FirstParagraph"/>
      </w:pPr>
      <w:r>
        <w:rPr>
          <w:b/>
          <w:bCs/>
        </w:rPr>
        <w:t xml:space="preserve">Representation:</w:t>
      </w:r>
    </w:p>
    <w:p>
      <w:pPr>
        <w:pStyle w:val="BodyText"/>
      </w:pPr>
      <w:r>
        <w:rPr>
          <w:rStyle w:val="VerbatimChar"/>
        </w:rPr>
        <w:t xml:space="preserve">0.0 – 1.0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= Extremely risk-averse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0.5</w:t>
      </w:r>
      <w:r>
        <w:t xml:space="preserve"> </w:t>
      </w:r>
      <w:r>
        <w:t xml:space="preserve">= Balanced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1.0</w:t>
      </w:r>
      <w:r>
        <w:t xml:space="preserve"> </w:t>
      </w:r>
      <w:r>
        <w:t xml:space="preserve">= Extremely risk-seeking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br/>
      </w:r>
      <w:r>
        <w:t xml:space="preserve">The system should not infer a trait solely from the final choice. The reasoning behind the decision must also be considered.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“I rejected the startup because my family currently depends on my salary.”</w:t>
      </w:r>
    </w:p>
    <w:p>
      <w:pPr>
        <w:pStyle w:val="FirstParagraph"/>
      </w:pPr>
      <w:r>
        <w:t xml:space="preserve">This does</w:t>
      </w:r>
      <w:r>
        <w:t xml:space="preserve"> </w:t>
      </w:r>
      <w:r>
        <w:rPr>
          <w:b/>
          <w:bCs/>
        </w:rPr>
        <w:t xml:space="preserve">not necessarily mean</w:t>
      </w:r>
      <w:r>
        <w:t xml:space="preserve"> </w:t>
      </w:r>
      <w:r>
        <w:t xml:space="preserve">the person has low risk tolerance. The decision may be driven by temporary circumstances.</w:t>
      </w:r>
    </w:p>
    <w:p>
      <w:pPr>
        <w:pStyle w:val="BodyText"/>
      </w:pPr>
      <w:r>
        <w:t xml:space="preserve">This distinction is critical for the ontology.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ntext-vs.-trait"/>
    <w:p>
      <w:pPr>
        <w:pStyle w:val="Heading1"/>
      </w:pPr>
      <w:r>
        <w:t xml:space="preserve">7. Context vs. Trait</w:t>
      </w:r>
    </w:p>
    <w:p>
      <w:pPr>
        <w:pStyle w:val="FirstParagraph"/>
      </w:pPr>
      <w:r>
        <w:t xml:space="preserve">The team must explicitly distinguish between:</w:t>
      </w:r>
    </w:p>
    <w:bookmarkStart w:id="26" w:name="stable-traits"/>
    <w:p>
      <w:pPr>
        <w:pStyle w:val="Heading3"/>
      </w:pPr>
      <w:r>
        <w:t xml:space="preserve">Stable Traits</w:t>
      </w:r>
    </w:p>
    <w:p>
      <w:pPr>
        <w:pStyle w:val="FirstParagraph"/>
      </w:pPr>
      <w:r>
        <w:t xml:space="preserve">Characteristics that may remain relatively consistent across multiple decisions.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General preference for stability.</w:t>
      </w:r>
    </w:p>
    <w:bookmarkEnd w:id="26"/>
    <w:bookmarkStart w:id="27" w:name="situational-factors"/>
    <w:p>
      <w:pPr>
        <w:pStyle w:val="Heading3"/>
      </w:pPr>
      <w:r>
        <w:t xml:space="preserve">Situational Factors</w:t>
      </w:r>
    </w:p>
    <w:p>
      <w:pPr>
        <w:pStyle w:val="FirstParagraph"/>
      </w:pPr>
      <w:r>
        <w:t xml:space="preserve">Temporary circumstances affecting a specific decision.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“I chose the safer job because I have significant financial responsibilities this year.”</w:t>
      </w:r>
    </w:p>
    <w:p>
      <w:pPr>
        <w:pStyle w:val="FirstParagraph"/>
      </w:pPr>
      <w:r>
        <w:t xml:space="preserve">The second statement should not automatically modify the user’s long-term risk profile.</w:t>
      </w:r>
    </w:p>
    <w:p>
      <w:pPr>
        <w:pStyle w:val="BodyText"/>
      </w:pPr>
      <w:r>
        <w:t xml:space="preserve">Therefore, the ontology should specify how the system can distinguish:</w:t>
      </w:r>
    </w:p>
    <w:p>
      <w:pPr>
        <w:pStyle w:val="BodyText"/>
      </w:pPr>
      <w:r>
        <w:rPr>
          <w:b/>
          <w:bCs/>
        </w:rPr>
        <w:t xml:space="preserve">Trait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rPr>
          <w:b/>
          <w:bCs/>
        </w:rPr>
        <w:t xml:space="preserve">Situational influence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rPr>
          <w:b/>
          <w:bCs/>
        </w:rPr>
        <w:t xml:space="preserve">Explicit preference</w:t>
      </w:r>
    </w:p>
    <w:p>
      <w:pPr>
        <w:pStyle w:val="BodyText"/>
      </w:pPr>
      <w:r>
        <w:t xml:space="preserve">from</w:t>
      </w:r>
    </w:p>
    <w:p>
      <w:pPr>
        <w:pStyle w:val="BodyText"/>
      </w:pPr>
      <w:r>
        <w:rPr>
          <w:b/>
          <w:bCs/>
        </w:rPr>
        <w:t xml:space="preserve">External constraint</w:t>
      </w:r>
    </w:p>
    <w:p>
      <w:pPr>
        <w:pStyle w:val="BodyText"/>
      </w:pPr>
      <w:r>
        <w:t xml:space="preserve">This is one of the most important parts of the task.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vidence-and-confidence"/>
    <w:p>
      <w:pPr>
        <w:pStyle w:val="Heading1"/>
      </w:pPr>
      <w:r>
        <w:t xml:space="preserve">8. Evidence and Confidence</w:t>
      </w:r>
    </w:p>
    <w:p>
      <w:pPr>
        <w:pStyle w:val="FirstParagraph"/>
      </w:pPr>
      <w:r>
        <w:t xml:space="preserve">Every extracted trait should eventually be associated with evidence.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"risk_tolerance"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user rejected the opportunity because of income uncertainty."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ontology team should define what makes evidence:</w:t>
      </w:r>
    </w:p>
    <w:p>
      <w:pPr>
        <w:pStyle w:val="Compact"/>
        <w:numPr>
          <w:ilvl w:val="0"/>
          <w:numId w:val="1013"/>
        </w:numPr>
      </w:pPr>
      <w:r>
        <w:t xml:space="preserve">Strong</w:t>
      </w:r>
    </w:p>
    <w:p>
      <w:pPr>
        <w:pStyle w:val="Compact"/>
        <w:numPr>
          <w:ilvl w:val="0"/>
          <w:numId w:val="1013"/>
        </w:numPr>
      </w:pPr>
      <w:r>
        <w:t xml:space="preserve">Moderate</w:t>
      </w:r>
    </w:p>
    <w:p>
      <w:pPr>
        <w:pStyle w:val="Compact"/>
        <w:numPr>
          <w:ilvl w:val="0"/>
          <w:numId w:val="1013"/>
        </w:numPr>
      </w:pPr>
      <w:r>
        <w:t xml:space="preserve">Weak</w:t>
      </w:r>
    </w:p>
    <w:p>
      <w:pPr>
        <w:pStyle w:val="Compact"/>
        <w:numPr>
          <w:ilvl w:val="0"/>
          <w:numId w:val="1013"/>
        </w:numPr>
      </w:pPr>
      <w:r>
        <w:t xml:space="preserve">Insufficient</w:t>
      </w:r>
    </w:p>
    <w:p>
      <w:pPr>
        <w:pStyle w:val="FirstParagraph"/>
      </w:pPr>
      <w:r>
        <w:t xml:space="preserve">The team should also propose a method for representing confidence.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0.0 → 1.0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= No confidence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0.5</w:t>
      </w:r>
      <w:r>
        <w:t xml:space="preserve"> </w:t>
      </w:r>
      <w:r>
        <w:t xml:space="preserve">= Moderate confidence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1.0</w:t>
      </w:r>
      <w:r>
        <w:t xml:space="preserve"> </w:t>
      </w:r>
      <w:r>
        <w:t xml:space="preserve">= Very high confidence</w:t>
      </w:r>
    </w:p>
    <w:p>
      <w:r>
        <w:pict>
          <v:rect style="width:0;height:1.5pt" o:hralign="center" o:hrstd="t" o:hr="t"/>
        </w:pict>
      </w:r>
    </w:p>
    <w:bookmarkEnd w:id="29"/>
    <w:bookmarkStart w:id="30" w:name="avoiding-trait-overlap"/>
    <w:p>
      <w:pPr>
        <w:pStyle w:val="Heading1"/>
      </w:pPr>
      <w:r>
        <w:t xml:space="preserve">9. Avoiding Trait Overlap</w:t>
      </w:r>
    </w:p>
    <w:p>
      <w:pPr>
        <w:pStyle w:val="FirstParagraph"/>
      </w:pPr>
      <w:r>
        <w:t xml:space="preserve">One of the major goals of this task is to prevent multiple traits from representing essentially the same concept.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5"/>
        </w:numPr>
      </w:pPr>
      <w:r>
        <w:t xml:space="preserve">Risk tolerance</w:t>
      </w:r>
    </w:p>
    <w:p>
      <w:pPr>
        <w:pStyle w:val="Compact"/>
        <w:numPr>
          <w:ilvl w:val="0"/>
          <w:numId w:val="1015"/>
        </w:numPr>
      </w:pPr>
      <w:r>
        <w:t xml:space="preserve">Uncertainty tolerance</w:t>
      </w:r>
    </w:p>
    <w:p>
      <w:pPr>
        <w:pStyle w:val="Compact"/>
        <w:numPr>
          <w:ilvl w:val="0"/>
          <w:numId w:val="1015"/>
        </w:numPr>
      </w:pPr>
      <w:r>
        <w:t xml:space="preserve">Security preference</w:t>
      </w:r>
    </w:p>
    <w:p>
      <w:pPr>
        <w:pStyle w:val="FirstParagraph"/>
      </w:pPr>
      <w:r>
        <w:t xml:space="preserve">may overlap significantly.</w:t>
      </w:r>
    </w:p>
    <w:p>
      <w:pPr>
        <w:pStyle w:val="BodyText"/>
      </w:pPr>
      <w:r>
        <w:t xml:space="preserve">The team should determine:</w:t>
      </w:r>
    </w:p>
    <w:p>
      <w:pPr>
        <w:pStyle w:val="Compact"/>
        <w:numPr>
          <w:ilvl w:val="0"/>
          <w:numId w:val="1016"/>
        </w:numPr>
      </w:pPr>
      <w:r>
        <w:t xml:space="preserve">Whether all three are necessary.</w:t>
      </w:r>
    </w:p>
    <w:p>
      <w:pPr>
        <w:pStyle w:val="Compact"/>
        <w:numPr>
          <w:ilvl w:val="0"/>
          <w:numId w:val="1016"/>
        </w:numPr>
      </w:pPr>
      <w:r>
        <w:t xml:space="preserve">Whether one should be removed.</w:t>
      </w:r>
    </w:p>
    <w:p>
      <w:pPr>
        <w:pStyle w:val="Compact"/>
        <w:numPr>
          <w:ilvl w:val="0"/>
          <w:numId w:val="1016"/>
        </w:numPr>
      </w:pPr>
      <w:r>
        <w:t xml:space="preserve">Whether they represent genuinely different dimensions.</w:t>
      </w:r>
    </w:p>
    <w:p>
      <w:pPr>
        <w:pStyle w:val="Compact"/>
        <w:numPr>
          <w:ilvl w:val="0"/>
          <w:numId w:val="1016"/>
        </w:numPr>
      </w:pPr>
      <w:r>
        <w:t xml:space="preserve">Whether one should be treated as a sub-dimension of another.</w:t>
      </w:r>
    </w:p>
    <w:p>
      <w:pPr>
        <w:pStyle w:val="FirstParagraph"/>
      </w:pPr>
      <w:r>
        <w:t xml:space="preserve">Create a relationship map between related traits.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   Risk Orientation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↓                   ↓</w:t>
      </w:r>
      <w:r>
        <w:br/>
      </w:r>
      <w:r>
        <w:rPr>
          <w:rStyle w:val="VerbatimChar"/>
        </w:rPr>
        <w:t xml:space="preserve">   Risk Tolerance      Uncertainty Tolerance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Security Preference</w:t>
      </w:r>
    </w:p>
    <w:p>
      <w:pPr>
        <w:pStyle w:val="FirstParagraph"/>
      </w:pPr>
      <w:r>
        <w:t xml:space="preserve">The final ontology should minimize unnecessary redundancy.</w:t>
      </w:r>
    </w:p>
    <w:p>
      <w:r>
        <w:pict>
          <v:rect style="width:0;height:1.5pt" o:hralign="center" o:hrstd="t" o:hr="t"/>
        </w:pict>
      </w:r>
    </w:p>
    <w:bookmarkEnd w:id="30"/>
    <w:bookmarkStart w:id="31" w:name="trait-dependencies"/>
    <w:p>
      <w:pPr>
        <w:pStyle w:val="Heading1"/>
      </w:pPr>
      <w:r>
        <w:t xml:space="preserve">10. Trait Dependencies</w:t>
      </w:r>
    </w:p>
    <w:p>
      <w:pPr>
        <w:pStyle w:val="FirstParagraph"/>
      </w:pPr>
      <w:r>
        <w:t xml:space="preserve">Investigate whether some traits influence or interact with others.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Risk Tolerance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Uncertainty Tolerance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Opportunity Seeking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b/>
          <w:bCs/>
        </w:rPr>
        <w:t xml:space="preserve">do not assume causality</w:t>
      </w:r>
      <w:r>
        <w:t xml:space="preserve">.</w:t>
      </w:r>
    </w:p>
    <w:p>
      <w:pPr>
        <w:pStyle w:val="BodyText"/>
      </w:pPr>
      <w:r>
        <w:t xml:space="preserve">The ontology should describe relationships such as:</w:t>
      </w:r>
    </w:p>
    <w:p>
      <w:pPr>
        <w:pStyle w:val="Compact"/>
        <w:numPr>
          <w:ilvl w:val="0"/>
          <w:numId w:val="1017"/>
        </w:numPr>
      </w:pPr>
      <w:r>
        <w:t xml:space="preserve">Related to</w:t>
      </w:r>
    </w:p>
    <w:p>
      <w:pPr>
        <w:pStyle w:val="Compact"/>
        <w:numPr>
          <w:ilvl w:val="0"/>
          <w:numId w:val="1017"/>
        </w:numPr>
      </w:pPr>
      <w:r>
        <w:t xml:space="preserve">Correlated with</w:t>
      </w:r>
    </w:p>
    <w:p>
      <w:pPr>
        <w:pStyle w:val="Compact"/>
        <w:numPr>
          <w:ilvl w:val="0"/>
          <w:numId w:val="1017"/>
        </w:numPr>
      </w:pPr>
      <w:r>
        <w:t xml:space="preserve">Often observed alongside</w:t>
      </w:r>
    </w:p>
    <w:p>
      <w:pPr>
        <w:pStyle w:val="Compact"/>
        <w:numPr>
          <w:ilvl w:val="0"/>
          <w:numId w:val="1017"/>
        </w:numPr>
      </w:pPr>
      <w:r>
        <w:t xml:space="preserve">Potentially conflicting with</w:t>
      </w:r>
    </w:p>
    <w:p>
      <w:pPr>
        <w:pStyle w:val="FirstParagraph"/>
      </w:pPr>
      <w:r>
        <w:t xml:space="preserve">rather than claiming:</w:t>
      </w:r>
    </w:p>
    <w:p>
      <w:pPr>
        <w:pStyle w:val="BlockText"/>
      </w:pPr>
      <w:r>
        <w:t xml:space="preserve">“Trait A causes Trait B.”</w:t>
      </w:r>
    </w:p>
    <w:p>
      <w:pPr>
        <w:pStyle w:val="FirstParagraph"/>
      </w:pPr>
      <w:r>
        <w:t xml:space="preserve">unless there is strong evidence supporting such a claim.</w:t>
      </w:r>
    </w:p>
    <w:p>
      <w:r>
        <w:pict>
          <v:rect style="width:0;height:1.5pt" o:hralign="center" o:hrstd="t" o:hr="t"/>
        </w:pict>
      </w:r>
    </w:p>
    <w:bookmarkEnd w:id="31"/>
    <w:bookmarkStart w:id="32" w:name="research-requirements"/>
    <w:p>
      <w:pPr>
        <w:pStyle w:val="Heading1"/>
      </w:pPr>
      <w:r>
        <w:t xml:space="preserve">11. Research Requirements</w:t>
      </w:r>
    </w:p>
    <w:p>
      <w:pPr>
        <w:pStyle w:val="FirstParagraph"/>
      </w:pPr>
      <w:r>
        <w:t xml:space="preserve">The team should conduct research before finalizing the ontology.</w:t>
      </w:r>
    </w:p>
    <w:p>
      <w:pPr>
        <w:pStyle w:val="BodyText"/>
      </w:pPr>
      <w:r>
        <w:t xml:space="preserve">Look into relevant work from areas such as:</w:t>
      </w:r>
    </w:p>
    <w:p>
      <w:pPr>
        <w:pStyle w:val="Compact"/>
        <w:numPr>
          <w:ilvl w:val="0"/>
          <w:numId w:val="1018"/>
        </w:numPr>
      </w:pPr>
      <w:r>
        <w:t xml:space="preserve">Decision-making psychology</w:t>
      </w:r>
    </w:p>
    <w:p>
      <w:pPr>
        <w:pStyle w:val="Compact"/>
        <w:numPr>
          <w:ilvl w:val="0"/>
          <w:numId w:val="1018"/>
        </w:numPr>
      </w:pPr>
      <w:r>
        <w:t xml:space="preserve">Behavioral economics</w:t>
      </w:r>
    </w:p>
    <w:p>
      <w:pPr>
        <w:pStyle w:val="Compact"/>
        <w:numPr>
          <w:ilvl w:val="0"/>
          <w:numId w:val="1018"/>
        </w:numPr>
      </w:pPr>
      <w:r>
        <w:t xml:space="preserve">Personality and behavioral modeling</w:t>
      </w:r>
    </w:p>
    <w:p>
      <w:pPr>
        <w:pStyle w:val="Compact"/>
        <w:numPr>
          <w:ilvl w:val="0"/>
          <w:numId w:val="1018"/>
        </w:numPr>
      </w:pPr>
      <w:r>
        <w:t xml:space="preserve">Cognitive psychology</w:t>
      </w:r>
    </w:p>
    <w:p>
      <w:pPr>
        <w:pStyle w:val="Compact"/>
        <w:numPr>
          <w:ilvl w:val="0"/>
          <w:numId w:val="1018"/>
        </w:numPr>
      </w:pPr>
      <w:r>
        <w:t xml:space="preserve">Value-based decision making</w:t>
      </w:r>
    </w:p>
    <w:p>
      <w:pPr>
        <w:pStyle w:val="Compact"/>
        <w:numPr>
          <w:ilvl w:val="0"/>
          <w:numId w:val="1018"/>
        </w:numPr>
      </w:pPr>
      <w:r>
        <w:t xml:space="preserve">Human-AI interaction</w:t>
      </w:r>
    </w:p>
    <w:p>
      <w:pPr>
        <w:pStyle w:val="Compact"/>
        <w:numPr>
          <w:ilvl w:val="0"/>
          <w:numId w:val="1018"/>
        </w:numPr>
      </w:pPr>
      <w:r>
        <w:t xml:space="preserve">Existing psychological/behavioral frameworks</w:t>
      </w:r>
    </w:p>
    <w:p>
      <w:pPr>
        <w:pStyle w:val="FirstParagraph"/>
      </w:pPr>
      <w:r>
        <w:t xml:space="preserve">Potential frameworks may include concepts from established personality and decision-making research.</w:t>
      </w:r>
    </w:p>
    <w:p>
      <w:pPr>
        <w:pStyle w:val="BodyText"/>
      </w:pPr>
      <w:r>
        <w:t xml:space="preserve">However,</w:t>
      </w:r>
      <w:r>
        <w:t xml:space="preserve"> </w:t>
      </w:r>
      <w:r>
        <w:rPr>
          <w:b/>
          <w:bCs/>
        </w:rPr>
        <w:t xml:space="preserve">do not blindly copy an existing psychological model</w:t>
      </w:r>
      <w:r>
        <w:t xml:space="preserve">.</w:t>
      </w:r>
    </w:p>
    <w:p>
      <w:pPr>
        <w:pStyle w:val="BodyText"/>
      </w:pPr>
      <w:r>
        <w:t xml:space="preserve">The goal is to determine:</w:t>
      </w:r>
    </w:p>
    <w:p>
      <w:pPr>
        <w:pStyle w:val="BlockText"/>
      </w:pPr>
      <w:r>
        <w:t xml:space="preserve">Which dimensions are useful for Decision Mirror’s specific purpose?</w:t>
      </w:r>
    </w:p>
    <w:p>
      <w:pPr>
        <w:pStyle w:val="FirstParagraph"/>
      </w:pPr>
      <w:r>
        <w:t xml:space="preserve">Every major trait included in the final ontology should have a clear justification.</w:t>
      </w:r>
    </w:p>
    <w:p>
      <w:r>
        <w:pict>
          <v:rect style="width:0;height:1.5pt" o:hralign="center" o:hrstd="t" o:hr="t"/>
        </w:pict>
      </w:r>
    </w:p>
    <w:bookmarkEnd w:id="32"/>
    <w:bookmarkStart w:id="33" w:name="proposed-ontology-structure"/>
    <w:p>
      <w:pPr>
        <w:pStyle w:val="Heading1"/>
      </w:pPr>
      <w:r>
        <w:t xml:space="preserve">12. Proposed Ontology Structure</w:t>
      </w:r>
    </w:p>
    <w:p>
      <w:pPr>
        <w:pStyle w:val="FirstParagraph"/>
      </w:pPr>
      <w:r>
        <w:t xml:space="preserve">The final deliverable should include a structured representation similar to:</w:t>
      </w:r>
    </w:p>
    <w:p>
      <w:pPr>
        <w:pStyle w:val="SourceCode"/>
      </w:pPr>
      <w:r>
        <w:rPr>
          <w:rStyle w:val="VerbatimChar"/>
        </w:rPr>
        <w:t xml:space="preserve">Decision Mirror Trait Ontology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Risk &amp; Uncertainty</w:t>
      </w:r>
      <w:r>
        <w:br/>
      </w:r>
      <w:r>
        <w:rPr>
          <w:rStyle w:val="VerbatimChar"/>
        </w:rPr>
        <w:t xml:space="preserve">│   ├── Risk Tolerance</w:t>
      </w:r>
      <w:r>
        <w:br/>
      </w:r>
      <w:r>
        <w:rPr>
          <w:rStyle w:val="VerbatimChar"/>
        </w:rPr>
        <w:t xml:space="preserve">│   └── Uncertainty Tolerance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Time Orientation</w:t>
      </w:r>
      <w:r>
        <w:br/>
      </w:r>
      <w:r>
        <w:rPr>
          <w:rStyle w:val="VerbatimChar"/>
        </w:rPr>
        <w:t xml:space="preserve">│   ├── Future Orientation</w:t>
      </w:r>
      <w:r>
        <w:br/>
      </w:r>
      <w:r>
        <w:rPr>
          <w:rStyle w:val="VerbatimChar"/>
        </w:rPr>
        <w:t xml:space="preserve">│   └── Delayed Gratification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Decision Style</w:t>
      </w:r>
      <w:r>
        <w:br/>
      </w:r>
      <w:r>
        <w:rPr>
          <w:rStyle w:val="VerbatimChar"/>
        </w:rPr>
        <w:t xml:space="preserve">│   ├── Analytical Thinking</w:t>
      </w:r>
      <w:r>
        <w:br/>
      </w:r>
      <w:r>
        <w:rPr>
          <w:rStyle w:val="VerbatimChar"/>
        </w:rPr>
        <w:t xml:space="preserve">│   ├── Intuitive Decision Making</w:t>
      </w:r>
      <w:r>
        <w:br/>
      </w:r>
      <w:r>
        <w:rPr>
          <w:rStyle w:val="VerbatimChar"/>
        </w:rPr>
        <w:t xml:space="preserve">│   └── Decisiveness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Values &amp; Priorities</w:t>
      </w:r>
      <w:r>
        <w:br/>
      </w:r>
      <w:r>
        <w:rPr>
          <w:rStyle w:val="VerbatimChar"/>
        </w:rPr>
        <w:t xml:space="preserve">│   ├── Stability Preference</w:t>
      </w:r>
      <w:r>
        <w:br/>
      </w:r>
      <w:r>
        <w:rPr>
          <w:rStyle w:val="VerbatimChar"/>
        </w:rPr>
        <w:t xml:space="preserve">│   ├── Growth Orientation</w:t>
      </w:r>
      <w:r>
        <w:br/>
      </w:r>
      <w:r>
        <w:rPr>
          <w:rStyle w:val="VerbatimChar"/>
        </w:rPr>
        <w:t xml:space="preserve">│   └── Autonomy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Social &amp; Emotional Factors</w:t>
      </w:r>
      <w:r>
        <w:br/>
      </w:r>
      <w:r>
        <w:rPr>
          <w:rStyle w:val="VerbatimChar"/>
        </w:rPr>
        <w:t xml:space="preserve">    ├── Social Influence</w:t>
      </w:r>
      <w:r>
        <w:br/>
      </w:r>
      <w:r>
        <w:rPr>
          <w:rStyle w:val="VerbatimChar"/>
        </w:rPr>
        <w:t xml:space="preserve">    ├── Emotional Influence</w:t>
      </w:r>
      <w:r>
        <w:br/>
      </w:r>
      <w:r>
        <w:rPr>
          <w:rStyle w:val="VerbatimChar"/>
        </w:rPr>
        <w:t xml:space="preserve">    └── External Validation</w:t>
      </w:r>
    </w:p>
    <w:p>
      <w:pPr>
        <w:pStyle w:val="FirstParagraph"/>
      </w:pPr>
      <w:r>
        <w:rPr>
          <w:b/>
          <w:bCs/>
        </w:rPr>
        <w:t xml:space="preserve">This is only an example structure.</w:t>
      </w:r>
    </w:p>
    <w:p>
      <w:pPr>
        <w:pStyle w:val="BodyText"/>
      </w:pPr>
      <w:r>
        <w:t xml:space="preserve">The team is expected to modify it based on research and reasoning.</w:t>
      </w:r>
    </w:p>
    <w:p>
      <w:r>
        <w:pict>
          <v:rect style="width:0;height:1.5pt" o:hralign="center" o:hrstd="t" o:hr="t"/>
        </w:pict>
      </w:r>
    </w:p>
    <w:bookmarkEnd w:id="33"/>
    <w:bookmarkStart w:id="38" w:name="expected-deliverables"/>
    <w:p>
      <w:pPr>
        <w:pStyle w:val="Heading1"/>
      </w:pPr>
      <w:r>
        <w:t xml:space="preserve">13. Expected Deliverables</w:t>
      </w:r>
    </w:p>
    <w:p>
      <w:pPr>
        <w:pStyle w:val="FirstParagraph"/>
      </w:pPr>
      <w:r>
        <w:t xml:space="preserve">The team should submit the following:</w:t>
      </w:r>
    </w:p>
    <w:bookmarkStart w:id="34" w:name="deliverable-1-trait-ontology-document"/>
    <w:p>
      <w:pPr>
        <w:pStyle w:val="Heading3"/>
      </w:pPr>
      <w:r>
        <w:t xml:space="preserve">Deliverable 1 — Trait Ontology Document</w:t>
      </w:r>
    </w:p>
    <w:p>
      <w:pPr>
        <w:pStyle w:val="FirstParagraph"/>
      </w:pPr>
      <w:r>
        <w:t xml:space="preserve">A document containing:</w:t>
      </w:r>
    </w:p>
    <w:p>
      <w:pPr>
        <w:pStyle w:val="Compact"/>
        <w:numPr>
          <w:ilvl w:val="0"/>
          <w:numId w:val="1019"/>
        </w:numPr>
      </w:pPr>
      <w:r>
        <w:t xml:space="preserve">Final list of traits</w:t>
      </w:r>
    </w:p>
    <w:p>
      <w:pPr>
        <w:pStyle w:val="Compact"/>
        <w:numPr>
          <w:ilvl w:val="0"/>
          <w:numId w:val="1019"/>
        </w:numPr>
      </w:pPr>
      <w:r>
        <w:t xml:space="preserve">Definitions</w:t>
      </w:r>
    </w:p>
    <w:p>
      <w:pPr>
        <w:pStyle w:val="Compact"/>
        <w:numPr>
          <w:ilvl w:val="0"/>
          <w:numId w:val="1019"/>
        </w:numPr>
      </w:pPr>
      <w:r>
        <w:t xml:space="preserve">Justification</w:t>
      </w:r>
    </w:p>
    <w:p>
      <w:pPr>
        <w:pStyle w:val="Compact"/>
        <w:numPr>
          <w:ilvl w:val="0"/>
          <w:numId w:val="1019"/>
        </w:numPr>
      </w:pPr>
      <w:r>
        <w:t xml:space="preserve">Representation method</w:t>
      </w:r>
    </w:p>
    <w:p>
      <w:pPr>
        <w:pStyle w:val="Compact"/>
        <w:numPr>
          <w:ilvl w:val="0"/>
          <w:numId w:val="1019"/>
        </w:numPr>
      </w:pPr>
      <w:r>
        <w:t xml:space="preserve">Value ranges</w:t>
      </w:r>
    </w:p>
    <w:p>
      <w:pPr>
        <w:pStyle w:val="Compact"/>
        <w:numPr>
          <w:ilvl w:val="0"/>
          <w:numId w:val="1019"/>
        </w:numPr>
      </w:pPr>
      <w:r>
        <w:t xml:space="preserve">Interpretation of values</w:t>
      </w:r>
    </w:p>
    <w:p>
      <w:pPr>
        <w:pStyle w:val="Compact"/>
        <w:numPr>
          <w:ilvl w:val="0"/>
          <w:numId w:val="1019"/>
        </w:numPr>
      </w:pPr>
      <w:r>
        <w:t xml:space="preserve">Examples</w:t>
      </w:r>
    </w:p>
    <w:p>
      <w:pPr>
        <w:pStyle w:val="Compact"/>
        <w:numPr>
          <w:ilvl w:val="0"/>
          <w:numId w:val="1019"/>
        </w:numPr>
      </w:pPr>
      <w:r>
        <w:t xml:space="preserve">Evidence requirements</w:t>
      </w:r>
    </w:p>
    <w:p>
      <w:pPr>
        <w:pStyle w:val="Compact"/>
        <w:numPr>
          <w:ilvl w:val="0"/>
          <w:numId w:val="1019"/>
        </w:numPr>
      </w:pPr>
      <w:r>
        <w:t xml:space="preserve">Confidence requirements</w:t>
      </w:r>
    </w:p>
    <w:p>
      <w:pPr>
        <w:pStyle w:val="Compact"/>
        <w:numPr>
          <w:ilvl w:val="0"/>
          <w:numId w:val="1019"/>
        </w:numPr>
      </w:pPr>
      <w:r>
        <w:t xml:space="preserve">Related traits</w:t>
      </w:r>
    </w:p>
    <w:p>
      <w:pPr>
        <w:pStyle w:val="Compact"/>
        <w:numPr>
          <w:ilvl w:val="0"/>
          <w:numId w:val="1019"/>
        </w:numPr>
      </w:pPr>
      <w:r>
        <w:t xml:space="preserve">Trait relationships</w:t>
      </w:r>
    </w:p>
    <w:p>
      <w:r>
        <w:pict>
          <v:rect style="width:0;height:1.5pt" o:hralign="center" o:hrstd="t" o:hr="t"/>
        </w:pict>
      </w:r>
    </w:p>
    <w:bookmarkEnd w:id="34"/>
    <w:bookmarkStart w:id="35" w:name="deliverable-2-ontology-table"/>
    <w:p>
      <w:pPr>
        <w:pStyle w:val="Heading3"/>
      </w:pPr>
      <w:r>
        <w:t xml:space="preserve">Deliverable 2 — Ontology Table</w:t>
      </w:r>
    </w:p>
    <w:p>
      <w:pPr>
        <w:pStyle w:val="FirstParagraph"/>
      </w:pPr>
      <w:r>
        <w:t xml:space="preserve">Create a concise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Trait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Evidence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Risk Tolerance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eliverable-3-trait-relationship-diagram"/>
    <w:p>
      <w:pPr>
        <w:pStyle w:val="Heading3"/>
      </w:pPr>
      <w:r>
        <w:t xml:space="preserve">Deliverable 3 — Trait Relationship Diagram</w:t>
      </w:r>
    </w:p>
    <w:p>
      <w:pPr>
        <w:pStyle w:val="FirstParagraph"/>
      </w:pPr>
      <w:r>
        <w:t xml:space="preserve">Create a visual diagram showing:</w:t>
      </w:r>
    </w:p>
    <w:p>
      <w:pPr>
        <w:pStyle w:val="Compact"/>
        <w:numPr>
          <w:ilvl w:val="0"/>
          <w:numId w:val="1020"/>
        </w:numPr>
      </w:pPr>
      <w:r>
        <w:t xml:space="preserve">Related traits</w:t>
      </w:r>
    </w:p>
    <w:p>
      <w:pPr>
        <w:pStyle w:val="Compact"/>
        <w:numPr>
          <w:ilvl w:val="0"/>
          <w:numId w:val="1020"/>
        </w:numPr>
      </w:pPr>
      <w:r>
        <w:t xml:space="preserve">Hierarchies</w:t>
      </w:r>
    </w:p>
    <w:p>
      <w:pPr>
        <w:pStyle w:val="Compact"/>
        <w:numPr>
          <w:ilvl w:val="0"/>
          <w:numId w:val="1020"/>
        </w:numPr>
      </w:pPr>
      <w:r>
        <w:t xml:space="preserve">Potential overlaps</w:t>
      </w:r>
    </w:p>
    <w:p>
      <w:pPr>
        <w:pStyle w:val="Compact"/>
        <w:numPr>
          <w:ilvl w:val="0"/>
          <w:numId w:val="1020"/>
        </w:numPr>
      </w:pPr>
      <w:r>
        <w:t xml:space="preserve">Major categories</w:t>
      </w:r>
    </w:p>
    <w:p>
      <w:r>
        <w:pict>
          <v:rect style="width:0;height:1.5pt" o:hralign="center" o:hrstd="t" o:hr="t"/>
        </w:pict>
      </w:r>
    </w:p>
    <w:bookmarkEnd w:id="36"/>
    <w:bookmarkStart w:id="37" w:name="Xe66e3f9497adf1a7759a3c36f753f8cf61cec2a"/>
    <w:p>
      <w:pPr>
        <w:pStyle w:val="Heading3"/>
      </w:pPr>
      <w:r>
        <w:t xml:space="preserve">Deliverable 4 — Example Annotated Decisions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b/>
          <w:bCs/>
        </w:rPr>
        <w:t xml:space="preserve">at least 20 example decision narratives</w:t>
      </w:r>
      <w:r>
        <w:t xml:space="preserve">.</w:t>
      </w:r>
    </w:p>
    <w:p>
      <w:pPr>
        <w:pStyle w:val="BodyText"/>
      </w:pPr>
      <w:r>
        <w:t xml:space="preserve">For each decision, provide:</w:t>
      </w:r>
    </w:p>
    <w:p>
      <w:pPr>
        <w:pStyle w:val="SourceCode"/>
      </w:pP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Identified Traits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Trait Values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Situational Factors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"I rejected a startup position because I couldn't</w:t>
      </w:r>
      <w:r>
        <w:br/>
      </w:r>
      <w:r>
        <w:rPr>
          <w:rStyle w:val="VerbatimChar"/>
        </w:rPr>
        <w:t xml:space="preserve">risk losing my current income."</w:t>
      </w:r>
      <w:r>
        <w:br/>
      </w:r>
      <w:r>
        <w:br/>
      </w:r>
      <w:r>
        <w:rPr>
          <w:rStyle w:val="VerbatimChar"/>
        </w:rPr>
        <w:t xml:space="preserve">Traits:</w:t>
      </w:r>
      <w:r>
        <w:br/>
      </w:r>
      <w:r>
        <w:rPr>
          <w:rStyle w:val="VerbatimChar"/>
        </w:rPr>
        <w:t xml:space="preserve">Risk Tolerance = 0.30</w:t>
      </w:r>
      <w:r>
        <w:br/>
      </w:r>
      <w:r>
        <w:rPr>
          <w:rStyle w:val="VerbatimChar"/>
        </w:rPr>
        <w:t xml:space="preserve">Stability Preference = 0.85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"I couldn't risk losing my current income."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Risk Tolerance = 0.72</w:t>
      </w:r>
      <w:r>
        <w:br/>
      </w:r>
      <w:r>
        <w:rPr>
          <w:rStyle w:val="VerbatimChar"/>
        </w:rPr>
        <w:t xml:space="preserve">Stability Preference = 0.88</w:t>
      </w:r>
      <w:r>
        <w:br/>
      </w:r>
      <w:r>
        <w:br/>
      </w:r>
      <w:r>
        <w:rPr>
          <w:rStyle w:val="VerbatimChar"/>
        </w:rPr>
        <w:t xml:space="preserve">Situational Factor:</w:t>
      </w:r>
      <w:r>
        <w:br/>
      </w:r>
      <w:r>
        <w:rPr>
          <w:rStyle w:val="VerbatimChar"/>
        </w:rPr>
        <w:t xml:space="preserve">Current financial responsibility</w:t>
      </w:r>
    </w:p>
    <w:p>
      <w:pPr>
        <w:pStyle w:val="FirstParagraph"/>
      </w:pPr>
      <w:r>
        <w:t xml:space="preserve">The examples should include</w:t>
      </w:r>
      <w:r>
        <w:t xml:space="preserve"> </w:t>
      </w:r>
      <w:r>
        <w:rPr>
          <w:b/>
          <w:bCs/>
        </w:rPr>
        <w:t xml:space="preserve">ambiguous cases</w:t>
      </w:r>
      <w:r>
        <w:t xml:space="preserve">, not only obvious ones.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edge-cases"/>
    <w:p>
      <w:pPr>
        <w:pStyle w:val="Heading1"/>
      </w:pPr>
      <w:r>
        <w:t xml:space="preserve">14. Edge Cases</w:t>
      </w:r>
    </w:p>
    <w:p>
      <w:pPr>
        <w:pStyle w:val="FirstParagraph"/>
      </w:pPr>
      <w:r>
        <w:t xml:space="preserve">The team must explicitly test difficult cases.</w:t>
      </w:r>
    </w:p>
    <w:p>
      <w:pPr>
        <w:pStyle w:val="BodyText"/>
      </w:pPr>
      <w:r>
        <w:t xml:space="preserve">Examples:</w:t>
      </w:r>
    </w:p>
    <w:bookmarkStart w:id="39" w:name="case-1-conflicting-motivations"/>
    <w:p>
      <w:pPr>
        <w:pStyle w:val="Heading3"/>
      </w:pPr>
      <w:r>
        <w:t xml:space="preserve">Case 1 — Conflicting motivations</w:t>
      </w:r>
    </w:p>
    <w:p>
      <w:pPr>
        <w:pStyle w:val="BlockText"/>
      </w:pPr>
      <w:r>
        <w:t xml:space="preserve">“I wanted to take the risky opportunity, but my family convinced me not to.”</w:t>
      </w:r>
    </w:p>
    <w:p>
      <w:pPr>
        <w:pStyle w:val="FirstParagraph"/>
      </w:pPr>
      <w:r>
        <w:t xml:space="preserve">What does this tell us about the person’s actual risk tolerance?</w:t>
      </w:r>
    </w:p>
    <w:p>
      <w:r>
        <w:pict>
          <v:rect style="width:0;height:1.5pt" o:hralign="center" o:hrstd="t" o:hr="t"/>
        </w:pict>
      </w:r>
    </w:p>
    <w:bookmarkEnd w:id="39"/>
    <w:bookmarkStart w:id="40" w:name="case-2-external-constraints"/>
    <w:p>
      <w:pPr>
        <w:pStyle w:val="Heading3"/>
      </w:pPr>
      <w:r>
        <w:t xml:space="preserve">Case 2 — External constraints</w:t>
      </w:r>
    </w:p>
    <w:p>
      <w:pPr>
        <w:pStyle w:val="BlockText"/>
      </w:pPr>
      <w:r>
        <w:t xml:space="preserve">“I chose the cheaper university because I couldn’t afford the other one.”</w:t>
      </w:r>
    </w:p>
    <w:p>
      <w:pPr>
        <w:pStyle w:val="FirstParagraph"/>
      </w:pPr>
      <w:r>
        <w:t xml:space="preserve">Does this indicate financial preference, or simply financial constraint?</w:t>
      </w:r>
    </w:p>
    <w:p>
      <w:r>
        <w:pict>
          <v:rect style="width:0;height:1.5pt" o:hralign="center" o:hrstd="t" o:hr="t"/>
        </w:pict>
      </w:r>
    </w:p>
    <w:bookmarkEnd w:id="40"/>
    <w:bookmarkStart w:id="41" w:name="case-3-changing-behavior"/>
    <w:p>
      <w:pPr>
        <w:pStyle w:val="Heading3"/>
      </w:pPr>
      <w:r>
        <w:t xml:space="preserve">Case 3 — Changing behavior</w:t>
      </w:r>
    </w:p>
    <w:p>
      <w:pPr>
        <w:pStyle w:val="BlockText"/>
      </w:pPr>
      <w:r>
        <w:t xml:space="preserve">Previous decisions indicate strong risk aversion.</w:t>
      </w:r>
    </w:p>
    <w:p>
      <w:pPr>
        <w:pStyle w:val="BlockText"/>
      </w:pPr>
      <w:r>
        <w:t xml:space="preserve">Recent decisions show increasing willingness to take risks.</w:t>
      </w:r>
    </w:p>
    <w:p>
      <w:pPr>
        <w:pStyle w:val="FirstParagraph"/>
      </w:pPr>
      <w:r>
        <w:t xml:space="preserve">How should the profile represent this change?</w:t>
      </w:r>
    </w:p>
    <w:p>
      <w:r>
        <w:pict>
          <v:rect style="width:0;height:1.5pt" o:hralign="center" o:hrstd="t" o:hr="t"/>
        </w:pict>
      </w:r>
    </w:p>
    <w:bookmarkEnd w:id="41"/>
    <w:bookmarkStart w:id="42" w:name="case-4-insufficient-information"/>
    <w:p>
      <w:pPr>
        <w:pStyle w:val="Heading3"/>
      </w:pPr>
      <w:r>
        <w:t xml:space="preserve">Case 4 — Insufficient information</w:t>
      </w:r>
    </w:p>
    <w:p>
      <w:pPr>
        <w:pStyle w:val="BlockText"/>
      </w:pPr>
      <w:r>
        <w:t xml:space="preserve">“I chose option A.”</w:t>
      </w:r>
    </w:p>
    <w:p>
      <w:pPr>
        <w:pStyle w:val="FirstParagraph"/>
      </w:pPr>
      <w:r>
        <w:t xml:space="preserve">There may be insufficient evidence to infer meaningful traits.</w:t>
      </w:r>
    </w:p>
    <w:p>
      <w:pPr>
        <w:pStyle w:val="BodyText"/>
      </w:pPr>
      <w:r>
        <w:t xml:space="preserve">The system should be allowed to say:</w:t>
      </w:r>
    </w:p>
    <w:p>
      <w:pPr>
        <w:pStyle w:val="BodyText"/>
      </w:pPr>
      <w:r>
        <w:rPr>
          <w:b/>
          <w:bCs/>
        </w:rPr>
        <w:t xml:space="preserve">“Insufficient evidence.”</w:t>
      </w:r>
    </w:p>
    <w:p>
      <w:r>
        <w:pict>
          <v:rect style="width:0;height:1.5pt" o:hralign="center" o:hrstd="t" o:hr="t"/>
        </w:pict>
      </w:r>
    </w:p>
    <w:bookmarkEnd w:id="42"/>
    <w:bookmarkStart w:id="43" w:name="case-5-contradictory-decisions"/>
    <w:p>
      <w:pPr>
        <w:pStyle w:val="Heading3"/>
      </w:pPr>
      <w:r>
        <w:t xml:space="preserve">Case 5 — Contradictory decisions</w:t>
      </w:r>
    </w:p>
    <w:p>
      <w:pPr>
        <w:pStyle w:val="FirstParagraph"/>
      </w:pPr>
      <w:r>
        <w:t xml:space="preserve">A user repeatedly makes apparently contradictory decisions.</w:t>
      </w:r>
    </w:p>
    <w:p>
      <w:pPr>
        <w:pStyle w:val="BodyText"/>
      </w:pPr>
      <w:r>
        <w:t xml:space="preserve">The ontology should support the possibility that:</w:t>
      </w:r>
    </w:p>
    <w:p>
      <w:pPr>
        <w:pStyle w:val="BlockText"/>
      </w:pPr>
      <w:r>
        <w:t xml:space="preserve">Human behavior is context-dependent.</w:t>
      </w:r>
    </w:p>
    <w:p>
      <w:pPr>
        <w:pStyle w:val="FirstParagraph"/>
      </w:pPr>
      <w:r>
        <w:t xml:space="preserve">The system should not automatically label the user as inconsistent or irrational.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quality-criteria"/>
    <w:p>
      <w:pPr>
        <w:pStyle w:val="Heading1"/>
      </w:pPr>
      <w:r>
        <w:t xml:space="preserve">15. Quality Criteria</w:t>
      </w:r>
    </w:p>
    <w:p>
      <w:pPr>
        <w:pStyle w:val="FirstParagraph"/>
      </w:pPr>
      <w:r>
        <w:t xml:space="preserve">The ontology will be evaluated based on:</w:t>
      </w:r>
    </w:p>
    <w:bookmarkStart w:id="45" w:name="interpretability"/>
    <w:p>
      <w:pPr>
        <w:pStyle w:val="Heading3"/>
      </w:pPr>
      <w:r>
        <w:t xml:space="preserve">1. Interpretability</w:t>
      </w:r>
    </w:p>
    <w:p>
      <w:pPr>
        <w:pStyle w:val="FirstParagraph"/>
      </w:pPr>
      <w:r>
        <w:t xml:space="preserve">Can a human understand what each trait means?</w:t>
      </w:r>
    </w:p>
    <w:bookmarkEnd w:id="45"/>
    <w:bookmarkStart w:id="46" w:name="observability"/>
    <w:p>
      <w:pPr>
        <w:pStyle w:val="Heading3"/>
      </w:pPr>
      <w:r>
        <w:t xml:space="preserve">2. Observability</w:t>
      </w:r>
    </w:p>
    <w:p>
      <w:pPr>
        <w:pStyle w:val="FirstParagraph"/>
      </w:pPr>
      <w:r>
        <w:t xml:space="preserve">Can the trait realistically be inferred from decision narratives?</w:t>
      </w:r>
    </w:p>
    <w:bookmarkEnd w:id="46"/>
    <w:bookmarkStart w:id="47" w:name="distinctiveness"/>
    <w:p>
      <w:pPr>
        <w:pStyle w:val="Heading3"/>
      </w:pPr>
      <w:r>
        <w:t xml:space="preserve">3. Distinctiveness</w:t>
      </w:r>
    </w:p>
    <w:p>
      <w:pPr>
        <w:pStyle w:val="FirstParagraph"/>
      </w:pPr>
      <w:r>
        <w:t xml:space="preserve">Does the trait represent something meaningfully different from other traits?</w:t>
      </w:r>
    </w:p>
    <w:bookmarkEnd w:id="47"/>
    <w:bookmarkStart w:id="48" w:name="consistency"/>
    <w:p>
      <w:pPr>
        <w:pStyle w:val="Heading3"/>
      </w:pPr>
      <w:r>
        <w:t xml:space="preserve">4. Consistency</w:t>
      </w:r>
    </w:p>
    <w:p>
      <w:pPr>
        <w:pStyle w:val="FirstParagraph"/>
      </w:pPr>
      <w:r>
        <w:t xml:space="preserve">Would different annotators likely assign similar interpretations?</w:t>
      </w:r>
    </w:p>
    <w:bookmarkEnd w:id="48"/>
    <w:bookmarkStart w:id="49" w:name="measurability"/>
    <w:p>
      <w:pPr>
        <w:pStyle w:val="Heading3"/>
      </w:pPr>
      <w:r>
        <w:t xml:space="preserve">5. Measurability</w:t>
      </w:r>
    </w:p>
    <w:p>
      <w:pPr>
        <w:pStyle w:val="FirstParagraph"/>
      </w:pPr>
      <w:r>
        <w:t xml:space="preserve">Can the trait be represented in a structured format?</w:t>
      </w:r>
    </w:p>
    <w:bookmarkEnd w:id="49"/>
    <w:bookmarkStart w:id="50" w:name="explainability"/>
    <w:p>
      <w:pPr>
        <w:pStyle w:val="Heading3"/>
      </w:pPr>
      <w:r>
        <w:t xml:space="preserve">6. Explainability</w:t>
      </w:r>
    </w:p>
    <w:p>
      <w:pPr>
        <w:pStyle w:val="FirstParagraph"/>
      </w:pPr>
      <w:r>
        <w:t xml:space="preserve">Can Decision Mirror 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assigned a particular value?</w:t>
      </w:r>
    </w:p>
    <w:bookmarkEnd w:id="50"/>
    <w:bookmarkStart w:id="51" w:name="robustness"/>
    <w:p>
      <w:pPr>
        <w:pStyle w:val="Heading3"/>
      </w:pPr>
      <w:r>
        <w:t xml:space="preserve">7. Robustness</w:t>
      </w:r>
    </w:p>
    <w:p>
      <w:pPr>
        <w:pStyle w:val="FirstParagraph"/>
      </w:pPr>
      <w:r>
        <w:t xml:space="preserve">Does the trait remain meaningful across different decision domains?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Career</w:t>
      </w:r>
    </w:p>
    <w:p>
      <w:pPr>
        <w:pStyle w:val="Compact"/>
        <w:numPr>
          <w:ilvl w:val="0"/>
          <w:numId w:val="1021"/>
        </w:numPr>
      </w:pPr>
      <w:r>
        <w:t xml:space="preserve">Education</w:t>
      </w:r>
    </w:p>
    <w:p>
      <w:pPr>
        <w:pStyle w:val="Compact"/>
        <w:numPr>
          <w:ilvl w:val="0"/>
          <w:numId w:val="1021"/>
        </w:numPr>
      </w:pPr>
      <w:r>
        <w:t xml:space="preserve">Finance</w:t>
      </w:r>
    </w:p>
    <w:p>
      <w:pPr>
        <w:pStyle w:val="Compact"/>
        <w:numPr>
          <w:ilvl w:val="0"/>
          <w:numId w:val="1021"/>
        </w:numPr>
      </w:pPr>
      <w:r>
        <w:t xml:space="preserve">Relationships</w:t>
      </w:r>
    </w:p>
    <w:p>
      <w:pPr>
        <w:pStyle w:val="Compact"/>
        <w:numPr>
          <w:ilvl w:val="0"/>
          <w:numId w:val="1021"/>
        </w:numPr>
      </w:pPr>
      <w:r>
        <w:t xml:space="preserve">Personal development</w:t>
      </w:r>
    </w:p>
    <w:p>
      <w:pPr>
        <w:pStyle w:val="Compact"/>
        <w:numPr>
          <w:ilvl w:val="0"/>
          <w:numId w:val="1021"/>
        </w:numPr>
      </w:pPr>
      <w:r>
        <w:t xml:space="preserve">Lifestyle</w:t>
      </w:r>
    </w:p>
    <w:bookmarkEnd w:id="51"/>
    <w:bookmarkStart w:id="52" w:name="practicality"/>
    <w:p>
      <w:pPr>
        <w:pStyle w:val="Heading3"/>
      </w:pPr>
      <w:r>
        <w:t xml:space="preserve">8. Practicality</w:t>
      </w:r>
    </w:p>
    <w:p>
      <w:pPr>
        <w:pStyle w:val="FirstParagraph"/>
      </w:pPr>
      <w:r>
        <w:t xml:space="preserve">Can an LLM reliably extract the trait from natural-language decisions?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inal-question-the-team-must-answer"/>
    <w:p>
      <w:pPr>
        <w:pStyle w:val="Heading1"/>
      </w:pPr>
      <w:r>
        <w:t xml:space="preserve">16. Final Question the Team Must Answer</w:t>
      </w:r>
    </w:p>
    <w:p>
      <w:pPr>
        <w:pStyle w:val="FirstParagraph"/>
      </w:pPr>
      <w:r>
        <w:t xml:space="preserve">Before submitting the ontology, the team should be able to answer:</w:t>
      </w:r>
    </w:p>
    <w:p>
      <w:pPr>
        <w:pStyle w:val="BlockText"/>
      </w:pPr>
      <w:r>
        <w:rPr>
          <w:b/>
          <w:bCs/>
        </w:rPr>
        <w:t xml:space="preserve">“If a user gives Decision Mirror 20–50 decisions over time, will these traits provide enough information to construct a meaningful representation of how this person tends to make decisions?”</w:t>
      </w:r>
    </w:p>
    <w:p>
      <w:pPr>
        <w:pStyle w:val="FirstParagraph"/>
      </w:pPr>
      <w:r>
        <w:t xml:space="preserve">If the answer is no, the ontology needs further refinement.</w:t>
      </w:r>
    </w:p>
    <w:p>
      <w:r>
        <w:pict>
          <v:rect style="width:0;height:1.5pt" o:hralign="center" o:hrstd="t" o:hr="t"/>
        </w:pict>
      </w:r>
    </w:p>
    <w:bookmarkEnd w:id="54"/>
    <w:bookmarkStart w:id="56" w:name="definition-of-done"/>
    <w:p>
      <w:pPr>
        <w:pStyle w:val="Heading1"/>
      </w:pPr>
      <w:r>
        <w:t xml:space="preserve">17. Definition of Done</w:t>
      </w:r>
    </w:p>
    <w:p>
      <w:pPr>
        <w:pStyle w:val="FirstParagraph"/>
      </w:pPr>
      <w:r>
        <w:t xml:space="preserve">This task is considered complete when:</w:t>
      </w:r>
    </w:p>
    <w:p>
      <w:pPr>
        <w:pStyle w:val="Compact"/>
        <w:numPr>
          <w:ilvl w:val="0"/>
          <w:numId w:val="1022"/>
        </w:numPr>
      </w:pPr>
      <w:r>
        <w:t xml:space="preserve">The final trait set has been defined.</w:t>
      </w:r>
    </w:p>
    <w:p>
      <w:pPr>
        <w:pStyle w:val="Compact"/>
        <w:numPr>
          <w:ilvl w:val="0"/>
          <w:numId w:val="1023"/>
        </w:numPr>
      </w:pPr>
      <w:r>
        <w:t xml:space="preserve">Every trait has a clear definition.</w:t>
      </w:r>
    </w:p>
    <w:p>
      <w:pPr>
        <w:pStyle w:val="Compact"/>
        <w:numPr>
          <w:ilvl w:val="0"/>
          <w:numId w:val="1024"/>
        </w:numPr>
      </w:pPr>
      <w:r>
        <w:t xml:space="preserve">Every trait has a justification.</w:t>
      </w:r>
    </w:p>
    <w:p>
      <w:pPr>
        <w:pStyle w:val="Compact"/>
        <w:numPr>
          <w:ilvl w:val="0"/>
          <w:numId w:val="1025"/>
        </w:numPr>
      </w:pPr>
      <w:r>
        <w:t xml:space="preserve">Every trait has a defined representation.</w:t>
      </w:r>
    </w:p>
    <w:p>
      <w:pPr>
        <w:pStyle w:val="Compact"/>
        <w:numPr>
          <w:ilvl w:val="0"/>
          <w:numId w:val="1026"/>
        </w:numPr>
      </w:pPr>
      <w:r>
        <w:t xml:space="preserve">Value ranges are clearly explained.</w:t>
      </w:r>
    </w:p>
    <w:p>
      <w:pPr>
        <w:pStyle w:val="Compact"/>
        <w:numPr>
          <w:ilvl w:val="0"/>
          <w:numId w:val="1027"/>
        </w:numPr>
      </w:pPr>
      <w:r>
        <w:t xml:space="preserve">Evidence requirements are defined.</w:t>
      </w:r>
    </w:p>
    <w:p>
      <w:pPr>
        <w:pStyle w:val="Compact"/>
        <w:numPr>
          <w:ilvl w:val="0"/>
          <w:numId w:val="1028"/>
        </w:numPr>
      </w:pPr>
      <w:r>
        <w:t xml:space="preserve">Confidence representation is defined.</w:t>
      </w:r>
    </w:p>
    <w:p>
      <w:pPr>
        <w:pStyle w:val="Compact"/>
        <w:numPr>
          <w:ilvl w:val="0"/>
          <w:numId w:val="1029"/>
        </w:numPr>
      </w:pPr>
      <w:r>
        <w:t xml:space="preserve">Stable traits are distinguished from situational factors.</w:t>
      </w:r>
    </w:p>
    <w:p>
      <w:pPr>
        <w:pStyle w:val="Compact"/>
        <w:numPr>
          <w:ilvl w:val="0"/>
          <w:numId w:val="1030"/>
        </w:numPr>
      </w:pPr>
      <w:r>
        <w:t xml:space="preserve">Trait overlap has been investigated.</w:t>
      </w:r>
    </w:p>
    <w:p>
      <w:pPr>
        <w:pStyle w:val="Compact"/>
        <w:numPr>
          <w:ilvl w:val="0"/>
          <w:numId w:val="1031"/>
        </w:numPr>
      </w:pPr>
      <w:r>
        <w:t xml:space="preserve">Trait relationships have been documented.</w:t>
      </w:r>
    </w:p>
    <w:p>
      <w:pPr>
        <w:pStyle w:val="Compact"/>
        <w:numPr>
          <w:ilvl w:val="0"/>
          <w:numId w:val="1032"/>
        </w:numPr>
      </w:pPr>
      <w:r>
        <w:t xml:space="preserve">Relevant research has been reviewed.</w:t>
      </w:r>
    </w:p>
    <w:p>
      <w:pPr>
        <w:pStyle w:val="Compact"/>
        <w:numPr>
          <w:ilvl w:val="0"/>
          <w:numId w:val="1033"/>
        </w:numPr>
      </w:pPr>
      <w:r>
        <w:t xml:space="preserve">At least 20 decisions have been manually annotated.</w:t>
      </w:r>
    </w:p>
    <w:p>
      <w:pPr>
        <w:pStyle w:val="Compact"/>
        <w:numPr>
          <w:ilvl w:val="0"/>
          <w:numId w:val="1034"/>
        </w:numPr>
      </w:pPr>
      <w:r>
        <w:t xml:space="preserve">Difficult/ambiguous cases have been tested.</w:t>
      </w:r>
    </w:p>
    <w:p>
      <w:pPr>
        <w:pStyle w:val="Compact"/>
        <w:numPr>
          <w:ilvl w:val="0"/>
          <w:numId w:val="1035"/>
        </w:numPr>
      </w:pPr>
      <w:r>
        <w:t xml:space="preserve">The final ontology has been reviewed by the Decision Mirror team.</w:t>
      </w:r>
    </w:p>
    <w:p>
      <w:r>
        <w:pict>
          <v:rect style="width:0;height:1.5pt" o:hralign="center" o:hrstd="t" o:hr="t"/>
        </w:pict>
      </w:r>
    </w:p>
    <w:bookmarkStart w:id="55" w:name="final-output"/>
    <w:p>
      <w:pPr>
        <w:pStyle w:val="Heading2"/>
      </w:pPr>
      <w:r>
        <w:t xml:space="preserve">Final Output</w:t>
      </w:r>
    </w:p>
    <w:p>
      <w:pPr>
        <w:pStyle w:val="FirstParagraph"/>
      </w:pPr>
      <w:r>
        <w:t xml:space="preserve">The team should return</w:t>
      </w:r>
      <w:r>
        <w:t xml:space="preserve"> </w:t>
      </w:r>
      <w:r>
        <w:rPr>
          <w:b/>
          <w:bCs/>
        </w:rPr>
        <w:t xml:space="preserve">one finalized Trait Ontology specification</w:t>
      </w:r>
      <w:r>
        <w:t xml:space="preserve"> </w:t>
      </w:r>
      <w:r>
        <w:t xml:space="preserve">that can directly serve as the foundation for the next development phase:</w:t>
      </w:r>
    </w:p>
    <w:p>
      <w:pPr>
        <w:pStyle w:val="BodyText"/>
      </w:pPr>
      <w:r>
        <w:rPr>
          <w:b/>
          <w:bCs/>
        </w:rPr>
        <w:t xml:space="preserve">Natural Language Decision → Trait Extraction → Structured Decision Profile</w:t>
      </w:r>
    </w:p>
    <w:p>
      <w:pPr>
        <w:pStyle w:val="BodyText"/>
      </w:pPr>
      <w:r>
        <w:t xml:space="preserve">The ontology should be designed with future implementation in mind, but the primary goal of this task is</w:t>
      </w:r>
      <w:r>
        <w:t xml:space="preserve"> </w:t>
      </w:r>
      <w:r>
        <w:rPr>
          <w:b/>
          <w:bCs/>
        </w:rPr>
        <w:t xml:space="preserve">conceptual correctness and behavioral validity</w:t>
      </w:r>
      <w:r>
        <w:t xml:space="preserve">, not coding.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