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3509" w14:textId="37EADE71" w:rsidR="00711656" w:rsidRDefault="00C659B1" w:rsidP="00C659B1">
      <w:pPr>
        <w:pStyle w:val="a3"/>
      </w:pPr>
      <w:r>
        <w:rPr>
          <w:rFonts w:hint="eastAsia"/>
        </w:rPr>
        <w:t>网关修改设备数据项教程</w:t>
      </w:r>
    </w:p>
    <w:p w14:paraId="486465E6" w14:textId="7B0D4AB6" w:rsidR="00C659B1" w:rsidRDefault="00C659B1" w:rsidP="00C659B1">
      <w:pPr>
        <w:pStyle w:val="2"/>
      </w:pPr>
      <w:r>
        <w:rPr>
          <w:rFonts w:hint="eastAsia"/>
        </w:rPr>
        <w:t>准备软件</w:t>
      </w:r>
    </w:p>
    <w:p w14:paraId="47F833B5" w14:textId="5D995A2C" w:rsidR="00C659B1" w:rsidRDefault="00C659B1" w:rsidP="00C659B1">
      <w:pPr>
        <w:pStyle w:val="a5"/>
        <w:numPr>
          <w:ilvl w:val="0"/>
          <w:numId w:val="1"/>
        </w:numPr>
        <w:ind w:firstLineChars="0"/>
      </w:pPr>
      <w:r w:rsidRPr="00C659B1">
        <w:t>BvSshClient-Inst.exe</w:t>
      </w:r>
    </w:p>
    <w:p w14:paraId="24AEB66E" w14:textId="438E3D84" w:rsidR="00C659B1" w:rsidRDefault="00C659B1" w:rsidP="00C659B1">
      <w:pPr>
        <w:pStyle w:val="a5"/>
        <w:numPr>
          <w:ilvl w:val="0"/>
          <w:numId w:val="1"/>
        </w:numPr>
        <w:ind w:firstLineChars="0"/>
      </w:pPr>
      <w:r w:rsidRPr="00C659B1">
        <w:t>rasteup-2.6.0-dotnet-win10.exe</w:t>
      </w:r>
    </w:p>
    <w:p w14:paraId="65394710" w14:textId="42B6DF8A" w:rsidR="00C659B1" w:rsidRDefault="00C659B1" w:rsidP="00C659B1">
      <w:pPr>
        <w:ind w:left="420" w:firstLine="360"/>
      </w:pPr>
      <w:r>
        <w:rPr>
          <w:rFonts w:hint="eastAsia"/>
        </w:rPr>
        <w:t>备注:</w:t>
      </w:r>
      <w:r w:rsidRPr="00C659B1">
        <w:t xml:space="preserve"> </w:t>
      </w:r>
      <w:r w:rsidRPr="00C659B1">
        <w:t>BvSshClient-Inst.exe</w:t>
      </w:r>
      <w:r>
        <w:rPr>
          <w:rFonts w:hint="eastAsia"/>
        </w:rPr>
        <w:t>的客户端是网关设备</w:t>
      </w:r>
      <w:proofErr w:type="gramStart"/>
      <w:r>
        <w:rPr>
          <w:rFonts w:hint="eastAsia"/>
        </w:rPr>
        <w:t>提供方黄工</w:t>
      </w:r>
      <w:proofErr w:type="gramEnd"/>
      <w:r>
        <w:rPr>
          <w:rFonts w:hint="eastAsia"/>
        </w:rPr>
        <w:t>提供于我，</w:t>
      </w:r>
      <w:r w:rsidRPr="00C659B1">
        <w:t>rasteup-2.6.0-dotnet-win10.exe</w:t>
      </w:r>
      <w:r>
        <w:rPr>
          <w:rFonts w:hint="eastAsia"/>
        </w:rPr>
        <w:t>则是在</w:t>
      </w:r>
      <w:proofErr w:type="spellStart"/>
      <w:r w:rsidRPr="00C659B1">
        <w:t>AnyLink</w:t>
      </w:r>
      <w:proofErr w:type="spellEnd"/>
      <w:proofErr w:type="gramStart"/>
      <w:r>
        <w:rPr>
          <w:rFonts w:hint="eastAsia"/>
        </w:rPr>
        <w:t>的官网地址</w:t>
      </w:r>
      <w:proofErr w:type="gramEnd"/>
      <w:r>
        <w:rPr>
          <w:rFonts w:hint="eastAsia"/>
        </w:rPr>
        <w:t>下载对应版本的文件，下载地址如下:</w:t>
      </w:r>
      <w:r w:rsidRPr="00C659B1">
        <w:t xml:space="preserve"> </w:t>
      </w:r>
      <w:r w:rsidRPr="00C659B1">
        <w:t>https://anylink.io/downloadapp.html</w:t>
      </w:r>
    </w:p>
    <w:p w14:paraId="0F716966" w14:textId="50FF058C" w:rsidR="00C659B1" w:rsidRDefault="00515CC2" w:rsidP="00C659B1">
      <w:pPr>
        <w:ind w:left="420"/>
      </w:pPr>
      <w:r>
        <w:tab/>
      </w:r>
      <w:r>
        <w:rPr>
          <w:rFonts w:hint="eastAsia"/>
        </w:rPr>
        <w:t>注意点:安装过程中均按照默认路径进行安装，改变安装路径可能会出现不可</w:t>
      </w:r>
      <w:proofErr w:type="gramStart"/>
      <w:r>
        <w:rPr>
          <w:rFonts w:hint="eastAsia"/>
        </w:rPr>
        <w:t>控错误</w:t>
      </w:r>
      <w:proofErr w:type="gramEnd"/>
      <w:r>
        <w:rPr>
          <w:rFonts w:hint="eastAsia"/>
        </w:rPr>
        <w:t>因素</w:t>
      </w:r>
    </w:p>
    <w:p w14:paraId="0814798F" w14:textId="1488129B" w:rsidR="009C502B" w:rsidRDefault="009C502B" w:rsidP="00C659B1">
      <w:pPr>
        <w:ind w:left="420"/>
      </w:pPr>
    </w:p>
    <w:p w14:paraId="433E8BDE" w14:textId="51888908" w:rsidR="009C502B" w:rsidRDefault="009C502B" w:rsidP="00C659B1">
      <w:pPr>
        <w:ind w:left="420"/>
      </w:pPr>
    </w:p>
    <w:p w14:paraId="7DFDD962" w14:textId="1FB54752" w:rsidR="009C502B" w:rsidRDefault="009C502B" w:rsidP="00C659B1">
      <w:pPr>
        <w:ind w:left="420"/>
      </w:pPr>
      <w:r>
        <w:rPr>
          <w:noProof/>
        </w:rPr>
        <w:drawing>
          <wp:inline distT="0" distB="0" distL="0" distR="0" wp14:anchorId="0A9F9F6F" wp14:editId="28B415CE">
            <wp:extent cx="93345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D335" w14:textId="083B609D" w:rsidR="009C502B" w:rsidRDefault="009C502B" w:rsidP="00C659B1">
      <w:pPr>
        <w:ind w:left="420"/>
      </w:pPr>
      <w:r>
        <w:rPr>
          <w:rFonts w:hint="eastAsia"/>
        </w:rPr>
        <w:t>安装完之后桌面上会出现这三个快捷方式，其中</w:t>
      </w:r>
      <w:r w:rsidRPr="009C502B">
        <w:t>OpenVPN GUI</w:t>
      </w:r>
      <w:r>
        <w:rPr>
          <w:rFonts w:hint="eastAsia"/>
        </w:rPr>
        <w:t>是我们暂时用不到的，我们只需要用到</w:t>
      </w:r>
      <w:proofErr w:type="spellStart"/>
      <w:r w:rsidRPr="009C502B">
        <w:t>RemoteAccess</w:t>
      </w:r>
      <w:proofErr w:type="spellEnd"/>
      <w:r w:rsidRPr="009C502B">
        <w:t xml:space="preserve"> 2.6.0</w:t>
      </w:r>
      <w:r>
        <w:rPr>
          <w:rFonts w:hint="eastAsia"/>
        </w:rPr>
        <w:t>和</w:t>
      </w:r>
      <w:proofErr w:type="spellStart"/>
      <w:r w:rsidRPr="009C502B">
        <w:t>Bitvise</w:t>
      </w:r>
      <w:proofErr w:type="spellEnd"/>
      <w:r w:rsidRPr="009C502B">
        <w:t xml:space="preserve"> SSH Client</w:t>
      </w:r>
    </w:p>
    <w:p w14:paraId="68F60F6B" w14:textId="42BA7867" w:rsidR="009C502B" w:rsidRDefault="009C502B" w:rsidP="00C659B1">
      <w:pPr>
        <w:ind w:left="420"/>
      </w:pPr>
    </w:p>
    <w:p w14:paraId="06A9DCEA" w14:textId="7E5A2E53" w:rsidR="009C502B" w:rsidRPr="00C659B1" w:rsidRDefault="009C502B" w:rsidP="009C502B">
      <w:pPr>
        <w:pStyle w:val="2"/>
        <w:rPr>
          <w:rFonts w:hint="eastAsia"/>
        </w:rPr>
      </w:pPr>
      <w:r>
        <w:rPr>
          <w:rFonts w:hint="eastAsia"/>
        </w:rPr>
        <w:lastRenderedPageBreak/>
        <w:t>一、首先打开</w:t>
      </w:r>
      <w:proofErr w:type="spellStart"/>
      <w:r w:rsidRPr="009C502B">
        <w:t>RemoteAccess</w:t>
      </w:r>
      <w:proofErr w:type="spellEnd"/>
      <w:r w:rsidRPr="009C502B">
        <w:t xml:space="preserve"> 2.6.0</w:t>
      </w:r>
    </w:p>
    <w:p w14:paraId="42DABA02" w14:textId="5BF2C953" w:rsidR="00C659B1" w:rsidRDefault="009C502B" w:rsidP="00C659B1">
      <w:pPr>
        <w:ind w:left="420"/>
      </w:pPr>
      <w:r>
        <w:rPr>
          <w:noProof/>
        </w:rPr>
        <w:drawing>
          <wp:inline distT="0" distB="0" distL="0" distR="0" wp14:anchorId="4878FF5B" wp14:editId="64E90F09">
            <wp:extent cx="4419600" cy="281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5510" w14:textId="3645C2EB" w:rsidR="009C502B" w:rsidRDefault="009C502B" w:rsidP="00C659B1">
      <w:pPr>
        <w:ind w:left="420"/>
      </w:pPr>
      <w:r>
        <w:rPr>
          <w:rFonts w:hint="eastAsia"/>
        </w:rPr>
        <w:t>用户名/密码对应的就是我司</w:t>
      </w:r>
      <w:r w:rsidR="00621565">
        <w:rPr>
          <w:rFonts w:hint="eastAsia"/>
        </w:rPr>
        <w:t>物联网网关平台的账户密码:</w:t>
      </w:r>
    </w:p>
    <w:p w14:paraId="2D539541" w14:textId="06A2E7A9" w:rsidR="00621565" w:rsidRDefault="00621565" w:rsidP="00C659B1">
      <w:pPr>
        <w:ind w:left="420"/>
      </w:pPr>
      <w:r>
        <w:rPr>
          <w:rFonts w:hint="eastAsia"/>
        </w:rPr>
        <w:t>账号:</w:t>
      </w:r>
      <w:proofErr w:type="spellStart"/>
      <w:r>
        <w:rPr>
          <w:rFonts w:hint="eastAsia"/>
        </w:rPr>
        <w:t>h</w:t>
      </w:r>
      <w:r>
        <w:t>uayun@huayun</w:t>
      </w:r>
      <w:proofErr w:type="spellEnd"/>
    </w:p>
    <w:p w14:paraId="39E30F86" w14:textId="6C920388" w:rsidR="00621565" w:rsidRDefault="00621565" w:rsidP="00C659B1">
      <w:pPr>
        <w:ind w:left="420"/>
      </w:pPr>
      <w:r>
        <w:rPr>
          <w:rFonts w:hint="eastAsia"/>
        </w:rPr>
        <w:t>密码:h</w:t>
      </w:r>
      <w:r>
        <w:t>uayun01</w:t>
      </w:r>
    </w:p>
    <w:p w14:paraId="389E741D" w14:textId="6721D2C0" w:rsidR="000B0FE8" w:rsidRDefault="000B0FE8" w:rsidP="00C659B1">
      <w:pPr>
        <w:ind w:left="420"/>
      </w:pPr>
    </w:p>
    <w:p w14:paraId="179F01DE" w14:textId="59087977" w:rsidR="000B0FE8" w:rsidRDefault="000B0FE8" w:rsidP="00C659B1">
      <w:pPr>
        <w:ind w:left="420"/>
        <w:rPr>
          <w:rFonts w:hint="eastAsia"/>
        </w:rPr>
      </w:pPr>
      <w:r>
        <w:rPr>
          <w:rFonts w:hint="eastAsia"/>
        </w:rPr>
        <w:t>登录成功之后的界面如下所示:</w:t>
      </w:r>
    </w:p>
    <w:p w14:paraId="793279C9" w14:textId="3528B3F5" w:rsidR="000B0FE8" w:rsidRDefault="000B0FE8" w:rsidP="00C659B1">
      <w:pPr>
        <w:ind w:left="420"/>
      </w:pPr>
      <w:r>
        <w:rPr>
          <w:noProof/>
        </w:rPr>
        <w:drawing>
          <wp:inline distT="0" distB="0" distL="0" distR="0" wp14:anchorId="568C8B41" wp14:editId="34ACE033">
            <wp:extent cx="5274310" cy="3833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CCA" w14:textId="2B4F5D01" w:rsidR="000B0FE8" w:rsidRDefault="000B0FE8" w:rsidP="00C659B1">
      <w:pPr>
        <w:ind w:left="420"/>
      </w:pPr>
      <w:r>
        <w:rPr>
          <w:rFonts w:hint="eastAsia"/>
        </w:rPr>
        <w:t>我们可以通过点击左上角的连接按钮进行连接</w:t>
      </w:r>
    </w:p>
    <w:p w14:paraId="38F50859" w14:textId="67A4181A" w:rsidR="000B0FE8" w:rsidRDefault="000B0FE8" w:rsidP="00C659B1">
      <w:pPr>
        <w:ind w:left="420"/>
      </w:pPr>
      <w:r>
        <w:rPr>
          <w:noProof/>
        </w:rPr>
        <w:lastRenderedPageBreak/>
        <w:drawing>
          <wp:inline distT="0" distB="0" distL="0" distR="0" wp14:anchorId="125A19B4" wp14:editId="6F77F2A2">
            <wp:extent cx="5274310" cy="3833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82FA" w14:textId="3C3F9401" w:rsidR="000B0FE8" w:rsidRDefault="000B0FE8" w:rsidP="00C659B1">
      <w:pPr>
        <w:ind w:left="420"/>
      </w:pPr>
      <w:r>
        <w:rPr>
          <w:rFonts w:hint="eastAsia"/>
        </w:rPr>
        <w:t>但是在连接之前，我们打开另一个软件</w:t>
      </w:r>
      <w:proofErr w:type="spellStart"/>
      <w:r w:rsidRPr="000B0FE8">
        <w:t>Bitvise</w:t>
      </w:r>
      <w:proofErr w:type="spellEnd"/>
      <w:r w:rsidRPr="000B0FE8">
        <w:t xml:space="preserve"> SSH Client</w:t>
      </w:r>
    </w:p>
    <w:p w14:paraId="42CDD324" w14:textId="6D29E132" w:rsidR="000B0FE8" w:rsidRDefault="000B0FE8">
      <w:r>
        <w:br w:type="page"/>
      </w:r>
    </w:p>
    <w:p w14:paraId="7AB12230" w14:textId="3BE37E75" w:rsidR="000B0FE8" w:rsidRDefault="000B0FE8" w:rsidP="000B0FE8">
      <w:pPr>
        <w:pStyle w:val="2"/>
        <w:rPr>
          <w:rFonts w:hint="eastAsia"/>
        </w:rPr>
      </w:pPr>
      <w:r>
        <w:rPr>
          <w:rFonts w:hint="eastAsia"/>
        </w:rPr>
        <w:lastRenderedPageBreak/>
        <w:t>二、打开</w:t>
      </w:r>
      <w:proofErr w:type="spellStart"/>
      <w:r w:rsidRPr="000B0FE8">
        <w:t>Bitvise</w:t>
      </w:r>
      <w:proofErr w:type="spellEnd"/>
      <w:r w:rsidRPr="000B0FE8">
        <w:t xml:space="preserve"> SSH Client</w:t>
      </w:r>
    </w:p>
    <w:p w14:paraId="1E2ED06B" w14:textId="55C676AB" w:rsidR="000B0FE8" w:rsidRDefault="000B0FE8" w:rsidP="00C659B1">
      <w:pPr>
        <w:ind w:left="420"/>
      </w:pPr>
      <w:r>
        <w:rPr>
          <w:noProof/>
        </w:rPr>
        <w:drawing>
          <wp:inline distT="0" distB="0" distL="0" distR="0" wp14:anchorId="1C722857" wp14:editId="0BBFBD1B">
            <wp:extent cx="5274310" cy="5306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7EA0" w14:textId="77777777" w:rsidR="000B0FE8" w:rsidRDefault="000B0FE8" w:rsidP="00C659B1">
      <w:pPr>
        <w:ind w:left="420"/>
      </w:pPr>
      <w:r>
        <w:rPr>
          <w:rFonts w:hint="eastAsia"/>
        </w:rPr>
        <w:t>我们将该软件界面分成3部分来看，第一块是上方标签页，第二块是配置端口，第三块是连接账号密码，</w:t>
      </w:r>
    </w:p>
    <w:p w14:paraId="39C3715D" w14:textId="6B634484" w:rsidR="000B0FE8" w:rsidRDefault="000B0FE8" w:rsidP="00C659B1">
      <w:pPr>
        <w:ind w:left="420"/>
      </w:pPr>
      <w:r>
        <w:rPr>
          <w:rFonts w:hint="eastAsia"/>
        </w:rPr>
        <w:t>首先从第三块进行入手，提供账号密码为:</w:t>
      </w:r>
      <w:r>
        <w:t>root/</w:t>
      </w:r>
      <w:r w:rsidRPr="000B0FE8">
        <w:t>@ny&amp;Link016</w:t>
      </w:r>
      <w:r>
        <w:rPr>
          <w:rFonts w:hint="eastAsia"/>
        </w:rPr>
        <w:t>，输入即可，如要记住密码</w:t>
      </w:r>
      <w:proofErr w:type="gramStart"/>
      <w:r>
        <w:rPr>
          <w:rFonts w:hint="eastAsia"/>
        </w:rPr>
        <w:t>则勾选</w:t>
      </w:r>
      <w:proofErr w:type="gramEnd"/>
      <w:r>
        <w:rPr>
          <w:rFonts w:hint="eastAsia"/>
        </w:rPr>
        <w:t>Store</w:t>
      </w:r>
      <w:r>
        <w:t xml:space="preserve"> </w:t>
      </w:r>
      <w:r>
        <w:rPr>
          <w:rFonts w:hint="eastAsia"/>
        </w:rPr>
        <w:t>encrypted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profile。</w:t>
      </w:r>
    </w:p>
    <w:p w14:paraId="149ECBD2" w14:textId="65B551F2" w:rsidR="000B0FE8" w:rsidRDefault="000B0FE8" w:rsidP="00C659B1">
      <w:pPr>
        <w:ind w:left="420"/>
      </w:pPr>
      <w:r>
        <w:rPr>
          <w:rFonts w:hint="eastAsia"/>
        </w:rPr>
        <w:t>第二块是配置端口，只要不与本地端口相冲突即可</w:t>
      </w:r>
      <w:r w:rsidR="00927452">
        <w:rPr>
          <w:rFonts w:hint="eastAsia"/>
        </w:rPr>
        <w:t>，我这边配置的是6</w:t>
      </w:r>
      <w:r w:rsidR="00927452">
        <w:t>666</w:t>
      </w:r>
      <w:r w:rsidR="00927452">
        <w:rPr>
          <w:rFonts w:hint="eastAsia"/>
        </w:rPr>
        <w:t>，后面还会用到这个端口，记住即可</w:t>
      </w:r>
    </w:p>
    <w:p w14:paraId="76778555" w14:textId="51EB3C5A" w:rsidR="00927452" w:rsidRDefault="00927452" w:rsidP="00C659B1">
      <w:pPr>
        <w:ind w:left="420"/>
      </w:pPr>
      <w:r>
        <w:rPr>
          <w:rFonts w:hint="eastAsia"/>
        </w:rPr>
        <w:t>第一块标签页我们只要关注C</w:t>
      </w:r>
      <w:r>
        <w:t>2S</w:t>
      </w:r>
      <w:r>
        <w:rPr>
          <w:rFonts w:hint="eastAsia"/>
        </w:rPr>
        <w:t>这个标签页，切换到该标签</w:t>
      </w:r>
      <w:proofErr w:type="gramStart"/>
      <w:r>
        <w:rPr>
          <w:rFonts w:hint="eastAsia"/>
        </w:rPr>
        <w:t>页修改</w:t>
      </w:r>
      <w:proofErr w:type="gramEnd"/>
      <w:r w:rsidR="005B6DF5">
        <w:rPr>
          <w:rFonts w:hint="eastAsia"/>
        </w:rPr>
        <w:t>为如下配置即可</w:t>
      </w:r>
      <w:r>
        <w:rPr>
          <w:rFonts w:hint="eastAsia"/>
        </w:rPr>
        <w:t>:</w:t>
      </w:r>
    </w:p>
    <w:p w14:paraId="6A092AD1" w14:textId="1B29F533" w:rsidR="00927452" w:rsidRDefault="00927452" w:rsidP="00C659B1">
      <w:pPr>
        <w:ind w:left="420"/>
      </w:pPr>
      <w:r>
        <w:rPr>
          <w:noProof/>
        </w:rPr>
        <w:lastRenderedPageBreak/>
        <w:drawing>
          <wp:inline distT="0" distB="0" distL="0" distR="0" wp14:anchorId="757F68EA" wp14:editId="33E8E20D">
            <wp:extent cx="4800600" cy="2571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C0F3" w14:textId="3A69F5CE" w:rsidR="005B6DF5" w:rsidRDefault="005B6DF5" w:rsidP="00C659B1">
      <w:pPr>
        <w:ind w:left="420"/>
      </w:pPr>
    </w:p>
    <w:p w14:paraId="014F37E9" w14:textId="01FDE341" w:rsidR="005B6DF5" w:rsidRDefault="005B6DF5" w:rsidP="005B6DF5">
      <w:pPr>
        <w:pStyle w:val="2"/>
      </w:pPr>
      <w:r>
        <w:rPr>
          <w:rFonts w:hint="eastAsia"/>
        </w:rPr>
        <w:t>三、</w:t>
      </w:r>
      <w:proofErr w:type="spellStart"/>
      <w:r w:rsidRPr="009C502B">
        <w:t>RemoteAccess</w:t>
      </w:r>
      <w:proofErr w:type="spellEnd"/>
      <w:r w:rsidRPr="009C502B">
        <w:t xml:space="preserve"> 2.6.0</w:t>
      </w:r>
      <w:r>
        <w:rPr>
          <w:rFonts w:hint="eastAsia"/>
        </w:rPr>
        <w:t>与</w:t>
      </w:r>
      <w:proofErr w:type="spellStart"/>
      <w:r w:rsidRPr="000B0FE8">
        <w:t>Bitvise</w:t>
      </w:r>
      <w:proofErr w:type="spellEnd"/>
      <w:r w:rsidRPr="000B0FE8">
        <w:t xml:space="preserve"> SSH Client</w:t>
      </w:r>
      <w:r>
        <w:rPr>
          <w:rFonts w:hint="eastAsia"/>
        </w:rPr>
        <w:t>配合</w:t>
      </w:r>
    </w:p>
    <w:p w14:paraId="0403E22C" w14:textId="23EBE76F" w:rsidR="005B6DF5" w:rsidRDefault="005B6DF5" w:rsidP="005B6DF5">
      <w:r>
        <w:tab/>
        <w:t>1.</w:t>
      </w:r>
      <w:r>
        <w:rPr>
          <w:rFonts w:hint="eastAsia"/>
        </w:rPr>
        <w:t>回到</w:t>
      </w:r>
      <w:proofErr w:type="spellStart"/>
      <w:r w:rsidRPr="005B6DF5">
        <w:t>RemoteAccess</w:t>
      </w:r>
      <w:proofErr w:type="spellEnd"/>
      <w:r w:rsidRPr="005B6DF5">
        <w:t xml:space="preserve"> 2.6.0</w:t>
      </w:r>
      <w:r>
        <w:rPr>
          <w:rFonts w:hint="eastAsia"/>
        </w:rPr>
        <w:t>的远程连接工具，我们随便选一个在线的设备，例如:</w:t>
      </w:r>
    </w:p>
    <w:p w14:paraId="12F9F1BF" w14:textId="55D751EF" w:rsidR="005B6DF5" w:rsidRDefault="005B6DF5" w:rsidP="005B6DF5">
      <w:pPr>
        <w:rPr>
          <w:b/>
        </w:rPr>
      </w:pPr>
      <w:r>
        <w:rPr>
          <w:noProof/>
        </w:rPr>
        <w:drawing>
          <wp:inline distT="0" distB="0" distL="0" distR="0" wp14:anchorId="0CAAA9D5" wp14:editId="6FAC5D24">
            <wp:extent cx="5274310" cy="3833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18F0" w14:textId="0731D5C5" w:rsidR="005B6DF5" w:rsidRPr="005B6DF5" w:rsidRDefault="005B6DF5" w:rsidP="005B6DF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5B6DF5">
        <w:rPr>
          <w:rFonts w:hint="eastAsia"/>
        </w:rPr>
        <w:t>接下来就会看到如下界面，选择SSH通信</w:t>
      </w:r>
    </w:p>
    <w:p w14:paraId="0E07BD46" w14:textId="1DE2A582" w:rsidR="005B6DF5" w:rsidRDefault="005B6DF5" w:rsidP="00C659B1">
      <w:pPr>
        <w:ind w:left="420"/>
      </w:pPr>
      <w:r>
        <w:rPr>
          <w:noProof/>
        </w:rPr>
        <w:lastRenderedPageBreak/>
        <w:drawing>
          <wp:inline distT="0" distB="0" distL="0" distR="0" wp14:anchorId="57D15843" wp14:editId="312E3C98">
            <wp:extent cx="5274310" cy="38334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35E2" w14:textId="2E28453A" w:rsidR="005B6DF5" w:rsidRDefault="005B6DF5" w:rsidP="005A70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点击下一步看到如下界面，通信端口输入2</w:t>
      </w:r>
      <w:r>
        <w:t>2</w:t>
      </w:r>
      <w:r>
        <w:rPr>
          <w:rFonts w:hint="eastAsia"/>
        </w:rPr>
        <w:t>，本地端口输入6</w:t>
      </w:r>
      <w:r>
        <w:t>666</w:t>
      </w:r>
      <w:r>
        <w:rPr>
          <w:rFonts w:hint="eastAsia"/>
        </w:rPr>
        <w:t>，这个就是之前我们在</w:t>
      </w:r>
      <w:proofErr w:type="spellStart"/>
      <w:r w:rsidRPr="005B6DF5">
        <w:t>Bitvise</w:t>
      </w:r>
      <w:proofErr w:type="spellEnd"/>
      <w:r w:rsidRPr="005B6DF5">
        <w:t xml:space="preserve"> SSH Client</w:t>
      </w:r>
      <w:r>
        <w:rPr>
          <w:rFonts w:hint="eastAsia"/>
        </w:rPr>
        <w:t>下配置的本地端口</w:t>
      </w:r>
    </w:p>
    <w:p w14:paraId="19174E6C" w14:textId="017C32B9" w:rsidR="005A70FA" w:rsidRDefault="005A70FA" w:rsidP="005A70FA">
      <w:pPr>
        <w:ind w:left="420"/>
      </w:pPr>
      <w:r>
        <w:rPr>
          <w:noProof/>
        </w:rPr>
        <w:drawing>
          <wp:inline distT="0" distB="0" distL="0" distR="0" wp14:anchorId="14B281B5" wp14:editId="556EAB77">
            <wp:extent cx="5274310" cy="38334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91ED" w14:textId="62CC1E44" w:rsidR="005A70FA" w:rsidRDefault="005A70FA" w:rsidP="005A70FA">
      <w:pPr>
        <w:ind w:left="420"/>
      </w:pPr>
    </w:p>
    <w:p w14:paraId="74EE2968" w14:textId="11B4E257" w:rsidR="005A70FA" w:rsidRDefault="005A70FA" w:rsidP="005A70FA"/>
    <w:p w14:paraId="635BE730" w14:textId="43CD0355" w:rsidR="005A70FA" w:rsidRDefault="005A70FA" w:rsidP="00D860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之后我们打开</w:t>
      </w:r>
      <w:proofErr w:type="spellStart"/>
      <w:r w:rsidR="00D8607B" w:rsidRPr="00D8607B">
        <w:t>Bitvise</w:t>
      </w:r>
      <w:proofErr w:type="spellEnd"/>
      <w:r w:rsidR="00D8607B" w:rsidRPr="00D8607B">
        <w:t xml:space="preserve"> SSH Client</w:t>
      </w:r>
      <w:r w:rsidR="00D8607B">
        <w:rPr>
          <w:rFonts w:hint="eastAsia"/>
        </w:rPr>
        <w:t>，在左下角点击Login</w:t>
      </w:r>
    </w:p>
    <w:p w14:paraId="52EF5CEE" w14:textId="56D8CC5E" w:rsidR="00D8607B" w:rsidRDefault="00D8607B" w:rsidP="00D8607B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48BBD459" wp14:editId="09FA30A6">
            <wp:extent cx="5274310" cy="52908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2F09" w14:textId="07B3A115" w:rsidR="00D8607B" w:rsidRDefault="00D8607B">
      <w:r>
        <w:br w:type="page"/>
      </w:r>
    </w:p>
    <w:p w14:paraId="11375668" w14:textId="1986BA9F" w:rsidR="00D8607B" w:rsidRPr="00D8607B" w:rsidRDefault="00D8607B" w:rsidP="00D8607B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5</w:t>
      </w:r>
      <w:r>
        <w:t>.</w:t>
      </w:r>
      <w:r w:rsidRPr="00D8607B">
        <w:rPr>
          <w:rFonts w:hint="eastAsia"/>
        </w:rPr>
        <w:t xml:space="preserve"> </w:t>
      </w:r>
      <w:r>
        <w:rPr>
          <w:rFonts w:hint="eastAsia"/>
        </w:rPr>
        <w:t>等待连接成功之后</w:t>
      </w:r>
      <w:r>
        <w:rPr>
          <w:rFonts w:hint="eastAsia"/>
        </w:rPr>
        <w:t>打开</w:t>
      </w:r>
      <w:r>
        <w:rPr>
          <w:rFonts w:hint="eastAsia"/>
        </w:rPr>
        <w:t>浏览器输入:</w:t>
      </w:r>
      <w:r>
        <w:t>127.0.0.1,</w:t>
      </w:r>
      <w:r>
        <w:rPr>
          <w:rFonts w:hint="eastAsia"/>
        </w:rPr>
        <w:t>看到如下界面</w:t>
      </w:r>
    </w:p>
    <w:p w14:paraId="6A6F2477" w14:textId="721301B3" w:rsidR="005A70FA" w:rsidRDefault="005A70FA" w:rsidP="005A70FA">
      <w:pPr>
        <w:ind w:left="420"/>
      </w:pPr>
      <w:r>
        <w:rPr>
          <w:noProof/>
        </w:rPr>
        <w:drawing>
          <wp:inline distT="0" distB="0" distL="0" distR="0" wp14:anchorId="4F4C508F" wp14:editId="1A639FC4">
            <wp:extent cx="5274310" cy="33686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DB27" w14:textId="7E889792" w:rsidR="005A70FA" w:rsidRDefault="005A70FA" w:rsidP="005A70FA">
      <w:pPr>
        <w:ind w:left="420"/>
      </w:pPr>
      <w:r>
        <w:rPr>
          <w:rFonts w:hint="eastAsia"/>
        </w:rPr>
        <w:t>用户名/密码:</w:t>
      </w:r>
      <w:r>
        <w:t>admin</w:t>
      </w:r>
      <w:r>
        <w:rPr>
          <w:rFonts w:hint="eastAsia"/>
        </w:rPr>
        <w:t>/</w:t>
      </w:r>
      <w:r>
        <w:t>admin</w:t>
      </w:r>
    </w:p>
    <w:p w14:paraId="592BB25A" w14:textId="2DA13CCA" w:rsidR="005A70FA" w:rsidRDefault="005A70FA" w:rsidP="005A70FA">
      <w:pPr>
        <w:ind w:left="420"/>
      </w:pPr>
      <w:r>
        <w:rPr>
          <w:rFonts w:hint="eastAsia"/>
        </w:rPr>
        <w:t>登录成功之后就能看到如下界面</w:t>
      </w:r>
    </w:p>
    <w:p w14:paraId="2F850436" w14:textId="1DA5D2F3" w:rsidR="005A70FA" w:rsidRDefault="005A70FA" w:rsidP="005A70FA">
      <w:pPr>
        <w:ind w:left="420"/>
      </w:pPr>
      <w:r>
        <w:rPr>
          <w:noProof/>
        </w:rPr>
        <w:drawing>
          <wp:inline distT="0" distB="0" distL="0" distR="0" wp14:anchorId="2D2737BA" wp14:editId="7D3F0B37">
            <wp:extent cx="5274310" cy="2954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3C24" w14:textId="77777777" w:rsidR="005A70FA" w:rsidRDefault="005A70FA" w:rsidP="005A70FA">
      <w:pPr>
        <w:ind w:left="420"/>
      </w:pPr>
      <w:r>
        <w:rPr>
          <w:rFonts w:hint="eastAsia"/>
        </w:rPr>
        <w:t>我们点击</w:t>
      </w:r>
      <w:proofErr w:type="gramStart"/>
      <w:r>
        <w:rPr>
          <w:rFonts w:hint="eastAsia"/>
        </w:rPr>
        <w:t>左边侧栏的</w:t>
      </w:r>
      <w:proofErr w:type="gramEnd"/>
      <w:r>
        <w:rPr>
          <w:rFonts w:hint="eastAsia"/>
        </w:rPr>
        <w:t>流量计,再点击对应的</w:t>
      </w:r>
      <w:proofErr w:type="spellStart"/>
      <w:r>
        <w:rPr>
          <w:rFonts w:hint="eastAsia"/>
        </w:rPr>
        <w:t>ModBus</w:t>
      </w:r>
      <w:proofErr w:type="spellEnd"/>
      <w:r>
        <w:t>:</w:t>
      </w:r>
    </w:p>
    <w:p w14:paraId="7D9A6547" w14:textId="531181BB" w:rsidR="005A70FA" w:rsidRDefault="005A70FA" w:rsidP="005A70FA">
      <w:pPr>
        <w:ind w:left="420"/>
      </w:pPr>
      <w:r>
        <w:rPr>
          <w:noProof/>
        </w:rPr>
        <w:lastRenderedPageBreak/>
        <w:drawing>
          <wp:inline distT="0" distB="0" distL="0" distR="0" wp14:anchorId="61AAD3B3" wp14:editId="06B06522">
            <wp:extent cx="5274310" cy="2954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14:paraId="71321A5C" w14:textId="662A3E86" w:rsidR="005A70FA" w:rsidRDefault="005A70FA" w:rsidP="005A70FA">
      <w:pPr>
        <w:ind w:left="420"/>
      </w:pPr>
      <w:r>
        <w:rPr>
          <w:noProof/>
        </w:rPr>
        <w:drawing>
          <wp:inline distT="0" distB="0" distL="0" distR="0" wp14:anchorId="503B6415" wp14:editId="2A99B7BB">
            <wp:extent cx="5274310" cy="28765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805B" w14:textId="139166A8" w:rsidR="005A70FA" w:rsidRDefault="005A70FA" w:rsidP="005A70FA">
      <w:pPr>
        <w:ind w:left="420"/>
      </w:pPr>
      <w:r>
        <w:rPr>
          <w:rFonts w:hint="eastAsia"/>
        </w:rPr>
        <w:t>即可点击配置数据项进入到数据项修改界面，我们可以进行编辑删除新增操作，需要注意的是我们进行操作之后需要点击页面上的下发按钮，之后</w:t>
      </w:r>
      <w:r w:rsidR="00D8607B">
        <w:rPr>
          <w:rFonts w:hint="eastAsia"/>
        </w:rPr>
        <w:t>通过</w:t>
      </w:r>
      <w:r>
        <w:rPr>
          <w:rFonts w:hint="eastAsia"/>
        </w:rPr>
        <w:t>。</w:t>
      </w:r>
    </w:p>
    <w:p w14:paraId="3DAE10DC" w14:textId="56739763" w:rsidR="005A70FA" w:rsidRDefault="005A70FA" w:rsidP="005A70FA">
      <w:pPr>
        <w:ind w:left="420"/>
      </w:pPr>
      <w:r>
        <w:rPr>
          <w:noProof/>
        </w:rPr>
        <w:lastRenderedPageBreak/>
        <w:drawing>
          <wp:inline distT="0" distB="0" distL="0" distR="0" wp14:anchorId="253A429B" wp14:editId="29B66CAB">
            <wp:extent cx="5274310" cy="2954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A4CE" w14:textId="78AC49A2" w:rsidR="005A70FA" w:rsidRPr="00C659B1" w:rsidRDefault="005A70FA" w:rsidP="005A70FA">
      <w:pPr>
        <w:ind w:left="420"/>
        <w:rPr>
          <w:rFonts w:hint="eastAsia"/>
        </w:rPr>
      </w:pPr>
      <w:r>
        <w:rPr>
          <w:rFonts w:hint="eastAsia"/>
        </w:rPr>
        <w:t>页面上的导入/导出是方便我们配置多数据项的情况。</w:t>
      </w:r>
    </w:p>
    <w:sectPr w:rsidR="005A70FA" w:rsidRPr="00C659B1" w:rsidSect="0092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80573"/>
    <w:multiLevelType w:val="hybridMultilevel"/>
    <w:tmpl w:val="1F72AF3A"/>
    <w:lvl w:ilvl="0" w:tplc="ADA29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F0"/>
    <w:rsid w:val="000B0FE8"/>
    <w:rsid w:val="001A5CF0"/>
    <w:rsid w:val="00483686"/>
    <w:rsid w:val="00515CC2"/>
    <w:rsid w:val="005A70FA"/>
    <w:rsid w:val="005B6DF5"/>
    <w:rsid w:val="00621565"/>
    <w:rsid w:val="00711656"/>
    <w:rsid w:val="00923E98"/>
    <w:rsid w:val="00927452"/>
    <w:rsid w:val="009C502B"/>
    <w:rsid w:val="00C659B1"/>
    <w:rsid w:val="00D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8F5"/>
  <w15:chartTrackingRefBased/>
  <w15:docId w15:val="{BCFA181F-C21A-4FE0-929B-1ADAA767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659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9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659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659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65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一明 张</dc:creator>
  <cp:keywords/>
  <dc:description/>
  <cp:lastModifiedBy>一明 张</cp:lastModifiedBy>
  <cp:revision>13</cp:revision>
  <dcterms:created xsi:type="dcterms:W3CDTF">2019-02-25T09:43:00Z</dcterms:created>
  <dcterms:modified xsi:type="dcterms:W3CDTF">2019-02-25T10:27:00Z</dcterms:modified>
</cp:coreProperties>
</file>