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C0" w:rsidRDefault="008644C1" w:rsidP="008644C1">
      <w:pPr>
        <w:pStyle w:val="1"/>
      </w:pPr>
      <w:r>
        <w:t>网络编程</w:t>
      </w:r>
    </w:p>
    <w:p w:rsidR="008644C1" w:rsidRDefault="008644C1" w:rsidP="008644C1">
      <w:pPr>
        <w:pStyle w:val="2"/>
        <w:numPr>
          <w:ilvl w:val="0"/>
          <w:numId w:val="2"/>
        </w:numPr>
      </w:pPr>
      <w:r>
        <w:rPr>
          <w:rFonts w:hint="eastAsia"/>
        </w:rPr>
        <w:t>协议</w:t>
      </w:r>
      <w:r>
        <w:rPr>
          <w:rFonts w:hint="eastAsia"/>
        </w:rPr>
        <w:t>:</w:t>
      </w:r>
    </w:p>
    <w:p w:rsidR="008644C1" w:rsidRDefault="008644C1" w:rsidP="008644C1">
      <w:pPr>
        <w:ind w:left="360"/>
      </w:pPr>
      <w:r>
        <w:rPr>
          <w:rFonts w:hint="eastAsia"/>
        </w:rPr>
        <w:t>网络编程主要处理传输层，</w:t>
      </w:r>
      <w:r>
        <w:rPr>
          <w:rFonts w:hint="eastAsia"/>
        </w:rPr>
        <w:t>JavaWeb</w:t>
      </w:r>
      <w:r>
        <w:rPr>
          <w:rFonts w:hint="eastAsia"/>
        </w:rPr>
        <w:t>处理应用层</w:t>
      </w:r>
      <w:r w:rsidR="00F95B4C">
        <w:rPr>
          <w:rFonts w:hint="eastAsia"/>
        </w:rPr>
        <w:t>。</w:t>
      </w:r>
    </w:p>
    <w:p w:rsidR="00F95B4C" w:rsidRDefault="00F95B4C" w:rsidP="008644C1">
      <w:pPr>
        <w:ind w:left="360"/>
      </w:pPr>
      <w:r>
        <w:t>网际层</w:t>
      </w:r>
      <w:r>
        <w:rPr>
          <w:rFonts w:hint="eastAsia"/>
        </w:rPr>
        <w:t>:TCP</w:t>
      </w:r>
      <w:r>
        <w:rPr>
          <w:rFonts w:hint="eastAsia"/>
        </w:rPr>
        <w:t>协议</w:t>
      </w:r>
    </w:p>
    <w:p w:rsidR="00F95B4C" w:rsidRDefault="00F95B4C" w:rsidP="008644C1">
      <w:pPr>
        <w:ind w:left="360"/>
      </w:pPr>
      <w:r>
        <w:t>传输层</w:t>
      </w:r>
      <w:r>
        <w:rPr>
          <w:rFonts w:hint="eastAsia"/>
        </w:rPr>
        <w:t>:TCP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:rsidR="00F95B4C" w:rsidRPr="008644C1" w:rsidRDefault="00F95B4C" w:rsidP="008644C1">
      <w:pPr>
        <w:ind w:left="360"/>
      </w:pPr>
      <w:r>
        <w:t>应用层</w:t>
      </w:r>
      <w:r>
        <w:rPr>
          <w:rFonts w:hint="eastAsia"/>
        </w:rPr>
        <w:t>:https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AA39BF" w:rsidRDefault="008644C1" w:rsidP="00AA39B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216F0FB" wp14:editId="65844086">
            <wp:extent cx="5274310" cy="3481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BF" w:rsidRDefault="00AA39BF" w:rsidP="00AA39BF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传输方式</w:t>
      </w:r>
    </w:p>
    <w:p w:rsidR="00AA39BF" w:rsidRDefault="00AA39BF" w:rsidP="00AA39BF">
      <w:pPr>
        <w:pStyle w:val="3"/>
      </w:pPr>
      <w:r>
        <w:rPr>
          <w:rFonts w:hint="eastAsia"/>
        </w:rPr>
        <w:t>UDP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将数据及源和目的封装成数据包中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不需要建立连接</w:t>
      </w:r>
      <w:r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每个数据报的大小在限制在</w:t>
      </w:r>
      <w:r>
        <w:rPr>
          <w:rFonts w:hint="eastAsia"/>
        </w:rPr>
        <w:t>64k</w:t>
      </w:r>
      <w:r>
        <w:rPr>
          <w:rFonts w:hint="eastAsia"/>
        </w:rPr>
        <w:t>内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不可靠协议</w:t>
      </w:r>
      <w:r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不需要建立连接，速度快</w:t>
      </w:r>
    </w:p>
    <w:p w:rsidR="00B667B1" w:rsidRDefault="00B667B1" w:rsidP="00B667B1">
      <w:pPr>
        <w:ind w:left="885"/>
      </w:pPr>
      <w:r>
        <w:t>就像寄快递</w:t>
      </w:r>
      <w:r>
        <w:rPr>
          <w:rFonts w:hint="eastAsia"/>
        </w:rPr>
        <w:t>，</w:t>
      </w:r>
      <w:r>
        <w:t>包裹有一定量</w:t>
      </w:r>
      <w:r>
        <w:rPr>
          <w:rFonts w:hint="eastAsia"/>
        </w:rPr>
        <w:t>，而且不可靠</w:t>
      </w:r>
    </w:p>
    <w:p w:rsidR="00AA39BF" w:rsidRDefault="00AA39BF" w:rsidP="00AA39BF">
      <w:pPr>
        <w:pStyle w:val="3"/>
      </w:pPr>
      <w:r>
        <w:rPr>
          <w:rFonts w:hint="eastAsia"/>
        </w:rPr>
        <w:lastRenderedPageBreak/>
        <w:t xml:space="preserve">TCP 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建立连接，形成传输数据的通道。</w:t>
      </w:r>
      <w:r w:rsidRPr="00AA39BF"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在连接中进行大数据量传输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通过三次握手完成连接，是可靠协议</w:t>
      </w:r>
      <w:r w:rsidRPr="00AA39BF">
        <w:rPr>
          <w:rFonts w:hint="eastAsia"/>
        </w:rPr>
        <w:t xml:space="preserve"> </w:t>
      </w:r>
    </w:p>
    <w:p w:rsidR="00AA39BF" w:rsidRP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必须建立连接，效率会稍低</w:t>
      </w:r>
    </w:p>
    <w:p w:rsidR="00B575E7" w:rsidRDefault="00DC7BAD" w:rsidP="00B575E7">
      <w:pPr>
        <w:pStyle w:val="a3"/>
        <w:ind w:left="360" w:firstLineChars="0" w:firstLine="0"/>
      </w:pPr>
      <w:r>
        <w:rPr>
          <w:rFonts w:hint="eastAsia"/>
        </w:rPr>
        <w:t>就像打电话，确认对方在线，然后一直传输</w:t>
      </w:r>
    </w:p>
    <w:p w:rsidR="00B575E7" w:rsidRDefault="00B575E7" w:rsidP="00B575E7"/>
    <w:p w:rsidR="00B575E7" w:rsidRDefault="00B575E7" w:rsidP="00B575E7">
      <w:pPr>
        <w:pStyle w:val="2"/>
        <w:numPr>
          <w:ilvl w:val="0"/>
          <w:numId w:val="2"/>
        </w:numPr>
      </w:pPr>
      <w:r>
        <w:rPr>
          <w:rFonts w:hint="eastAsia"/>
        </w:rPr>
        <w:t>常用类</w:t>
      </w:r>
    </w:p>
    <w:p w:rsidR="00B575E7" w:rsidRPr="00B575E7" w:rsidRDefault="00B575E7" w:rsidP="00B575E7">
      <w:pPr>
        <w:rPr>
          <w:rFonts w:hint="eastAsia"/>
        </w:rPr>
      </w:pPr>
      <w:r>
        <w:t>UDP</w:t>
      </w:r>
      <w:r>
        <w:rPr>
          <w:rFonts w:hint="eastAsia"/>
        </w:rPr>
        <w:t>：</w:t>
      </w:r>
      <w:r>
        <w:t>DatagramSocket</w:t>
      </w:r>
      <w:r w:rsidR="00775C16">
        <w:rPr>
          <w:rFonts w:hint="eastAsia"/>
        </w:rPr>
        <w:t>,</w:t>
      </w:r>
      <w:r w:rsidR="00775C16" w:rsidRPr="00775C16">
        <w:t xml:space="preserve"> DatagramPacket</w:t>
      </w:r>
    </w:p>
    <w:p w:rsidR="00253AD3" w:rsidRDefault="008A13F7" w:rsidP="00253AD3">
      <w:pPr>
        <w:pStyle w:val="a3"/>
        <w:ind w:left="360" w:firstLineChars="0" w:firstLine="0"/>
      </w:pPr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5.5pt" o:ole="">
            <v:imagedata r:id="rId6" o:title=""/>
          </v:shape>
          <o:OLEObject Type="Embed" ProgID="Package" ShapeID="_x0000_i1026" DrawAspect="Icon" ObjectID="_1587835609" r:id="rId7"/>
        </w:object>
      </w:r>
      <w:r>
        <w:object w:dxaOrig="1534" w:dyaOrig="1114">
          <v:shape id="_x0000_i1025" type="#_x0000_t75" style="width:76.5pt;height:55.5pt" o:ole="">
            <v:imagedata r:id="rId8" o:title=""/>
          </v:shape>
          <o:OLEObject Type="Embed" ProgID="Package" ShapeID="_x0000_i1025" DrawAspect="Icon" ObjectID="_1587835610" r:id="rId9"/>
        </w:object>
      </w:r>
    </w:p>
    <w:p w:rsidR="00775C16" w:rsidRDefault="00775C16" w:rsidP="00775C16">
      <w:pPr>
        <w:rPr>
          <w:rFonts w:hint="eastAsia"/>
        </w:rPr>
      </w:pPr>
    </w:p>
    <w:p w:rsidR="00253AD3" w:rsidRDefault="001118D7" w:rsidP="00253AD3">
      <w:r>
        <w:rPr>
          <w:rFonts w:hint="eastAsia"/>
        </w:rPr>
        <w:t>TCP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t>,ServiceSocket</w:t>
      </w:r>
    </w:p>
    <w:p w:rsidR="00680D46" w:rsidRDefault="00680D46" w:rsidP="00253AD3">
      <w:bookmarkStart w:id="0" w:name="_GoBack"/>
      <w:bookmarkEnd w:id="0"/>
    </w:p>
    <w:p w:rsidR="00253AD3" w:rsidRDefault="00253AD3" w:rsidP="00253AD3">
      <w:pPr>
        <w:pStyle w:val="2"/>
        <w:numPr>
          <w:ilvl w:val="0"/>
          <w:numId w:val="2"/>
        </w:numPr>
      </w:pPr>
      <w:r>
        <w:t>注意点</w:t>
      </w:r>
      <w:r>
        <w:rPr>
          <w:rFonts w:hint="eastAsia"/>
        </w:rPr>
        <w:t>:</w:t>
      </w:r>
    </w:p>
    <w:p w:rsidR="00253AD3" w:rsidRPr="00253AD3" w:rsidRDefault="00253AD3" w:rsidP="00253AD3">
      <w:pPr>
        <w:rPr>
          <w:rFonts w:hint="eastAsia"/>
        </w:rPr>
      </w:pPr>
      <w:r>
        <w:rPr>
          <w:rFonts w:hint="eastAsia"/>
        </w:rPr>
        <w:t>1.IP</w:t>
      </w:r>
      <w:r>
        <w:rPr>
          <w:rFonts w:hint="eastAsia"/>
        </w:rPr>
        <w:t>最后一位为</w:t>
      </w:r>
      <w:r>
        <w:rPr>
          <w:rFonts w:hint="eastAsia"/>
        </w:rPr>
        <w:t>255</w:t>
      </w:r>
      <w:r>
        <w:rPr>
          <w:rFonts w:hint="eastAsia"/>
        </w:rPr>
        <w:t>，为广播地址</w:t>
      </w:r>
      <w:r w:rsidR="009D57BB">
        <w:rPr>
          <w:rFonts w:hint="eastAsia"/>
        </w:rPr>
        <w:t>。这一网段的</w:t>
      </w:r>
      <w:r w:rsidR="009D57BB">
        <w:rPr>
          <w:rFonts w:hint="eastAsia"/>
        </w:rPr>
        <w:t>ip</w:t>
      </w:r>
      <w:r w:rsidR="009D57BB">
        <w:rPr>
          <w:rFonts w:hint="eastAsia"/>
        </w:rPr>
        <w:t>都能收到消息</w:t>
      </w:r>
    </w:p>
    <w:sectPr w:rsidR="00253AD3" w:rsidRPr="0025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D33"/>
    <w:multiLevelType w:val="hybridMultilevel"/>
    <w:tmpl w:val="1C52C190"/>
    <w:lvl w:ilvl="0" w:tplc="3556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C2E02"/>
    <w:multiLevelType w:val="hybridMultilevel"/>
    <w:tmpl w:val="F76467C8"/>
    <w:lvl w:ilvl="0" w:tplc="70FC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31135"/>
    <w:multiLevelType w:val="hybridMultilevel"/>
    <w:tmpl w:val="1F3C9674"/>
    <w:lvl w:ilvl="0" w:tplc="F44CB3B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>
    <w:nsid w:val="785D4C53"/>
    <w:multiLevelType w:val="hybridMultilevel"/>
    <w:tmpl w:val="02B64FAC"/>
    <w:lvl w:ilvl="0" w:tplc="2138E4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80"/>
    <w:rsid w:val="001118D7"/>
    <w:rsid w:val="00227A80"/>
    <w:rsid w:val="00253AD3"/>
    <w:rsid w:val="00680D46"/>
    <w:rsid w:val="00775C16"/>
    <w:rsid w:val="008644C1"/>
    <w:rsid w:val="008A13F7"/>
    <w:rsid w:val="009079C0"/>
    <w:rsid w:val="009D57BB"/>
    <w:rsid w:val="00AA39BF"/>
    <w:rsid w:val="00B575E7"/>
    <w:rsid w:val="00B667B1"/>
    <w:rsid w:val="00DC7BAD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2BA69-6E57-433A-8B35-D59F722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3A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4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4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4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3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3A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</cp:revision>
  <dcterms:created xsi:type="dcterms:W3CDTF">2018-04-26T13:15:00Z</dcterms:created>
  <dcterms:modified xsi:type="dcterms:W3CDTF">2018-05-14T12:40:00Z</dcterms:modified>
</cp:coreProperties>
</file>