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326A" w14:textId="17795083" w:rsidR="00732D94" w:rsidRDefault="0051547C" w:rsidP="0051547C">
      <w:pPr>
        <w:jc w:val="center"/>
        <w:rPr>
          <w:b/>
          <w:sz w:val="32"/>
          <w:szCs w:val="32"/>
        </w:rPr>
      </w:pPr>
      <w:r w:rsidRPr="0051547C">
        <w:rPr>
          <w:b/>
          <w:sz w:val="32"/>
          <w:szCs w:val="32"/>
        </w:rPr>
        <w:t>Описание проекта</w:t>
      </w:r>
    </w:p>
    <w:p w14:paraId="24127D32" w14:textId="6DEC8594" w:rsidR="0051547C" w:rsidRPr="0051547C" w:rsidRDefault="0051547C" w:rsidP="0051547C">
      <w:pPr>
        <w:rPr>
          <w:sz w:val="32"/>
          <w:szCs w:val="32"/>
        </w:rPr>
      </w:pPr>
      <w:r>
        <w:rPr>
          <w:sz w:val="32"/>
          <w:szCs w:val="32"/>
        </w:rPr>
        <w:t>Проект представляет собой игру</w:t>
      </w:r>
      <w:r w:rsidRPr="0051547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rogue</w:t>
      </w:r>
      <w:r w:rsidRPr="0051547C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like</w:t>
      </w:r>
      <w:r w:rsidRPr="0051547C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платформер. Игрок может бегать по комнатам, перемещаться из одной в другую, а также находить или создавать различное оружие и аксессуары. </w:t>
      </w:r>
      <w:bookmarkStart w:id="0" w:name="_GoBack"/>
      <w:bookmarkEnd w:id="0"/>
    </w:p>
    <w:sectPr w:rsidR="0051547C" w:rsidRPr="0051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8D"/>
    <w:rsid w:val="000B308D"/>
    <w:rsid w:val="0051547C"/>
    <w:rsid w:val="0073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B246"/>
  <w15:chartTrackingRefBased/>
  <w15:docId w15:val="{F526E80E-6CD8-4475-8754-92E04634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Черняев</dc:creator>
  <cp:keywords/>
  <dc:description/>
  <cp:lastModifiedBy>Андрей Черняев</cp:lastModifiedBy>
  <cp:revision>2</cp:revision>
  <dcterms:created xsi:type="dcterms:W3CDTF">2022-12-20T15:36:00Z</dcterms:created>
  <dcterms:modified xsi:type="dcterms:W3CDTF">2022-12-20T15:41:00Z</dcterms:modified>
</cp:coreProperties>
</file>