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461B1" w14:textId="77777777" w:rsidR="00763CD3" w:rsidRPr="00763CD3" w:rsidRDefault="00763CD3" w:rsidP="00763CD3">
      <w:pPr>
        <w:rPr>
          <w:b/>
          <w:bCs/>
        </w:rPr>
      </w:pPr>
      <w:r w:rsidRPr="00763CD3">
        <w:rPr>
          <w:rFonts w:ascii="Segoe UI Emoji" w:hAnsi="Segoe UI Emoji" w:cs="Segoe UI Emoji"/>
          <w:b/>
          <w:bCs/>
        </w:rPr>
        <w:t>✅</w:t>
      </w:r>
      <w:r w:rsidRPr="00763CD3">
        <w:rPr>
          <w:b/>
          <w:bCs/>
        </w:rPr>
        <w:t xml:space="preserve"> Slide 1: Introduction to Design Idea (System Overview)</w:t>
      </w:r>
    </w:p>
    <w:p w14:paraId="2F64A635" w14:textId="77777777" w:rsidR="00763CD3" w:rsidRPr="00763CD3" w:rsidRDefault="00763CD3" w:rsidP="00763CD3">
      <w:r w:rsidRPr="00763CD3">
        <w:rPr>
          <w:b/>
          <w:bCs/>
        </w:rPr>
        <w:t>Script:</w:t>
      </w:r>
    </w:p>
    <w:p w14:paraId="4349101A" w14:textId="63ADF552" w:rsidR="00763CD3" w:rsidRPr="00763CD3" w:rsidRDefault="00763CD3" w:rsidP="00763CD3">
      <w:r w:rsidRPr="00763CD3">
        <w:t xml:space="preserve">I will present our design idea: an </w:t>
      </w:r>
      <w:r w:rsidRPr="00763CD3">
        <w:rPr>
          <w:b/>
          <w:bCs/>
        </w:rPr>
        <w:t>Automated Pest Detection</w:t>
      </w:r>
    </w:p>
    <w:p w14:paraId="053216CA" w14:textId="6F0541C5" w:rsidR="00615427" w:rsidRDefault="00615427" w:rsidP="00615427">
      <w:pPr>
        <w:rPr>
          <w:rFonts w:hint="eastAsia"/>
        </w:rPr>
      </w:pPr>
      <w:r>
        <w:t xml:space="preserve">This system is designed to target common rice pests, especially the </w:t>
      </w:r>
      <w:r w:rsidRPr="00F46FB8">
        <w:rPr>
          <w:b/>
          <w:bCs/>
        </w:rPr>
        <w:t xml:space="preserve">rice </w:t>
      </w:r>
      <w:proofErr w:type="spellStart"/>
      <w:r w:rsidRPr="00F46FB8">
        <w:rPr>
          <w:b/>
          <w:bCs/>
        </w:rPr>
        <w:t>earhead</w:t>
      </w:r>
      <w:proofErr w:type="spellEnd"/>
      <w:r w:rsidRPr="00F46FB8">
        <w:rPr>
          <w:b/>
          <w:bCs/>
        </w:rPr>
        <w:t xml:space="preserve"> bug</w:t>
      </w:r>
      <w:r>
        <w:t xml:space="preserve"> and </w:t>
      </w:r>
      <w:r w:rsidRPr="00F46FB8">
        <w:rPr>
          <w:b/>
          <w:bCs/>
        </w:rPr>
        <w:t>brown planthopper</w:t>
      </w:r>
      <w:r w:rsidR="00F46FB8">
        <w:rPr>
          <w:rFonts w:hint="eastAsia"/>
        </w:rPr>
        <w:t>.</w:t>
      </w:r>
    </w:p>
    <w:p w14:paraId="21A655D7" w14:textId="506FBFAA" w:rsidR="00763CD3" w:rsidRPr="00763CD3" w:rsidRDefault="00615427" w:rsidP="00615427">
      <w:r>
        <w:t xml:space="preserve">It combines detection, deterrence, and removal using </w:t>
      </w:r>
      <w:r w:rsidRPr="00F46FB8">
        <w:rPr>
          <w:b/>
          <w:bCs/>
        </w:rPr>
        <w:t>low-cost components</w:t>
      </w:r>
      <w:r>
        <w:t xml:space="preserve"> and runs completely off-grid using a </w:t>
      </w:r>
      <w:r w:rsidRPr="00F46FB8">
        <w:rPr>
          <w:b/>
          <w:bCs/>
        </w:rPr>
        <w:t>solar panel and a 12V battery</w:t>
      </w:r>
      <w:r>
        <w:t>.</w:t>
      </w:r>
      <w:r w:rsidR="00F46FB8">
        <w:br/>
      </w:r>
      <w:r>
        <w:br/>
      </w:r>
      <w:r w:rsidR="00763CD3" w:rsidRPr="00763CD3">
        <w:t xml:space="preserve">We use </w:t>
      </w:r>
      <w:r w:rsidR="00763CD3" w:rsidRPr="00763CD3">
        <w:rPr>
          <w:b/>
          <w:bCs/>
        </w:rPr>
        <w:t>Light Dependent Resistors (LDRs)</w:t>
      </w:r>
      <w:r w:rsidR="00763CD3" w:rsidRPr="00763CD3">
        <w:t xml:space="preserve"> to detect shadows or movement caused by pests. Once detected, the Arduino microcontroller activates </w:t>
      </w:r>
      <w:r w:rsidR="00763CD3" w:rsidRPr="00763CD3">
        <w:rPr>
          <w:b/>
          <w:bCs/>
        </w:rPr>
        <w:t>UV LEDs, a red laser diode</w:t>
      </w:r>
      <w:r w:rsidR="00763CD3" w:rsidRPr="00763CD3">
        <w:t xml:space="preserve">, and a </w:t>
      </w:r>
      <w:r w:rsidR="00763CD3" w:rsidRPr="00763CD3">
        <w:rPr>
          <w:b/>
          <w:bCs/>
        </w:rPr>
        <w:t>vacuum pump</w:t>
      </w:r>
      <w:r w:rsidR="00763CD3" w:rsidRPr="00763CD3">
        <w:t xml:space="preserve"> to repel or capture the pests.</w:t>
      </w:r>
    </w:p>
    <w:p w14:paraId="0537E0BE" w14:textId="228548E6" w:rsidR="00763CD3" w:rsidRPr="00763CD3" w:rsidRDefault="00763CD3" w:rsidP="00763CD3">
      <w:pPr>
        <w:rPr>
          <w:rFonts w:hint="eastAsia"/>
        </w:rPr>
      </w:pPr>
      <w:r w:rsidRPr="00763CD3">
        <w:t xml:space="preserve">This fully automated process allows real-time pest response </w:t>
      </w:r>
      <w:r w:rsidRPr="00763CD3">
        <w:rPr>
          <w:b/>
          <w:bCs/>
        </w:rPr>
        <w:t>without the need for farmers to monitor manuall</w:t>
      </w:r>
      <w:r w:rsidR="00A53DC0">
        <w:rPr>
          <w:rFonts w:hint="eastAsia"/>
          <w:b/>
          <w:bCs/>
        </w:rPr>
        <w:t>y.</w:t>
      </w:r>
    </w:p>
    <w:p w14:paraId="4BB57F03" w14:textId="77777777" w:rsidR="00763CD3" w:rsidRPr="00763CD3" w:rsidRDefault="00763CD3" w:rsidP="00763CD3">
      <w:r w:rsidRPr="00763CD3">
        <w:pict w14:anchorId="7470D552">
          <v:rect id="_x0000_i1025" style="width:0;height:1.5pt" o:hralign="center" o:hrstd="t" o:hr="t" fillcolor="#a0a0a0" stroked="f"/>
        </w:pict>
      </w:r>
    </w:p>
    <w:p w14:paraId="0CD67374" w14:textId="77777777" w:rsidR="00763CD3" w:rsidRPr="00763CD3" w:rsidRDefault="00763CD3" w:rsidP="00763CD3">
      <w:pPr>
        <w:rPr>
          <w:b/>
          <w:bCs/>
        </w:rPr>
      </w:pPr>
      <w:r w:rsidRPr="00763CD3">
        <w:rPr>
          <w:rFonts w:ascii="Segoe UI Emoji" w:hAnsi="Segoe UI Emoji" w:cs="Segoe UI Emoji"/>
          <w:b/>
          <w:bCs/>
        </w:rPr>
        <w:t>✅</w:t>
      </w:r>
      <w:r w:rsidRPr="00763CD3">
        <w:rPr>
          <w:b/>
          <w:bCs/>
        </w:rPr>
        <w:t xml:space="preserve"> Slide 2: Approaches and Technologies Used</w:t>
      </w:r>
    </w:p>
    <w:p w14:paraId="1A17E90F" w14:textId="77777777" w:rsidR="00763CD3" w:rsidRPr="00763CD3" w:rsidRDefault="00763CD3" w:rsidP="00763CD3">
      <w:r w:rsidRPr="00763CD3">
        <w:rPr>
          <w:b/>
          <w:bCs/>
        </w:rPr>
        <w:t>Script:</w:t>
      </w:r>
    </w:p>
    <w:p w14:paraId="2254959B" w14:textId="77777777" w:rsidR="00763CD3" w:rsidRPr="00763CD3" w:rsidRDefault="00763CD3" w:rsidP="00763CD3">
      <w:r w:rsidRPr="00763CD3">
        <w:t>Our approach combines sustainability, automation, and simplicity.</w:t>
      </w:r>
    </w:p>
    <w:p w14:paraId="21FC14C8" w14:textId="77777777" w:rsidR="00763CD3" w:rsidRPr="00763CD3" w:rsidRDefault="00763CD3" w:rsidP="00763CD3">
      <w:r w:rsidRPr="00763CD3">
        <w:t xml:space="preserve">First, the system </w:t>
      </w:r>
      <w:r w:rsidRPr="00763CD3">
        <w:rPr>
          <w:b/>
          <w:bCs/>
        </w:rPr>
        <w:t>detects, repels, and removes pests—all in one loop</w:t>
      </w:r>
      <w:r w:rsidRPr="00763CD3">
        <w:t>, streamlining pest control.</w:t>
      </w:r>
    </w:p>
    <w:p w14:paraId="39F0E62A" w14:textId="77777777" w:rsidR="00AC42D1" w:rsidRDefault="00AC42D1" w:rsidP="00763CD3">
      <w:r w:rsidRPr="00AC42D1">
        <w:t>It is solar-powered with battery backup, making it eco-friendly and reliable even in low-sunlight conditions.</w:t>
      </w:r>
    </w:p>
    <w:p w14:paraId="069EA4F2" w14:textId="5F8CDC6B" w:rsidR="00763CD3" w:rsidRPr="00763CD3" w:rsidRDefault="00763CD3" w:rsidP="00763CD3">
      <w:r w:rsidRPr="00763CD3">
        <w:t xml:space="preserve">We also reduce human workload through </w:t>
      </w:r>
      <w:r w:rsidRPr="00763CD3">
        <w:rPr>
          <w:b/>
          <w:bCs/>
        </w:rPr>
        <w:t>Arduino-controlled automation</w:t>
      </w:r>
      <w:r w:rsidRPr="00763CD3">
        <w:t>, which triggers actions based on sensor input.</w:t>
      </w:r>
    </w:p>
    <w:p w14:paraId="0F2A9DC0" w14:textId="77777777" w:rsidR="00763CD3" w:rsidRPr="00763CD3" w:rsidRDefault="00763CD3" w:rsidP="00763CD3">
      <w:r w:rsidRPr="00763CD3">
        <w:t>On the right, you can see the core components: Arduino UNO, relay module, LDR, UV LED, laser diode, and a 12V vacuum pump—all connected to a solar charging setup.</w:t>
      </w:r>
    </w:p>
    <w:p w14:paraId="70F28D50" w14:textId="77777777" w:rsidR="00763CD3" w:rsidRPr="00763CD3" w:rsidRDefault="00763CD3" w:rsidP="00763CD3">
      <w:r w:rsidRPr="00763CD3">
        <w:pict w14:anchorId="27B4AC58">
          <v:rect id="_x0000_i1026" style="width:0;height:1.5pt" o:hralign="center" o:hrstd="t" o:hr="t" fillcolor="#a0a0a0" stroked="f"/>
        </w:pict>
      </w:r>
    </w:p>
    <w:p w14:paraId="2424299B" w14:textId="77777777" w:rsidR="00763CD3" w:rsidRPr="00763CD3" w:rsidRDefault="00763CD3" w:rsidP="00763CD3">
      <w:pPr>
        <w:rPr>
          <w:b/>
          <w:bCs/>
        </w:rPr>
      </w:pPr>
      <w:r w:rsidRPr="00763CD3">
        <w:rPr>
          <w:rFonts w:ascii="Segoe UI Emoji" w:hAnsi="Segoe UI Emoji" w:cs="Segoe UI Emoji"/>
          <w:b/>
          <w:bCs/>
        </w:rPr>
        <w:t>✅</w:t>
      </w:r>
      <w:r w:rsidRPr="00763CD3">
        <w:rPr>
          <w:b/>
          <w:bCs/>
        </w:rPr>
        <w:t xml:space="preserve"> Slide 3: Benefits, Impacts, and Constraints</w:t>
      </w:r>
    </w:p>
    <w:p w14:paraId="1A5CD662" w14:textId="77777777" w:rsidR="00763CD3" w:rsidRPr="00763CD3" w:rsidRDefault="00763CD3" w:rsidP="00763CD3">
      <w:r w:rsidRPr="00763CD3">
        <w:rPr>
          <w:b/>
          <w:bCs/>
        </w:rPr>
        <w:t>Script:</w:t>
      </w:r>
    </w:p>
    <w:p w14:paraId="7699347B" w14:textId="77777777" w:rsidR="00763CD3" w:rsidRPr="00763CD3" w:rsidRDefault="00763CD3" w:rsidP="00763CD3">
      <w:r w:rsidRPr="00763CD3">
        <w:lastRenderedPageBreak/>
        <w:t>This system offers several key benefits:</w:t>
      </w:r>
      <w:r w:rsidRPr="00763CD3">
        <w:br/>
        <w:t xml:space="preserve">① It's </w:t>
      </w:r>
      <w:r w:rsidRPr="00763CD3">
        <w:rPr>
          <w:b/>
          <w:bCs/>
        </w:rPr>
        <w:t>off-grid</w:t>
      </w:r>
      <w:r w:rsidRPr="00763CD3">
        <w:t>, powered by solar energy.</w:t>
      </w:r>
      <w:r w:rsidRPr="00763CD3">
        <w:br/>
        <w:t xml:space="preserve">② It uses </w:t>
      </w:r>
      <w:r w:rsidRPr="00763CD3">
        <w:rPr>
          <w:b/>
          <w:bCs/>
        </w:rPr>
        <w:t>affordable components</w:t>
      </w:r>
      <w:r w:rsidRPr="00763CD3">
        <w:t xml:space="preserve"> like UV LEDs and LDRs.</w:t>
      </w:r>
      <w:r w:rsidRPr="00763CD3">
        <w:br/>
        <w:t xml:space="preserve">③ It enhances safety by </w:t>
      </w:r>
      <w:r w:rsidRPr="00763CD3">
        <w:rPr>
          <w:b/>
          <w:bCs/>
        </w:rPr>
        <w:t>reducing pesticide use</w:t>
      </w:r>
      <w:r w:rsidRPr="00763CD3">
        <w:t>.</w:t>
      </w:r>
    </w:p>
    <w:p w14:paraId="6E7F4C71" w14:textId="77777777" w:rsidR="00763CD3" w:rsidRPr="00763CD3" w:rsidRDefault="00763CD3" w:rsidP="00763CD3">
      <w:r w:rsidRPr="00763CD3">
        <w:t xml:space="preserve">In terms of </w:t>
      </w:r>
      <w:r w:rsidRPr="00763CD3">
        <w:rPr>
          <w:b/>
          <w:bCs/>
        </w:rPr>
        <w:t>impact</w:t>
      </w:r>
      <w:r w:rsidRPr="00763CD3">
        <w:t xml:space="preserve">, it protects farmers’ health, </w:t>
      </w:r>
      <w:r w:rsidRPr="00763CD3">
        <w:rPr>
          <w:b/>
          <w:bCs/>
        </w:rPr>
        <w:t>preserves biodiversity</w:t>
      </w:r>
      <w:r w:rsidRPr="00763CD3">
        <w:t xml:space="preserve"> in rice fields, and improves </w:t>
      </w:r>
      <w:r w:rsidRPr="00763CD3">
        <w:rPr>
          <w:b/>
          <w:bCs/>
        </w:rPr>
        <w:t>economic livelihoods</w:t>
      </w:r>
      <w:r w:rsidRPr="00763CD3">
        <w:t xml:space="preserve"> by increasing yield.</w:t>
      </w:r>
    </w:p>
    <w:p w14:paraId="24A46B56" w14:textId="77777777" w:rsidR="00763CD3" w:rsidRPr="00763CD3" w:rsidRDefault="00763CD3" w:rsidP="00763CD3">
      <w:r w:rsidRPr="00763CD3">
        <w:t xml:space="preserve">However, there are </w:t>
      </w:r>
      <w:r w:rsidRPr="00763CD3">
        <w:rPr>
          <w:b/>
          <w:bCs/>
        </w:rPr>
        <w:t>two main constraints</w:t>
      </w:r>
      <w:r w:rsidRPr="00763CD3">
        <w:t>:</w:t>
      </w:r>
    </w:p>
    <w:p w14:paraId="52B68574" w14:textId="61FFF0E0" w:rsidR="00763CD3" w:rsidRPr="00763CD3" w:rsidRDefault="00763CD3" w:rsidP="00763CD3">
      <w:pPr>
        <w:numPr>
          <w:ilvl w:val="0"/>
          <w:numId w:val="1"/>
        </w:numPr>
      </w:pPr>
      <w:r w:rsidRPr="00763CD3">
        <w:t xml:space="preserve">The </w:t>
      </w:r>
      <w:r w:rsidRPr="00763CD3">
        <w:rPr>
          <w:b/>
          <w:bCs/>
        </w:rPr>
        <w:t>initial cost</w:t>
      </w:r>
      <w:r w:rsidRPr="00763CD3">
        <w:t xml:space="preserve"> of components like </w:t>
      </w:r>
      <w:r w:rsidR="008B5032">
        <w:rPr>
          <w:rFonts w:hint="eastAsia"/>
        </w:rPr>
        <w:t>the solar panel</w:t>
      </w:r>
      <w:r w:rsidRPr="00763CD3">
        <w:t xml:space="preserve"> and the vacuum pump.</w:t>
      </w:r>
    </w:p>
    <w:p w14:paraId="3F2A8A5C" w14:textId="77777777" w:rsidR="00763CD3" w:rsidRPr="00763CD3" w:rsidRDefault="00763CD3" w:rsidP="00763CD3">
      <w:pPr>
        <w:numPr>
          <w:ilvl w:val="0"/>
          <w:numId w:val="1"/>
        </w:numPr>
      </w:pPr>
      <w:r w:rsidRPr="00763CD3">
        <w:t xml:space="preserve">And </w:t>
      </w:r>
      <w:r w:rsidRPr="00763CD3">
        <w:rPr>
          <w:b/>
          <w:bCs/>
        </w:rPr>
        <w:t>weather dependency</w:t>
      </w:r>
      <w:r w:rsidRPr="00763CD3">
        <w:t>, since the system relies on sunlight for energy.</w:t>
      </w:r>
    </w:p>
    <w:p w14:paraId="5E0AAF61" w14:textId="55843850" w:rsidR="00763CD3" w:rsidRPr="00763CD3" w:rsidRDefault="00763CD3" w:rsidP="00763CD3">
      <w:r w:rsidRPr="00763CD3">
        <w:t xml:space="preserve">Despite this, the long-term benefits </w:t>
      </w:r>
      <w:r w:rsidR="008B5032">
        <w:t>of</w:t>
      </w:r>
      <w:r w:rsidRPr="00763CD3">
        <w:t xml:space="preserve"> </w:t>
      </w:r>
      <w:r w:rsidRPr="00763CD3">
        <w:rPr>
          <w:b/>
          <w:bCs/>
        </w:rPr>
        <w:t>sustainable, low-maintenance pest control</w:t>
      </w:r>
      <w:r w:rsidRPr="00763CD3">
        <w:t xml:space="preserve"> make this solution highly valuable for rural communities.</w:t>
      </w:r>
    </w:p>
    <w:p w14:paraId="0C493ADB" w14:textId="77777777" w:rsidR="00763CD3" w:rsidRDefault="00763CD3"/>
    <w:sectPr w:rsidR="0076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80CBD"/>
    <w:multiLevelType w:val="multilevel"/>
    <w:tmpl w:val="ACE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25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3"/>
    <w:rsid w:val="003A664E"/>
    <w:rsid w:val="00615427"/>
    <w:rsid w:val="00763CD3"/>
    <w:rsid w:val="008B5032"/>
    <w:rsid w:val="00A53DC0"/>
    <w:rsid w:val="00AC42D1"/>
    <w:rsid w:val="00D42F1E"/>
    <w:rsid w:val="00F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1686F"/>
  <w15:chartTrackingRefBased/>
  <w15:docId w15:val="{DBE23162-4D15-4F77-A6A1-79C28571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307</Words>
  <Characters>1712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Ru Xiu TAY</dc:creator>
  <cp:keywords/>
  <dc:description/>
  <cp:lastModifiedBy>Tammy Ru Xiu TAY</cp:lastModifiedBy>
  <cp:revision>3</cp:revision>
  <dcterms:created xsi:type="dcterms:W3CDTF">2025-05-16T15:58:00Z</dcterms:created>
  <dcterms:modified xsi:type="dcterms:W3CDTF">2025-05-18T16:53:00Z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f64929b0-0ba6-4cea-ab1b-701cc239f3ee</vt:lpwstr>
  </property>
</Properties>
</file>