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DC527" w14:textId="21CDEC60" w:rsidR="001C2640" w:rsidRPr="009A5B0C" w:rsidRDefault="000F0C00" w:rsidP="000F0C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на вопросы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4394"/>
        <w:gridCol w:w="4643"/>
      </w:tblGrid>
      <w:tr w:rsidR="001C2640" w:rsidRPr="009A5B0C" w14:paraId="346AB048" w14:textId="77777777" w:rsidTr="001C2640">
        <w:tc>
          <w:tcPr>
            <w:tcW w:w="534" w:type="dxa"/>
          </w:tcPr>
          <w:p w14:paraId="6F014B1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FAAE76F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7A7D4FC8" w14:textId="16B4CA8B" w:rsidR="001C2640" w:rsidRPr="009A5B0C" w:rsidRDefault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Проектирование цифровых интерфейсов сайтов, мобильных приложений, презентаций и так далее</w:t>
            </w:r>
          </w:p>
        </w:tc>
      </w:tr>
      <w:tr w:rsidR="001C2640" w:rsidRPr="009A5B0C" w14:paraId="6DC02439" w14:textId="77777777" w:rsidTr="001C2640">
        <w:tc>
          <w:tcPr>
            <w:tcW w:w="534" w:type="dxa"/>
          </w:tcPr>
          <w:p w14:paraId="7BF9811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DDB0FE6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2BB2F7FD" w14:textId="37AD766A" w:rsidR="00A347F9" w:rsidRPr="00A347F9" w:rsidRDefault="00A347F9" w:rsidP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Первый способ:</w:t>
            </w:r>
          </w:p>
          <w:p w14:paraId="43C04B12" w14:textId="5F2F112E" w:rsidR="001C2640" w:rsidRDefault="002B3E3B" w:rsidP="002B3E3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Выбираешь картинку на макете</w:t>
            </w:r>
          </w:p>
          <w:p w14:paraId="2FDC3FA9" w14:textId="77777777" w:rsidR="002B3E3B" w:rsidRPr="002B3E3B" w:rsidRDefault="002B3E3B" w:rsidP="002B3E3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 вкладке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пролистать вниз до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</w:p>
          <w:p w14:paraId="0B1CA15E" w14:textId="77777777" w:rsidR="002B3E3B" w:rsidRDefault="002B3E3B" w:rsidP="002B3E3B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Выбрать формат и нажать кнопку внизу с надписью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Export</w:t>
            </w:r>
          </w:p>
          <w:p w14:paraId="2F28D356" w14:textId="77777777" w:rsidR="002B3E3B" w:rsidRDefault="002B3E3B" w:rsidP="002B3E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Второй способ:</w:t>
            </w:r>
          </w:p>
          <w:p w14:paraId="6C151A76" w14:textId="77777777" w:rsidR="002B3E3B" w:rsidRDefault="002B3E3B" w:rsidP="002B3E3B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Кликнуть на картинку</w:t>
            </w:r>
          </w:p>
          <w:p w14:paraId="30DB0B9D" w14:textId="77777777" w:rsidR="002B3E3B" w:rsidRPr="00A347F9" w:rsidRDefault="002B3E3B" w:rsidP="002B3E3B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 вкладке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47F9">
              <w:rPr>
                <w:rFonts w:ascii="Times New Roman" w:hAnsi="Times New Roman" w:cs="Times New Roman"/>
                <w:sz w:val="24"/>
                <w:szCs w:val="24"/>
              </w:rPr>
              <w:t xml:space="preserve">находим </w:t>
            </w:r>
            <w:r w:rsidR="00A347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</w:t>
            </w:r>
          </w:p>
          <w:p w14:paraId="47FDC6CB" w14:textId="5D09E1FA" w:rsidR="00A347F9" w:rsidRPr="002B3E3B" w:rsidRDefault="00A347F9" w:rsidP="002B3E3B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 вкладке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ссылка на картинку, переходим и скачиваем</w:t>
            </w:r>
          </w:p>
        </w:tc>
      </w:tr>
      <w:tr w:rsidR="001C2640" w:rsidRPr="009A5B0C" w14:paraId="7C3C9946" w14:textId="77777777" w:rsidTr="001C2640">
        <w:tc>
          <w:tcPr>
            <w:tcW w:w="534" w:type="dxa"/>
          </w:tcPr>
          <w:p w14:paraId="7F3A8DA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45A0024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0BC413E9" w14:textId="1A3D1FA3" w:rsidR="001C2640" w:rsidRPr="00A347F9" w:rsidRDefault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Инструмент для детального анализа и работы с элементами дизайна, можно скопировать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макета и вставить 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 w:rsidRPr="00A347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максимального сходства</w:t>
            </w:r>
          </w:p>
        </w:tc>
      </w:tr>
      <w:tr w:rsidR="001C2640" w:rsidRPr="009A5B0C" w14:paraId="67F52E28" w14:textId="77777777" w:rsidTr="001C2640">
        <w:tc>
          <w:tcPr>
            <w:tcW w:w="534" w:type="dxa"/>
          </w:tcPr>
          <w:p w14:paraId="3BD10525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CBF39E0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2F1C339F" w14:textId="131287FF" w:rsidR="001C2640" w:rsidRPr="00A347F9" w:rsidRDefault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Шапка – вступительная верхняя часть страницы, где обычно располагается логотип или навигация. Соответствует парный тег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header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1C2640" w:rsidRPr="009A5B0C" w14:paraId="3DE5DCB1" w14:textId="77777777" w:rsidTr="001C2640">
        <w:tc>
          <w:tcPr>
            <w:tcW w:w="534" w:type="dxa"/>
          </w:tcPr>
          <w:p w14:paraId="43F894BD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26EF931" w14:textId="77777777"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665AA12B" w14:textId="3BD1CB8C" w:rsidR="001C2640" w:rsidRPr="00A347F9" w:rsidRDefault="00A34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добиться согласованного отображения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в разных браузерах</w:t>
            </w:r>
          </w:p>
        </w:tc>
      </w:tr>
      <w:tr w:rsidR="001C2640" w:rsidRPr="009A5B0C" w14:paraId="73F796A9" w14:textId="77777777" w:rsidTr="001C2640">
        <w:tc>
          <w:tcPr>
            <w:tcW w:w="534" w:type="dxa"/>
          </w:tcPr>
          <w:p w14:paraId="3650459F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408BBE00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4C04ECA7" w14:textId="5F8C7FBF" w:rsidR="001C2640" w:rsidRPr="009A5B0C" w:rsidRDefault="000F0C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347F9" w:rsidRPr="000F0C00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https://necolas.github.io/normalize.css/</w:t>
              </w:r>
            </w:hyperlink>
          </w:p>
        </w:tc>
      </w:tr>
      <w:tr w:rsidR="001C2640" w:rsidRPr="000F0C00" w14:paraId="69B4A3EB" w14:textId="77777777" w:rsidTr="001C2640">
        <w:tc>
          <w:tcPr>
            <w:tcW w:w="534" w:type="dxa"/>
          </w:tcPr>
          <w:p w14:paraId="7C5BC2FC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7542578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222E6A67" w14:textId="5CC1D97E" w:rsidR="001C2640" w:rsidRPr="004156A0" w:rsidRDefault="00A347F9">
            <w:pPr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</w:pPr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rel</w:t>
            </w:r>
            <w:proofErr w:type="spellEnd"/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href</w:t>
            </w:r>
            <w:proofErr w:type="spellEnd"/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="</w:t>
            </w:r>
            <w:proofErr w:type="spellStart"/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css</w:t>
            </w:r>
            <w:proofErr w:type="spellEnd"/>
            <w:r w:rsidRPr="004156A0">
              <w:rPr>
                <w:rFonts w:ascii="Times New Roman" w:hAnsi="Times New Roman" w:cs="Times New Roman"/>
                <w:color w:val="4F81BD" w:themeColor="accent1"/>
                <w:sz w:val="24"/>
                <w:szCs w:val="24"/>
                <w:lang w:val="en-US"/>
              </w:rPr>
              <w:t>/normalize.css"&gt;</w:t>
            </w:r>
          </w:p>
        </w:tc>
      </w:tr>
      <w:tr w:rsidR="001C2640" w:rsidRPr="009A5B0C" w14:paraId="4C1C20DC" w14:textId="77777777" w:rsidTr="001C2640">
        <w:tc>
          <w:tcPr>
            <w:tcW w:w="534" w:type="dxa"/>
          </w:tcPr>
          <w:p w14:paraId="5201588B" w14:textId="77777777" w:rsidR="001C2640" w:rsidRPr="00A347F9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18AEB519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01664971" w14:textId="69136E6F" w:rsidR="001C2640" w:rsidRPr="00226AFE" w:rsidRDefault="00226A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Перейти на сайт </w:t>
            </w:r>
            <w:r w:rsidRPr="00226AFE">
              <w:t>fonts.google.com</w:t>
            </w:r>
            <w:r>
              <w:t xml:space="preserve">, выбрать нужные начертания, найти кнопку </w:t>
            </w:r>
            <w:r>
              <w:rPr>
                <w:lang w:val="en-US"/>
              </w:rPr>
              <w:t>Embed</w:t>
            </w:r>
            <w:r w:rsidRPr="00226AFE">
              <w:t xml:space="preserve"> </w:t>
            </w:r>
            <w:r>
              <w:t xml:space="preserve">и скопировать ссылку, зайти в свой файл </w:t>
            </w:r>
            <w:r>
              <w:rPr>
                <w:lang w:val="en-US"/>
              </w:rPr>
              <w:t>html</w:t>
            </w:r>
            <w:r w:rsidRPr="00226AFE">
              <w:t xml:space="preserve"> </w:t>
            </w:r>
            <w:r>
              <w:t xml:space="preserve">и вставить код в секцию </w:t>
            </w:r>
            <w:r>
              <w:rPr>
                <w:lang w:val="en-US"/>
              </w:rPr>
              <w:t>head</w:t>
            </w:r>
            <w:r>
              <w:t xml:space="preserve">, а в файле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t xml:space="preserve"> указать</w:t>
            </w:r>
            <w:r w:rsidRPr="004156A0">
              <w:rPr>
                <w:color w:val="4F81BD" w:themeColor="accent1"/>
              </w:rPr>
              <w:t xml:space="preserve"> </w:t>
            </w:r>
            <w:r w:rsidRPr="004156A0">
              <w:rPr>
                <w:color w:val="4F81BD" w:themeColor="accent1"/>
                <w:lang w:val="en-US"/>
              </w:rPr>
              <w:t>font</w:t>
            </w:r>
            <w:r w:rsidRPr="004156A0">
              <w:rPr>
                <w:color w:val="4F81BD" w:themeColor="accent1"/>
              </w:rPr>
              <w:t>-</w:t>
            </w:r>
            <w:r w:rsidRPr="004156A0">
              <w:rPr>
                <w:color w:val="4F81BD" w:themeColor="accent1"/>
                <w:lang w:val="en-US"/>
              </w:rPr>
              <w:t>family</w:t>
            </w:r>
            <w:r w:rsidRPr="004156A0">
              <w:rPr>
                <w:color w:val="4F81BD" w:themeColor="accent1"/>
              </w:rPr>
              <w:t>: '</w:t>
            </w:r>
            <w:r w:rsidRPr="004156A0">
              <w:rPr>
                <w:color w:val="4F81BD" w:themeColor="accent1"/>
                <w:lang w:val="en-US"/>
              </w:rPr>
              <w:t>Roboto</w:t>
            </w:r>
            <w:r w:rsidRPr="004156A0">
              <w:rPr>
                <w:color w:val="4F81BD" w:themeColor="accent1"/>
              </w:rPr>
              <w:t xml:space="preserve">', </w:t>
            </w:r>
            <w:r w:rsidRPr="004156A0">
              <w:rPr>
                <w:color w:val="4F81BD" w:themeColor="accent1"/>
                <w:lang w:val="en-US"/>
              </w:rPr>
              <w:t>sans</w:t>
            </w:r>
            <w:r w:rsidRPr="004156A0">
              <w:rPr>
                <w:color w:val="4F81BD" w:themeColor="accent1"/>
              </w:rPr>
              <w:t>-</w:t>
            </w:r>
            <w:r w:rsidRPr="004156A0">
              <w:rPr>
                <w:color w:val="4F81BD" w:themeColor="accent1"/>
                <w:lang w:val="en-US"/>
              </w:rPr>
              <w:t>serif</w:t>
            </w:r>
            <w:r w:rsidRPr="004156A0">
              <w:rPr>
                <w:color w:val="4F81BD" w:themeColor="accent1"/>
              </w:rPr>
              <w:t>;</w:t>
            </w:r>
          </w:p>
        </w:tc>
      </w:tr>
    </w:tbl>
    <w:p w14:paraId="6E256339" w14:textId="77777777" w:rsidR="00E41334" w:rsidRPr="009A5B0C" w:rsidRDefault="00E41334">
      <w:pPr>
        <w:rPr>
          <w:rFonts w:ascii="Times New Roman" w:hAnsi="Times New Roman" w:cs="Times New Roman"/>
          <w:sz w:val="24"/>
          <w:szCs w:val="24"/>
        </w:rPr>
      </w:pPr>
    </w:p>
    <w:sectPr w:rsidR="00E41334" w:rsidRPr="009A5B0C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D44B3" w14:textId="77777777" w:rsidR="007F0C03" w:rsidRDefault="007F0C03" w:rsidP="000F0C00">
      <w:pPr>
        <w:spacing w:after="0" w:line="240" w:lineRule="auto"/>
      </w:pPr>
      <w:r>
        <w:separator/>
      </w:r>
    </w:p>
  </w:endnote>
  <w:endnote w:type="continuationSeparator" w:id="0">
    <w:p w14:paraId="3D72E2AA" w14:textId="77777777" w:rsidR="007F0C03" w:rsidRDefault="007F0C03" w:rsidP="000F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7C4F1" w14:textId="77777777" w:rsidR="007F0C03" w:rsidRDefault="007F0C03" w:rsidP="000F0C00">
      <w:pPr>
        <w:spacing w:after="0" w:line="240" w:lineRule="auto"/>
      </w:pPr>
      <w:r>
        <w:separator/>
      </w:r>
    </w:p>
  </w:footnote>
  <w:footnote w:type="continuationSeparator" w:id="0">
    <w:p w14:paraId="1C160B86" w14:textId="77777777" w:rsidR="007F0C03" w:rsidRDefault="007F0C03" w:rsidP="000F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BF4E" w14:textId="38A0E041" w:rsidR="000F0C00" w:rsidRDefault="000F0C00">
    <w:pPr>
      <w:pStyle w:val="a9"/>
    </w:pPr>
    <w:r>
      <w:t xml:space="preserve">ИС-24-4п, </w:t>
    </w:r>
    <w:proofErr w:type="spellStart"/>
    <w:r>
      <w:t>ДЗ_Кинотеатр</w:t>
    </w:r>
    <w:proofErr w:type="spellEnd"/>
    <w:r>
      <w:t xml:space="preserve">, </w:t>
    </w:r>
    <w:proofErr w:type="spellStart"/>
    <w:r>
      <w:t>Мусоева</w:t>
    </w:r>
    <w:proofErr w:type="spellEnd"/>
    <w:r>
      <w:t xml:space="preserve"> З.М. </w:t>
    </w:r>
  </w:p>
  <w:p w14:paraId="4A307C87" w14:textId="77777777" w:rsidR="000F0C00" w:rsidRDefault="000F0C0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504C6"/>
    <w:multiLevelType w:val="hybridMultilevel"/>
    <w:tmpl w:val="BC768D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E63F87"/>
    <w:multiLevelType w:val="hybridMultilevel"/>
    <w:tmpl w:val="3F726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640"/>
    <w:rsid w:val="000F0C00"/>
    <w:rsid w:val="001C2640"/>
    <w:rsid w:val="00226AFE"/>
    <w:rsid w:val="002B3E3B"/>
    <w:rsid w:val="004156A0"/>
    <w:rsid w:val="004E33BB"/>
    <w:rsid w:val="007F0C03"/>
    <w:rsid w:val="009A5B0C"/>
    <w:rsid w:val="00A347F9"/>
    <w:rsid w:val="00B1484D"/>
    <w:rsid w:val="00D36B68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0637B"/>
  <w15:docId w15:val="{F7EC8CD9-1D61-44BB-9890-658C0A6B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A5B0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B3E3B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D36B6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D36B68"/>
    <w:rPr>
      <w:color w:val="800080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0F0C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0C00"/>
  </w:style>
  <w:style w:type="paragraph" w:styleId="ab">
    <w:name w:val="footer"/>
    <w:basedOn w:val="a"/>
    <w:link w:val="ac"/>
    <w:uiPriority w:val="99"/>
    <w:unhideWhenUsed/>
    <w:rsid w:val="000F0C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0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0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necolas.github.io/normalize.cs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Жигалова Е.А.</dc:creator>
  <cp:lastModifiedBy>М Я</cp:lastModifiedBy>
  <cp:revision>4</cp:revision>
  <dcterms:created xsi:type="dcterms:W3CDTF">2021-10-11T13:20:00Z</dcterms:created>
  <dcterms:modified xsi:type="dcterms:W3CDTF">2026-10-10T12:22:00Z</dcterms:modified>
</cp:coreProperties>
</file>