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3200" w:rsidRPr="002525DA" w:rsidRDefault="00843200" w:rsidP="00843200">
      <w:pPr>
        <w:spacing w:after="0" w:line="240" w:lineRule="auto"/>
        <w:textAlignment w:val="baseline"/>
        <w:rPr>
          <w:rFonts w:ascii="Segoe UI" w:eastAsia="Times New Roman" w:hAnsi="Segoe UI" w:cs="Segoe UI"/>
          <w:sz w:val="20"/>
          <w:szCs w:val="20"/>
          <w:lang w:val="en-CA" w:eastAsia="en-CA"/>
        </w:rPr>
      </w:pPr>
      <w:r w:rsidRPr="002525DA">
        <w:rPr>
          <w:rFonts w:ascii="Arial" w:eastAsia="Times New Roman" w:hAnsi="Arial" w:cs="Arial"/>
          <w:b/>
          <w:bCs/>
          <w:sz w:val="20"/>
          <w:szCs w:val="20"/>
          <w:lang w:eastAsia="en-CA"/>
        </w:rPr>
        <w:t>DRAFT AGENDA</w:t>
      </w:r>
      <w:r w:rsidRPr="002525DA">
        <w:rPr>
          <w:rFonts w:ascii="Arial" w:eastAsia="Times New Roman" w:hAnsi="Arial" w:cs="Arial"/>
          <w:sz w:val="20"/>
          <w:szCs w:val="20"/>
          <w:lang w:val="en-CA" w:eastAsia="en-CA"/>
        </w:rPr>
        <w:t>  </w:t>
      </w:r>
      <w:bookmarkStart w:id="0" w:name="_GoBack"/>
      <w:bookmarkEnd w:id="0"/>
    </w:p>
    <w:tbl>
      <w:tblPr>
        <w:tblW w:w="933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5"/>
        <w:gridCol w:w="15"/>
        <w:gridCol w:w="6000"/>
        <w:gridCol w:w="15"/>
        <w:gridCol w:w="2235"/>
      </w:tblGrid>
      <w:tr w:rsidR="00843200" w:rsidRPr="002525DA" w:rsidTr="00843200">
        <w:tc>
          <w:tcPr>
            <w:tcW w:w="933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CA"/>
              </w:rPr>
              <w:t>Day 1: Monday, November 29, 2021</w:t>
            </w: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 </w:t>
            </w:r>
          </w:p>
        </w:tc>
      </w:tr>
      <w:tr w:rsidR="00843200" w:rsidRPr="002525DA" w:rsidTr="00843200">
        <w:tc>
          <w:tcPr>
            <w:tcW w:w="1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10 min</w:t>
            </w: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  </w:t>
            </w:r>
          </w:p>
        </w:tc>
        <w:tc>
          <w:tcPr>
            <w:tcW w:w="601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Review of </w:t>
            </w:r>
            <w:proofErr w:type="spellStart"/>
            <w:r w:rsidRPr="002525DA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ToRs</w:t>
            </w:r>
            <w:proofErr w:type="spellEnd"/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 and Introductions 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Chairs</w:t>
            </w: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  </w:t>
            </w:r>
          </w:p>
        </w:tc>
      </w:tr>
      <w:tr w:rsidR="00843200" w:rsidRPr="002525DA" w:rsidTr="00843200">
        <w:tc>
          <w:tcPr>
            <w:tcW w:w="1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30 min</w:t>
            </w: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  </w:t>
            </w:r>
          </w:p>
        </w:tc>
        <w:tc>
          <w:tcPr>
            <w:tcW w:w="601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Overview of reference points under the PA and FSPs</w:t>
            </w: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  </w:t>
            </w:r>
          </w:p>
          <w:p w:rsidR="00843200" w:rsidRPr="002525DA" w:rsidRDefault="00843200" w:rsidP="00D05816">
            <w:pPr>
              <w:numPr>
                <w:ilvl w:val="0"/>
                <w:numId w:val="1"/>
              </w:numPr>
              <w:spacing w:after="0" w:line="240" w:lineRule="auto"/>
              <w:ind w:left="360" w:firstLine="0"/>
              <w:textAlignment w:val="baseline"/>
              <w:rPr>
                <w:rFonts w:ascii="Verdana" w:eastAsia="Times New Roman" w:hAnsi="Verdana" w:cs="Times New Roman"/>
                <w:sz w:val="20"/>
                <w:szCs w:val="20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Review of potential frameworks for LRP guidance 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Chairs</w:t>
            </w: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  </w:t>
            </w:r>
          </w:p>
        </w:tc>
      </w:tr>
      <w:tr w:rsidR="00843200" w:rsidRPr="002525DA" w:rsidTr="00843200">
        <w:tc>
          <w:tcPr>
            <w:tcW w:w="1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30 min</w:t>
            </w: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  </w:t>
            </w:r>
          </w:p>
        </w:tc>
        <w:tc>
          <w:tcPr>
            <w:tcW w:w="601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Opening keynote talk</w:t>
            </w: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 </w:t>
            </w:r>
            <w:r w:rsidRPr="002525DA">
              <w:rPr>
                <w:rFonts w:ascii="Calibri" w:eastAsia="Times New Roman" w:hAnsi="Calibri" w:cs="Calibri"/>
                <w:sz w:val="20"/>
                <w:szCs w:val="20"/>
                <w:lang w:val="en-CA" w:eastAsia="en-CA"/>
              </w:rPr>
              <w:t xml:space="preserve"> </w:t>
            </w: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 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843200">
              <w:rPr>
                <w:rFonts w:ascii="Arial" w:eastAsia="Times New Roman" w:hAnsi="Arial" w:cs="Arial"/>
                <w:sz w:val="20"/>
                <w:szCs w:val="20"/>
                <w:highlight w:val="yellow"/>
                <w:shd w:val="clear" w:color="auto" w:fill="00FF00"/>
                <w:lang w:eastAsia="en-CA"/>
              </w:rPr>
              <w:t>Rob Kronlund</w:t>
            </w: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 </w:t>
            </w:r>
          </w:p>
        </w:tc>
      </w:tr>
      <w:tr w:rsidR="00843200" w:rsidRPr="002525DA" w:rsidTr="00843200">
        <w:tc>
          <w:tcPr>
            <w:tcW w:w="1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30 min</w:t>
            </w: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 </w:t>
            </w:r>
          </w:p>
        </w:tc>
        <w:tc>
          <w:tcPr>
            <w:tcW w:w="601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43200" w:rsidRPr="002525DA" w:rsidRDefault="00843200" w:rsidP="008432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Talk - Topic 1: Empirical/Data Limited Methods/Spatial Scale</w:t>
            </w: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 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shd w:val="clear" w:color="auto" w:fill="00FF00"/>
                <w:lang w:val="en-CA" w:eastAsia="en-CA"/>
              </w:rPr>
              <w:t>Adam Cook</w:t>
            </w: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 </w:t>
            </w:r>
          </w:p>
        </w:tc>
      </w:tr>
      <w:tr w:rsidR="00843200" w:rsidRPr="002525DA" w:rsidTr="00843200">
        <w:tc>
          <w:tcPr>
            <w:tcW w:w="1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15 min</w:t>
            </w: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 </w:t>
            </w:r>
          </w:p>
        </w:tc>
        <w:tc>
          <w:tcPr>
            <w:tcW w:w="601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2F2F2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Break</w:t>
            </w: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 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2F2F2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-- </w:t>
            </w:r>
          </w:p>
        </w:tc>
      </w:tr>
      <w:tr w:rsidR="00843200" w:rsidRPr="002525DA" w:rsidTr="00843200">
        <w:tc>
          <w:tcPr>
            <w:tcW w:w="1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1.5 </w:t>
            </w:r>
            <w:proofErr w:type="spellStart"/>
            <w:r w:rsidRPr="002525DA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hr</w:t>
            </w:r>
            <w:proofErr w:type="spellEnd"/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 </w:t>
            </w:r>
          </w:p>
        </w:tc>
        <w:tc>
          <w:tcPr>
            <w:tcW w:w="601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Break-out groups (Topic 1: </w:t>
            </w:r>
            <w:r w:rsidRPr="00843200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Spatial Definition of Stock/Data-limited Methods</w:t>
            </w: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) 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All </w:t>
            </w:r>
          </w:p>
        </w:tc>
      </w:tr>
      <w:tr w:rsidR="00843200" w:rsidRPr="002525DA" w:rsidTr="00843200">
        <w:tc>
          <w:tcPr>
            <w:tcW w:w="933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CA"/>
              </w:rPr>
              <w:t>Day 2: Tuesday, November 30, 2021</w:t>
            </w: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 </w:t>
            </w:r>
          </w:p>
        </w:tc>
      </w:tr>
      <w:tr w:rsidR="00843200" w:rsidRPr="002525DA" w:rsidTr="00843200">
        <w:tc>
          <w:tcPr>
            <w:tcW w:w="1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5 min </w:t>
            </w:r>
          </w:p>
        </w:tc>
        <w:tc>
          <w:tcPr>
            <w:tcW w:w="601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Welcome to Day 2</w:t>
            </w: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 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Chairs </w:t>
            </w:r>
          </w:p>
        </w:tc>
      </w:tr>
      <w:tr w:rsidR="00843200" w:rsidRPr="002525DA" w:rsidTr="00843200">
        <w:tc>
          <w:tcPr>
            <w:tcW w:w="1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35 min </w:t>
            </w:r>
          </w:p>
        </w:tc>
        <w:tc>
          <w:tcPr>
            <w:tcW w:w="601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Presentation from break out groups</w:t>
            </w: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 </w:t>
            </w:r>
          </w:p>
          <w:p w:rsidR="00843200" w:rsidRPr="002525DA" w:rsidRDefault="00843200" w:rsidP="00D05816">
            <w:pPr>
              <w:numPr>
                <w:ilvl w:val="0"/>
                <w:numId w:val="2"/>
              </w:numPr>
              <w:spacing w:after="0" w:line="240" w:lineRule="auto"/>
              <w:ind w:left="360" w:firstLine="0"/>
              <w:textAlignment w:val="baseline"/>
              <w:rPr>
                <w:rFonts w:ascii="Verdana" w:eastAsia="Times New Roman" w:hAnsi="Verdana" w:cs="Times New Roman"/>
                <w:sz w:val="20"/>
                <w:szCs w:val="20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5 min per group, 7 groups 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Breakout Group Leads </w:t>
            </w:r>
          </w:p>
        </w:tc>
      </w:tr>
      <w:tr w:rsidR="00843200" w:rsidRPr="002525DA" w:rsidTr="00843200"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auto"/>
              <w:right w:val="single" w:sz="6" w:space="0" w:color="000000"/>
            </w:tcBorders>
            <w:shd w:val="clear" w:color="auto" w:fill="auto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30 min </w:t>
            </w:r>
          </w:p>
        </w:tc>
        <w:tc>
          <w:tcPr>
            <w:tcW w:w="6015" w:type="dxa"/>
            <w:gridSpan w:val="2"/>
            <w:tcBorders>
              <w:top w:val="single" w:sz="6" w:space="0" w:color="000000"/>
              <w:left w:val="nil"/>
              <w:bottom w:val="single" w:sz="6" w:space="0" w:color="auto"/>
              <w:right w:val="single" w:sz="6" w:space="0" w:color="000000"/>
            </w:tcBorders>
            <w:shd w:val="clear" w:color="auto" w:fill="auto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Discussion (group) </w:t>
            </w:r>
          </w:p>
        </w:tc>
        <w:tc>
          <w:tcPr>
            <w:tcW w:w="2250" w:type="dxa"/>
            <w:gridSpan w:val="2"/>
            <w:tcBorders>
              <w:top w:val="single" w:sz="6" w:space="0" w:color="000000"/>
              <w:left w:val="nil"/>
              <w:bottom w:val="single" w:sz="6" w:space="0" w:color="auto"/>
              <w:right w:val="single" w:sz="6" w:space="0" w:color="000000"/>
            </w:tcBorders>
            <w:shd w:val="clear" w:color="auto" w:fill="auto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Chairs </w:t>
            </w:r>
          </w:p>
        </w:tc>
      </w:tr>
      <w:tr w:rsidR="00843200" w:rsidRPr="002525DA" w:rsidTr="00843200">
        <w:trPr>
          <w:trHeight w:val="300"/>
        </w:trPr>
        <w:tc>
          <w:tcPr>
            <w:tcW w:w="1065" w:type="dxa"/>
            <w:tcBorders>
              <w:top w:val="single" w:sz="6" w:space="0" w:color="auto"/>
              <w:left w:val="single" w:sz="6" w:space="0" w:color="000000"/>
              <w:bottom w:val="single" w:sz="6" w:space="0" w:color="auto"/>
              <w:right w:val="single" w:sz="6" w:space="0" w:color="000000"/>
            </w:tcBorders>
            <w:shd w:val="clear" w:color="auto" w:fill="auto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30 min </w:t>
            </w:r>
          </w:p>
        </w:tc>
        <w:tc>
          <w:tcPr>
            <w:tcW w:w="601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000000"/>
            </w:tcBorders>
            <w:shd w:val="clear" w:color="auto" w:fill="auto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Talk - Topic 2: Data Rich Methods</w:t>
            </w: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  </w:t>
            </w:r>
          </w:p>
        </w:tc>
        <w:tc>
          <w:tcPr>
            <w:tcW w:w="2250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000000"/>
            </w:tcBorders>
            <w:shd w:val="clear" w:color="auto" w:fill="auto"/>
            <w:hideMark/>
          </w:tcPr>
          <w:p w:rsidR="00843200" w:rsidRPr="002525DA" w:rsidRDefault="00843200" w:rsidP="008432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shd w:val="clear" w:color="auto" w:fill="FFFF00"/>
                <w:lang w:eastAsia="en-CA"/>
              </w:rPr>
              <w:t>Sean Cox</w:t>
            </w:r>
          </w:p>
        </w:tc>
      </w:tr>
      <w:tr w:rsidR="00843200" w:rsidRPr="002525DA" w:rsidTr="00843200">
        <w:trPr>
          <w:trHeight w:val="300"/>
        </w:trPr>
        <w:tc>
          <w:tcPr>
            <w:tcW w:w="1065" w:type="dxa"/>
            <w:tcBorders>
              <w:top w:val="single" w:sz="6" w:space="0" w:color="auto"/>
              <w:left w:val="single" w:sz="6" w:space="0" w:color="000000"/>
              <w:bottom w:val="single" w:sz="6" w:space="0" w:color="auto"/>
              <w:right w:val="single" w:sz="6" w:space="0" w:color="000000"/>
            </w:tcBorders>
            <w:shd w:val="clear" w:color="auto" w:fill="F2F2F2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15 min </w:t>
            </w:r>
          </w:p>
        </w:tc>
        <w:tc>
          <w:tcPr>
            <w:tcW w:w="601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000000"/>
            </w:tcBorders>
            <w:shd w:val="clear" w:color="auto" w:fill="F2F2F2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Break</w:t>
            </w: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 </w:t>
            </w:r>
          </w:p>
        </w:tc>
        <w:tc>
          <w:tcPr>
            <w:tcW w:w="2250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000000"/>
            </w:tcBorders>
            <w:shd w:val="clear" w:color="auto" w:fill="F2F2F2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-- </w:t>
            </w:r>
          </w:p>
        </w:tc>
      </w:tr>
      <w:tr w:rsidR="00843200" w:rsidRPr="002525DA" w:rsidTr="00843200">
        <w:tc>
          <w:tcPr>
            <w:tcW w:w="1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1.5 </w:t>
            </w:r>
            <w:proofErr w:type="spellStart"/>
            <w:r w:rsidRPr="002525DA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hr</w:t>
            </w:r>
            <w:proofErr w:type="spellEnd"/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 </w:t>
            </w:r>
          </w:p>
        </w:tc>
        <w:tc>
          <w:tcPr>
            <w:tcW w:w="601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Break-out groups (Topic 2: Data Rich Methods) 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All </w:t>
            </w:r>
          </w:p>
        </w:tc>
      </w:tr>
      <w:tr w:rsidR="00843200" w:rsidRPr="002525DA" w:rsidTr="00843200">
        <w:tc>
          <w:tcPr>
            <w:tcW w:w="933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CA"/>
              </w:rPr>
              <w:t>Day 3: Wednesday, December 1, 2021</w:t>
            </w: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 </w:t>
            </w:r>
          </w:p>
        </w:tc>
      </w:tr>
      <w:tr w:rsidR="00843200" w:rsidRPr="002525DA" w:rsidTr="00843200">
        <w:tc>
          <w:tcPr>
            <w:tcW w:w="1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5 min </w:t>
            </w:r>
          </w:p>
        </w:tc>
        <w:tc>
          <w:tcPr>
            <w:tcW w:w="601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Welcome to Day 3</w:t>
            </w: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 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Chairs </w:t>
            </w:r>
          </w:p>
        </w:tc>
      </w:tr>
      <w:tr w:rsidR="00843200" w:rsidRPr="002525DA" w:rsidTr="00843200">
        <w:tc>
          <w:tcPr>
            <w:tcW w:w="1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35 min </w:t>
            </w:r>
          </w:p>
        </w:tc>
        <w:tc>
          <w:tcPr>
            <w:tcW w:w="601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Presentation from break out groups</w:t>
            </w: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 </w:t>
            </w:r>
          </w:p>
          <w:p w:rsidR="00843200" w:rsidRPr="002525DA" w:rsidRDefault="00843200" w:rsidP="00D05816">
            <w:pPr>
              <w:numPr>
                <w:ilvl w:val="0"/>
                <w:numId w:val="3"/>
              </w:numPr>
              <w:spacing w:after="0" w:line="240" w:lineRule="auto"/>
              <w:ind w:left="360" w:firstLine="0"/>
              <w:textAlignment w:val="baseline"/>
              <w:rPr>
                <w:rFonts w:ascii="Verdana" w:eastAsia="Times New Roman" w:hAnsi="Verdana" w:cs="Times New Roman"/>
                <w:sz w:val="20"/>
                <w:szCs w:val="20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5 min per group, 7 groups 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Breakout Group Leads </w:t>
            </w:r>
          </w:p>
        </w:tc>
      </w:tr>
      <w:tr w:rsidR="00843200" w:rsidRPr="002525DA" w:rsidTr="00843200">
        <w:tc>
          <w:tcPr>
            <w:tcW w:w="1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30 min </w:t>
            </w:r>
          </w:p>
        </w:tc>
        <w:tc>
          <w:tcPr>
            <w:tcW w:w="601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Discussion (group) 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Chairs </w:t>
            </w:r>
          </w:p>
        </w:tc>
      </w:tr>
      <w:tr w:rsidR="00843200" w:rsidRPr="002525DA" w:rsidTr="00843200">
        <w:tc>
          <w:tcPr>
            <w:tcW w:w="1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30 min </w:t>
            </w:r>
          </w:p>
        </w:tc>
        <w:tc>
          <w:tcPr>
            <w:tcW w:w="601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Talk - Topic 3: Time Varying Productivity</w:t>
            </w: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 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shd w:val="clear" w:color="auto" w:fill="00FF00"/>
                <w:lang w:eastAsia="en-CA"/>
              </w:rPr>
              <w:t xml:space="preserve">Dan </w:t>
            </w:r>
            <w:proofErr w:type="spellStart"/>
            <w:r w:rsidRPr="002525DA">
              <w:rPr>
                <w:rFonts w:ascii="Arial" w:eastAsia="Times New Roman" w:hAnsi="Arial" w:cs="Arial"/>
                <w:sz w:val="20"/>
                <w:szCs w:val="20"/>
                <w:shd w:val="clear" w:color="auto" w:fill="00FF00"/>
                <w:lang w:eastAsia="en-CA"/>
              </w:rPr>
              <w:t>Duplisea</w:t>
            </w:r>
            <w:proofErr w:type="spellEnd"/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 </w:t>
            </w:r>
          </w:p>
        </w:tc>
      </w:tr>
      <w:tr w:rsidR="00843200" w:rsidRPr="002525DA" w:rsidTr="00843200">
        <w:tc>
          <w:tcPr>
            <w:tcW w:w="1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15 min </w:t>
            </w:r>
          </w:p>
        </w:tc>
        <w:tc>
          <w:tcPr>
            <w:tcW w:w="601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2F2F2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Break</w:t>
            </w: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 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2F2F2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-- </w:t>
            </w:r>
          </w:p>
        </w:tc>
      </w:tr>
      <w:tr w:rsidR="00843200" w:rsidRPr="002525DA" w:rsidTr="00843200">
        <w:tc>
          <w:tcPr>
            <w:tcW w:w="1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1.5 </w:t>
            </w:r>
            <w:proofErr w:type="spellStart"/>
            <w:r w:rsidRPr="002525DA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hr</w:t>
            </w:r>
            <w:proofErr w:type="spellEnd"/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 </w:t>
            </w:r>
          </w:p>
        </w:tc>
        <w:tc>
          <w:tcPr>
            <w:tcW w:w="601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Break-out groups (Topic 3: </w:t>
            </w:r>
            <w:r w:rsidRPr="002525DA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Time Varying Productivity</w:t>
            </w: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) 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All </w:t>
            </w:r>
          </w:p>
        </w:tc>
      </w:tr>
      <w:tr w:rsidR="00843200" w:rsidRPr="002525DA" w:rsidTr="00843200">
        <w:tc>
          <w:tcPr>
            <w:tcW w:w="933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CA"/>
              </w:rPr>
              <w:t>Day 4: Thursday, December 2, 2021</w:t>
            </w: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 </w:t>
            </w:r>
          </w:p>
        </w:tc>
      </w:tr>
      <w:tr w:rsidR="00843200" w:rsidRPr="002525DA" w:rsidTr="00843200">
        <w:tc>
          <w:tcPr>
            <w:tcW w:w="1080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5 min </w:t>
            </w:r>
          </w:p>
        </w:tc>
        <w:tc>
          <w:tcPr>
            <w:tcW w:w="601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Welcome to Day 4</w:t>
            </w: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 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Chairs </w:t>
            </w:r>
          </w:p>
        </w:tc>
      </w:tr>
      <w:tr w:rsidR="00843200" w:rsidRPr="002525DA" w:rsidTr="00843200">
        <w:tc>
          <w:tcPr>
            <w:tcW w:w="1080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35 min </w:t>
            </w:r>
          </w:p>
        </w:tc>
        <w:tc>
          <w:tcPr>
            <w:tcW w:w="601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Presentation from break out groups</w:t>
            </w: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 </w:t>
            </w:r>
          </w:p>
          <w:p w:rsidR="00843200" w:rsidRPr="002525DA" w:rsidRDefault="00843200" w:rsidP="00D05816">
            <w:pPr>
              <w:numPr>
                <w:ilvl w:val="0"/>
                <w:numId w:val="4"/>
              </w:numPr>
              <w:spacing w:after="0" w:line="240" w:lineRule="auto"/>
              <w:ind w:left="360" w:firstLine="0"/>
              <w:textAlignment w:val="baseline"/>
              <w:rPr>
                <w:rFonts w:ascii="Verdana" w:eastAsia="Times New Roman" w:hAnsi="Verdana" w:cs="Times New Roman"/>
                <w:sz w:val="20"/>
                <w:szCs w:val="20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5 min per group, 7 groups 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Break-out Group Leads </w:t>
            </w:r>
          </w:p>
        </w:tc>
      </w:tr>
      <w:tr w:rsidR="00843200" w:rsidRPr="002525DA" w:rsidTr="00843200">
        <w:tc>
          <w:tcPr>
            <w:tcW w:w="1080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30 min </w:t>
            </w:r>
          </w:p>
        </w:tc>
        <w:tc>
          <w:tcPr>
            <w:tcW w:w="601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Discussion (group) 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Chairs </w:t>
            </w:r>
          </w:p>
        </w:tc>
      </w:tr>
      <w:tr w:rsidR="00843200" w:rsidRPr="002525DA" w:rsidTr="00843200">
        <w:tc>
          <w:tcPr>
            <w:tcW w:w="1080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30 min </w:t>
            </w:r>
          </w:p>
        </w:tc>
        <w:tc>
          <w:tcPr>
            <w:tcW w:w="601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Talk - Topic 4: Procedural Paradigms (MSE, Ensemble methods)</w:t>
            </w: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 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shd w:val="clear" w:color="auto" w:fill="00FF00"/>
                <w:lang w:eastAsia="en-CA"/>
              </w:rPr>
              <w:t>Robyn Forrest and Sean Anderson</w:t>
            </w: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 </w:t>
            </w:r>
          </w:p>
        </w:tc>
      </w:tr>
      <w:tr w:rsidR="00843200" w:rsidRPr="002525DA" w:rsidTr="00843200">
        <w:tc>
          <w:tcPr>
            <w:tcW w:w="1080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15 min </w:t>
            </w:r>
          </w:p>
        </w:tc>
        <w:tc>
          <w:tcPr>
            <w:tcW w:w="601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2F2F2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Break</w:t>
            </w: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 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2F2F2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-- </w:t>
            </w:r>
          </w:p>
        </w:tc>
      </w:tr>
      <w:tr w:rsidR="00843200" w:rsidRPr="002525DA" w:rsidTr="00843200">
        <w:tc>
          <w:tcPr>
            <w:tcW w:w="1080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1.5 </w:t>
            </w:r>
            <w:proofErr w:type="spellStart"/>
            <w:r w:rsidRPr="002525DA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hr</w:t>
            </w:r>
            <w:proofErr w:type="spellEnd"/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 </w:t>
            </w:r>
          </w:p>
        </w:tc>
        <w:tc>
          <w:tcPr>
            <w:tcW w:w="601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Break-out groups (Topic 4: </w:t>
            </w:r>
            <w:r w:rsidRPr="00843200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Stock status in non-traditional stock assessment paradigms</w:t>
            </w: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) 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All </w:t>
            </w:r>
          </w:p>
        </w:tc>
      </w:tr>
      <w:tr w:rsidR="00843200" w:rsidRPr="002525DA" w:rsidTr="00843200">
        <w:tc>
          <w:tcPr>
            <w:tcW w:w="933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CA"/>
              </w:rPr>
              <w:t>Day 5: Friday, December 3, 2021</w:t>
            </w: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 </w:t>
            </w:r>
          </w:p>
        </w:tc>
      </w:tr>
      <w:tr w:rsidR="00843200" w:rsidRPr="002525DA" w:rsidTr="00843200">
        <w:tc>
          <w:tcPr>
            <w:tcW w:w="1080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5 min </w:t>
            </w:r>
          </w:p>
        </w:tc>
        <w:tc>
          <w:tcPr>
            <w:tcW w:w="601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Welcome to Day 5</w:t>
            </w: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 </w:t>
            </w:r>
          </w:p>
          <w:p w:rsidR="00843200" w:rsidRPr="002525DA" w:rsidRDefault="00843200" w:rsidP="00D05816">
            <w:pPr>
              <w:numPr>
                <w:ilvl w:val="0"/>
                <w:numId w:val="5"/>
              </w:numPr>
              <w:spacing w:after="0" w:line="240" w:lineRule="auto"/>
              <w:ind w:left="360" w:firstLine="0"/>
              <w:textAlignment w:val="baseline"/>
              <w:rPr>
                <w:rFonts w:ascii="Verdana" w:eastAsia="Times New Roman" w:hAnsi="Verdana" w:cs="Times New Roman"/>
                <w:sz w:val="20"/>
                <w:szCs w:val="20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5 min per group, 7 groups 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Chairs </w:t>
            </w:r>
          </w:p>
        </w:tc>
      </w:tr>
      <w:tr w:rsidR="00843200" w:rsidRPr="002525DA" w:rsidTr="00843200">
        <w:tc>
          <w:tcPr>
            <w:tcW w:w="1080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35 min </w:t>
            </w:r>
          </w:p>
        </w:tc>
        <w:tc>
          <w:tcPr>
            <w:tcW w:w="601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Presentation from break out groups</w:t>
            </w: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 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Break-out Group Leads </w:t>
            </w:r>
          </w:p>
        </w:tc>
      </w:tr>
      <w:tr w:rsidR="00843200" w:rsidRPr="002525DA" w:rsidTr="00843200">
        <w:tc>
          <w:tcPr>
            <w:tcW w:w="1080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30 min </w:t>
            </w:r>
          </w:p>
        </w:tc>
        <w:tc>
          <w:tcPr>
            <w:tcW w:w="601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Discussion (group) 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Chairs </w:t>
            </w:r>
          </w:p>
        </w:tc>
      </w:tr>
      <w:tr w:rsidR="00843200" w:rsidRPr="002525DA" w:rsidTr="00843200">
        <w:tc>
          <w:tcPr>
            <w:tcW w:w="1080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30 min</w:t>
            </w: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  </w:t>
            </w:r>
          </w:p>
        </w:tc>
        <w:tc>
          <w:tcPr>
            <w:tcW w:w="601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Closing keynote talk</w:t>
            </w: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  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843200">
              <w:rPr>
                <w:rFonts w:ascii="Arial" w:eastAsia="Times New Roman" w:hAnsi="Arial" w:cs="Arial"/>
                <w:sz w:val="20"/>
                <w:szCs w:val="20"/>
                <w:highlight w:val="yellow"/>
                <w:shd w:val="clear" w:color="auto" w:fill="00FF00"/>
                <w:lang w:eastAsia="en-CA"/>
              </w:rPr>
              <w:t>Rob</w:t>
            </w:r>
            <w:r w:rsidRPr="00843200">
              <w:rPr>
                <w:rFonts w:ascii="Arial" w:eastAsia="Times New Roman" w:hAnsi="Arial" w:cs="Arial"/>
                <w:sz w:val="20"/>
                <w:szCs w:val="20"/>
                <w:highlight w:val="yellow"/>
                <w:shd w:val="clear" w:color="auto" w:fill="00FF00"/>
                <w:lang w:val="en-CA" w:eastAsia="en-CA"/>
              </w:rPr>
              <w:t> Kronlund</w:t>
            </w: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 </w:t>
            </w:r>
          </w:p>
        </w:tc>
      </w:tr>
      <w:tr w:rsidR="00843200" w:rsidRPr="002525DA" w:rsidTr="00843200">
        <w:tc>
          <w:tcPr>
            <w:tcW w:w="1080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10 min</w:t>
            </w: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 </w:t>
            </w:r>
          </w:p>
        </w:tc>
        <w:tc>
          <w:tcPr>
            <w:tcW w:w="601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Reference Point Calculator in development</w:t>
            </w: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 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proofErr w:type="spellStart"/>
            <w:r w:rsidRPr="00843200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en-CA"/>
              </w:rPr>
              <w:t>Quang</w:t>
            </w:r>
            <w:proofErr w:type="spellEnd"/>
            <w:r w:rsidRPr="00843200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en-CA"/>
              </w:rPr>
              <w:t> Huynh</w:t>
            </w:r>
            <w:r w:rsidRPr="002525DA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 </w:t>
            </w: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 </w:t>
            </w:r>
          </w:p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(Blue Matter Science)</w:t>
            </w: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 </w:t>
            </w:r>
          </w:p>
        </w:tc>
      </w:tr>
      <w:tr w:rsidR="00843200" w:rsidRPr="002525DA" w:rsidTr="00843200">
        <w:tc>
          <w:tcPr>
            <w:tcW w:w="1080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15 min</w:t>
            </w: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 </w:t>
            </w:r>
          </w:p>
        </w:tc>
        <w:tc>
          <w:tcPr>
            <w:tcW w:w="601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2F2F2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Break</w:t>
            </w: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 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2F2F2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-- </w:t>
            </w:r>
          </w:p>
        </w:tc>
      </w:tr>
      <w:tr w:rsidR="00843200" w:rsidRPr="002525DA" w:rsidTr="00843200">
        <w:trPr>
          <w:trHeight w:val="849"/>
        </w:trPr>
        <w:tc>
          <w:tcPr>
            <w:tcW w:w="1080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2 hr </w:t>
            </w:r>
          </w:p>
        </w:tc>
        <w:tc>
          <w:tcPr>
            <w:tcW w:w="601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Summary </w:t>
            </w:r>
          </w:p>
          <w:p w:rsidR="00843200" w:rsidRPr="002525DA" w:rsidRDefault="00843200" w:rsidP="00D05816">
            <w:pPr>
              <w:numPr>
                <w:ilvl w:val="0"/>
                <w:numId w:val="6"/>
              </w:numPr>
              <w:spacing w:after="0" w:line="240" w:lineRule="auto"/>
              <w:ind w:left="360" w:firstLine="0"/>
              <w:textAlignment w:val="baseline"/>
              <w:rPr>
                <w:rFonts w:ascii="Verdana" w:eastAsia="Times New Roman" w:hAnsi="Verdana" w:cs="Times New Roman"/>
                <w:sz w:val="20"/>
                <w:szCs w:val="20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Synthesis of results/discussion from break out groups</w:t>
            </w: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  </w:t>
            </w:r>
          </w:p>
          <w:p w:rsidR="00843200" w:rsidRPr="002525DA" w:rsidRDefault="00843200" w:rsidP="00D05816">
            <w:pPr>
              <w:numPr>
                <w:ilvl w:val="0"/>
                <w:numId w:val="6"/>
              </w:numPr>
              <w:spacing w:after="0" w:line="240" w:lineRule="auto"/>
              <w:ind w:left="360" w:firstLine="0"/>
              <w:textAlignment w:val="baseline"/>
              <w:rPr>
                <w:rFonts w:ascii="Verdana" w:eastAsia="Times New Roman" w:hAnsi="Verdana" w:cs="Times New Roman"/>
                <w:sz w:val="20"/>
                <w:szCs w:val="20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Revisit principles</w:t>
            </w: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 </w:t>
            </w:r>
          </w:p>
          <w:p w:rsidR="00843200" w:rsidRPr="002525DA" w:rsidRDefault="00843200" w:rsidP="00D05816">
            <w:pPr>
              <w:numPr>
                <w:ilvl w:val="0"/>
                <w:numId w:val="6"/>
              </w:numPr>
              <w:spacing w:after="0" w:line="240" w:lineRule="auto"/>
              <w:ind w:left="360" w:firstLine="0"/>
              <w:textAlignment w:val="baseline"/>
              <w:rPr>
                <w:rFonts w:ascii="Verdana" w:eastAsia="Times New Roman" w:hAnsi="Verdana" w:cs="Times New Roman"/>
                <w:sz w:val="20"/>
                <w:szCs w:val="20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Think about next steps</w:t>
            </w: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 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43200" w:rsidRPr="002525DA" w:rsidRDefault="00843200" w:rsidP="00D058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2525DA">
              <w:rPr>
                <w:rFonts w:ascii="Arial" w:eastAsia="Times New Roman" w:hAnsi="Arial" w:cs="Arial"/>
                <w:sz w:val="20"/>
                <w:szCs w:val="20"/>
                <w:lang w:val="en-CA" w:eastAsia="en-CA"/>
              </w:rPr>
              <w:t>Chairs </w:t>
            </w:r>
          </w:p>
        </w:tc>
      </w:tr>
    </w:tbl>
    <w:p w:rsidR="004C55D5" w:rsidRDefault="00843200"/>
    <w:sectPr w:rsidR="004C55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C134C8"/>
    <w:multiLevelType w:val="multilevel"/>
    <w:tmpl w:val="4B44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D374E1"/>
    <w:multiLevelType w:val="multilevel"/>
    <w:tmpl w:val="3C36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635BD3"/>
    <w:multiLevelType w:val="multilevel"/>
    <w:tmpl w:val="E26AA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A0463DF"/>
    <w:multiLevelType w:val="multilevel"/>
    <w:tmpl w:val="80305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ED250B4"/>
    <w:multiLevelType w:val="multilevel"/>
    <w:tmpl w:val="8970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8536293"/>
    <w:multiLevelType w:val="multilevel"/>
    <w:tmpl w:val="F23C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3200"/>
    <w:rsid w:val="00843200"/>
    <w:rsid w:val="00850751"/>
    <w:rsid w:val="00BE5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5D28E"/>
  <w15:chartTrackingRefBased/>
  <w15:docId w15:val="{B1CB7D7D-8086-4721-A26E-2D9F9FCB5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32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308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DFO-MPO</Company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Barrett, Tim</dc:creator>
  <cp:keywords/>
  <dc:description/>
  <cp:lastModifiedBy>Barrett, Tim</cp:lastModifiedBy>
  <cp:revision>1</cp:revision>
  <dcterms:created xsi:type="dcterms:W3CDTF">2021-11-01T13:06:00Z</dcterms:created>
  <dcterms:modified xsi:type="dcterms:W3CDTF">2021-11-01T13:12:00Z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bfb733f-faef-464c-9b6d-731b56f94973_Enabled">
    <vt:lpwstr>true</vt:lpwstr>
  </property>
  <property fmtid="{D5CDD505-2E9C-101B-9397-08002B2CF9AE}" pid="3" name="MSIP_Label_1bfb733f-faef-464c-9b6d-731b56f94973_SetDate">
    <vt:lpwstr>2021-11-01T13:12:27Z</vt:lpwstr>
  </property>
  <property fmtid="{D5CDD505-2E9C-101B-9397-08002B2CF9AE}" pid="4" name="MSIP_Label_1bfb733f-faef-464c-9b6d-731b56f94973_Method">
    <vt:lpwstr>Standard</vt:lpwstr>
  </property>
  <property fmtid="{D5CDD505-2E9C-101B-9397-08002B2CF9AE}" pid="5" name="MSIP_Label_1bfb733f-faef-464c-9b6d-731b56f94973_Name">
    <vt:lpwstr>Unclass - Non-Classifié</vt:lpwstr>
  </property>
  <property fmtid="{D5CDD505-2E9C-101B-9397-08002B2CF9AE}" pid="6" name="MSIP_Label_1bfb733f-faef-464c-9b6d-731b56f94973_SiteId">
    <vt:lpwstr>1594fdae-a1d9-4405-915d-011467234338</vt:lpwstr>
  </property>
  <property fmtid="{D5CDD505-2E9C-101B-9397-08002B2CF9AE}" pid="7" name="MSIP_Label_1bfb733f-faef-464c-9b6d-731b56f94973_ActionId">
    <vt:lpwstr>5747b11d-5876-4deb-8f50-000068ebcccc</vt:lpwstr>
  </property>
</Properties>
</file>