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rPr>
          <w:rFonts w:hint="eastAsia"/>
          <w:lang w:val="en-US" w:eastAsia="zh-CN"/>
        </w:rPr>
        <w:t>207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RNN 发生梯度消失的原因是什么？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分析RNN反向传播的公式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RNN 中使用 ReLU 可以解决梯度消失问题吗？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根据RNN梯度消失的原因来分析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LSTM为什么能解决梯度消失/爆炸的问题 ？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LSTM的哪个机制起到了作用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GRU 和 LSTM 的区别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结构上有哪些不同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LSTM算法的不足之处有哪些？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从LSTM的结构和训练等方面来分析</w:t>
            </w:r>
          </w:p>
        </w:tc>
      </w:tr>
    </w:tbl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t>208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 xml:space="preserve">写出Attention的公式 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Attention机制，里面的q,k,v分别代表什么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Attention 的公式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Transformer 中使用多头注意力的好处是什么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从信息抽取和表达的维度来理解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Attention 中 self-attention 的时间复杂度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self-attention 的计算过程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Transformer 中的 encoder 和 decoder 的异同点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从结构和作用来分析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Bert 和 GPT 的异同点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从原理，结构，语言模型，输入参数等维度来分析</w:t>
            </w:r>
          </w:p>
        </w:tc>
      </w:tr>
    </w:tbl>
    <w:p>
      <w:pPr>
        <w:pStyle w:val="2"/>
        <w:jc w:val="center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AI面试百题训练营1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3969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难度</w:t>
            </w:r>
          </w:p>
        </w:tc>
        <w:tc>
          <w:tcPr>
            <w:tcW w:w="3969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题目</w:t>
            </w:r>
          </w:p>
        </w:tc>
        <w:tc>
          <w:tcPr>
            <w:tcW w:w="3546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</w:rPr>
              <w:t>Self-attention对比RNN和CNN在处理NLP任务时分别有哪些优势</w:t>
            </w:r>
          </w:p>
        </w:tc>
        <w:tc>
          <w:tcPr>
            <w:tcW w:w="3546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对结合NLP任务的特点对三者的结构进行比较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CNN 中的 1*1 卷积有什么作用</w:t>
            </w:r>
          </w:p>
        </w:tc>
        <w:tc>
          <w:tcPr>
            <w:tcW w:w="3546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从1*1卷积的计算过程来分析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CNN 和 RNN 在 NLP 应用中各自的优缺点</w:t>
            </w:r>
          </w:p>
        </w:tc>
        <w:tc>
          <w:tcPr>
            <w:tcW w:w="3546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结合NLP任务的特点对两者的结构进行比较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为什么transformer块使用LayerNorm而不是BatchNorm？</w:t>
            </w:r>
          </w:p>
        </w:tc>
        <w:tc>
          <w:tcPr>
            <w:tcW w:w="3546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从计算过程和NLP任务的特点来分析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85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Self-Attention 中的计算为什么要使用根号dk缩放</w:t>
            </w:r>
          </w:p>
        </w:tc>
        <w:tc>
          <w:tcPr>
            <w:tcW w:w="3546" w:type="dxa"/>
            <w:vAlign w:val="center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如果不进行缩放会造成什么后果</w:t>
            </w:r>
          </w:p>
        </w:tc>
      </w:tr>
    </w:tbl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t>210</w:t>
      </w:r>
      <w:r>
        <w:rPr>
          <w:rFonts w:hint="eastAsia"/>
        </w:rPr>
        <w:t>题目</w:t>
      </w:r>
    </w:p>
    <w:tbl>
      <w:tblPr>
        <w:tblStyle w:val="5"/>
        <w:tblW w:w="9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为什么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self-attention model在长距离序列中如此强大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从结构上来分析，对比为什么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RNN，CNN不适合长距离序列，而Transformer 适合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Bert 类模型中的绝对位置 embedding 和 相对位置 embedding 怎么理解，各自的优缺点和使用场景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从位置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embedding的计算函数和应用场景来理解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Bert 的预训练任务有哪些，各自的作用是什么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对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Bert生态有个大致了解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Roberta、Albert 分别对 Bert 做了哪些改进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从结构，训练机制和方式等方面来分析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XLNet 如何实现 Permutation Language Model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。</w:t>
            </w:r>
          </w:p>
        </w:tc>
        <w:tc>
          <w:tcPr>
            <w:tcW w:w="3534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通过对比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Bert 来理解XLNet的结构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2D70"/>
    <w:rsid w:val="7EE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2020-12-11T10:56:00Z</dcterms:created>
  <dc:creator>mxh</dc:creator>
  <cp:lastModifiedBy>mxh</cp:lastModifiedBy>
  <dcterms:modified xsi:type="dcterms:W3CDTF">2020-12-11T11:00:40Z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