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18.MMOARPG服务器架构之Server_Framework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1.Client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1.1 connect_to() 可以通过net::tcp_client绑定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int32 client::connect_to()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boost::bind(&amp;client::on_conn_status, this, _1, _2, _3),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boost::bind(&amp;client::on_conn_closed, this, _1),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boost::bind(&amp;client::on_data_received, this, _1, _2, _3)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客户端收到消息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client::on_data_received(uint32 connindex, const void *data_ptr, uint32 data_len)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g_worker-&gt;recv_data(m_peer, data_ptr, data_len);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 获取worker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#define g_worker worker_proxy::get_instance().get_worker()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worker_proxy</w:t>
      </w:r>
      <w:r>
        <w:rPr>
          <w:rFonts w:eastAsia="等线" w:ascii="Arial" w:cs="Arial" w:hAnsi="Arial"/>
          <w:i w:val="true"/>
          <w:sz w:val="22"/>
        </w:rPr>
        <w:t>// 对worker 代理，提供获取worker的接口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2.work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76650" cy="2400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void worker::recv_data(peer* p_peer, const void* data_ptr, uint32 data_len)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if (can_proc_msg())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msg_dispatch::get_instance().dispatch_to_processer(p_peer, data_ptr, data_len);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3.msg_dispatch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register_unit_handler(int32 msg_id, void (UNIT::* msg_handle)(peer*, google::protobuf::Message*))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boost::shared_ptr&lt;msg_dispatch_info&lt;UNIT&gt;&gt; info(new msg_dispatch_info&lt;UNIT&gt;);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msg_dispatch::get_instance().register_handler(msg_id, info);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msg_dispatch::dispatch_to_processer(peer* p_peer, const void* data_ptr, uint32 data_len)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proto_unpacker unpacker(data_ptr, data_len);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int32 msg_id = unpacker.get_protocol();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int32 unit_type = unpacker.get_unit_type();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if (unit_type == WORKER_BASE_MSG_TYPE)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g_worker-&gt;proc_msg(p_peer, unpacker);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else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e_server_type server_type = (e_server_type)unpacker.get_server_type();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int32 unit_index = unpacker.get_unit_id();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if (p_peer-&gt;m_type == e_peer_type::peer_type_single)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unit_index = p_peer-&gt;m_unit_index;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base_session_mgr* unit_mgr = g_worker-&gt;get_session_unit_mgr((e_unit_type)unit_type);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if (unit_mgr == nullptr)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return;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unit_mgr-&gt;proc_msg(unit_index, p_peer, unpacker);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4.session_unit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session_unit::proc_msg(peer* p_peer, proto_unpacker&amp; unpacker)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if (!can_proc_msg())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return;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e_server_type server_type = (e_server_type)unpacker.get_server_type();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if (g_worker-&gt;is_this_server(server_type))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msg_dispatch::get_instance().dispatch_to_handler(this, p_peer, unpacker);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else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trans_msg(unpacker);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5.msg_dispatch_info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6.unit_pool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class key_unit_pool : virtual public unit_pool&lt;U, NUM&gt;</w:t>
        <w:br/>
        <w:t>{</w:t>
        <w:br/>
        <w:t>public:</w:t>
        <w:br/>
        <w:t xml:space="preserve">   </w:t>
        <w:br/>
      </w: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i w:val="true"/>
          <w:sz w:val="22"/>
        </w:rPr>
        <w:t>// 注册逻辑单元索引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  </w:t>
      </w:r>
      <w:r>
        <w:rPr>
          <w:rFonts w:eastAsia="等线" w:ascii="Arial" w:cs="Arial" w:hAnsi="Arial"/>
          <w:sz w:val="22"/>
        </w:rPr>
        <w:t>virtual bool regist_unit_key(int32 unit_idx)</w:t>
        <w:br/>
        <w:t xml:space="preserve">   {</w:t>
        <w:br/>
        <w:t xml:space="preserve">      U* unit = unit_pool&lt;U, NUM&gt;::get_unit_by_idx(unit_idx);</w:t>
        <w:br/>
        <w:t xml:space="preserve">      m_unit_map[key] = unit;</w:t>
        <w:br/>
        <w:t xml:space="preserve">      return true;</w:t>
        <w:br/>
      </w:r>
      <w:r>
        <w:rPr>
          <w:rFonts w:eastAsia="等线" w:ascii="Arial" w:cs="Arial" w:hAnsi="Arial"/>
          <w:sz w:val="22"/>
        </w:rPr>
        <w:t xml:space="preserve">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boost::unordered_map&lt;K, U*&gt; m_unit_map;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2026-03-26T06:18:06Z</dcterms:created>
  <dc:creator>Apache POI</dc:creator>
</cp:coreProperties>
</file>