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BDF5F" w14:textId="77777777" w:rsidR="00CC187F" w:rsidRDefault="00EA344D">
      <w:pPr>
        <w:spacing w:after="60"/>
      </w:pPr>
      <w:r>
        <w:rPr>
          <w:b/>
          <w:bCs/>
          <w:color w:val="1F3864"/>
          <w:sz w:val="40"/>
          <w:szCs w:val="40"/>
        </w:rPr>
        <w:t>Rechercheprotokoll und Suchstrings</w:t>
      </w:r>
    </w:p>
    <w:p w14:paraId="3DABDF60" w14:textId="77777777" w:rsidR="00CC187F" w:rsidRDefault="00EA344D">
      <w:pPr>
        <w:pBdr>
          <w:bottom w:val="single" w:sz="12" w:space="4" w:color="8EAADB"/>
        </w:pBdr>
        <w:spacing w:after="40"/>
      </w:pPr>
      <w:r>
        <w:rPr>
          <w:color w:val="1F3864"/>
          <w:sz w:val="22"/>
          <w:szCs w:val="22"/>
        </w:rPr>
        <w:t>Bachelorarbeit U15-Plyometrie · Thematische Cluster, Datenbanken und geprüfte Suchanfragen</w:t>
      </w:r>
    </w:p>
    <w:p w14:paraId="3DABDF61" w14:textId="77777777" w:rsidR="00CC187F" w:rsidRDefault="00EA344D">
      <w:pPr>
        <w:spacing w:after="240"/>
      </w:pPr>
      <w:r>
        <w:rPr>
          <w:i/>
          <w:iCs/>
          <w:color w:val="000000"/>
          <w:sz w:val="18"/>
          <w:szCs w:val="18"/>
        </w:rPr>
        <w:t xml:space="preserve">Stand 02.09.2026 · erstellt aus dem Bestand der Ordner „Ideen und Studien“, „Literatur </w:t>
      </w:r>
      <w:proofErr w:type="spellStart"/>
      <w:r>
        <w:rPr>
          <w:i/>
          <w:iCs/>
          <w:color w:val="000000"/>
          <w:sz w:val="18"/>
          <w:szCs w:val="18"/>
        </w:rPr>
        <w:t>Plyos</w:t>
      </w:r>
      <w:proofErr w:type="spellEnd"/>
      <w:r>
        <w:rPr>
          <w:i/>
          <w:iCs/>
          <w:color w:val="000000"/>
          <w:sz w:val="18"/>
          <w:szCs w:val="18"/>
        </w:rPr>
        <w:t>“ und „Beschaffungsliste“</w:t>
      </w:r>
    </w:p>
    <w:p w14:paraId="3DABDF62" w14:textId="77777777" w:rsidR="00CC187F" w:rsidRDefault="00EA344D">
      <w:pPr>
        <w:pStyle w:val="berschrift1"/>
        <w:spacing w:before="320" w:after="140"/>
      </w:pPr>
      <w:proofErr w:type="gramStart"/>
      <w:r>
        <w:rPr>
          <w:b/>
          <w:bCs/>
          <w:color w:val="1F3864"/>
          <w:sz w:val="28"/>
          <w:szCs w:val="28"/>
        </w:rPr>
        <w:t>1  Was</w:t>
      </w:r>
      <w:proofErr w:type="gramEnd"/>
      <w:r>
        <w:rPr>
          <w:b/>
          <w:bCs/>
          <w:color w:val="1F3864"/>
          <w:sz w:val="28"/>
          <w:szCs w:val="28"/>
        </w:rPr>
        <w:t xml:space="preserve"> dieses Dokument ist – und was nicht</w:t>
      </w:r>
    </w:p>
    <w:p w14:paraId="3DABDF63" w14:textId="77777777" w:rsidR="00CC187F" w:rsidRDefault="00EA344D">
      <w:pPr>
        <w:spacing w:after="100"/>
      </w:pPr>
      <w:r>
        <w:rPr>
          <w:color w:val="000000"/>
        </w:rPr>
        <w:t>Die Suchanfragen der Recherchen vom 29. bis 31.08.2026 wurden nicht protokolliert. Weder die Sitzungsnotizen noch die Forschungsstand-Strategie, die Projektanweisungen oder der Kapitel-Skill enthalten eine einzige Suchanfrage im Wortlaut. Sie sind nicht rekonstruierbar.</w:t>
      </w:r>
    </w:p>
    <w:p w14:paraId="3DABDF64" w14:textId="77777777" w:rsidR="00CC187F" w:rsidRDefault="00EA344D">
      <w:pPr>
        <w:spacing w:after="100"/>
      </w:pPr>
      <w:r>
        <w:rPr>
          <w:color w:val="000000"/>
        </w:rPr>
        <w:t>Die in diesem Dokument aufgeführten Suchstrings wurden am 02.09.2026 nachträglich aus dem vorhandenen Quellenbestand entwickelt und in PubMed live getestet. Trefferzahlen und Recall-Angaben stammen aus diesen Testläufen.</w:t>
      </w:r>
    </w:p>
    <w:p w14:paraId="3DABDF65" w14:textId="77777777" w:rsidR="00CC187F" w:rsidRDefault="00EA344D">
      <w:pPr>
        <w:pBdr>
          <w:left w:val="single" w:sz="18" w:space="6" w:color="1F3864"/>
        </w:pBdr>
        <w:shd w:val="clear" w:color="auto" w:fill="D6E4F0"/>
        <w:spacing w:before="60" w:after="140"/>
      </w:pPr>
      <w:r>
        <w:rPr>
          <w:sz w:val="19"/>
          <w:szCs w:val="19"/>
        </w:rPr>
        <w:t>Diese Strings sind nicht die seinerzeit verwendeten Anfragen und dürfen in der Arbeit nicht als solche dargestellt werden. Zulässig ist ausschließlich die Darstellung als dokumentierte Nachrecherche zur Vollständigkeitsprüfung des Korpus mit Abrufdatum 02.09.2026. Ein Formulierungsvorschlag steht in Abschnitt 10.</w:t>
      </w:r>
    </w:p>
    <w:p w14:paraId="3DABDF66" w14:textId="77777777" w:rsidR="00CC187F" w:rsidRDefault="00EA344D">
      <w:pPr>
        <w:spacing w:after="100"/>
      </w:pPr>
      <w:r>
        <w:rPr>
          <w:color w:val="000000"/>
        </w:rPr>
        <w:t xml:space="preserve">Recherchetyp der Arbeit: nicht-systematische, kriteriengeleitete </w:t>
      </w:r>
      <w:proofErr w:type="spellStart"/>
      <w:r>
        <w:rPr>
          <w:color w:val="000000"/>
        </w:rPr>
        <w:t>Korpusbildung</w:t>
      </w:r>
      <w:proofErr w:type="spellEnd"/>
      <w:r>
        <w:rPr>
          <w:color w:val="000000"/>
        </w:rPr>
        <w:t xml:space="preserve"> mit dokumentierter Quellenbewertung (Evidenztabelle v3, Distanzmaße, Konvergenzregel, Gegenbefund-Pflicht). Kein systematisches Review, kein PRISMA-Flussdiagramm, kein Zweitprüfer-Screening.</w:t>
      </w:r>
    </w:p>
    <w:p w14:paraId="3DABDF67" w14:textId="77777777" w:rsidR="00CC187F" w:rsidRDefault="00EA344D">
      <w:pPr>
        <w:pStyle w:val="berschrift1"/>
        <w:spacing w:before="320" w:after="140"/>
      </w:pPr>
      <w:proofErr w:type="gramStart"/>
      <w:r>
        <w:rPr>
          <w:b/>
          <w:bCs/>
          <w:color w:val="1F3864"/>
          <w:sz w:val="28"/>
          <w:szCs w:val="28"/>
        </w:rPr>
        <w:t>2  Datenbanken</w:t>
      </w:r>
      <w:proofErr w:type="gramEnd"/>
      <w:r>
        <w:rPr>
          <w:b/>
          <w:bCs/>
          <w:color w:val="1F3864"/>
          <w:sz w:val="28"/>
          <w:szCs w:val="28"/>
        </w:rPr>
        <w:t xml:space="preserve"> und ihre Suchmethodik</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2500"/>
        <w:gridCol w:w="1000"/>
        <w:gridCol w:w="2200"/>
      </w:tblGrid>
      <w:tr w:rsidR="00CC187F" w14:paraId="3DABDF6C" w14:textId="77777777">
        <w:trPr>
          <w:tblHeader/>
        </w:trPr>
        <w:tc>
          <w:tcPr>
            <w:tcW w:w="1900" w:type="dxa"/>
            <w:shd w:val="clear" w:color="auto" w:fill="D6E4F0"/>
            <w:tcMar>
              <w:top w:w="60" w:type="dxa"/>
              <w:left w:w="90" w:type="dxa"/>
              <w:bottom w:w="60" w:type="dxa"/>
              <w:right w:w="90" w:type="dxa"/>
            </w:tcMar>
          </w:tcPr>
          <w:p w14:paraId="3DABDF68" w14:textId="77777777" w:rsidR="00CC187F" w:rsidRDefault="00EA344D">
            <w:r>
              <w:rPr>
                <w:b/>
                <w:bCs/>
                <w:sz w:val="18"/>
                <w:szCs w:val="18"/>
              </w:rPr>
              <w:t>Datenbank</w:t>
            </w:r>
          </w:p>
        </w:tc>
        <w:tc>
          <w:tcPr>
            <w:tcW w:w="2500" w:type="dxa"/>
            <w:shd w:val="clear" w:color="auto" w:fill="D6E4F0"/>
            <w:tcMar>
              <w:top w:w="60" w:type="dxa"/>
              <w:left w:w="90" w:type="dxa"/>
              <w:bottom w:w="60" w:type="dxa"/>
              <w:right w:w="90" w:type="dxa"/>
            </w:tcMar>
          </w:tcPr>
          <w:p w14:paraId="3DABDF69" w14:textId="77777777" w:rsidR="00CC187F" w:rsidRDefault="00EA344D">
            <w:r>
              <w:rPr>
                <w:b/>
                <w:bCs/>
                <w:sz w:val="18"/>
                <w:szCs w:val="18"/>
              </w:rPr>
              <w:t>Rolle im Projekt</w:t>
            </w:r>
          </w:p>
        </w:tc>
        <w:tc>
          <w:tcPr>
            <w:tcW w:w="1000" w:type="dxa"/>
            <w:shd w:val="clear" w:color="auto" w:fill="D6E4F0"/>
            <w:tcMar>
              <w:top w:w="60" w:type="dxa"/>
              <w:left w:w="90" w:type="dxa"/>
              <w:bottom w:w="60" w:type="dxa"/>
              <w:right w:w="90" w:type="dxa"/>
            </w:tcMar>
          </w:tcPr>
          <w:p w14:paraId="3DABDF6A" w14:textId="77777777" w:rsidR="00CC187F" w:rsidRDefault="00EA344D">
            <w:r>
              <w:rPr>
                <w:b/>
                <w:bCs/>
                <w:sz w:val="18"/>
                <w:szCs w:val="18"/>
              </w:rPr>
              <w:t>genutzt</w:t>
            </w:r>
          </w:p>
        </w:tc>
        <w:tc>
          <w:tcPr>
            <w:tcW w:w="2200" w:type="dxa"/>
            <w:shd w:val="clear" w:color="auto" w:fill="D6E4F0"/>
            <w:tcMar>
              <w:top w:w="60" w:type="dxa"/>
              <w:left w:w="90" w:type="dxa"/>
              <w:bottom w:w="60" w:type="dxa"/>
              <w:right w:w="90" w:type="dxa"/>
            </w:tcMar>
          </w:tcPr>
          <w:p w14:paraId="3DABDF6B" w14:textId="77777777" w:rsidR="00CC187F" w:rsidRDefault="00EA344D">
            <w:r>
              <w:rPr>
                <w:b/>
                <w:bCs/>
                <w:sz w:val="18"/>
                <w:szCs w:val="18"/>
              </w:rPr>
              <w:t>Suchmethodik</w:t>
            </w:r>
          </w:p>
        </w:tc>
      </w:tr>
      <w:tr w:rsidR="00CC187F" w14:paraId="3DABDF71" w14:textId="77777777">
        <w:tc>
          <w:tcPr>
            <w:tcW w:w="1900" w:type="dxa"/>
            <w:shd w:val="clear" w:color="auto" w:fill="FFFFFF"/>
            <w:tcMar>
              <w:top w:w="60" w:type="dxa"/>
              <w:left w:w="90" w:type="dxa"/>
              <w:bottom w:w="60" w:type="dxa"/>
              <w:right w:w="90" w:type="dxa"/>
            </w:tcMar>
          </w:tcPr>
          <w:p w14:paraId="3DABDF6D" w14:textId="77777777" w:rsidR="00CC187F" w:rsidRDefault="00EA344D">
            <w:r>
              <w:rPr>
                <w:sz w:val="18"/>
                <w:szCs w:val="18"/>
              </w:rPr>
              <w:t>PubMed / MEDLINE</w:t>
            </w:r>
          </w:p>
        </w:tc>
        <w:tc>
          <w:tcPr>
            <w:tcW w:w="2500" w:type="dxa"/>
            <w:shd w:val="clear" w:color="auto" w:fill="FFFFFF"/>
            <w:tcMar>
              <w:top w:w="60" w:type="dxa"/>
              <w:left w:w="90" w:type="dxa"/>
              <w:bottom w:w="60" w:type="dxa"/>
              <w:right w:w="90" w:type="dxa"/>
            </w:tcMar>
          </w:tcPr>
          <w:p w14:paraId="3DABDF6E" w14:textId="77777777" w:rsidR="00CC187F" w:rsidRDefault="00EA344D">
            <w:r>
              <w:rPr>
                <w:sz w:val="18"/>
                <w:szCs w:val="18"/>
              </w:rPr>
              <w:t>Themensuche, Metadatenprüfung, PMC-Volltexte</w:t>
            </w:r>
          </w:p>
        </w:tc>
        <w:tc>
          <w:tcPr>
            <w:tcW w:w="1000" w:type="dxa"/>
            <w:shd w:val="clear" w:color="auto" w:fill="FFFFFF"/>
            <w:tcMar>
              <w:top w:w="60" w:type="dxa"/>
              <w:left w:w="90" w:type="dxa"/>
              <w:bottom w:w="60" w:type="dxa"/>
              <w:right w:w="90" w:type="dxa"/>
            </w:tcMar>
          </w:tcPr>
          <w:p w14:paraId="3DABDF6F" w14:textId="77777777" w:rsidR="00CC187F" w:rsidRDefault="00EA344D">
            <w:r>
              <w:rPr>
                <w:sz w:val="18"/>
                <w:szCs w:val="18"/>
              </w:rPr>
              <w:t>ja</w:t>
            </w:r>
          </w:p>
        </w:tc>
        <w:tc>
          <w:tcPr>
            <w:tcW w:w="2200" w:type="dxa"/>
            <w:shd w:val="clear" w:color="auto" w:fill="FFFFFF"/>
            <w:tcMar>
              <w:top w:w="60" w:type="dxa"/>
              <w:left w:w="90" w:type="dxa"/>
              <w:bottom w:w="60" w:type="dxa"/>
              <w:right w:w="90" w:type="dxa"/>
            </w:tcMar>
          </w:tcPr>
          <w:p w14:paraId="3DABDF70" w14:textId="77777777" w:rsidR="00CC187F" w:rsidRDefault="00EA344D">
            <w:r>
              <w:rPr>
                <w:sz w:val="18"/>
                <w:szCs w:val="18"/>
              </w:rPr>
              <w:t xml:space="preserve">Boolesch (AND/OR/NOT), </w:t>
            </w:r>
            <w:proofErr w:type="spellStart"/>
            <w:r>
              <w:rPr>
                <w:sz w:val="18"/>
                <w:szCs w:val="18"/>
              </w:rPr>
              <w:t>MeSH</w:t>
            </w:r>
            <w:proofErr w:type="spellEnd"/>
            <w:r>
              <w:rPr>
                <w:sz w:val="18"/>
                <w:szCs w:val="18"/>
              </w:rPr>
              <w:t>-Schlagwörter, Feld-Tags [</w:t>
            </w:r>
            <w:proofErr w:type="spellStart"/>
            <w:r>
              <w:rPr>
                <w:sz w:val="18"/>
                <w:szCs w:val="18"/>
              </w:rPr>
              <w:t>tiab</w:t>
            </w:r>
            <w:proofErr w:type="spellEnd"/>
            <w:r>
              <w:rPr>
                <w:sz w:val="18"/>
                <w:szCs w:val="18"/>
              </w:rPr>
              <w:t>] [</w:t>
            </w:r>
            <w:proofErr w:type="spellStart"/>
            <w:r>
              <w:rPr>
                <w:sz w:val="18"/>
                <w:szCs w:val="18"/>
              </w:rPr>
              <w:t>ti</w:t>
            </w:r>
            <w:proofErr w:type="spellEnd"/>
            <w:r>
              <w:rPr>
                <w:sz w:val="18"/>
                <w:szCs w:val="18"/>
              </w:rPr>
              <w:t>] [au] [</w:t>
            </w:r>
            <w:proofErr w:type="spellStart"/>
            <w:r>
              <w:rPr>
                <w:sz w:val="18"/>
                <w:szCs w:val="18"/>
              </w:rPr>
              <w:t>dp</w:t>
            </w:r>
            <w:proofErr w:type="spellEnd"/>
            <w:r>
              <w:rPr>
                <w:sz w:val="18"/>
                <w:szCs w:val="18"/>
              </w:rPr>
              <w:t>], Trunkierung mit *</w:t>
            </w:r>
          </w:p>
        </w:tc>
      </w:tr>
      <w:tr w:rsidR="00CC187F" w14:paraId="3DABDF76" w14:textId="77777777">
        <w:tc>
          <w:tcPr>
            <w:tcW w:w="1900" w:type="dxa"/>
            <w:shd w:val="clear" w:color="auto" w:fill="EEF3F9"/>
            <w:tcMar>
              <w:top w:w="60" w:type="dxa"/>
              <w:left w:w="90" w:type="dxa"/>
              <w:bottom w:w="60" w:type="dxa"/>
              <w:right w:w="90" w:type="dxa"/>
            </w:tcMar>
          </w:tcPr>
          <w:p w14:paraId="3DABDF72" w14:textId="77777777" w:rsidR="00CC187F" w:rsidRDefault="00EA344D">
            <w:r>
              <w:rPr>
                <w:sz w:val="18"/>
                <w:szCs w:val="18"/>
              </w:rPr>
              <w:t>Consensus</w:t>
            </w:r>
          </w:p>
        </w:tc>
        <w:tc>
          <w:tcPr>
            <w:tcW w:w="2500" w:type="dxa"/>
            <w:shd w:val="clear" w:color="auto" w:fill="EEF3F9"/>
            <w:tcMar>
              <w:top w:w="60" w:type="dxa"/>
              <w:left w:w="90" w:type="dxa"/>
              <w:bottom w:w="60" w:type="dxa"/>
              <w:right w:w="90" w:type="dxa"/>
            </w:tcMar>
          </w:tcPr>
          <w:p w14:paraId="3DABDF73" w14:textId="77777777" w:rsidR="00CC187F" w:rsidRDefault="00EA344D">
            <w:r>
              <w:rPr>
                <w:sz w:val="18"/>
                <w:szCs w:val="18"/>
              </w:rPr>
              <w:t>Themensuche mit offenen Fragen</w:t>
            </w:r>
          </w:p>
        </w:tc>
        <w:tc>
          <w:tcPr>
            <w:tcW w:w="1000" w:type="dxa"/>
            <w:shd w:val="clear" w:color="auto" w:fill="EEF3F9"/>
            <w:tcMar>
              <w:top w:w="60" w:type="dxa"/>
              <w:left w:w="90" w:type="dxa"/>
              <w:bottom w:w="60" w:type="dxa"/>
              <w:right w:w="90" w:type="dxa"/>
            </w:tcMar>
          </w:tcPr>
          <w:p w14:paraId="3DABDF74" w14:textId="77777777" w:rsidR="00CC187F" w:rsidRDefault="00EA344D">
            <w:r>
              <w:rPr>
                <w:sz w:val="18"/>
                <w:szCs w:val="18"/>
              </w:rPr>
              <w:t>ja</w:t>
            </w:r>
          </w:p>
        </w:tc>
        <w:tc>
          <w:tcPr>
            <w:tcW w:w="2200" w:type="dxa"/>
            <w:shd w:val="clear" w:color="auto" w:fill="EEF3F9"/>
            <w:tcMar>
              <w:top w:w="60" w:type="dxa"/>
              <w:left w:w="90" w:type="dxa"/>
              <w:bottom w:w="60" w:type="dxa"/>
              <w:right w:w="90" w:type="dxa"/>
            </w:tcMar>
          </w:tcPr>
          <w:p w14:paraId="3DABDF75" w14:textId="77777777" w:rsidR="00CC187F" w:rsidRDefault="00EA344D">
            <w:r>
              <w:rPr>
                <w:sz w:val="18"/>
                <w:szCs w:val="18"/>
              </w:rPr>
              <w:t xml:space="preserve">keine Boolesche Syntax; semantisches Ranking über gut 220 Mio. Arbeiten aus </w:t>
            </w:r>
            <w:proofErr w:type="spellStart"/>
            <w:r>
              <w:rPr>
                <w:sz w:val="18"/>
                <w:szCs w:val="18"/>
              </w:rPr>
              <w:t>Semantic</w:t>
            </w:r>
            <w:proofErr w:type="spellEnd"/>
            <w:r>
              <w:rPr>
                <w:sz w:val="18"/>
                <w:szCs w:val="18"/>
              </w:rPr>
              <w:t xml:space="preserve"> Scholar, </w:t>
            </w:r>
            <w:proofErr w:type="spellStart"/>
            <w:r>
              <w:rPr>
                <w:sz w:val="18"/>
                <w:szCs w:val="18"/>
              </w:rPr>
              <w:t>OpenAlex</w:t>
            </w:r>
            <w:proofErr w:type="spellEnd"/>
            <w:r>
              <w:rPr>
                <w:sz w:val="18"/>
                <w:szCs w:val="18"/>
              </w:rPr>
              <w:t>, Verlagspartnerschaften und eigenem Crawl</w:t>
            </w:r>
          </w:p>
        </w:tc>
      </w:tr>
      <w:tr w:rsidR="00CC187F" w14:paraId="3DABDF7B" w14:textId="77777777">
        <w:tc>
          <w:tcPr>
            <w:tcW w:w="1900" w:type="dxa"/>
            <w:shd w:val="clear" w:color="auto" w:fill="FFFFFF"/>
            <w:tcMar>
              <w:top w:w="60" w:type="dxa"/>
              <w:left w:w="90" w:type="dxa"/>
              <w:bottom w:w="60" w:type="dxa"/>
              <w:right w:w="90" w:type="dxa"/>
            </w:tcMar>
          </w:tcPr>
          <w:p w14:paraId="3DABDF77" w14:textId="77777777" w:rsidR="00CC187F" w:rsidRDefault="00EA344D">
            <w:proofErr w:type="spellStart"/>
            <w:r>
              <w:rPr>
                <w:sz w:val="18"/>
                <w:szCs w:val="18"/>
              </w:rPr>
              <w:t>SPORTDiscus</w:t>
            </w:r>
            <w:proofErr w:type="spellEnd"/>
            <w:r>
              <w:rPr>
                <w:sz w:val="18"/>
                <w:szCs w:val="18"/>
              </w:rPr>
              <w:t xml:space="preserve"> (</w:t>
            </w:r>
            <w:proofErr w:type="spellStart"/>
            <w:r>
              <w:rPr>
                <w:sz w:val="18"/>
                <w:szCs w:val="18"/>
              </w:rPr>
              <w:t>EBSCOhost</w:t>
            </w:r>
            <w:proofErr w:type="spellEnd"/>
            <w:r>
              <w:rPr>
                <w:sz w:val="18"/>
                <w:szCs w:val="18"/>
              </w:rPr>
              <w:t>)</w:t>
            </w:r>
          </w:p>
        </w:tc>
        <w:tc>
          <w:tcPr>
            <w:tcW w:w="2500" w:type="dxa"/>
            <w:shd w:val="clear" w:color="auto" w:fill="FFFFFF"/>
            <w:tcMar>
              <w:top w:w="60" w:type="dxa"/>
              <w:left w:w="90" w:type="dxa"/>
              <w:bottom w:w="60" w:type="dxa"/>
              <w:right w:w="90" w:type="dxa"/>
            </w:tcMar>
          </w:tcPr>
          <w:p w14:paraId="3DABDF78" w14:textId="77777777" w:rsidR="00CC187F" w:rsidRDefault="00EA344D">
            <w:r>
              <w:rPr>
                <w:sz w:val="18"/>
                <w:szCs w:val="18"/>
              </w:rPr>
              <w:t>Abdeckung der sportwissenschaftlichen Praxiszeitschriften</w:t>
            </w:r>
          </w:p>
        </w:tc>
        <w:tc>
          <w:tcPr>
            <w:tcW w:w="1000" w:type="dxa"/>
            <w:shd w:val="clear" w:color="auto" w:fill="FFFFFF"/>
            <w:tcMar>
              <w:top w:w="60" w:type="dxa"/>
              <w:left w:w="90" w:type="dxa"/>
              <w:bottom w:w="60" w:type="dxa"/>
              <w:right w:w="90" w:type="dxa"/>
            </w:tcMar>
          </w:tcPr>
          <w:p w14:paraId="3DABDF79" w14:textId="77777777" w:rsidR="00CC187F" w:rsidRDefault="00EA344D">
            <w:r>
              <w:rPr>
                <w:sz w:val="18"/>
                <w:szCs w:val="18"/>
              </w:rPr>
              <w:t>nein</w:t>
            </w:r>
          </w:p>
        </w:tc>
        <w:tc>
          <w:tcPr>
            <w:tcW w:w="2200" w:type="dxa"/>
            <w:shd w:val="clear" w:color="auto" w:fill="FFFFFF"/>
            <w:tcMar>
              <w:top w:w="60" w:type="dxa"/>
              <w:left w:w="90" w:type="dxa"/>
              <w:bottom w:w="60" w:type="dxa"/>
              <w:right w:w="90" w:type="dxa"/>
            </w:tcMar>
          </w:tcPr>
          <w:p w14:paraId="3DABDF7A" w14:textId="77777777" w:rsidR="00CC187F" w:rsidRDefault="00EA344D">
            <w:r>
              <w:rPr>
                <w:sz w:val="18"/>
                <w:szCs w:val="18"/>
              </w:rPr>
              <w:t xml:space="preserve">Boolesch, Feldcodes TI/AB/SU/TX, eigener Thesaurus, Trunkierung mit *, </w:t>
            </w:r>
            <w:proofErr w:type="spellStart"/>
            <w:r>
              <w:rPr>
                <w:sz w:val="18"/>
                <w:szCs w:val="18"/>
              </w:rPr>
              <w:t>Proximity</w:t>
            </w:r>
            <w:proofErr w:type="spellEnd"/>
            <w:r>
              <w:rPr>
                <w:sz w:val="18"/>
                <w:szCs w:val="18"/>
              </w:rPr>
              <w:t xml:space="preserve"> N#/W#</w:t>
            </w:r>
          </w:p>
        </w:tc>
      </w:tr>
      <w:tr w:rsidR="00CC187F" w14:paraId="3DABDF80" w14:textId="77777777">
        <w:tc>
          <w:tcPr>
            <w:tcW w:w="1900" w:type="dxa"/>
            <w:shd w:val="clear" w:color="auto" w:fill="EEF3F9"/>
            <w:tcMar>
              <w:top w:w="60" w:type="dxa"/>
              <w:left w:w="90" w:type="dxa"/>
              <w:bottom w:w="60" w:type="dxa"/>
              <w:right w:w="90" w:type="dxa"/>
            </w:tcMar>
          </w:tcPr>
          <w:p w14:paraId="3DABDF7C" w14:textId="77777777" w:rsidR="00CC187F" w:rsidRDefault="00EA344D">
            <w:r>
              <w:rPr>
                <w:sz w:val="18"/>
                <w:szCs w:val="18"/>
              </w:rPr>
              <w:t>MMU e-</w:t>
            </w:r>
            <w:proofErr w:type="spellStart"/>
            <w:r>
              <w:rPr>
                <w:sz w:val="18"/>
                <w:szCs w:val="18"/>
              </w:rPr>
              <w:t>space</w:t>
            </w:r>
            <w:proofErr w:type="spellEnd"/>
            <w:r>
              <w:rPr>
                <w:sz w:val="18"/>
                <w:szCs w:val="18"/>
              </w:rPr>
              <w:t>, LJMU</w:t>
            </w:r>
          </w:p>
        </w:tc>
        <w:tc>
          <w:tcPr>
            <w:tcW w:w="2500" w:type="dxa"/>
            <w:shd w:val="clear" w:color="auto" w:fill="EEF3F9"/>
            <w:tcMar>
              <w:top w:w="60" w:type="dxa"/>
              <w:left w:w="90" w:type="dxa"/>
              <w:bottom w:w="60" w:type="dxa"/>
              <w:right w:w="90" w:type="dxa"/>
            </w:tcMar>
          </w:tcPr>
          <w:p w14:paraId="3DABDF7D" w14:textId="77777777" w:rsidR="00CC187F" w:rsidRDefault="00EA344D">
            <w:r>
              <w:rPr>
                <w:sz w:val="18"/>
                <w:szCs w:val="18"/>
              </w:rPr>
              <w:t>nur Volltextbeschaffung (</w:t>
            </w:r>
            <w:proofErr w:type="spellStart"/>
            <w:r>
              <w:rPr>
                <w:sz w:val="18"/>
                <w:szCs w:val="18"/>
              </w:rPr>
              <w:t>Accepted</w:t>
            </w:r>
            <w:proofErr w:type="spellEnd"/>
            <w:r>
              <w:rPr>
                <w:sz w:val="18"/>
                <w:szCs w:val="18"/>
              </w:rPr>
              <w:t xml:space="preserve"> Versions bei Paywall)</w:t>
            </w:r>
          </w:p>
        </w:tc>
        <w:tc>
          <w:tcPr>
            <w:tcW w:w="1000" w:type="dxa"/>
            <w:shd w:val="clear" w:color="auto" w:fill="EEF3F9"/>
            <w:tcMar>
              <w:top w:w="60" w:type="dxa"/>
              <w:left w:w="90" w:type="dxa"/>
              <w:bottom w:w="60" w:type="dxa"/>
              <w:right w:w="90" w:type="dxa"/>
            </w:tcMar>
          </w:tcPr>
          <w:p w14:paraId="3DABDF7E" w14:textId="77777777" w:rsidR="00CC187F" w:rsidRDefault="00EA344D">
            <w:r>
              <w:rPr>
                <w:sz w:val="18"/>
                <w:szCs w:val="18"/>
              </w:rPr>
              <w:t>ja</w:t>
            </w:r>
          </w:p>
        </w:tc>
        <w:tc>
          <w:tcPr>
            <w:tcW w:w="2200" w:type="dxa"/>
            <w:shd w:val="clear" w:color="auto" w:fill="EEF3F9"/>
            <w:tcMar>
              <w:top w:w="60" w:type="dxa"/>
              <w:left w:w="90" w:type="dxa"/>
              <w:bottom w:w="60" w:type="dxa"/>
              <w:right w:w="90" w:type="dxa"/>
            </w:tcMar>
          </w:tcPr>
          <w:p w14:paraId="3DABDF7F" w14:textId="77777777" w:rsidR="00CC187F" w:rsidRDefault="00EA344D">
            <w:r>
              <w:rPr>
                <w:sz w:val="18"/>
                <w:szCs w:val="18"/>
              </w:rPr>
              <w:t>keine Themensuche</w:t>
            </w:r>
          </w:p>
        </w:tc>
      </w:tr>
    </w:tbl>
    <w:p w14:paraId="3DABDF81" w14:textId="77777777" w:rsidR="00CC187F" w:rsidRDefault="00EA344D">
      <w:pPr>
        <w:spacing w:before="120" w:after="100"/>
      </w:pPr>
      <w:r>
        <w:rPr>
          <w:color w:val="000000"/>
        </w:rPr>
        <w:t xml:space="preserve">Für die Suche wurden damit tatsächlich zwei Datenbanken genutzt, nicht drei. Die Repositorien sind Beschaffungswege, keine Suchoberflächen. </w:t>
      </w:r>
      <w:proofErr w:type="spellStart"/>
      <w:r>
        <w:rPr>
          <w:color w:val="000000"/>
        </w:rPr>
        <w:t>SPORTDiscus</w:t>
      </w:r>
      <w:proofErr w:type="spellEnd"/>
      <w:r>
        <w:rPr>
          <w:color w:val="000000"/>
        </w:rPr>
        <w:t xml:space="preserve"> ist nachzuholen, weil PubMed zehn Quellen des Bestands nicht führt (Abschnitt 8).</w:t>
      </w:r>
    </w:p>
    <w:p w14:paraId="3DABDF82" w14:textId="77777777" w:rsidR="00CC187F" w:rsidRDefault="00EA344D">
      <w:pPr>
        <w:spacing w:after="100"/>
      </w:pPr>
      <w:r>
        <w:rPr>
          <w:i/>
          <w:iCs/>
          <w:color w:val="000000"/>
        </w:rPr>
        <w:t>Werkzeugbedingte Grenzen der hier verwendeten PubMed-Schnittstelle, die beim Nachvollziehen über pubmed.ncbi.nlm.nih.gov nicht gelten: maximal 20 Boolesche Operatoren und maximal fünf Trunkierungen je Anfrage, maximal 200 Datensätze je Seitenabruf.</w:t>
      </w:r>
    </w:p>
    <w:p w14:paraId="3DABDF83" w14:textId="77777777" w:rsidR="00CC187F" w:rsidRDefault="00EA344D">
      <w:pPr>
        <w:pStyle w:val="berschrift1"/>
        <w:spacing w:before="320" w:after="140"/>
      </w:pPr>
      <w:proofErr w:type="gramStart"/>
      <w:r>
        <w:rPr>
          <w:b/>
          <w:bCs/>
          <w:color w:val="1F3864"/>
          <w:sz w:val="28"/>
          <w:szCs w:val="28"/>
        </w:rPr>
        <w:t>3  Geprüfter</w:t>
      </w:r>
      <w:proofErr w:type="gramEnd"/>
      <w:r>
        <w:rPr>
          <w:b/>
          <w:bCs/>
          <w:color w:val="1F3864"/>
          <w:sz w:val="28"/>
          <w:szCs w:val="28"/>
        </w:rPr>
        <w:t xml:space="preserve"> Bestand</w:t>
      </w:r>
    </w:p>
    <w:p w14:paraId="3DABDF84" w14:textId="77777777" w:rsidR="00CC187F" w:rsidRDefault="00EA344D">
      <w:pPr>
        <w:spacing w:after="100"/>
      </w:pPr>
      <w:r>
        <w:rPr>
          <w:color w:val="000000"/>
        </w:rPr>
        <w:t>65 Dateien wurden aus den drei Ordnern in die Arbeitsumgebung übertragen und jede einzeln über die ersten beiden Seiten ausgelesen (Titel, Autoren, Jahr, Zeitschrift, Abstract). Daraus ergeben sich 64 unterschiedliche Arbeiten.</w:t>
      </w:r>
    </w:p>
    <w:p w14:paraId="3DABDF85" w14:textId="77777777" w:rsidR="00CC187F" w:rsidRDefault="00EA344D">
      <w:pPr>
        <w:pStyle w:val="Listenabsatz"/>
        <w:numPr>
          <w:ilvl w:val="0"/>
          <w:numId w:val="1"/>
        </w:numPr>
        <w:spacing w:after="60"/>
      </w:pPr>
      <w:r>
        <w:t xml:space="preserve">Dublette im Bestand: „2019 Dos Santos et al., 505 Change </w:t>
      </w:r>
      <w:proofErr w:type="spellStart"/>
      <w:r>
        <w:t>of</w:t>
      </w:r>
      <w:proofErr w:type="spellEnd"/>
      <w:r>
        <w:t xml:space="preserve"> </w:t>
      </w:r>
      <w:proofErr w:type="spellStart"/>
      <w:r>
        <w:t>Direction</w:t>
      </w:r>
      <w:proofErr w:type="spellEnd"/>
      <w:r>
        <w:t xml:space="preserve"> Speed Test.pdf“ ist byte-identisch mit „2020 Dos Santos et al., </w:t>
      </w:r>
      <w:proofErr w:type="spellStart"/>
      <w:r>
        <w:t>Biomechanical</w:t>
      </w:r>
      <w:proofErr w:type="spellEnd"/>
      <w:r>
        <w:t xml:space="preserve"> </w:t>
      </w:r>
      <w:proofErr w:type="spellStart"/>
      <w:r>
        <w:t>determinants</w:t>
      </w:r>
      <w:proofErr w:type="spellEnd"/>
      <w:r>
        <w:t xml:space="preserve"> …“ (beide 1.377.456 Byte, identischer Text). Eine der beiden Dateien ist zu entfernen.</w:t>
      </w:r>
    </w:p>
    <w:p w14:paraId="3DABDF86" w14:textId="77777777" w:rsidR="00CC187F" w:rsidRDefault="00EA344D">
      <w:pPr>
        <w:pStyle w:val="Listenabsatz"/>
        <w:numPr>
          <w:ilvl w:val="0"/>
          <w:numId w:val="1"/>
        </w:numPr>
        <w:spacing w:after="60"/>
      </w:pPr>
      <w:r>
        <w:t>Zweite Dublette: Foster et al. (2001) liegt sowohl in „Ideen und Studien“ als auch in „Beschaffungsliste“.</w:t>
      </w:r>
    </w:p>
    <w:p w14:paraId="3DABDF87" w14:textId="77777777" w:rsidR="00CC187F" w:rsidRDefault="00EA344D">
      <w:pPr>
        <w:pStyle w:val="Listenabsatz"/>
        <w:numPr>
          <w:ilvl w:val="0"/>
          <w:numId w:val="1"/>
        </w:numPr>
        <w:spacing w:after="60"/>
      </w:pPr>
      <w:r>
        <w:lastRenderedPageBreak/>
        <w:t>Ohne extrahierbaren Text: Khamis &amp; Roche (1994) ist ein reines Bild-PDF (13,1 MB); die Metadaten stammen aus dem bereits verifizierten Nachweis Pediatrics, 94(4), 504–507.</w:t>
      </w:r>
    </w:p>
    <w:p w14:paraId="3DABDF88" w14:textId="77777777" w:rsidR="00CC187F" w:rsidRDefault="00EA344D">
      <w:pPr>
        <w:pStyle w:val="Listenabsatz"/>
        <w:numPr>
          <w:ilvl w:val="0"/>
          <w:numId w:val="1"/>
        </w:numPr>
        <w:spacing w:after="60"/>
      </w:pPr>
      <w:r>
        <w:t xml:space="preserve">Nicht in die Cluster aufgenommen, weil keine Fachliteratur oder Altbestand: </w:t>
      </w:r>
      <w:proofErr w:type="spellStart"/>
      <w:r>
        <w:t>dvs</w:t>
      </w:r>
      <w:proofErr w:type="spellEnd"/>
      <w:r>
        <w:t xml:space="preserve">-Richtlinien, drei Hochschulleitfäden, VBG-Sportreport 2024, Faszien, </w:t>
      </w:r>
      <w:proofErr w:type="spellStart"/>
      <w:r>
        <w:t>Three</w:t>
      </w:r>
      <w:proofErr w:type="spellEnd"/>
      <w:r>
        <w:t xml:space="preserve">-Filament-Theorie, Return </w:t>
      </w:r>
      <w:proofErr w:type="spellStart"/>
      <w:r>
        <w:t>to</w:t>
      </w:r>
      <w:proofErr w:type="spellEnd"/>
      <w:r>
        <w:t xml:space="preserve"> </w:t>
      </w:r>
      <w:proofErr w:type="spellStart"/>
      <w:r>
        <w:t>play</w:t>
      </w:r>
      <w:proofErr w:type="spellEnd"/>
      <w:r>
        <w:t>, Rønnestad 2018, eigene PPTX, Zertifikate, Bilddateien, VPN-Installationsdatei.</w:t>
      </w:r>
    </w:p>
    <w:p w14:paraId="3DABDF89" w14:textId="77777777" w:rsidR="00CC187F" w:rsidRDefault="00EA344D">
      <w:pPr>
        <w:pStyle w:val="Listenabsatz"/>
        <w:numPr>
          <w:ilvl w:val="0"/>
          <w:numId w:val="1"/>
        </w:numPr>
        <w:spacing w:after="60"/>
      </w:pPr>
      <w:r>
        <w:t>Im Ordner vorhanden, laut § 6.5 der Projektanweisungen aber nicht aufzunehmen: Stølen et al. (2005), Rahman et al. (2021), Sylvester et al. (2024). Sie sind unten den Clustern zugeordnet, weil die Strings sie treffen; für das Manuskript bleiben sie ausgeschlossen.</w:t>
      </w:r>
    </w:p>
    <w:p w14:paraId="3DABDF8A" w14:textId="77777777" w:rsidR="00CC187F" w:rsidRDefault="00EA344D">
      <w:pPr>
        <w:pStyle w:val="berschrift1"/>
        <w:spacing w:before="320" w:after="140"/>
      </w:pPr>
      <w:proofErr w:type="gramStart"/>
      <w:r>
        <w:rPr>
          <w:b/>
          <w:bCs/>
          <w:color w:val="1F3864"/>
          <w:sz w:val="28"/>
          <w:szCs w:val="28"/>
        </w:rPr>
        <w:t>4  Thematische</w:t>
      </w:r>
      <w:proofErr w:type="gramEnd"/>
      <w:r>
        <w:rPr>
          <w:b/>
          <w:bCs/>
          <w:color w:val="1F3864"/>
          <w:sz w:val="28"/>
          <w:szCs w:val="28"/>
        </w:rPr>
        <w:t xml:space="preserve"> Cluster</w:t>
      </w:r>
    </w:p>
    <w:p w14:paraId="3DABDF8B" w14:textId="77777777" w:rsidR="00CC187F" w:rsidRDefault="00EA344D">
      <w:pPr>
        <w:spacing w:after="100"/>
      </w:pPr>
      <w:r>
        <w:rPr>
          <w:color w:val="000000"/>
        </w:rPr>
        <w:t xml:space="preserve">Die Zuordnung erfolgte anhand von Titel und Abstract jeder Quelle. Mehrfachzuordnungen sind zugelassen und ausgewiesen. Die Cluster </w:t>
      </w:r>
      <w:proofErr w:type="spellStart"/>
      <w:r>
        <w:rPr>
          <w:color w:val="000000"/>
        </w:rPr>
        <w:t>folgen den</w:t>
      </w:r>
      <w:proofErr w:type="spellEnd"/>
      <w:r>
        <w:rPr>
          <w:color w:val="000000"/>
        </w:rPr>
        <w:t xml:space="preserve"> vier Evidenzkörpern der Forschungsstand-Strategie (E1 Anforderungsprofil, E2 Wirkmechanismen, E3 Reifung, E4 Wirksamkeit), sind aber feiner geschnitten, weil ein Evidenzkörper mehrere Suchvokabulare umfasst.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3000"/>
        <w:gridCol w:w="3400"/>
        <w:gridCol w:w="1500"/>
      </w:tblGrid>
      <w:tr w:rsidR="00CC187F" w14:paraId="3DABDF90" w14:textId="77777777">
        <w:trPr>
          <w:tblHeader/>
        </w:trPr>
        <w:tc>
          <w:tcPr>
            <w:tcW w:w="700" w:type="dxa"/>
            <w:shd w:val="clear" w:color="auto" w:fill="D6E4F0"/>
            <w:tcMar>
              <w:top w:w="60" w:type="dxa"/>
              <w:left w:w="90" w:type="dxa"/>
              <w:bottom w:w="60" w:type="dxa"/>
              <w:right w:w="90" w:type="dxa"/>
            </w:tcMar>
          </w:tcPr>
          <w:p w14:paraId="3DABDF8C" w14:textId="77777777" w:rsidR="00CC187F" w:rsidRDefault="00EA344D">
            <w:r>
              <w:rPr>
                <w:b/>
                <w:bCs/>
                <w:sz w:val="18"/>
                <w:szCs w:val="18"/>
              </w:rPr>
              <w:t>Nr.</w:t>
            </w:r>
          </w:p>
        </w:tc>
        <w:tc>
          <w:tcPr>
            <w:tcW w:w="3000" w:type="dxa"/>
            <w:shd w:val="clear" w:color="auto" w:fill="D6E4F0"/>
            <w:tcMar>
              <w:top w:w="60" w:type="dxa"/>
              <w:left w:w="90" w:type="dxa"/>
              <w:bottom w:w="60" w:type="dxa"/>
              <w:right w:w="90" w:type="dxa"/>
            </w:tcMar>
          </w:tcPr>
          <w:p w14:paraId="3DABDF8D" w14:textId="77777777" w:rsidR="00CC187F" w:rsidRDefault="00EA344D">
            <w:r>
              <w:rPr>
                <w:b/>
                <w:bCs/>
                <w:sz w:val="18"/>
                <w:szCs w:val="18"/>
              </w:rPr>
              <w:t>Cluster</w:t>
            </w:r>
          </w:p>
        </w:tc>
        <w:tc>
          <w:tcPr>
            <w:tcW w:w="3400" w:type="dxa"/>
            <w:shd w:val="clear" w:color="auto" w:fill="D6E4F0"/>
            <w:tcMar>
              <w:top w:w="60" w:type="dxa"/>
              <w:left w:w="90" w:type="dxa"/>
              <w:bottom w:w="60" w:type="dxa"/>
              <w:right w:w="90" w:type="dxa"/>
            </w:tcMar>
          </w:tcPr>
          <w:p w14:paraId="3DABDF8E" w14:textId="77777777" w:rsidR="00CC187F" w:rsidRDefault="00EA344D">
            <w:r>
              <w:rPr>
                <w:b/>
                <w:bCs/>
                <w:sz w:val="18"/>
                <w:szCs w:val="18"/>
              </w:rPr>
              <w:t>Quellen im Bestand</w:t>
            </w:r>
          </w:p>
        </w:tc>
        <w:tc>
          <w:tcPr>
            <w:tcW w:w="1500" w:type="dxa"/>
            <w:shd w:val="clear" w:color="auto" w:fill="D6E4F0"/>
            <w:tcMar>
              <w:top w:w="60" w:type="dxa"/>
              <w:left w:w="90" w:type="dxa"/>
              <w:bottom w:w="60" w:type="dxa"/>
              <w:right w:w="90" w:type="dxa"/>
            </w:tcMar>
          </w:tcPr>
          <w:p w14:paraId="3DABDF8F" w14:textId="77777777" w:rsidR="00CC187F" w:rsidRDefault="00EA344D">
            <w:r>
              <w:rPr>
                <w:b/>
                <w:bCs/>
                <w:sz w:val="18"/>
                <w:szCs w:val="18"/>
              </w:rPr>
              <w:t>Kapitel</w:t>
            </w:r>
          </w:p>
        </w:tc>
      </w:tr>
      <w:tr w:rsidR="00CC187F" w14:paraId="3DABDF95" w14:textId="77777777">
        <w:tc>
          <w:tcPr>
            <w:tcW w:w="700" w:type="dxa"/>
            <w:shd w:val="clear" w:color="auto" w:fill="FFFFFF"/>
            <w:tcMar>
              <w:top w:w="60" w:type="dxa"/>
              <w:left w:w="90" w:type="dxa"/>
              <w:bottom w:w="60" w:type="dxa"/>
              <w:right w:w="90" w:type="dxa"/>
            </w:tcMar>
          </w:tcPr>
          <w:p w14:paraId="3DABDF91" w14:textId="77777777" w:rsidR="00CC187F" w:rsidRDefault="00EA344D">
            <w:r>
              <w:rPr>
                <w:sz w:val="18"/>
                <w:szCs w:val="18"/>
              </w:rPr>
              <w:t>K1</w:t>
            </w:r>
          </w:p>
        </w:tc>
        <w:tc>
          <w:tcPr>
            <w:tcW w:w="3000" w:type="dxa"/>
            <w:shd w:val="clear" w:color="auto" w:fill="FFFFFF"/>
            <w:tcMar>
              <w:top w:w="60" w:type="dxa"/>
              <w:left w:w="90" w:type="dxa"/>
              <w:bottom w:w="60" w:type="dxa"/>
              <w:right w:w="90" w:type="dxa"/>
            </w:tcMar>
          </w:tcPr>
          <w:p w14:paraId="3DABDF92" w14:textId="77777777" w:rsidR="00CC187F" w:rsidRDefault="00EA344D">
            <w:r>
              <w:rPr>
                <w:sz w:val="18"/>
                <w:szCs w:val="18"/>
              </w:rPr>
              <w:t xml:space="preserve">Wirksamkeit </w:t>
            </w:r>
            <w:proofErr w:type="spellStart"/>
            <w:r>
              <w:rPr>
                <w:sz w:val="18"/>
                <w:szCs w:val="18"/>
              </w:rPr>
              <w:t>plyometrischen</w:t>
            </w:r>
            <w:proofErr w:type="spellEnd"/>
            <w:r>
              <w:rPr>
                <w:sz w:val="18"/>
                <w:szCs w:val="18"/>
              </w:rPr>
              <w:t xml:space="preserve"> Trainings im Nachwuchsfußball</w:t>
            </w:r>
          </w:p>
        </w:tc>
        <w:tc>
          <w:tcPr>
            <w:tcW w:w="3400" w:type="dxa"/>
            <w:shd w:val="clear" w:color="auto" w:fill="FFFFFF"/>
            <w:tcMar>
              <w:top w:w="60" w:type="dxa"/>
              <w:left w:w="90" w:type="dxa"/>
              <w:bottom w:w="60" w:type="dxa"/>
              <w:right w:w="90" w:type="dxa"/>
            </w:tcMar>
          </w:tcPr>
          <w:p w14:paraId="3DABDF93" w14:textId="77777777" w:rsidR="00CC187F" w:rsidRDefault="00EA344D">
            <w:r>
              <w:rPr>
                <w:sz w:val="18"/>
                <w:szCs w:val="18"/>
              </w:rPr>
              <w:t xml:space="preserve">Zheng 2025 · Ramirez-Campillo 2020 · Ramirez-Campillo 2023 · Oliver 2024 · </w:t>
            </w:r>
            <w:proofErr w:type="spellStart"/>
            <w:r>
              <w:rPr>
                <w:sz w:val="18"/>
                <w:szCs w:val="18"/>
              </w:rPr>
              <w:t>Sammoud</w:t>
            </w:r>
            <w:proofErr w:type="spellEnd"/>
            <w:r>
              <w:rPr>
                <w:sz w:val="18"/>
                <w:szCs w:val="18"/>
              </w:rPr>
              <w:t xml:space="preserve"> 2024 · Negra 2019 · Hammami 2016 · Beato 2018 · Aloui 2022 · </w:t>
            </w:r>
            <w:proofErr w:type="spellStart"/>
            <w:r>
              <w:rPr>
                <w:sz w:val="18"/>
                <w:szCs w:val="18"/>
              </w:rPr>
              <w:t>Bouafif</w:t>
            </w:r>
            <w:proofErr w:type="spellEnd"/>
            <w:r>
              <w:rPr>
                <w:sz w:val="18"/>
                <w:szCs w:val="18"/>
              </w:rPr>
              <w:t xml:space="preserve"> 2026 · Liu 2024</w:t>
            </w:r>
          </w:p>
        </w:tc>
        <w:tc>
          <w:tcPr>
            <w:tcW w:w="1500" w:type="dxa"/>
            <w:shd w:val="clear" w:color="auto" w:fill="FFFFFF"/>
            <w:tcMar>
              <w:top w:w="60" w:type="dxa"/>
              <w:left w:w="90" w:type="dxa"/>
              <w:bottom w:w="60" w:type="dxa"/>
              <w:right w:w="90" w:type="dxa"/>
            </w:tcMar>
          </w:tcPr>
          <w:p w14:paraId="3DABDF94" w14:textId="77777777" w:rsidR="00CC187F" w:rsidRDefault="00EA344D">
            <w:r>
              <w:rPr>
                <w:sz w:val="18"/>
                <w:szCs w:val="18"/>
              </w:rPr>
              <w:t>2.5 · 5.2–5.4</w:t>
            </w:r>
          </w:p>
        </w:tc>
      </w:tr>
      <w:tr w:rsidR="00CC187F" w14:paraId="3DABDF9A" w14:textId="77777777">
        <w:tc>
          <w:tcPr>
            <w:tcW w:w="700" w:type="dxa"/>
            <w:shd w:val="clear" w:color="auto" w:fill="EEF3F9"/>
            <w:tcMar>
              <w:top w:w="60" w:type="dxa"/>
              <w:left w:w="90" w:type="dxa"/>
              <w:bottom w:w="60" w:type="dxa"/>
              <w:right w:w="90" w:type="dxa"/>
            </w:tcMar>
          </w:tcPr>
          <w:p w14:paraId="3DABDF96" w14:textId="77777777" w:rsidR="00CC187F" w:rsidRDefault="00EA344D">
            <w:r>
              <w:rPr>
                <w:sz w:val="18"/>
                <w:szCs w:val="18"/>
              </w:rPr>
              <w:t>K2</w:t>
            </w:r>
          </w:p>
        </w:tc>
        <w:tc>
          <w:tcPr>
            <w:tcW w:w="3000" w:type="dxa"/>
            <w:shd w:val="clear" w:color="auto" w:fill="EEF3F9"/>
            <w:tcMar>
              <w:top w:w="60" w:type="dxa"/>
              <w:left w:w="90" w:type="dxa"/>
              <w:bottom w:w="60" w:type="dxa"/>
              <w:right w:w="90" w:type="dxa"/>
            </w:tcMar>
          </w:tcPr>
          <w:p w14:paraId="3DABDF97" w14:textId="77777777" w:rsidR="00CC187F" w:rsidRDefault="00EA344D">
            <w:proofErr w:type="spellStart"/>
            <w:r>
              <w:rPr>
                <w:sz w:val="18"/>
                <w:szCs w:val="18"/>
              </w:rPr>
              <w:t>Plyometrie</w:t>
            </w:r>
            <w:proofErr w:type="spellEnd"/>
            <w:r>
              <w:rPr>
                <w:sz w:val="18"/>
                <w:szCs w:val="18"/>
              </w:rPr>
              <w:t xml:space="preserve"> sportartübergreifend: Dosis, Alter und Reife, Belastungsrichtung als Moderatoren</w:t>
            </w:r>
          </w:p>
        </w:tc>
        <w:tc>
          <w:tcPr>
            <w:tcW w:w="3400" w:type="dxa"/>
            <w:shd w:val="clear" w:color="auto" w:fill="EEF3F9"/>
            <w:tcMar>
              <w:top w:w="60" w:type="dxa"/>
              <w:left w:w="90" w:type="dxa"/>
              <w:bottom w:w="60" w:type="dxa"/>
              <w:right w:w="90" w:type="dxa"/>
            </w:tcMar>
          </w:tcPr>
          <w:p w14:paraId="3DABDF98" w14:textId="77777777" w:rsidR="00CC187F" w:rsidRDefault="00EA344D">
            <w:r>
              <w:rPr>
                <w:sz w:val="18"/>
                <w:szCs w:val="18"/>
              </w:rPr>
              <w:t>Moran 2017 · Lloyd 2016 · Behm 2017 · Sáez-Sáez de Villarreal 2009 · Moran 2024</w:t>
            </w:r>
          </w:p>
        </w:tc>
        <w:tc>
          <w:tcPr>
            <w:tcW w:w="1500" w:type="dxa"/>
            <w:shd w:val="clear" w:color="auto" w:fill="EEF3F9"/>
            <w:tcMar>
              <w:top w:w="60" w:type="dxa"/>
              <w:left w:w="90" w:type="dxa"/>
              <w:bottom w:w="60" w:type="dxa"/>
              <w:right w:w="90" w:type="dxa"/>
            </w:tcMar>
          </w:tcPr>
          <w:p w14:paraId="3DABDF99" w14:textId="77777777" w:rsidR="00CC187F" w:rsidRDefault="00EA344D">
            <w:r>
              <w:rPr>
                <w:sz w:val="18"/>
                <w:szCs w:val="18"/>
              </w:rPr>
              <w:t>2.1 · 2.2 · 2.5 · 5.5</w:t>
            </w:r>
          </w:p>
        </w:tc>
      </w:tr>
      <w:tr w:rsidR="00CC187F" w14:paraId="3DABDF9F" w14:textId="77777777">
        <w:tc>
          <w:tcPr>
            <w:tcW w:w="700" w:type="dxa"/>
            <w:shd w:val="clear" w:color="auto" w:fill="FFFFFF"/>
            <w:tcMar>
              <w:top w:w="60" w:type="dxa"/>
              <w:left w:w="90" w:type="dxa"/>
              <w:bottom w:w="60" w:type="dxa"/>
              <w:right w:w="90" w:type="dxa"/>
            </w:tcMar>
          </w:tcPr>
          <w:p w14:paraId="3DABDF9B" w14:textId="77777777" w:rsidR="00CC187F" w:rsidRDefault="00EA344D">
            <w:r>
              <w:rPr>
                <w:sz w:val="18"/>
                <w:szCs w:val="18"/>
              </w:rPr>
              <w:t>K3</w:t>
            </w:r>
          </w:p>
        </w:tc>
        <w:tc>
          <w:tcPr>
            <w:tcW w:w="3000" w:type="dxa"/>
            <w:shd w:val="clear" w:color="auto" w:fill="FFFFFF"/>
            <w:tcMar>
              <w:top w:w="60" w:type="dxa"/>
              <w:left w:w="90" w:type="dxa"/>
              <w:bottom w:w="60" w:type="dxa"/>
              <w:right w:w="90" w:type="dxa"/>
            </w:tcMar>
          </w:tcPr>
          <w:p w14:paraId="3DABDF9C" w14:textId="77777777" w:rsidR="00CC187F" w:rsidRDefault="00EA344D">
            <w:r>
              <w:rPr>
                <w:sz w:val="18"/>
                <w:szCs w:val="18"/>
              </w:rPr>
              <w:t>Dehnungs-Verkürzungs-Zyklus: Funktion, Beinsteifigkeit, Hüpffrequenz, Anpassungen</w:t>
            </w:r>
          </w:p>
        </w:tc>
        <w:tc>
          <w:tcPr>
            <w:tcW w:w="3400" w:type="dxa"/>
            <w:shd w:val="clear" w:color="auto" w:fill="FFFFFF"/>
            <w:tcMar>
              <w:top w:w="60" w:type="dxa"/>
              <w:left w:w="90" w:type="dxa"/>
              <w:bottom w:w="60" w:type="dxa"/>
              <w:right w:w="90" w:type="dxa"/>
            </w:tcMar>
          </w:tcPr>
          <w:p w14:paraId="3DABDF9D" w14:textId="77777777" w:rsidR="00CC187F" w:rsidRDefault="00EA344D">
            <w:r>
              <w:rPr>
                <w:sz w:val="18"/>
                <w:szCs w:val="18"/>
              </w:rPr>
              <w:t xml:space="preserve">Nicol 2006 · Markovic &amp; Mikulic 2010 · Ferris &amp; Farley 1997 · Birch 2025 · </w:t>
            </w:r>
            <w:proofErr w:type="spellStart"/>
            <w:r>
              <w:rPr>
                <w:sz w:val="18"/>
                <w:szCs w:val="18"/>
              </w:rPr>
              <w:t>Radnor</w:t>
            </w:r>
            <w:proofErr w:type="spellEnd"/>
            <w:r>
              <w:rPr>
                <w:sz w:val="18"/>
                <w:szCs w:val="18"/>
              </w:rPr>
              <w:t xml:space="preserve"> 2018 · (Sylvester 2024)</w:t>
            </w:r>
          </w:p>
        </w:tc>
        <w:tc>
          <w:tcPr>
            <w:tcW w:w="1500" w:type="dxa"/>
            <w:shd w:val="clear" w:color="auto" w:fill="FFFFFF"/>
            <w:tcMar>
              <w:top w:w="60" w:type="dxa"/>
              <w:left w:w="90" w:type="dxa"/>
              <w:bottom w:w="60" w:type="dxa"/>
              <w:right w:w="90" w:type="dxa"/>
            </w:tcMar>
          </w:tcPr>
          <w:p w14:paraId="3DABDF9E" w14:textId="77777777" w:rsidR="00CC187F" w:rsidRDefault="00EA344D">
            <w:r>
              <w:rPr>
                <w:sz w:val="18"/>
                <w:szCs w:val="18"/>
              </w:rPr>
              <w:t>2.1 · 3.5.1 · 5.5</w:t>
            </w:r>
          </w:p>
        </w:tc>
      </w:tr>
      <w:tr w:rsidR="00CC187F" w14:paraId="3DABDFA4" w14:textId="77777777">
        <w:tc>
          <w:tcPr>
            <w:tcW w:w="700" w:type="dxa"/>
            <w:shd w:val="clear" w:color="auto" w:fill="EEF3F9"/>
            <w:tcMar>
              <w:top w:w="60" w:type="dxa"/>
              <w:left w:w="90" w:type="dxa"/>
              <w:bottom w:w="60" w:type="dxa"/>
              <w:right w:w="90" w:type="dxa"/>
            </w:tcMar>
          </w:tcPr>
          <w:p w14:paraId="3DABDFA0" w14:textId="77777777" w:rsidR="00CC187F" w:rsidRDefault="00EA344D">
            <w:r>
              <w:rPr>
                <w:sz w:val="18"/>
                <w:szCs w:val="18"/>
              </w:rPr>
              <w:t>K4a</w:t>
            </w:r>
          </w:p>
        </w:tc>
        <w:tc>
          <w:tcPr>
            <w:tcW w:w="3000" w:type="dxa"/>
            <w:shd w:val="clear" w:color="auto" w:fill="EEF3F9"/>
            <w:tcMar>
              <w:top w:w="60" w:type="dxa"/>
              <w:left w:w="90" w:type="dxa"/>
              <w:bottom w:w="60" w:type="dxa"/>
              <w:right w:w="90" w:type="dxa"/>
            </w:tcMar>
          </w:tcPr>
          <w:p w14:paraId="3DABDFA1" w14:textId="77777777" w:rsidR="00CC187F" w:rsidRDefault="00EA344D">
            <w:r>
              <w:rPr>
                <w:sz w:val="18"/>
                <w:szCs w:val="18"/>
              </w:rPr>
              <w:t>Verfahren der Reifebestimmung</w:t>
            </w:r>
          </w:p>
        </w:tc>
        <w:tc>
          <w:tcPr>
            <w:tcW w:w="3400" w:type="dxa"/>
            <w:shd w:val="clear" w:color="auto" w:fill="EEF3F9"/>
            <w:tcMar>
              <w:top w:w="60" w:type="dxa"/>
              <w:left w:w="90" w:type="dxa"/>
              <w:bottom w:w="60" w:type="dxa"/>
              <w:right w:w="90" w:type="dxa"/>
            </w:tcMar>
          </w:tcPr>
          <w:p w14:paraId="3DABDFA2" w14:textId="77777777" w:rsidR="00CC187F" w:rsidRDefault="00EA344D">
            <w:r>
              <w:rPr>
                <w:sz w:val="18"/>
                <w:szCs w:val="18"/>
              </w:rPr>
              <w:t>Khamis &amp; Roche 1994 · Mirwald 2002 · Tanner 1966 · Flores 2025</w:t>
            </w:r>
          </w:p>
        </w:tc>
        <w:tc>
          <w:tcPr>
            <w:tcW w:w="1500" w:type="dxa"/>
            <w:shd w:val="clear" w:color="auto" w:fill="EEF3F9"/>
            <w:tcMar>
              <w:top w:w="60" w:type="dxa"/>
              <w:left w:w="90" w:type="dxa"/>
              <w:bottom w:w="60" w:type="dxa"/>
              <w:right w:w="90" w:type="dxa"/>
            </w:tcMar>
          </w:tcPr>
          <w:p w14:paraId="3DABDFA3" w14:textId="77777777" w:rsidR="00CC187F" w:rsidRDefault="00EA344D">
            <w:r>
              <w:rPr>
                <w:sz w:val="18"/>
                <w:szCs w:val="18"/>
              </w:rPr>
              <w:t>2.2 · 3.2</w:t>
            </w:r>
          </w:p>
        </w:tc>
      </w:tr>
      <w:tr w:rsidR="00CC187F" w14:paraId="3DABDFA9" w14:textId="77777777">
        <w:tc>
          <w:tcPr>
            <w:tcW w:w="700" w:type="dxa"/>
            <w:shd w:val="clear" w:color="auto" w:fill="FFFFFF"/>
            <w:tcMar>
              <w:top w:w="60" w:type="dxa"/>
              <w:left w:w="90" w:type="dxa"/>
              <w:bottom w:w="60" w:type="dxa"/>
              <w:right w:w="90" w:type="dxa"/>
            </w:tcMar>
          </w:tcPr>
          <w:p w14:paraId="3DABDFA5" w14:textId="77777777" w:rsidR="00CC187F" w:rsidRDefault="00EA344D">
            <w:r>
              <w:rPr>
                <w:sz w:val="18"/>
                <w:szCs w:val="18"/>
              </w:rPr>
              <w:t>K4b</w:t>
            </w:r>
          </w:p>
        </w:tc>
        <w:tc>
          <w:tcPr>
            <w:tcW w:w="3000" w:type="dxa"/>
            <w:shd w:val="clear" w:color="auto" w:fill="FFFFFF"/>
            <w:tcMar>
              <w:top w:w="60" w:type="dxa"/>
              <w:left w:w="90" w:type="dxa"/>
              <w:bottom w:w="60" w:type="dxa"/>
              <w:right w:w="90" w:type="dxa"/>
            </w:tcMar>
          </w:tcPr>
          <w:p w14:paraId="3DABDFA6" w14:textId="77777777" w:rsidR="00CC187F" w:rsidRDefault="00EA344D">
            <w:r>
              <w:rPr>
                <w:sz w:val="18"/>
                <w:szCs w:val="18"/>
              </w:rPr>
              <w:t>Reifung und Leistung im Nachwuchssport</w:t>
            </w:r>
          </w:p>
        </w:tc>
        <w:tc>
          <w:tcPr>
            <w:tcW w:w="3400" w:type="dxa"/>
            <w:shd w:val="clear" w:color="auto" w:fill="FFFFFF"/>
            <w:tcMar>
              <w:top w:w="60" w:type="dxa"/>
              <w:left w:w="90" w:type="dxa"/>
              <w:bottom w:w="60" w:type="dxa"/>
              <w:right w:w="90" w:type="dxa"/>
            </w:tcMar>
          </w:tcPr>
          <w:p w14:paraId="3DABDFA7" w14:textId="77777777" w:rsidR="00CC187F" w:rsidRDefault="00EA344D">
            <w:r>
              <w:rPr>
                <w:sz w:val="18"/>
                <w:szCs w:val="18"/>
              </w:rPr>
              <w:t xml:space="preserve">Parr 2022 · </w:t>
            </w:r>
            <w:proofErr w:type="spellStart"/>
            <w:r>
              <w:rPr>
                <w:sz w:val="18"/>
                <w:szCs w:val="18"/>
              </w:rPr>
              <w:t>Radnor</w:t>
            </w:r>
            <w:proofErr w:type="spellEnd"/>
            <w:r>
              <w:rPr>
                <w:sz w:val="18"/>
                <w:szCs w:val="18"/>
              </w:rPr>
              <w:t xml:space="preserve"> 2018 · Cumming 2017 (nicht in PubMed)</w:t>
            </w:r>
          </w:p>
        </w:tc>
        <w:tc>
          <w:tcPr>
            <w:tcW w:w="1500" w:type="dxa"/>
            <w:shd w:val="clear" w:color="auto" w:fill="FFFFFF"/>
            <w:tcMar>
              <w:top w:w="60" w:type="dxa"/>
              <w:left w:w="90" w:type="dxa"/>
              <w:bottom w:w="60" w:type="dxa"/>
              <w:right w:w="90" w:type="dxa"/>
            </w:tcMar>
          </w:tcPr>
          <w:p w14:paraId="3DABDFA8" w14:textId="77777777" w:rsidR="00CC187F" w:rsidRDefault="00EA344D">
            <w:r>
              <w:rPr>
                <w:sz w:val="18"/>
                <w:szCs w:val="18"/>
              </w:rPr>
              <w:t>2.2 · 5.2</w:t>
            </w:r>
          </w:p>
        </w:tc>
      </w:tr>
      <w:tr w:rsidR="00CC187F" w14:paraId="3DABDFAE" w14:textId="77777777">
        <w:tc>
          <w:tcPr>
            <w:tcW w:w="700" w:type="dxa"/>
            <w:shd w:val="clear" w:color="auto" w:fill="EEF3F9"/>
            <w:tcMar>
              <w:top w:w="60" w:type="dxa"/>
              <w:left w:w="90" w:type="dxa"/>
              <w:bottom w:w="60" w:type="dxa"/>
              <w:right w:w="90" w:type="dxa"/>
            </w:tcMar>
          </w:tcPr>
          <w:p w14:paraId="3DABDFAA" w14:textId="77777777" w:rsidR="00CC187F" w:rsidRDefault="00EA344D">
            <w:r>
              <w:rPr>
                <w:sz w:val="18"/>
                <w:szCs w:val="18"/>
              </w:rPr>
              <w:t>K5</w:t>
            </w:r>
          </w:p>
        </w:tc>
        <w:tc>
          <w:tcPr>
            <w:tcW w:w="3000" w:type="dxa"/>
            <w:shd w:val="clear" w:color="auto" w:fill="EEF3F9"/>
            <w:tcMar>
              <w:top w:w="60" w:type="dxa"/>
              <w:left w:w="90" w:type="dxa"/>
              <w:bottom w:w="60" w:type="dxa"/>
              <w:right w:w="90" w:type="dxa"/>
            </w:tcMar>
          </w:tcPr>
          <w:p w14:paraId="3DABDFAB" w14:textId="77777777" w:rsidR="00CC187F" w:rsidRDefault="00EA344D">
            <w:r>
              <w:rPr>
                <w:sz w:val="18"/>
                <w:szCs w:val="18"/>
              </w:rPr>
              <w:t>Anforderungsprofil Nachwuchsfußball: Laufleistung, Richtungswechsel, Dezeleration</w:t>
            </w:r>
          </w:p>
        </w:tc>
        <w:tc>
          <w:tcPr>
            <w:tcW w:w="3400" w:type="dxa"/>
            <w:shd w:val="clear" w:color="auto" w:fill="EEF3F9"/>
            <w:tcMar>
              <w:top w:w="60" w:type="dxa"/>
              <w:left w:w="90" w:type="dxa"/>
              <w:bottom w:w="60" w:type="dxa"/>
              <w:right w:w="90" w:type="dxa"/>
            </w:tcMar>
          </w:tcPr>
          <w:p w14:paraId="3DABDFAC" w14:textId="77777777" w:rsidR="00CC187F" w:rsidRDefault="00EA344D">
            <w:r>
              <w:rPr>
                <w:sz w:val="18"/>
                <w:szCs w:val="18"/>
              </w:rPr>
              <w:t xml:space="preserve">Palucci Vieira 2019 · </w:t>
            </w:r>
            <w:proofErr w:type="spellStart"/>
            <w:r>
              <w:rPr>
                <w:sz w:val="18"/>
                <w:szCs w:val="18"/>
              </w:rPr>
              <w:t>Algroy</w:t>
            </w:r>
            <w:proofErr w:type="spellEnd"/>
            <w:r>
              <w:rPr>
                <w:sz w:val="18"/>
                <w:szCs w:val="18"/>
              </w:rPr>
              <w:t xml:space="preserve"> 2021 · Morgan 2022 · McBurnie, Harper, et al. 2022 · (Stølen 2005) · Turner &amp; Stewart 2014, McBurnie, Parr, et al. 2022, Walker &amp; Hawkins 2018 (nicht in PubMed)</w:t>
            </w:r>
          </w:p>
        </w:tc>
        <w:tc>
          <w:tcPr>
            <w:tcW w:w="1500" w:type="dxa"/>
            <w:shd w:val="clear" w:color="auto" w:fill="EEF3F9"/>
            <w:tcMar>
              <w:top w:w="60" w:type="dxa"/>
              <w:left w:w="90" w:type="dxa"/>
              <w:bottom w:w="60" w:type="dxa"/>
              <w:right w:w="90" w:type="dxa"/>
            </w:tcMar>
          </w:tcPr>
          <w:p w14:paraId="3DABDFAD" w14:textId="77777777" w:rsidR="00CC187F" w:rsidRDefault="00EA344D">
            <w:r>
              <w:rPr>
                <w:sz w:val="18"/>
                <w:szCs w:val="18"/>
              </w:rPr>
              <w:t>2.1 · 2.4</w:t>
            </w:r>
          </w:p>
        </w:tc>
      </w:tr>
      <w:tr w:rsidR="00CC187F" w14:paraId="3DABDFB3" w14:textId="77777777">
        <w:tc>
          <w:tcPr>
            <w:tcW w:w="700" w:type="dxa"/>
            <w:shd w:val="clear" w:color="auto" w:fill="FFFFFF"/>
            <w:tcMar>
              <w:top w:w="60" w:type="dxa"/>
              <w:left w:w="90" w:type="dxa"/>
              <w:bottom w:w="60" w:type="dxa"/>
              <w:right w:w="90" w:type="dxa"/>
            </w:tcMar>
          </w:tcPr>
          <w:p w14:paraId="3DABDFAF" w14:textId="77777777" w:rsidR="00CC187F" w:rsidRDefault="00EA344D">
            <w:r>
              <w:rPr>
                <w:sz w:val="18"/>
                <w:szCs w:val="18"/>
              </w:rPr>
              <w:t>K6a</w:t>
            </w:r>
          </w:p>
        </w:tc>
        <w:tc>
          <w:tcPr>
            <w:tcW w:w="3000" w:type="dxa"/>
            <w:shd w:val="clear" w:color="auto" w:fill="FFFFFF"/>
            <w:tcMar>
              <w:top w:w="60" w:type="dxa"/>
              <w:left w:w="90" w:type="dxa"/>
              <w:bottom w:w="60" w:type="dxa"/>
              <w:right w:w="90" w:type="dxa"/>
            </w:tcMar>
          </w:tcPr>
          <w:p w14:paraId="3DABDFB0" w14:textId="77777777" w:rsidR="00CC187F" w:rsidRDefault="00EA344D">
            <w:r>
              <w:rPr>
                <w:sz w:val="18"/>
                <w:szCs w:val="18"/>
              </w:rPr>
              <w:t>Sprint- und Richtungswechseldiagnostik</w:t>
            </w:r>
          </w:p>
        </w:tc>
        <w:tc>
          <w:tcPr>
            <w:tcW w:w="3400" w:type="dxa"/>
            <w:shd w:val="clear" w:color="auto" w:fill="FFFFFF"/>
            <w:tcMar>
              <w:top w:w="60" w:type="dxa"/>
              <w:left w:w="90" w:type="dxa"/>
              <w:bottom w:w="60" w:type="dxa"/>
              <w:right w:w="90" w:type="dxa"/>
            </w:tcMar>
          </w:tcPr>
          <w:p w14:paraId="3DABDFB1" w14:textId="77777777" w:rsidR="00CC187F" w:rsidRDefault="00EA344D">
            <w:r>
              <w:rPr>
                <w:sz w:val="18"/>
                <w:szCs w:val="18"/>
              </w:rPr>
              <w:t xml:space="preserve">Altmann 2015 · </w:t>
            </w:r>
            <w:proofErr w:type="spellStart"/>
            <w:r>
              <w:rPr>
                <w:sz w:val="18"/>
                <w:szCs w:val="18"/>
              </w:rPr>
              <w:t>Dos’Santos</w:t>
            </w:r>
            <w:proofErr w:type="spellEnd"/>
            <w:r>
              <w:rPr>
                <w:sz w:val="18"/>
                <w:szCs w:val="18"/>
              </w:rPr>
              <w:t xml:space="preserve"> 2018 · </w:t>
            </w:r>
            <w:proofErr w:type="spellStart"/>
            <w:r>
              <w:rPr>
                <w:sz w:val="18"/>
                <w:szCs w:val="18"/>
              </w:rPr>
              <w:t>Dos’Santos</w:t>
            </w:r>
            <w:proofErr w:type="spellEnd"/>
            <w:r>
              <w:rPr>
                <w:sz w:val="18"/>
                <w:szCs w:val="18"/>
              </w:rPr>
              <w:t xml:space="preserve"> 2020 · Sheppard &amp; Young 2006 · Hicks 2019 und Clarke 2020 (nicht in PubMed)</w:t>
            </w:r>
          </w:p>
        </w:tc>
        <w:tc>
          <w:tcPr>
            <w:tcW w:w="1500" w:type="dxa"/>
            <w:shd w:val="clear" w:color="auto" w:fill="FFFFFF"/>
            <w:tcMar>
              <w:top w:w="60" w:type="dxa"/>
              <w:left w:w="90" w:type="dxa"/>
              <w:bottom w:w="60" w:type="dxa"/>
              <w:right w:w="90" w:type="dxa"/>
            </w:tcMar>
          </w:tcPr>
          <w:p w14:paraId="3DABDFB2" w14:textId="77777777" w:rsidR="00CC187F" w:rsidRDefault="00EA344D">
            <w:r>
              <w:rPr>
                <w:sz w:val="18"/>
                <w:szCs w:val="18"/>
              </w:rPr>
              <w:t>2.4.1 · 2.4.2 · 3.4</w:t>
            </w:r>
          </w:p>
        </w:tc>
      </w:tr>
      <w:tr w:rsidR="00CC187F" w14:paraId="3DABDFB8" w14:textId="77777777">
        <w:tc>
          <w:tcPr>
            <w:tcW w:w="700" w:type="dxa"/>
            <w:shd w:val="clear" w:color="auto" w:fill="EEF3F9"/>
            <w:tcMar>
              <w:top w:w="60" w:type="dxa"/>
              <w:left w:w="90" w:type="dxa"/>
              <w:bottom w:w="60" w:type="dxa"/>
              <w:right w:w="90" w:type="dxa"/>
            </w:tcMar>
          </w:tcPr>
          <w:p w14:paraId="3DABDFB4" w14:textId="77777777" w:rsidR="00CC187F" w:rsidRDefault="00EA344D">
            <w:r>
              <w:rPr>
                <w:sz w:val="18"/>
                <w:szCs w:val="18"/>
              </w:rPr>
              <w:t>K6b</w:t>
            </w:r>
          </w:p>
        </w:tc>
        <w:tc>
          <w:tcPr>
            <w:tcW w:w="3000" w:type="dxa"/>
            <w:shd w:val="clear" w:color="auto" w:fill="EEF3F9"/>
            <w:tcMar>
              <w:top w:w="60" w:type="dxa"/>
              <w:left w:w="90" w:type="dxa"/>
              <w:bottom w:w="60" w:type="dxa"/>
              <w:right w:w="90" w:type="dxa"/>
            </w:tcMar>
          </w:tcPr>
          <w:p w14:paraId="3DABDFB5" w14:textId="77777777" w:rsidR="00CC187F" w:rsidRDefault="00EA344D">
            <w:r>
              <w:rPr>
                <w:sz w:val="18"/>
                <w:szCs w:val="18"/>
              </w:rPr>
              <w:t>Standweitsprung und Fitness-Testbatterien</w:t>
            </w:r>
          </w:p>
        </w:tc>
        <w:tc>
          <w:tcPr>
            <w:tcW w:w="3400" w:type="dxa"/>
            <w:shd w:val="clear" w:color="auto" w:fill="EEF3F9"/>
            <w:tcMar>
              <w:top w:w="60" w:type="dxa"/>
              <w:left w:w="90" w:type="dxa"/>
              <w:bottom w:w="60" w:type="dxa"/>
              <w:right w:w="90" w:type="dxa"/>
            </w:tcMar>
          </w:tcPr>
          <w:p w14:paraId="3DABDFB6" w14:textId="77777777" w:rsidR="00CC187F" w:rsidRDefault="00EA344D">
            <w:r>
              <w:rPr>
                <w:sz w:val="18"/>
                <w:szCs w:val="18"/>
              </w:rPr>
              <w:t>Tomkinson 2021 · Fernandez-Santos 2015 · Bianco 2015 · Koch 2003 · Thomas 2020 · Ortega 2008 · (Rahman 2021)</w:t>
            </w:r>
          </w:p>
        </w:tc>
        <w:tc>
          <w:tcPr>
            <w:tcW w:w="1500" w:type="dxa"/>
            <w:shd w:val="clear" w:color="auto" w:fill="EEF3F9"/>
            <w:tcMar>
              <w:top w:w="60" w:type="dxa"/>
              <w:left w:w="90" w:type="dxa"/>
              <w:bottom w:w="60" w:type="dxa"/>
              <w:right w:w="90" w:type="dxa"/>
            </w:tcMar>
          </w:tcPr>
          <w:p w14:paraId="3DABDFB7" w14:textId="77777777" w:rsidR="00CC187F" w:rsidRDefault="00EA344D">
            <w:r>
              <w:rPr>
                <w:sz w:val="18"/>
                <w:szCs w:val="18"/>
              </w:rPr>
              <w:t>2.4.3 · 3.4.3 · 5.4</w:t>
            </w:r>
          </w:p>
        </w:tc>
      </w:tr>
      <w:tr w:rsidR="00CC187F" w14:paraId="3DABDFBD" w14:textId="77777777">
        <w:tc>
          <w:tcPr>
            <w:tcW w:w="700" w:type="dxa"/>
            <w:shd w:val="clear" w:color="auto" w:fill="FFFFFF"/>
            <w:tcMar>
              <w:top w:w="60" w:type="dxa"/>
              <w:left w:w="90" w:type="dxa"/>
              <w:bottom w:w="60" w:type="dxa"/>
              <w:right w:w="90" w:type="dxa"/>
            </w:tcMar>
          </w:tcPr>
          <w:p w14:paraId="3DABDFB9" w14:textId="77777777" w:rsidR="00CC187F" w:rsidRDefault="00EA344D">
            <w:r>
              <w:rPr>
                <w:sz w:val="18"/>
                <w:szCs w:val="18"/>
              </w:rPr>
              <w:t>K7</w:t>
            </w:r>
          </w:p>
        </w:tc>
        <w:tc>
          <w:tcPr>
            <w:tcW w:w="3000" w:type="dxa"/>
            <w:shd w:val="clear" w:color="auto" w:fill="FFFFFF"/>
            <w:tcMar>
              <w:top w:w="60" w:type="dxa"/>
              <w:left w:w="90" w:type="dxa"/>
              <w:bottom w:w="60" w:type="dxa"/>
              <w:right w:w="90" w:type="dxa"/>
            </w:tcMar>
          </w:tcPr>
          <w:p w14:paraId="3DABDFBA" w14:textId="77777777" w:rsidR="00CC187F" w:rsidRDefault="00EA344D">
            <w:r>
              <w:rPr>
                <w:sz w:val="18"/>
                <w:szCs w:val="18"/>
              </w:rPr>
              <w:t xml:space="preserve">Übergangsperiode und </w:t>
            </w:r>
            <w:proofErr w:type="spellStart"/>
            <w:r>
              <w:rPr>
                <w:sz w:val="18"/>
                <w:szCs w:val="18"/>
              </w:rPr>
              <w:t>Detraining</w:t>
            </w:r>
            <w:proofErr w:type="spellEnd"/>
            <w:r>
              <w:rPr>
                <w:sz w:val="18"/>
                <w:szCs w:val="18"/>
              </w:rPr>
              <w:t xml:space="preserve"> im Fußball</w:t>
            </w:r>
          </w:p>
        </w:tc>
        <w:tc>
          <w:tcPr>
            <w:tcW w:w="3400" w:type="dxa"/>
            <w:shd w:val="clear" w:color="auto" w:fill="FFFFFF"/>
            <w:tcMar>
              <w:top w:w="60" w:type="dxa"/>
              <w:left w:w="90" w:type="dxa"/>
              <w:bottom w:w="60" w:type="dxa"/>
              <w:right w:w="90" w:type="dxa"/>
            </w:tcMar>
          </w:tcPr>
          <w:p w14:paraId="3DABDFBB" w14:textId="77777777" w:rsidR="00CC187F" w:rsidRDefault="00EA344D">
            <w:r>
              <w:rPr>
                <w:sz w:val="18"/>
                <w:szCs w:val="18"/>
              </w:rPr>
              <w:t>Silva 2016 · Liu 2024</w:t>
            </w:r>
          </w:p>
        </w:tc>
        <w:tc>
          <w:tcPr>
            <w:tcW w:w="1500" w:type="dxa"/>
            <w:shd w:val="clear" w:color="auto" w:fill="FFFFFF"/>
            <w:tcMar>
              <w:top w:w="60" w:type="dxa"/>
              <w:left w:w="90" w:type="dxa"/>
              <w:bottom w:w="60" w:type="dxa"/>
              <w:right w:w="90" w:type="dxa"/>
            </w:tcMar>
          </w:tcPr>
          <w:p w14:paraId="3DABDFBC" w14:textId="77777777" w:rsidR="00CC187F" w:rsidRDefault="00EA344D">
            <w:r>
              <w:rPr>
                <w:sz w:val="18"/>
                <w:szCs w:val="18"/>
              </w:rPr>
              <w:t>2.3</w:t>
            </w:r>
          </w:p>
        </w:tc>
      </w:tr>
      <w:tr w:rsidR="00CC187F" w14:paraId="3DABDFC2" w14:textId="77777777">
        <w:tc>
          <w:tcPr>
            <w:tcW w:w="700" w:type="dxa"/>
            <w:shd w:val="clear" w:color="auto" w:fill="EEF3F9"/>
            <w:tcMar>
              <w:top w:w="60" w:type="dxa"/>
              <w:left w:w="90" w:type="dxa"/>
              <w:bottom w:w="60" w:type="dxa"/>
              <w:right w:w="90" w:type="dxa"/>
            </w:tcMar>
          </w:tcPr>
          <w:p w14:paraId="3DABDFBE" w14:textId="77777777" w:rsidR="00CC187F" w:rsidRDefault="00EA344D">
            <w:r>
              <w:rPr>
                <w:sz w:val="18"/>
                <w:szCs w:val="18"/>
              </w:rPr>
              <w:t>K8</w:t>
            </w:r>
          </w:p>
        </w:tc>
        <w:tc>
          <w:tcPr>
            <w:tcW w:w="3000" w:type="dxa"/>
            <w:shd w:val="clear" w:color="auto" w:fill="EEF3F9"/>
            <w:tcMar>
              <w:top w:w="60" w:type="dxa"/>
              <w:left w:w="90" w:type="dxa"/>
              <w:bottom w:w="60" w:type="dxa"/>
              <w:right w:w="90" w:type="dxa"/>
            </w:tcMar>
          </w:tcPr>
          <w:p w14:paraId="3DABDFBF" w14:textId="77777777" w:rsidR="00CC187F" w:rsidRDefault="00EA344D">
            <w:r>
              <w:rPr>
                <w:sz w:val="18"/>
                <w:szCs w:val="18"/>
              </w:rPr>
              <w:t xml:space="preserve">Belastungsmonitoring über </w:t>
            </w:r>
            <w:proofErr w:type="spellStart"/>
            <w:r>
              <w:rPr>
                <w:sz w:val="18"/>
                <w:szCs w:val="18"/>
              </w:rPr>
              <w:t>session</w:t>
            </w:r>
            <w:proofErr w:type="spellEnd"/>
            <w:r>
              <w:rPr>
                <w:sz w:val="18"/>
                <w:szCs w:val="18"/>
              </w:rPr>
              <w:t>-RPE</w:t>
            </w:r>
          </w:p>
        </w:tc>
        <w:tc>
          <w:tcPr>
            <w:tcW w:w="3400" w:type="dxa"/>
            <w:shd w:val="clear" w:color="auto" w:fill="EEF3F9"/>
            <w:tcMar>
              <w:top w:w="60" w:type="dxa"/>
              <w:left w:w="90" w:type="dxa"/>
              <w:bottom w:w="60" w:type="dxa"/>
              <w:right w:w="90" w:type="dxa"/>
            </w:tcMar>
          </w:tcPr>
          <w:p w14:paraId="3DABDFC0" w14:textId="77777777" w:rsidR="00CC187F" w:rsidRDefault="00EA344D">
            <w:r>
              <w:rPr>
                <w:sz w:val="18"/>
                <w:szCs w:val="18"/>
              </w:rPr>
              <w:t>Foster 2001 · Haddad 2017 · Liu 2023</w:t>
            </w:r>
          </w:p>
        </w:tc>
        <w:tc>
          <w:tcPr>
            <w:tcW w:w="1500" w:type="dxa"/>
            <w:shd w:val="clear" w:color="auto" w:fill="EEF3F9"/>
            <w:tcMar>
              <w:top w:w="60" w:type="dxa"/>
              <w:left w:w="90" w:type="dxa"/>
              <w:bottom w:w="60" w:type="dxa"/>
              <w:right w:w="90" w:type="dxa"/>
            </w:tcMar>
          </w:tcPr>
          <w:p w14:paraId="3DABDFC1" w14:textId="77777777" w:rsidR="00CC187F" w:rsidRDefault="00EA344D">
            <w:r>
              <w:rPr>
                <w:sz w:val="18"/>
                <w:szCs w:val="18"/>
              </w:rPr>
              <w:t>3.6 · 4.1</w:t>
            </w:r>
          </w:p>
        </w:tc>
      </w:tr>
      <w:tr w:rsidR="00CC187F" w14:paraId="3DABDFC7" w14:textId="77777777">
        <w:tc>
          <w:tcPr>
            <w:tcW w:w="700" w:type="dxa"/>
            <w:shd w:val="clear" w:color="auto" w:fill="FFFFFF"/>
            <w:tcMar>
              <w:top w:w="60" w:type="dxa"/>
              <w:left w:w="90" w:type="dxa"/>
              <w:bottom w:w="60" w:type="dxa"/>
              <w:right w:w="90" w:type="dxa"/>
            </w:tcMar>
          </w:tcPr>
          <w:p w14:paraId="3DABDFC3" w14:textId="77777777" w:rsidR="00CC187F" w:rsidRDefault="00EA344D">
            <w:r>
              <w:rPr>
                <w:sz w:val="18"/>
                <w:szCs w:val="18"/>
              </w:rPr>
              <w:t>K9</w:t>
            </w:r>
          </w:p>
        </w:tc>
        <w:tc>
          <w:tcPr>
            <w:tcW w:w="3000" w:type="dxa"/>
            <w:shd w:val="clear" w:color="auto" w:fill="FFFFFF"/>
            <w:tcMar>
              <w:top w:w="60" w:type="dxa"/>
              <w:left w:w="90" w:type="dxa"/>
              <w:bottom w:w="60" w:type="dxa"/>
              <w:right w:w="90" w:type="dxa"/>
            </w:tcMar>
          </w:tcPr>
          <w:p w14:paraId="3DABDFC4" w14:textId="77777777" w:rsidR="00CC187F" w:rsidRDefault="00EA344D">
            <w:r>
              <w:rPr>
                <w:sz w:val="18"/>
                <w:szCs w:val="18"/>
              </w:rPr>
              <w:t>Verletzungsprävention durch neuromuskuläres Aufwärmen</w:t>
            </w:r>
          </w:p>
        </w:tc>
        <w:tc>
          <w:tcPr>
            <w:tcW w:w="3400" w:type="dxa"/>
            <w:shd w:val="clear" w:color="auto" w:fill="FFFFFF"/>
            <w:tcMar>
              <w:top w:w="60" w:type="dxa"/>
              <w:left w:w="90" w:type="dxa"/>
              <w:bottom w:w="60" w:type="dxa"/>
              <w:right w:w="90" w:type="dxa"/>
            </w:tcMar>
          </w:tcPr>
          <w:p w14:paraId="3DABDFC5" w14:textId="77777777" w:rsidR="00CC187F" w:rsidRDefault="00EA344D">
            <w:proofErr w:type="spellStart"/>
            <w:r>
              <w:rPr>
                <w:sz w:val="18"/>
                <w:szCs w:val="18"/>
              </w:rPr>
              <w:t>Hilska</w:t>
            </w:r>
            <w:proofErr w:type="spellEnd"/>
            <w:r>
              <w:rPr>
                <w:sz w:val="18"/>
                <w:szCs w:val="18"/>
              </w:rPr>
              <w:t xml:space="preserve"> 2021 · Olivier 2026</w:t>
            </w:r>
          </w:p>
        </w:tc>
        <w:tc>
          <w:tcPr>
            <w:tcW w:w="1500" w:type="dxa"/>
            <w:shd w:val="clear" w:color="auto" w:fill="FFFFFF"/>
            <w:tcMar>
              <w:top w:w="60" w:type="dxa"/>
              <w:left w:w="90" w:type="dxa"/>
              <w:bottom w:w="60" w:type="dxa"/>
              <w:right w:w="90" w:type="dxa"/>
            </w:tcMar>
          </w:tcPr>
          <w:p w14:paraId="3DABDFC6" w14:textId="77777777" w:rsidR="00CC187F" w:rsidRDefault="00EA344D">
            <w:r>
              <w:rPr>
                <w:sz w:val="18"/>
                <w:szCs w:val="18"/>
              </w:rPr>
              <w:t>2.2 · 5.7</w:t>
            </w:r>
          </w:p>
        </w:tc>
      </w:tr>
      <w:tr w:rsidR="00CC187F" w14:paraId="3DABDFCC" w14:textId="77777777">
        <w:tc>
          <w:tcPr>
            <w:tcW w:w="700" w:type="dxa"/>
            <w:shd w:val="clear" w:color="auto" w:fill="EEF3F9"/>
            <w:tcMar>
              <w:top w:w="60" w:type="dxa"/>
              <w:left w:w="90" w:type="dxa"/>
              <w:bottom w:w="60" w:type="dxa"/>
              <w:right w:w="90" w:type="dxa"/>
            </w:tcMar>
          </w:tcPr>
          <w:p w14:paraId="3DABDFC8" w14:textId="77777777" w:rsidR="00CC187F" w:rsidRDefault="00EA344D">
            <w:r>
              <w:rPr>
                <w:sz w:val="18"/>
                <w:szCs w:val="18"/>
              </w:rPr>
              <w:t>K10</w:t>
            </w:r>
          </w:p>
        </w:tc>
        <w:tc>
          <w:tcPr>
            <w:tcW w:w="3000" w:type="dxa"/>
            <w:shd w:val="clear" w:color="auto" w:fill="EEF3F9"/>
            <w:tcMar>
              <w:top w:w="60" w:type="dxa"/>
              <w:left w:w="90" w:type="dxa"/>
              <w:bottom w:w="60" w:type="dxa"/>
              <w:right w:w="90" w:type="dxa"/>
            </w:tcMar>
          </w:tcPr>
          <w:p w14:paraId="3DABDFC9" w14:textId="77777777" w:rsidR="00CC187F" w:rsidRDefault="00EA344D">
            <w:r>
              <w:rPr>
                <w:sz w:val="18"/>
                <w:szCs w:val="18"/>
              </w:rPr>
              <w:t>Verfahrens- und Methodenquellen (nicht über Themensuche gefunden)</w:t>
            </w:r>
          </w:p>
        </w:tc>
        <w:tc>
          <w:tcPr>
            <w:tcW w:w="3400" w:type="dxa"/>
            <w:shd w:val="clear" w:color="auto" w:fill="EEF3F9"/>
            <w:tcMar>
              <w:top w:w="60" w:type="dxa"/>
              <w:left w:w="90" w:type="dxa"/>
              <w:bottom w:w="60" w:type="dxa"/>
              <w:right w:w="90" w:type="dxa"/>
            </w:tcMar>
          </w:tcPr>
          <w:p w14:paraId="3DABDFCA" w14:textId="77777777" w:rsidR="00CC187F" w:rsidRDefault="00EA344D">
            <w:r>
              <w:rPr>
                <w:sz w:val="18"/>
                <w:szCs w:val="18"/>
              </w:rPr>
              <w:t>Hopkins 2000 · Smart et al. 2015 · Ratel 2006 · Glaister 2005 · Harris 1976 · Norton 2018 · Jeffreys 2007</w:t>
            </w:r>
          </w:p>
        </w:tc>
        <w:tc>
          <w:tcPr>
            <w:tcW w:w="1500" w:type="dxa"/>
            <w:shd w:val="clear" w:color="auto" w:fill="EEF3F9"/>
            <w:tcMar>
              <w:top w:w="60" w:type="dxa"/>
              <w:left w:w="90" w:type="dxa"/>
              <w:bottom w:w="60" w:type="dxa"/>
              <w:right w:w="90" w:type="dxa"/>
            </w:tcMar>
          </w:tcPr>
          <w:p w14:paraId="3DABDFCB" w14:textId="77777777" w:rsidR="00CC187F" w:rsidRDefault="00EA344D">
            <w:r>
              <w:rPr>
                <w:sz w:val="18"/>
                <w:szCs w:val="18"/>
              </w:rPr>
              <w:t>3.4 · 3.7 · 5.6 · Anhang C</w:t>
            </w:r>
          </w:p>
        </w:tc>
      </w:tr>
    </w:tbl>
    <w:p w14:paraId="3DABDFCD" w14:textId="77777777" w:rsidR="00CC187F" w:rsidRDefault="00EA344D">
      <w:pPr>
        <w:spacing w:before="120" w:after="100"/>
      </w:pPr>
      <w:r>
        <w:rPr>
          <w:i/>
          <w:iCs/>
          <w:color w:val="000000"/>
        </w:rPr>
        <w:t>K10 ist bewusst kein Suchcluster. Diese Quellen wurden über Verfahrensanforderungen und Zitationsverfolgung beschafft, nicht über eine Themensuche; ein nachträglich gebauter thematischer String würde einen Suchvorgang behaupten, den es nicht gab.</w:t>
      </w:r>
    </w:p>
    <w:p w14:paraId="3DABDFCE" w14:textId="77777777" w:rsidR="00CC187F" w:rsidRDefault="00EA344D">
      <w:pPr>
        <w:pStyle w:val="berschrift1"/>
        <w:spacing w:before="320" w:after="140"/>
      </w:pPr>
      <w:proofErr w:type="gramStart"/>
      <w:r>
        <w:rPr>
          <w:b/>
          <w:bCs/>
          <w:color w:val="1F3864"/>
          <w:sz w:val="28"/>
          <w:szCs w:val="28"/>
        </w:rPr>
        <w:lastRenderedPageBreak/>
        <w:t>5  PubMed</w:t>
      </w:r>
      <w:proofErr w:type="gramEnd"/>
      <w:r>
        <w:rPr>
          <w:b/>
          <w:bCs/>
          <w:color w:val="1F3864"/>
          <w:sz w:val="28"/>
          <w:szCs w:val="28"/>
        </w:rPr>
        <w:t xml:space="preserve"> – Suchstrings, Trefferzahlen und Recall</w:t>
      </w:r>
    </w:p>
    <w:p w14:paraId="3DABDFCF" w14:textId="77777777" w:rsidR="00CC187F" w:rsidRDefault="00EA344D">
      <w:pPr>
        <w:spacing w:after="100"/>
      </w:pPr>
      <w:r>
        <w:rPr>
          <w:color w:val="000000"/>
        </w:rPr>
        <w:t>Alle Strings wurden am 02.09.2026 abgesetzt. Die Trefferlisten wurden vollständig abgerufen (bei mehr als 200 Treffern seitenweise) und jede Ankerquelle des Bestands gegen die Liste geprüft. „enthalten: ja“ bedeutet, dass die PMID in der Trefferliste steht, nicht dass sie unter den ersten Treffern rangiert.</w:t>
      </w:r>
    </w:p>
    <w:p w14:paraId="3DABDFD0" w14:textId="77777777" w:rsidR="00CC187F" w:rsidRDefault="00EA344D">
      <w:pPr>
        <w:pStyle w:val="berschrift2"/>
        <w:spacing w:before="240" w:after="100"/>
      </w:pPr>
      <w:r>
        <w:rPr>
          <w:b/>
          <w:bCs/>
          <w:color w:val="1F3864"/>
          <w:sz w:val="23"/>
          <w:szCs w:val="23"/>
        </w:rPr>
        <w:t>K</w:t>
      </w:r>
      <w:proofErr w:type="gramStart"/>
      <w:r>
        <w:rPr>
          <w:b/>
          <w:bCs/>
          <w:color w:val="1F3864"/>
          <w:sz w:val="23"/>
          <w:szCs w:val="23"/>
        </w:rPr>
        <w:t>1  Wirksamkeit</w:t>
      </w:r>
      <w:proofErr w:type="gramEnd"/>
      <w:r>
        <w:rPr>
          <w:b/>
          <w:bCs/>
          <w:color w:val="1F3864"/>
          <w:sz w:val="23"/>
          <w:szCs w:val="23"/>
        </w:rPr>
        <w:t xml:space="preserve"> </w:t>
      </w:r>
      <w:proofErr w:type="spellStart"/>
      <w:r>
        <w:rPr>
          <w:b/>
          <w:bCs/>
          <w:color w:val="1F3864"/>
          <w:sz w:val="23"/>
          <w:szCs w:val="23"/>
        </w:rPr>
        <w:t>plyometrischen</w:t>
      </w:r>
      <w:proofErr w:type="spellEnd"/>
      <w:r>
        <w:rPr>
          <w:b/>
          <w:bCs/>
          <w:color w:val="1F3864"/>
          <w:sz w:val="23"/>
          <w:szCs w:val="23"/>
        </w:rPr>
        <w:t xml:space="preserve"> Trainings im Nachwuchsfußball</w:t>
      </w:r>
    </w:p>
    <w:p w14:paraId="3DABDFD1" w14:textId="77777777" w:rsidR="00CC187F" w:rsidRDefault="00EA344D">
      <w:pPr>
        <w:pBdr>
          <w:left w:val="single" w:sz="12" w:space="6" w:color="1F3864"/>
        </w:pBdr>
        <w:shd w:val="clear" w:color="auto" w:fill="F5F7FA"/>
        <w:spacing w:before="60" w:after="120"/>
      </w:pPr>
      <w:r>
        <w:rPr>
          <w:rFonts w:ascii="Consolas" w:eastAsia="Consolas" w:hAnsi="Consolas" w:cs="Consolas"/>
          <w:sz w:val="15"/>
          <w:szCs w:val="15"/>
        </w:rPr>
        <w:t>("</w:t>
      </w:r>
      <w:proofErr w:type="spellStart"/>
      <w:r>
        <w:rPr>
          <w:rFonts w:ascii="Consolas" w:eastAsia="Consolas" w:hAnsi="Consolas" w:cs="Consolas"/>
          <w:sz w:val="15"/>
          <w:szCs w:val="15"/>
        </w:rPr>
        <w:t>Plyometric</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Exercise</w:t>
      </w:r>
      <w:proofErr w:type="spellEnd"/>
      <w:r>
        <w:rPr>
          <w:rFonts w:ascii="Consolas" w:eastAsia="Consolas" w:hAnsi="Consolas" w:cs="Consolas"/>
          <w:sz w:val="15"/>
          <w:szCs w:val="15"/>
        </w:rPr>
        <w:t xml:space="preserve">"[Mesh] OR </w:t>
      </w:r>
      <w:proofErr w:type="spellStart"/>
      <w:r>
        <w:rPr>
          <w:rFonts w:ascii="Consolas" w:eastAsia="Consolas" w:hAnsi="Consolas" w:cs="Consolas"/>
          <w:sz w:val="15"/>
          <w:szCs w:val="15"/>
        </w:rPr>
        <w:t>plyometric</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"jump </w:t>
      </w:r>
      <w:proofErr w:type="spellStart"/>
      <w:r>
        <w:rPr>
          <w:rFonts w:ascii="Consolas" w:eastAsia="Consolas" w:hAnsi="Consolas" w:cs="Consolas"/>
          <w:sz w:val="15"/>
          <w:szCs w:val="15"/>
        </w:rPr>
        <w:t>training</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"stretch-</w:t>
      </w:r>
      <w:proofErr w:type="spellStart"/>
      <w:r>
        <w:rPr>
          <w:rFonts w:ascii="Consolas" w:eastAsia="Consolas" w:hAnsi="Consolas" w:cs="Consolas"/>
          <w:sz w:val="15"/>
          <w:szCs w:val="15"/>
        </w:rPr>
        <w:t>shortening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cycle</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AND ("Soccer"[Mesh] OR </w:t>
      </w:r>
      <w:proofErr w:type="spellStart"/>
      <w:r>
        <w:rPr>
          <w:rFonts w:ascii="Consolas" w:eastAsia="Consolas" w:hAnsi="Consolas" w:cs="Consolas"/>
          <w:sz w:val="15"/>
          <w:szCs w:val="15"/>
        </w:rPr>
        <w:t>soccer</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football</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AND ("</w:t>
      </w:r>
      <w:proofErr w:type="spellStart"/>
      <w:r>
        <w:rPr>
          <w:rFonts w:ascii="Consolas" w:eastAsia="Consolas" w:hAnsi="Consolas" w:cs="Consolas"/>
          <w:sz w:val="15"/>
          <w:szCs w:val="15"/>
        </w:rPr>
        <w:t>Adolescent</w:t>
      </w:r>
      <w:proofErr w:type="spellEnd"/>
      <w:r>
        <w:rPr>
          <w:rFonts w:ascii="Consolas" w:eastAsia="Consolas" w:hAnsi="Consolas" w:cs="Consolas"/>
          <w:sz w:val="15"/>
          <w:szCs w:val="15"/>
        </w:rPr>
        <w:t xml:space="preserve">"[Mesh] OR "Child"[Mesh] OR </w:t>
      </w:r>
      <w:proofErr w:type="spellStart"/>
      <w:r>
        <w:rPr>
          <w:rFonts w:ascii="Consolas" w:eastAsia="Consolas" w:hAnsi="Consolas" w:cs="Consolas"/>
          <w:sz w:val="15"/>
          <w:szCs w:val="15"/>
        </w:rPr>
        <w:t>youth</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adolescen</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young</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prepubertal</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pubertal</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peak</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height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velocity</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AND (</w:t>
      </w:r>
      <w:proofErr w:type="spellStart"/>
      <w:r>
        <w:rPr>
          <w:rFonts w:ascii="Consolas" w:eastAsia="Consolas" w:hAnsi="Consolas" w:cs="Consolas"/>
          <w:sz w:val="15"/>
          <w:szCs w:val="15"/>
        </w:rPr>
        <w:t>sprint</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change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direction</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agility</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jump*[</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Athletic</w:t>
      </w:r>
      <w:proofErr w:type="spellEnd"/>
      <w:r>
        <w:rPr>
          <w:rFonts w:ascii="Consolas" w:eastAsia="Consolas" w:hAnsi="Consolas" w:cs="Consolas"/>
          <w:sz w:val="15"/>
          <w:szCs w:val="15"/>
        </w:rPr>
        <w:t xml:space="preserve"> Performance"[Mesh])</w:t>
      </w:r>
    </w:p>
    <w:p w14:paraId="3DABDFD2" w14:textId="77777777" w:rsidR="00CC187F" w:rsidRDefault="00EA344D">
      <w:pPr>
        <w:spacing w:after="100"/>
      </w:pPr>
      <w:r>
        <w:rPr>
          <w:b/>
          <w:bCs/>
          <w:color w:val="000000"/>
        </w:rPr>
        <w:t>249 Treffer · Abruf 02.09.2026 · Recall 11 von 12 Ankern</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4900"/>
        <w:gridCol w:w="1300"/>
      </w:tblGrid>
      <w:tr w:rsidR="00CC187F" w14:paraId="3DABDFD6" w14:textId="77777777">
        <w:trPr>
          <w:tblHeader/>
        </w:trPr>
        <w:tc>
          <w:tcPr>
            <w:tcW w:w="1400" w:type="dxa"/>
            <w:shd w:val="clear" w:color="auto" w:fill="D6E4F0"/>
            <w:tcMar>
              <w:top w:w="60" w:type="dxa"/>
              <w:left w:w="90" w:type="dxa"/>
              <w:bottom w:w="60" w:type="dxa"/>
              <w:right w:w="90" w:type="dxa"/>
            </w:tcMar>
          </w:tcPr>
          <w:p w14:paraId="3DABDFD3" w14:textId="77777777" w:rsidR="00CC187F" w:rsidRDefault="00EA344D">
            <w:r>
              <w:rPr>
                <w:b/>
                <w:bCs/>
                <w:sz w:val="18"/>
                <w:szCs w:val="18"/>
              </w:rPr>
              <w:t>PMID</w:t>
            </w:r>
          </w:p>
        </w:tc>
        <w:tc>
          <w:tcPr>
            <w:tcW w:w="4900" w:type="dxa"/>
            <w:shd w:val="clear" w:color="auto" w:fill="D6E4F0"/>
            <w:tcMar>
              <w:top w:w="60" w:type="dxa"/>
              <w:left w:w="90" w:type="dxa"/>
              <w:bottom w:w="60" w:type="dxa"/>
              <w:right w:w="90" w:type="dxa"/>
            </w:tcMar>
          </w:tcPr>
          <w:p w14:paraId="3DABDFD4" w14:textId="77777777" w:rsidR="00CC187F" w:rsidRDefault="00EA344D">
            <w:r>
              <w:rPr>
                <w:b/>
                <w:bCs/>
                <w:sz w:val="18"/>
                <w:szCs w:val="18"/>
              </w:rPr>
              <w:t>Kurzbeleg</w:t>
            </w:r>
          </w:p>
        </w:tc>
        <w:tc>
          <w:tcPr>
            <w:tcW w:w="1300" w:type="dxa"/>
            <w:shd w:val="clear" w:color="auto" w:fill="D6E4F0"/>
            <w:tcMar>
              <w:top w:w="60" w:type="dxa"/>
              <w:left w:w="90" w:type="dxa"/>
              <w:bottom w:w="60" w:type="dxa"/>
              <w:right w:w="90" w:type="dxa"/>
            </w:tcMar>
          </w:tcPr>
          <w:p w14:paraId="3DABDFD5" w14:textId="77777777" w:rsidR="00CC187F" w:rsidRDefault="00EA344D">
            <w:r>
              <w:rPr>
                <w:b/>
                <w:bCs/>
                <w:sz w:val="18"/>
                <w:szCs w:val="18"/>
              </w:rPr>
              <w:t>enthalten</w:t>
            </w:r>
          </w:p>
        </w:tc>
      </w:tr>
      <w:tr w:rsidR="00CC187F" w14:paraId="3DABDFDA" w14:textId="77777777">
        <w:tc>
          <w:tcPr>
            <w:tcW w:w="1400" w:type="dxa"/>
            <w:shd w:val="clear" w:color="auto" w:fill="FFFFFF"/>
            <w:tcMar>
              <w:top w:w="60" w:type="dxa"/>
              <w:left w:w="90" w:type="dxa"/>
              <w:bottom w:w="60" w:type="dxa"/>
              <w:right w:w="90" w:type="dxa"/>
            </w:tcMar>
          </w:tcPr>
          <w:p w14:paraId="3DABDFD7" w14:textId="77777777" w:rsidR="00CC187F" w:rsidRDefault="00EA344D">
            <w:r>
              <w:rPr>
                <w:sz w:val="18"/>
                <w:szCs w:val="18"/>
              </w:rPr>
              <w:t>40300007</w:t>
            </w:r>
          </w:p>
        </w:tc>
        <w:tc>
          <w:tcPr>
            <w:tcW w:w="4900" w:type="dxa"/>
            <w:shd w:val="clear" w:color="auto" w:fill="FFFFFF"/>
            <w:tcMar>
              <w:top w:w="60" w:type="dxa"/>
              <w:left w:w="90" w:type="dxa"/>
              <w:bottom w:w="60" w:type="dxa"/>
              <w:right w:w="90" w:type="dxa"/>
            </w:tcMar>
          </w:tcPr>
          <w:p w14:paraId="3DABDFD8" w14:textId="77777777" w:rsidR="00CC187F" w:rsidRDefault="00EA344D">
            <w:r>
              <w:rPr>
                <w:sz w:val="18"/>
                <w:szCs w:val="18"/>
              </w:rPr>
              <w:t xml:space="preserve">Zheng et al. 2025, PLoS </w:t>
            </w:r>
            <w:proofErr w:type="spellStart"/>
            <w:r>
              <w:rPr>
                <w:sz w:val="18"/>
                <w:szCs w:val="18"/>
              </w:rPr>
              <w:t>One</w:t>
            </w:r>
            <w:proofErr w:type="spellEnd"/>
          </w:p>
        </w:tc>
        <w:tc>
          <w:tcPr>
            <w:tcW w:w="1300" w:type="dxa"/>
            <w:shd w:val="clear" w:color="auto" w:fill="FFFFFF"/>
            <w:tcMar>
              <w:top w:w="60" w:type="dxa"/>
              <w:left w:w="90" w:type="dxa"/>
              <w:bottom w:w="60" w:type="dxa"/>
              <w:right w:w="90" w:type="dxa"/>
            </w:tcMar>
          </w:tcPr>
          <w:p w14:paraId="3DABDFD9" w14:textId="77777777" w:rsidR="00CC187F" w:rsidRDefault="00EA344D">
            <w:r>
              <w:rPr>
                <w:sz w:val="18"/>
                <w:szCs w:val="18"/>
              </w:rPr>
              <w:t>ja</w:t>
            </w:r>
          </w:p>
        </w:tc>
      </w:tr>
      <w:tr w:rsidR="00CC187F" w14:paraId="3DABDFDE" w14:textId="77777777">
        <w:tc>
          <w:tcPr>
            <w:tcW w:w="1400" w:type="dxa"/>
            <w:shd w:val="clear" w:color="auto" w:fill="EEF3F9"/>
            <w:tcMar>
              <w:top w:w="60" w:type="dxa"/>
              <w:left w:w="90" w:type="dxa"/>
              <w:bottom w:w="60" w:type="dxa"/>
              <w:right w:w="90" w:type="dxa"/>
            </w:tcMar>
          </w:tcPr>
          <w:p w14:paraId="3DABDFDB" w14:textId="77777777" w:rsidR="00CC187F" w:rsidRDefault="00EA344D">
            <w:r>
              <w:rPr>
                <w:sz w:val="18"/>
                <w:szCs w:val="18"/>
              </w:rPr>
              <w:t>32915430</w:t>
            </w:r>
          </w:p>
        </w:tc>
        <w:tc>
          <w:tcPr>
            <w:tcW w:w="4900" w:type="dxa"/>
            <w:shd w:val="clear" w:color="auto" w:fill="EEF3F9"/>
            <w:tcMar>
              <w:top w:w="60" w:type="dxa"/>
              <w:left w:w="90" w:type="dxa"/>
              <w:bottom w:w="60" w:type="dxa"/>
              <w:right w:w="90" w:type="dxa"/>
            </w:tcMar>
          </w:tcPr>
          <w:p w14:paraId="3DABDFDC" w14:textId="77777777" w:rsidR="00CC187F" w:rsidRDefault="00EA344D">
            <w:r>
              <w:rPr>
                <w:sz w:val="18"/>
                <w:szCs w:val="18"/>
              </w:rPr>
              <w:t>Ramirez-Campillo et al. 2020, Sports Med</w:t>
            </w:r>
          </w:p>
        </w:tc>
        <w:tc>
          <w:tcPr>
            <w:tcW w:w="1300" w:type="dxa"/>
            <w:shd w:val="clear" w:color="auto" w:fill="EEF3F9"/>
            <w:tcMar>
              <w:top w:w="60" w:type="dxa"/>
              <w:left w:w="90" w:type="dxa"/>
              <w:bottom w:w="60" w:type="dxa"/>
              <w:right w:w="90" w:type="dxa"/>
            </w:tcMar>
          </w:tcPr>
          <w:p w14:paraId="3DABDFDD" w14:textId="77777777" w:rsidR="00CC187F" w:rsidRDefault="00EA344D">
            <w:r>
              <w:rPr>
                <w:sz w:val="18"/>
                <w:szCs w:val="18"/>
              </w:rPr>
              <w:t>ja</w:t>
            </w:r>
          </w:p>
        </w:tc>
      </w:tr>
      <w:tr w:rsidR="00CC187F" w14:paraId="3DABDFE2" w14:textId="77777777">
        <w:tc>
          <w:tcPr>
            <w:tcW w:w="1400" w:type="dxa"/>
            <w:shd w:val="clear" w:color="auto" w:fill="FFFFFF"/>
            <w:tcMar>
              <w:top w:w="60" w:type="dxa"/>
              <w:left w:w="90" w:type="dxa"/>
              <w:bottom w:w="60" w:type="dxa"/>
              <w:right w:w="90" w:type="dxa"/>
            </w:tcMar>
          </w:tcPr>
          <w:p w14:paraId="3DABDFDF" w14:textId="77777777" w:rsidR="00CC187F" w:rsidRDefault="00EA344D">
            <w:r>
              <w:rPr>
                <w:sz w:val="18"/>
                <w:szCs w:val="18"/>
              </w:rPr>
              <w:t>37036542</w:t>
            </w:r>
          </w:p>
        </w:tc>
        <w:tc>
          <w:tcPr>
            <w:tcW w:w="4900" w:type="dxa"/>
            <w:shd w:val="clear" w:color="auto" w:fill="FFFFFF"/>
            <w:tcMar>
              <w:top w:w="60" w:type="dxa"/>
              <w:left w:w="90" w:type="dxa"/>
              <w:bottom w:w="60" w:type="dxa"/>
              <w:right w:w="90" w:type="dxa"/>
            </w:tcMar>
          </w:tcPr>
          <w:p w14:paraId="3DABDFE0" w14:textId="77777777" w:rsidR="00CC187F" w:rsidRDefault="00EA344D">
            <w:r>
              <w:rPr>
                <w:sz w:val="18"/>
                <w:szCs w:val="18"/>
              </w:rPr>
              <w:t>Ramirez-Campillo et al. 2023, Sports Med Open</w:t>
            </w:r>
          </w:p>
        </w:tc>
        <w:tc>
          <w:tcPr>
            <w:tcW w:w="1300" w:type="dxa"/>
            <w:shd w:val="clear" w:color="auto" w:fill="FFFFFF"/>
            <w:tcMar>
              <w:top w:w="60" w:type="dxa"/>
              <w:left w:w="90" w:type="dxa"/>
              <w:bottom w:w="60" w:type="dxa"/>
              <w:right w:w="90" w:type="dxa"/>
            </w:tcMar>
          </w:tcPr>
          <w:p w14:paraId="3DABDFE1" w14:textId="77777777" w:rsidR="00CC187F" w:rsidRDefault="00EA344D">
            <w:r>
              <w:rPr>
                <w:sz w:val="18"/>
                <w:szCs w:val="18"/>
              </w:rPr>
              <w:t>ja</w:t>
            </w:r>
          </w:p>
        </w:tc>
      </w:tr>
      <w:tr w:rsidR="00CC187F" w14:paraId="3DABDFE6" w14:textId="77777777">
        <w:tc>
          <w:tcPr>
            <w:tcW w:w="1400" w:type="dxa"/>
            <w:shd w:val="clear" w:color="auto" w:fill="EEF3F9"/>
            <w:tcMar>
              <w:top w:w="60" w:type="dxa"/>
              <w:left w:w="90" w:type="dxa"/>
              <w:bottom w:w="60" w:type="dxa"/>
              <w:right w:w="90" w:type="dxa"/>
            </w:tcMar>
          </w:tcPr>
          <w:p w14:paraId="3DABDFE3" w14:textId="77777777" w:rsidR="00CC187F" w:rsidRDefault="00EA344D">
            <w:r>
              <w:rPr>
                <w:sz w:val="18"/>
                <w:szCs w:val="18"/>
              </w:rPr>
              <w:t>37897637</w:t>
            </w:r>
          </w:p>
        </w:tc>
        <w:tc>
          <w:tcPr>
            <w:tcW w:w="4900" w:type="dxa"/>
            <w:shd w:val="clear" w:color="auto" w:fill="EEF3F9"/>
            <w:tcMar>
              <w:top w:w="60" w:type="dxa"/>
              <w:left w:w="90" w:type="dxa"/>
              <w:bottom w:w="60" w:type="dxa"/>
              <w:right w:w="90" w:type="dxa"/>
            </w:tcMar>
          </w:tcPr>
          <w:p w14:paraId="3DABDFE4" w14:textId="77777777" w:rsidR="00CC187F" w:rsidRDefault="00EA344D">
            <w:r>
              <w:rPr>
                <w:sz w:val="18"/>
                <w:szCs w:val="18"/>
              </w:rPr>
              <w:t>Oliver et al. 2024, Sports Med</w:t>
            </w:r>
          </w:p>
        </w:tc>
        <w:tc>
          <w:tcPr>
            <w:tcW w:w="1300" w:type="dxa"/>
            <w:shd w:val="clear" w:color="auto" w:fill="EEF3F9"/>
            <w:tcMar>
              <w:top w:w="60" w:type="dxa"/>
              <w:left w:w="90" w:type="dxa"/>
              <w:bottom w:w="60" w:type="dxa"/>
              <w:right w:w="90" w:type="dxa"/>
            </w:tcMar>
          </w:tcPr>
          <w:p w14:paraId="3DABDFE5" w14:textId="77777777" w:rsidR="00CC187F" w:rsidRDefault="00EA344D">
            <w:r>
              <w:rPr>
                <w:sz w:val="18"/>
                <w:szCs w:val="18"/>
              </w:rPr>
              <w:t>ja</w:t>
            </w:r>
          </w:p>
        </w:tc>
      </w:tr>
      <w:tr w:rsidR="00CC187F" w14:paraId="3DABDFEA" w14:textId="77777777">
        <w:tc>
          <w:tcPr>
            <w:tcW w:w="1400" w:type="dxa"/>
            <w:shd w:val="clear" w:color="auto" w:fill="FFFFFF"/>
            <w:tcMar>
              <w:top w:w="60" w:type="dxa"/>
              <w:left w:w="90" w:type="dxa"/>
              <w:bottom w:w="60" w:type="dxa"/>
              <w:right w:w="90" w:type="dxa"/>
            </w:tcMar>
          </w:tcPr>
          <w:p w14:paraId="3DABDFE7" w14:textId="77777777" w:rsidR="00CC187F" w:rsidRDefault="00EA344D">
            <w:r>
              <w:rPr>
                <w:sz w:val="18"/>
                <w:szCs w:val="18"/>
              </w:rPr>
              <w:t>38321538</w:t>
            </w:r>
          </w:p>
        </w:tc>
        <w:tc>
          <w:tcPr>
            <w:tcW w:w="4900" w:type="dxa"/>
            <w:shd w:val="clear" w:color="auto" w:fill="FFFFFF"/>
            <w:tcMar>
              <w:top w:w="60" w:type="dxa"/>
              <w:left w:w="90" w:type="dxa"/>
              <w:bottom w:w="60" w:type="dxa"/>
              <w:right w:w="90" w:type="dxa"/>
            </w:tcMar>
          </w:tcPr>
          <w:p w14:paraId="3DABDFE8" w14:textId="77777777" w:rsidR="00CC187F" w:rsidRDefault="00EA344D">
            <w:proofErr w:type="spellStart"/>
            <w:r>
              <w:rPr>
                <w:sz w:val="18"/>
                <w:szCs w:val="18"/>
              </w:rPr>
              <w:t>Sammoud</w:t>
            </w:r>
            <w:proofErr w:type="spellEnd"/>
            <w:r>
              <w:rPr>
                <w:sz w:val="18"/>
                <w:szCs w:val="18"/>
              </w:rPr>
              <w:t xml:space="preserve"> et al. 2024, BMC Sports </w:t>
            </w:r>
            <w:proofErr w:type="spellStart"/>
            <w:r>
              <w:rPr>
                <w:sz w:val="18"/>
                <w:szCs w:val="18"/>
              </w:rPr>
              <w:t>Sci</w:t>
            </w:r>
            <w:proofErr w:type="spellEnd"/>
            <w:r>
              <w:rPr>
                <w:sz w:val="18"/>
                <w:szCs w:val="18"/>
              </w:rPr>
              <w:t xml:space="preserve"> Med </w:t>
            </w:r>
            <w:proofErr w:type="spellStart"/>
            <w:r>
              <w:rPr>
                <w:sz w:val="18"/>
                <w:szCs w:val="18"/>
              </w:rPr>
              <w:t>Rehabil</w:t>
            </w:r>
            <w:proofErr w:type="spellEnd"/>
          </w:p>
        </w:tc>
        <w:tc>
          <w:tcPr>
            <w:tcW w:w="1300" w:type="dxa"/>
            <w:shd w:val="clear" w:color="auto" w:fill="FFFFFF"/>
            <w:tcMar>
              <w:top w:w="60" w:type="dxa"/>
              <w:left w:w="90" w:type="dxa"/>
              <w:bottom w:w="60" w:type="dxa"/>
              <w:right w:w="90" w:type="dxa"/>
            </w:tcMar>
          </w:tcPr>
          <w:p w14:paraId="3DABDFE9" w14:textId="77777777" w:rsidR="00CC187F" w:rsidRDefault="00EA344D">
            <w:r>
              <w:rPr>
                <w:sz w:val="18"/>
                <w:szCs w:val="18"/>
              </w:rPr>
              <w:t>ja</w:t>
            </w:r>
          </w:p>
        </w:tc>
      </w:tr>
      <w:tr w:rsidR="00CC187F" w14:paraId="3DABDFEE" w14:textId="77777777">
        <w:tc>
          <w:tcPr>
            <w:tcW w:w="1400" w:type="dxa"/>
            <w:shd w:val="clear" w:color="auto" w:fill="EEF3F9"/>
            <w:tcMar>
              <w:top w:w="60" w:type="dxa"/>
              <w:left w:w="90" w:type="dxa"/>
              <w:bottom w:w="60" w:type="dxa"/>
              <w:right w:w="90" w:type="dxa"/>
            </w:tcMar>
          </w:tcPr>
          <w:p w14:paraId="3DABDFEB" w14:textId="77777777" w:rsidR="00CC187F" w:rsidRDefault="00EA344D">
            <w:r>
              <w:rPr>
                <w:sz w:val="18"/>
                <w:szCs w:val="18"/>
              </w:rPr>
              <w:t>31094246</w:t>
            </w:r>
          </w:p>
        </w:tc>
        <w:tc>
          <w:tcPr>
            <w:tcW w:w="4900" w:type="dxa"/>
            <w:shd w:val="clear" w:color="auto" w:fill="EEF3F9"/>
            <w:tcMar>
              <w:top w:w="60" w:type="dxa"/>
              <w:left w:w="90" w:type="dxa"/>
              <w:bottom w:w="60" w:type="dxa"/>
              <w:right w:w="90" w:type="dxa"/>
            </w:tcMar>
          </w:tcPr>
          <w:p w14:paraId="3DABDFEC" w14:textId="77777777" w:rsidR="00CC187F" w:rsidRDefault="00EA344D">
            <w:r>
              <w:rPr>
                <w:sz w:val="18"/>
                <w:szCs w:val="18"/>
              </w:rPr>
              <w:t>Negra et al. 2019, IJSPP</w:t>
            </w:r>
          </w:p>
        </w:tc>
        <w:tc>
          <w:tcPr>
            <w:tcW w:w="1300" w:type="dxa"/>
            <w:shd w:val="clear" w:color="auto" w:fill="EEF3F9"/>
            <w:tcMar>
              <w:top w:w="60" w:type="dxa"/>
              <w:left w:w="90" w:type="dxa"/>
              <w:bottom w:w="60" w:type="dxa"/>
              <w:right w:w="90" w:type="dxa"/>
            </w:tcMar>
          </w:tcPr>
          <w:p w14:paraId="3DABDFED" w14:textId="77777777" w:rsidR="00CC187F" w:rsidRDefault="00EA344D">
            <w:r>
              <w:rPr>
                <w:sz w:val="18"/>
                <w:szCs w:val="18"/>
              </w:rPr>
              <w:t>ja</w:t>
            </w:r>
          </w:p>
        </w:tc>
      </w:tr>
      <w:tr w:rsidR="00CC187F" w14:paraId="3DABDFF2" w14:textId="77777777">
        <w:tc>
          <w:tcPr>
            <w:tcW w:w="1400" w:type="dxa"/>
            <w:shd w:val="clear" w:color="auto" w:fill="FFFFFF"/>
            <w:tcMar>
              <w:top w:w="60" w:type="dxa"/>
              <w:left w:w="90" w:type="dxa"/>
              <w:bottom w:w="60" w:type="dxa"/>
              <w:right w:w="90" w:type="dxa"/>
            </w:tcMar>
          </w:tcPr>
          <w:p w14:paraId="3DABDFEF" w14:textId="77777777" w:rsidR="00CC187F" w:rsidRDefault="00EA344D">
            <w:r>
              <w:rPr>
                <w:sz w:val="18"/>
                <w:szCs w:val="18"/>
              </w:rPr>
              <w:t>27144955</w:t>
            </w:r>
          </w:p>
        </w:tc>
        <w:tc>
          <w:tcPr>
            <w:tcW w:w="4900" w:type="dxa"/>
            <w:shd w:val="clear" w:color="auto" w:fill="FFFFFF"/>
            <w:tcMar>
              <w:top w:w="60" w:type="dxa"/>
              <w:left w:w="90" w:type="dxa"/>
              <w:bottom w:w="60" w:type="dxa"/>
              <w:right w:w="90" w:type="dxa"/>
            </w:tcMar>
          </w:tcPr>
          <w:p w14:paraId="3DABDFF0" w14:textId="77777777" w:rsidR="00CC187F" w:rsidRDefault="00EA344D">
            <w:r>
              <w:rPr>
                <w:sz w:val="18"/>
                <w:szCs w:val="18"/>
              </w:rPr>
              <w:t xml:space="preserve">Hammami et al. 2016, J Strength </w:t>
            </w:r>
            <w:proofErr w:type="spellStart"/>
            <w:r>
              <w:rPr>
                <w:sz w:val="18"/>
                <w:szCs w:val="18"/>
              </w:rPr>
              <w:t>Cond</w:t>
            </w:r>
            <w:proofErr w:type="spellEnd"/>
            <w:r>
              <w:rPr>
                <w:sz w:val="18"/>
                <w:szCs w:val="18"/>
              </w:rPr>
              <w:t xml:space="preserve"> Res</w:t>
            </w:r>
          </w:p>
        </w:tc>
        <w:tc>
          <w:tcPr>
            <w:tcW w:w="1300" w:type="dxa"/>
            <w:shd w:val="clear" w:color="auto" w:fill="FFFFFF"/>
            <w:tcMar>
              <w:top w:w="60" w:type="dxa"/>
              <w:left w:w="90" w:type="dxa"/>
              <w:bottom w:w="60" w:type="dxa"/>
              <w:right w:w="90" w:type="dxa"/>
            </w:tcMar>
          </w:tcPr>
          <w:p w14:paraId="3DABDFF1" w14:textId="77777777" w:rsidR="00CC187F" w:rsidRDefault="00EA344D">
            <w:r>
              <w:rPr>
                <w:sz w:val="18"/>
                <w:szCs w:val="18"/>
              </w:rPr>
              <w:t>ja</w:t>
            </w:r>
          </w:p>
        </w:tc>
      </w:tr>
      <w:tr w:rsidR="00CC187F" w14:paraId="3DABDFF6" w14:textId="77777777">
        <w:tc>
          <w:tcPr>
            <w:tcW w:w="1400" w:type="dxa"/>
            <w:shd w:val="clear" w:color="auto" w:fill="EEF3F9"/>
            <w:tcMar>
              <w:top w:w="60" w:type="dxa"/>
              <w:left w:w="90" w:type="dxa"/>
              <w:bottom w:w="60" w:type="dxa"/>
              <w:right w:w="90" w:type="dxa"/>
            </w:tcMar>
          </w:tcPr>
          <w:p w14:paraId="3DABDFF3" w14:textId="77777777" w:rsidR="00CC187F" w:rsidRDefault="00EA344D">
            <w:r>
              <w:rPr>
                <w:sz w:val="18"/>
                <w:szCs w:val="18"/>
              </w:rPr>
              <w:t>29176387</w:t>
            </w:r>
          </w:p>
        </w:tc>
        <w:tc>
          <w:tcPr>
            <w:tcW w:w="4900" w:type="dxa"/>
            <w:shd w:val="clear" w:color="auto" w:fill="EEF3F9"/>
            <w:tcMar>
              <w:top w:w="60" w:type="dxa"/>
              <w:left w:w="90" w:type="dxa"/>
              <w:bottom w:w="60" w:type="dxa"/>
              <w:right w:w="90" w:type="dxa"/>
            </w:tcMar>
          </w:tcPr>
          <w:p w14:paraId="3DABDFF4" w14:textId="77777777" w:rsidR="00CC187F" w:rsidRDefault="00EA344D">
            <w:r>
              <w:rPr>
                <w:sz w:val="18"/>
                <w:szCs w:val="18"/>
              </w:rPr>
              <w:t xml:space="preserve">Beato et al. 2018, J Strength </w:t>
            </w:r>
            <w:proofErr w:type="spellStart"/>
            <w:r>
              <w:rPr>
                <w:sz w:val="18"/>
                <w:szCs w:val="18"/>
              </w:rPr>
              <w:t>Cond</w:t>
            </w:r>
            <w:proofErr w:type="spellEnd"/>
            <w:r>
              <w:rPr>
                <w:sz w:val="18"/>
                <w:szCs w:val="18"/>
              </w:rPr>
              <w:t xml:space="preserve"> Res</w:t>
            </w:r>
          </w:p>
        </w:tc>
        <w:tc>
          <w:tcPr>
            <w:tcW w:w="1300" w:type="dxa"/>
            <w:shd w:val="clear" w:color="auto" w:fill="EEF3F9"/>
            <w:tcMar>
              <w:top w:w="60" w:type="dxa"/>
              <w:left w:w="90" w:type="dxa"/>
              <w:bottom w:w="60" w:type="dxa"/>
              <w:right w:w="90" w:type="dxa"/>
            </w:tcMar>
          </w:tcPr>
          <w:p w14:paraId="3DABDFF5" w14:textId="77777777" w:rsidR="00CC187F" w:rsidRDefault="00EA344D">
            <w:r>
              <w:rPr>
                <w:sz w:val="18"/>
                <w:szCs w:val="18"/>
              </w:rPr>
              <w:t>ja</w:t>
            </w:r>
          </w:p>
        </w:tc>
      </w:tr>
      <w:tr w:rsidR="00CC187F" w14:paraId="3DABDFFA" w14:textId="77777777">
        <w:tc>
          <w:tcPr>
            <w:tcW w:w="1400" w:type="dxa"/>
            <w:shd w:val="clear" w:color="auto" w:fill="FFFFFF"/>
            <w:tcMar>
              <w:top w:w="60" w:type="dxa"/>
              <w:left w:w="90" w:type="dxa"/>
              <w:bottom w:w="60" w:type="dxa"/>
              <w:right w:w="90" w:type="dxa"/>
            </w:tcMar>
          </w:tcPr>
          <w:p w14:paraId="3DABDFF7" w14:textId="77777777" w:rsidR="00CC187F" w:rsidRDefault="00EA344D">
            <w:r>
              <w:rPr>
                <w:sz w:val="18"/>
                <w:szCs w:val="18"/>
              </w:rPr>
              <w:t>35250606</w:t>
            </w:r>
          </w:p>
        </w:tc>
        <w:tc>
          <w:tcPr>
            <w:tcW w:w="4900" w:type="dxa"/>
            <w:shd w:val="clear" w:color="auto" w:fill="FFFFFF"/>
            <w:tcMar>
              <w:top w:w="60" w:type="dxa"/>
              <w:left w:w="90" w:type="dxa"/>
              <w:bottom w:w="60" w:type="dxa"/>
              <w:right w:w="90" w:type="dxa"/>
            </w:tcMar>
          </w:tcPr>
          <w:p w14:paraId="3DABDFF8" w14:textId="77777777" w:rsidR="00CC187F" w:rsidRDefault="00EA344D">
            <w:r>
              <w:rPr>
                <w:sz w:val="18"/>
                <w:szCs w:val="18"/>
              </w:rPr>
              <w:t xml:space="preserve">Aloui et al. 2022, Front </w:t>
            </w:r>
            <w:proofErr w:type="spellStart"/>
            <w:r>
              <w:rPr>
                <w:sz w:val="18"/>
                <w:szCs w:val="18"/>
              </w:rPr>
              <w:t>Physiol</w:t>
            </w:r>
            <w:proofErr w:type="spellEnd"/>
          </w:p>
        </w:tc>
        <w:tc>
          <w:tcPr>
            <w:tcW w:w="1300" w:type="dxa"/>
            <w:shd w:val="clear" w:color="auto" w:fill="FFFFFF"/>
            <w:tcMar>
              <w:top w:w="60" w:type="dxa"/>
              <w:left w:w="90" w:type="dxa"/>
              <w:bottom w:w="60" w:type="dxa"/>
              <w:right w:w="90" w:type="dxa"/>
            </w:tcMar>
          </w:tcPr>
          <w:p w14:paraId="3DABDFF9" w14:textId="77777777" w:rsidR="00CC187F" w:rsidRDefault="00EA344D">
            <w:r>
              <w:rPr>
                <w:sz w:val="18"/>
                <w:szCs w:val="18"/>
              </w:rPr>
              <w:t>ja</w:t>
            </w:r>
          </w:p>
        </w:tc>
      </w:tr>
      <w:tr w:rsidR="00CC187F" w14:paraId="3DABDFFE" w14:textId="77777777">
        <w:tc>
          <w:tcPr>
            <w:tcW w:w="1400" w:type="dxa"/>
            <w:shd w:val="clear" w:color="auto" w:fill="EEF3F9"/>
            <w:tcMar>
              <w:top w:w="60" w:type="dxa"/>
              <w:left w:w="90" w:type="dxa"/>
              <w:bottom w:w="60" w:type="dxa"/>
              <w:right w:w="90" w:type="dxa"/>
            </w:tcMar>
          </w:tcPr>
          <w:p w14:paraId="3DABDFFB" w14:textId="77777777" w:rsidR="00CC187F" w:rsidRDefault="00EA344D">
            <w:r>
              <w:rPr>
                <w:sz w:val="18"/>
                <w:szCs w:val="18"/>
              </w:rPr>
              <w:t>41538380</w:t>
            </w:r>
          </w:p>
        </w:tc>
        <w:tc>
          <w:tcPr>
            <w:tcW w:w="4900" w:type="dxa"/>
            <w:shd w:val="clear" w:color="auto" w:fill="EEF3F9"/>
            <w:tcMar>
              <w:top w:w="60" w:type="dxa"/>
              <w:left w:w="90" w:type="dxa"/>
              <w:bottom w:w="60" w:type="dxa"/>
              <w:right w:w="90" w:type="dxa"/>
            </w:tcMar>
          </w:tcPr>
          <w:p w14:paraId="3DABDFFC" w14:textId="77777777" w:rsidR="00CC187F" w:rsidRDefault="00EA344D">
            <w:proofErr w:type="spellStart"/>
            <w:r>
              <w:rPr>
                <w:sz w:val="18"/>
                <w:szCs w:val="18"/>
              </w:rPr>
              <w:t>Bouafif</w:t>
            </w:r>
            <w:proofErr w:type="spellEnd"/>
            <w:r>
              <w:rPr>
                <w:sz w:val="18"/>
                <w:szCs w:val="18"/>
              </w:rPr>
              <w:t xml:space="preserve"> et al. 2026, PLoS </w:t>
            </w:r>
            <w:proofErr w:type="spellStart"/>
            <w:r>
              <w:rPr>
                <w:sz w:val="18"/>
                <w:szCs w:val="18"/>
              </w:rPr>
              <w:t>One</w:t>
            </w:r>
            <w:proofErr w:type="spellEnd"/>
          </w:p>
        </w:tc>
        <w:tc>
          <w:tcPr>
            <w:tcW w:w="1300" w:type="dxa"/>
            <w:shd w:val="clear" w:color="auto" w:fill="EEF3F9"/>
            <w:tcMar>
              <w:top w:w="60" w:type="dxa"/>
              <w:left w:w="90" w:type="dxa"/>
              <w:bottom w:w="60" w:type="dxa"/>
              <w:right w:w="90" w:type="dxa"/>
            </w:tcMar>
          </w:tcPr>
          <w:p w14:paraId="3DABDFFD" w14:textId="77777777" w:rsidR="00CC187F" w:rsidRDefault="00EA344D">
            <w:r>
              <w:rPr>
                <w:sz w:val="18"/>
                <w:szCs w:val="18"/>
              </w:rPr>
              <w:t>ja</w:t>
            </w:r>
          </w:p>
        </w:tc>
      </w:tr>
      <w:tr w:rsidR="00CC187F" w14:paraId="3DABE002" w14:textId="77777777">
        <w:tc>
          <w:tcPr>
            <w:tcW w:w="1400" w:type="dxa"/>
            <w:shd w:val="clear" w:color="auto" w:fill="FFFFFF"/>
            <w:tcMar>
              <w:top w:w="60" w:type="dxa"/>
              <w:left w:w="90" w:type="dxa"/>
              <w:bottom w:w="60" w:type="dxa"/>
              <w:right w:w="90" w:type="dxa"/>
            </w:tcMar>
          </w:tcPr>
          <w:p w14:paraId="3DABDFFF" w14:textId="77777777" w:rsidR="00CC187F" w:rsidRDefault="00EA344D">
            <w:r>
              <w:rPr>
                <w:sz w:val="18"/>
                <w:szCs w:val="18"/>
              </w:rPr>
              <w:t>38455432</w:t>
            </w:r>
          </w:p>
        </w:tc>
        <w:tc>
          <w:tcPr>
            <w:tcW w:w="4900" w:type="dxa"/>
            <w:shd w:val="clear" w:color="auto" w:fill="FFFFFF"/>
            <w:tcMar>
              <w:top w:w="60" w:type="dxa"/>
              <w:left w:w="90" w:type="dxa"/>
              <w:bottom w:w="60" w:type="dxa"/>
              <w:right w:w="90" w:type="dxa"/>
            </w:tcMar>
          </w:tcPr>
          <w:p w14:paraId="3DABE000" w14:textId="77777777" w:rsidR="00CC187F" w:rsidRDefault="00EA344D">
            <w:r>
              <w:rPr>
                <w:sz w:val="18"/>
                <w:szCs w:val="18"/>
              </w:rPr>
              <w:t xml:space="preserve">Liu et al. 2024, J Sports </w:t>
            </w:r>
            <w:proofErr w:type="spellStart"/>
            <w:r>
              <w:rPr>
                <w:sz w:val="18"/>
                <w:szCs w:val="18"/>
              </w:rPr>
              <w:t>Sci</w:t>
            </w:r>
            <w:proofErr w:type="spellEnd"/>
            <w:r>
              <w:rPr>
                <w:sz w:val="18"/>
                <w:szCs w:val="18"/>
              </w:rPr>
              <w:t xml:space="preserve"> Med</w:t>
            </w:r>
          </w:p>
        </w:tc>
        <w:tc>
          <w:tcPr>
            <w:tcW w:w="1300" w:type="dxa"/>
            <w:shd w:val="clear" w:color="auto" w:fill="FFFFFF"/>
            <w:tcMar>
              <w:top w:w="60" w:type="dxa"/>
              <w:left w:w="90" w:type="dxa"/>
              <w:bottom w:w="60" w:type="dxa"/>
              <w:right w:w="90" w:type="dxa"/>
            </w:tcMar>
          </w:tcPr>
          <w:p w14:paraId="3DABE001" w14:textId="77777777" w:rsidR="00CC187F" w:rsidRDefault="00EA344D">
            <w:r>
              <w:rPr>
                <w:sz w:val="18"/>
                <w:szCs w:val="18"/>
              </w:rPr>
              <w:t>ja</w:t>
            </w:r>
          </w:p>
        </w:tc>
      </w:tr>
      <w:tr w:rsidR="00CC187F" w14:paraId="3DABE006" w14:textId="77777777">
        <w:tc>
          <w:tcPr>
            <w:tcW w:w="1400" w:type="dxa"/>
            <w:shd w:val="clear" w:color="auto" w:fill="EEF3F9"/>
            <w:tcMar>
              <w:top w:w="60" w:type="dxa"/>
              <w:left w:w="90" w:type="dxa"/>
              <w:bottom w:w="60" w:type="dxa"/>
              <w:right w:w="90" w:type="dxa"/>
            </w:tcMar>
          </w:tcPr>
          <w:p w14:paraId="3DABE003" w14:textId="77777777" w:rsidR="00CC187F" w:rsidRDefault="00EA344D">
            <w:r>
              <w:rPr>
                <w:sz w:val="18"/>
                <w:szCs w:val="18"/>
              </w:rPr>
              <w:t>38781181</w:t>
            </w:r>
          </w:p>
        </w:tc>
        <w:tc>
          <w:tcPr>
            <w:tcW w:w="4900" w:type="dxa"/>
            <w:shd w:val="clear" w:color="auto" w:fill="EEF3F9"/>
            <w:tcMar>
              <w:top w:w="60" w:type="dxa"/>
              <w:left w:w="90" w:type="dxa"/>
              <w:bottom w:w="60" w:type="dxa"/>
              <w:right w:w="90" w:type="dxa"/>
            </w:tcMar>
          </w:tcPr>
          <w:p w14:paraId="3DABE004" w14:textId="77777777" w:rsidR="00CC187F" w:rsidRDefault="00EA344D">
            <w:r>
              <w:rPr>
                <w:sz w:val="18"/>
                <w:szCs w:val="18"/>
              </w:rPr>
              <w:t xml:space="preserve">Moran et al. 2024, PLoS </w:t>
            </w:r>
            <w:proofErr w:type="spellStart"/>
            <w:r>
              <w:rPr>
                <w:sz w:val="18"/>
                <w:szCs w:val="18"/>
              </w:rPr>
              <w:t>One</w:t>
            </w:r>
            <w:proofErr w:type="spellEnd"/>
          </w:p>
        </w:tc>
        <w:tc>
          <w:tcPr>
            <w:tcW w:w="1300" w:type="dxa"/>
            <w:shd w:val="clear" w:color="auto" w:fill="EEF3F9"/>
            <w:tcMar>
              <w:top w:w="60" w:type="dxa"/>
              <w:left w:w="90" w:type="dxa"/>
              <w:bottom w:w="60" w:type="dxa"/>
              <w:right w:w="90" w:type="dxa"/>
            </w:tcMar>
          </w:tcPr>
          <w:p w14:paraId="3DABE005" w14:textId="77777777" w:rsidR="00CC187F" w:rsidRDefault="00EA344D">
            <w:r>
              <w:rPr>
                <w:sz w:val="18"/>
                <w:szCs w:val="18"/>
              </w:rPr>
              <w:t>nein</w:t>
            </w:r>
          </w:p>
        </w:tc>
      </w:tr>
    </w:tbl>
    <w:p w14:paraId="3DABE007" w14:textId="77777777" w:rsidR="00CC187F" w:rsidRDefault="00EA344D">
      <w:pPr>
        <w:spacing w:before="60" w:after="100"/>
      </w:pPr>
      <w:r>
        <w:rPr>
          <w:color w:val="000000"/>
        </w:rPr>
        <w:t>Der Fehltreffer ist kein Mangel des Strings: Moran et al. (2024) untersuchten erwachsene Fußballspieler (</w:t>
      </w:r>
      <w:proofErr w:type="spellStart"/>
      <w:r>
        <w:rPr>
          <w:color w:val="000000"/>
        </w:rPr>
        <w:t>MeSH</w:t>
      </w:r>
      <w:proofErr w:type="spellEnd"/>
      <w:r>
        <w:rPr>
          <w:color w:val="000000"/>
        </w:rPr>
        <w:t xml:space="preserve"> „Adult“ und „Young Adult“, Abstract: „adult male </w:t>
      </w:r>
      <w:proofErr w:type="spellStart"/>
      <w:r>
        <w:rPr>
          <w:color w:val="000000"/>
        </w:rPr>
        <w:t>soccer</w:t>
      </w:r>
      <w:proofErr w:type="spellEnd"/>
      <w:r>
        <w:rPr>
          <w:color w:val="000000"/>
        </w:rPr>
        <w:t xml:space="preserve"> </w:t>
      </w:r>
      <w:proofErr w:type="spellStart"/>
      <w:r>
        <w:rPr>
          <w:color w:val="000000"/>
        </w:rPr>
        <w:t>players</w:t>
      </w:r>
      <w:proofErr w:type="spellEnd"/>
      <w:r>
        <w:rPr>
          <w:color w:val="000000"/>
        </w:rPr>
        <w:t>“). Die Arbeit fällt zu Recht aus einem Nachwuchs-Cluster heraus und ist in K2 geführt. Siehe Abschnitt 9.</w:t>
      </w:r>
    </w:p>
    <w:p w14:paraId="3DABE008" w14:textId="77777777" w:rsidR="00CC187F" w:rsidRDefault="00EA344D">
      <w:pPr>
        <w:spacing w:after="100"/>
      </w:pPr>
      <w:r>
        <w:rPr>
          <w:i/>
          <w:iCs/>
          <w:color w:val="000000"/>
        </w:rPr>
        <w:t xml:space="preserve">Zwischenbefund aus der Entwicklung: Ohne den Term </w:t>
      </w:r>
      <w:proofErr w:type="spellStart"/>
      <w:r>
        <w:rPr>
          <w:i/>
          <w:iCs/>
          <w:color w:val="000000"/>
        </w:rPr>
        <w:t>young</w:t>
      </w:r>
      <w:proofErr w:type="spellEnd"/>
      <w:r>
        <w:rPr>
          <w:i/>
          <w:iCs/>
          <w:color w:val="000000"/>
        </w:rPr>
        <w:t>[</w:t>
      </w:r>
      <w:proofErr w:type="spellStart"/>
      <w:r>
        <w:rPr>
          <w:i/>
          <w:iCs/>
          <w:color w:val="000000"/>
        </w:rPr>
        <w:t>tiab</w:t>
      </w:r>
      <w:proofErr w:type="spellEnd"/>
      <w:r>
        <w:rPr>
          <w:i/>
          <w:iCs/>
          <w:color w:val="000000"/>
        </w:rPr>
        <w:t>] fiel Ramirez-Campillo et al. (2020) aus der Trefferliste (228 statt 249 Treffer), weil die Arbeit von „</w:t>
      </w:r>
      <w:proofErr w:type="spellStart"/>
      <w:r>
        <w:rPr>
          <w:i/>
          <w:iCs/>
          <w:color w:val="000000"/>
        </w:rPr>
        <w:t>young</w:t>
      </w:r>
      <w:proofErr w:type="spellEnd"/>
      <w:r>
        <w:rPr>
          <w:i/>
          <w:iCs/>
          <w:color w:val="000000"/>
        </w:rPr>
        <w:t xml:space="preserve"> male </w:t>
      </w:r>
      <w:proofErr w:type="spellStart"/>
      <w:r>
        <w:rPr>
          <w:i/>
          <w:iCs/>
          <w:color w:val="000000"/>
        </w:rPr>
        <w:t>soccer</w:t>
      </w:r>
      <w:proofErr w:type="spellEnd"/>
      <w:r>
        <w:rPr>
          <w:i/>
          <w:iCs/>
          <w:color w:val="000000"/>
        </w:rPr>
        <w:t xml:space="preserve"> </w:t>
      </w:r>
      <w:proofErr w:type="spellStart"/>
      <w:r>
        <w:rPr>
          <w:i/>
          <w:iCs/>
          <w:color w:val="000000"/>
        </w:rPr>
        <w:t>players</w:t>
      </w:r>
      <w:proofErr w:type="spellEnd"/>
      <w:r>
        <w:rPr>
          <w:i/>
          <w:iCs/>
          <w:color w:val="000000"/>
        </w:rPr>
        <w:t>“ spricht und nicht von „</w:t>
      </w:r>
      <w:proofErr w:type="spellStart"/>
      <w:r>
        <w:rPr>
          <w:i/>
          <w:iCs/>
          <w:color w:val="000000"/>
        </w:rPr>
        <w:t>youth</w:t>
      </w:r>
      <w:proofErr w:type="spellEnd"/>
      <w:r>
        <w:rPr>
          <w:i/>
          <w:iCs/>
          <w:color w:val="000000"/>
        </w:rPr>
        <w:t>“.</w:t>
      </w:r>
    </w:p>
    <w:p w14:paraId="3DABE009" w14:textId="77777777" w:rsidR="00CC187F" w:rsidRDefault="00EA344D">
      <w:pPr>
        <w:pStyle w:val="berschrift2"/>
        <w:spacing w:before="240" w:after="100"/>
      </w:pPr>
      <w:proofErr w:type="gramStart"/>
      <w:r>
        <w:rPr>
          <w:b/>
          <w:bCs/>
          <w:color w:val="1F3864"/>
          <w:sz w:val="23"/>
          <w:szCs w:val="23"/>
        </w:rPr>
        <w:t xml:space="preserve">K2  </w:t>
      </w:r>
      <w:proofErr w:type="spellStart"/>
      <w:r>
        <w:rPr>
          <w:b/>
          <w:bCs/>
          <w:color w:val="1F3864"/>
          <w:sz w:val="23"/>
          <w:szCs w:val="23"/>
        </w:rPr>
        <w:t>Plyometrie</w:t>
      </w:r>
      <w:proofErr w:type="spellEnd"/>
      <w:proofErr w:type="gramEnd"/>
      <w:r>
        <w:rPr>
          <w:b/>
          <w:bCs/>
          <w:color w:val="1F3864"/>
          <w:sz w:val="23"/>
          <w:szCs w:val="23"/>
        </w:rPr>
        <w:t xml:space="preserve"> sportartübergreifend: Dosis-, Reifungs- und Richtungsmoderatoren</w:t>
      </w:r>
    </w:p>
    <w:p w14:paraId="3DABE00A" w14:textId="77777777" w:rsidR="00CC187F" w:rsidRDefault="00EA344D">
      <w:pPr>
        <w:pBdr>
          <w:left w:val="single" w:sz="12" w:space="6" w:color="1F3864"/>
        </w:pBdr>
        <w:shd w:val="clear" w:color="auto" w:fill="F5F7FA"/>
        <w:spacing w:before="60" w:after="120"/>
      </w:pPr>
      <w:r>
        <w:rPr>
          <w:rFonts w:ascii="Consolas" w:eastAsia="Consolas" w:hAnsi="Consolas" w:cs="Consolas"/>
          <w:sz w:val="15"/>
          <w:szCs w:val="15"/>
        </w:rPr>
        <w:t>(</w:t>
      </w:r>
      <w:proofErr w:type="spellStart"/>
      <w:r>
        <w:rPr>
          <w:rFonts w:ascii="Consolas" w:eastAsia="Consolas" w:hAnsi="Consolas" w:cs="Consolas"/>
          <w:sz w:val="15"/>
          <w:szCs w:val="15"/>
        </w:rPr>
        <w:t>plyometric</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xml:space="preserve">] OR "jump </w:t>
      </w:r>
      <w:proofErr w:type="spellStart"/>
      <w:r>
        <w:rPr>
          <w:rFonts w:ascii="Consolas" w:eastAsia="Consolas" w:hAnsi="Consolas" w:cs="Consolas"/>
          <w:sz w:val="15"/>
          <w:szCs w:val="15"/>
        </w:rPr>
        <w:t>training</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xml:space="preserve">] OR "power </w:t>
      </w:r>
      <w:proofErr w:type="spellStart"/>
      <w:r>
        <w:rPr>
          <w:rFonts w:ascii="Consolas" w:eastAsia="Consolas" w:hAnsi="Consolas" w:cs="Consolas"/>
          <w:sz w:val="15"/>
          <w:szCs w:val="15"/>
        </w:rPr>
        <w:t>training</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AND ("meta-</w:t>
      </w:r>
      <w:proofErr w:type="spellStart"/>
      <w:r>
        <w:rPr>
          <w:rFonts w:ascii="Consolas" w:eastAsia="Consolas" w:hAnsi="Consolas" w:cs="Consolas"/>
          <w:sz w:val="15"/>
          <w:szCs w:val="15"/>
        </w:rPr>
        <w:t>analys</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controlled</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trials</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moderat*[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age-related</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peak</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height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velocity</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vertical</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OR horizontal[</w:t>
      </w:r>
      <w:proofErr w:type="spellStart"/>
      <w:r>
        <w:rPr>
          <w:rFonts w:ascii="Consolas" w:eastAsia="Consolas" w:hAnsi="Consolas" w:cs="Consolas"/>
          <w:sz w:val="15"/>
          <w:szCs w:val="15"/>
        </w:rPr>
        <w:t>ti</w:t>
      </w:r>
      <w:proofErr w:type="spellEnd"/>
      <w:r>
        <w:rPr>
          <w:rFonts w:ascii="Consolas" w:eastAsia="Consolas" w:hAnsi="Consolas" w:cs="Consolas"/>
          <w:sz w:val="15"/>
          <w:szCs w:val="15"/>
        </w:rPr>
        <w:t>]) AND (jump*[</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sprint</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strength</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w:t>
      </w:r>
    </w:p>
    <w:p w14:paraId="3DABE00B" w14:textId="77777777" w:rsidR="00CC187F" w:rsidRDefault="00EA344D">
      <w:pPr>
        <w:spacing w:after="100"/>
      </w:pPr>
      <w:r>
        <w:rPr>
          <w:b/>
          <w:bCs/>
          <w:color w:val="000000"/>
        </w:rPr>
        <w:t>283 Treffer · Abruf 02.09.2026 · Recall 5 von 5 Ankern</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4900"/>
        <w:gridCol w:w="1300"/>
      </w:tblGrid>
      <w:tr w:rsidR="00CC187F" w14:paraId="3DABE00F" w14:textId="77777777">
        <w:trPr>
          <w:tblHeader/>
        </w:trPr>
        <w:tc>
          <w:tcPr>
            <w:tcW w:w="1400" w:type="dxa"/>
            <w:shd w:val="clear" w:color="auto" w:fill="D6E4F0"/>
            <w:tcMar>
              <w:top w:w="60" w:type="dxa"/>
              <w:left w:w="90" w:type="dxa"/>
              <w:bottom w:w="60" w:type="dxa"/>
              <w:right w:w="90" w:type="dxa"/>
            </w:tcMar>
          </w:tcPr>
          <w:p w14:paraId="3DABE00C" w14:textId="77777777" w:rsidR="00CC187F" w:rsidRDefault="00EA344D">
            <w:r>
              <w:rPr>
                <w:b/>
                <w:bCs/>
                <w:sz w:val="18"/>
                <w:szCs w:val="18"/>
              </w:rPr>
              <w:t>PMID</w:t>
            </w:r>
          </w:p>
        </w:tc>
        <w:tc>
          <w:tcPr>
            <w:tcW w:w="4900" w:type="dxa"/>
            <w:shd w:val="clear" w:color="auto" w:fill="D6E4F0"/>
            <w:tcMar>
              <w:top w:w="60" w:type="dxa"/>
              <w:left w:w="90" w:type="dxa"/>
              <w:bottom w:w="60" w:type="dxa"/>
              <w:right w:w="90" w:type="dxa"/>
            </w:tcMar>
          </w:tcPr>
          <w:p w14:paraId="3DABE00D" w14:textId="77777777" w:rsidR="00CC187F" w:rsidRDefault="00EA344D">
            <w:r>
              <w:rPr>
                <w:b/>
                <w:bCs/>
                <w:sz w:val="18"/>
                <w:szCs w:val="18"/>
              </w:rPr>
              <w:t>Kurzbeleg</w:t>
            </w:r>
          </w:p>
        </w:tc>
        <w:tc>
          <w:tcPr>
            <w:tcW w:w="1300" w:type="dxa"/>
            <w:shd w:val="clear" w:color="auto" w:fill="D6E4F0"/>
            <w:tcMar>
              <w:top w:w="60" w:type="dxa"/>
              <w:left w:w="90" w:type="dxa"/>
              <w:bottom w:w="60" w:type="dxa"/>
              <w:right w:w="90" w:type="dxa"/>
            </w:tcMar>
          </w:tcPr>
          <w:p w14:paraId="3DABE00E" w14:textId="77777777" w:rsidR="00CC187F" w:rsidRDefault="00EA344D">
            <w:r>
              <w:rPr>
                <w:b/>
                <w:bCs/>
                <w:sz w:val="18"/>
                <w:szCs w:val="18"/>
              </w:rPr>
              <w:t>enthalten</w:t>
            </w:r>
          </w:p>
        </w:tc>
      </w:tr>
      <w:tr w:rsidR="00CC187F" w14:paraId="3DABE013" w14:textId="77777777">
        <w:tc>
          <w:tcPr>
            <w:tcW w:w="1400" w:type="dxa"/>
            <w:shd w:val="clear" w:color="auto" w:fill="FFFFFF"/>
            <w:tcMar>
              <w:top w:w="60" w:type="dxa"/>
              <w:left w:w="90" w:type="dxa"/>
              <w:bottom w:w="60" w:type="dxa"/>
              <w:right w:w="90" w:type="dxa"/>
            </w:tcMar>
          </w:tcPr>
          <w:p w14:paraId="3DABE010" w14:textId="77777777" w:rsidR="00CC187F" w:rsidRDefault="00EA344D">
            <w:r>
              <w:rPr>
                <w:sz w:val="18"/>
                <w:szCs w:val="18"/>
              </w:rPr>
              <w:t>28129282</w:t>
            </w:r>
          </w:p>
        </w:tc>
        <w:tc>
          <w:tcPr>
            <w:tcW w:w="4900" w:type="dxa"/>
            <w:shd w:val="clear" w:color="auto" w:fill="FFFFFF"/>
            <w:tcMar>
              <w:top w:w="60" w:type="dxa"/>
              <w:left w:w="90" w:type="dxa"/>
              <w:bottom w:w="60" w:type="dxa"/>
              <w:right w:w="90" w:type="dxa"/>
            </w:tcMar>
          </w:tcPr>
          <w:p w14:paraId="3DABE011" w14:textId="77777777" w:rsidR="00CC187F" w:rsidRDefault="00EA344D">
            <w:r>
              <w:rPr>
                <w:sz w:val="18"/>
                <w:szCs w:val="18"/>
              </w:rPr>
              <w:t xml:space="preserve">Moran et al. 2017, J Strength </w:t>
            </w:r>
            <w:proofErr w:type="spellStart"/>
            <w:r>
              <w:rPr>
                <w:sz w:val="18"/>
                <w:szCs w:val="18"/>
              </w:rPr>
              <w:t>Cond</w:t>
            </w:r>
            <w:proofErr w:type="spellEnd"/>
            <w:r>
              <w:rPr>
                <w:sz w:val="18"/>
                <w:szCs w:val="18"/>
              </w:rPr>
              <w:t xml:space="preserve"> Res</w:t>
            </w:r>
          </w:p>
        </w:tc>
        <w:tc>
          <w:tcPr>
            <w:tcW w:w="1300" w:type="dxa"/>
            <w:shd w:val="clear" w:color="auto" w:fill="FFFFFF"/>
            <w:tcMar>
              <w:top w:w="60" w:type="dxa"/>
              <w:left w:w="90" w:type="dxa"/>
              <w:bottom w:w="60" w:type="dxa"/>
              <w:right w:w="90" w:type="dxa"/>
            </w:tcMar>
          </w:tcPr>
          <w:p w14:paraId="3DABE012" w14:textId="77777777" w:rsidR="00CC187F" w:rsidRDefault="00EA344D">
            <w:r>
              <w:rPr>
                <w:sz w:val="18"/>
                <w:szCs w:val="18"/>
              </w:rPr>
              <w:t>ja</w:t>
            </w:r>
          </w:p>
        </w:tc>
      </w:tr>
      <w:tr w:rsidR="00CC187F" w14:paraId="3DABE017" w14:textId="77777777">
        <w:tc>
          <w:tcPr>
            <w:tcW w:w="1400" w:type="dxa"/>
            <w:shd w:val="clear" w:color="auto" w:fill="EEF3F9"/>
            <w:tcMar>
              <w:top w:w="60" w:type="dxa"/>
              <w:left w:w="90" w:type="dxa"/>
              <w:bottom w:w="60" w:type="dxa"/>
              <w:right w:w="90" w:type="dxa"/>
            </w:tcMar>
          </w:tcPr>
          <w:p w14:paraId="3DABE014" w14:textId="77777777" w:rsidR="00CC187F" w:rsidRDefault="00EA344D">
            <w:r>
              <w:rPr>
                <w:sz w:val="18"/>
                <w:szCs w:val="18"/>
              </w:rPr>
              <w:t>26422612</w:t>
            </w:r>
          </w:p>
        </w:tc>
        <w:tc>
          <w:tcPr>
            <w:tcW w:w="4900" w:type="dxa"/>
            <w:shd w:val="clear" w:color="auto" w:fill="EEF3F9"/>
            <w:tcMar>
              <w:top w:w="60" w:type="dxa"/>
              <w:left w:w="90" w:type="dxa"/>
              <w:bottom w:w="60" w:type="dxa"/>
              <w:right w:w="90" w:type="dxa"/>
            </w:tcMar>
          </w:tcPr>
          <w:p w14:paraId="3DABE015" w14:textId="77777777" w:rsidR="00CC187F" w:rsidRDefault="00EA344D">
            <w:r>
              <w:rPr>
                <w:sz w:val="18"/>
                <w:szCs w:val="18"/>
              </w:rPr>
              <w:t xml:space="preserve">Lloyd et al. 2016, J Strength </w:t>
            </w:r>
            <w:proofErr w:type="spellStart"/>
            <w:r>
              <w:rPr>
                <w:sz w:val="18"/>
                <w:szCs w:val="18"/>
              </w:rPr>
              <w:t>Cond</w:t>
            </w:r>
            <w:proofErr w:type="spellEnd"/>
            <w:r>
              <w:rPr>
                <w:sz w:val="18"/>
                <w:szCs w:val="18"/>
              </w:rPr>
              <w:t xml:space="preserve"> Res</w:t>
            </w:r>
          </w:p>
        </w:tc>
        <w:tc>
          <w:tcPr>
            <w:tcW w:w="1300" w:type="dxa"/>
            <w:shd w:val="clear" w:color="auto" w:fill="EEF3F9"/>
            <w:tcMar>
              <w:top w:w="60" w:type="dxa"/>
              <w:left w:w="90" w:type="dxa"/>
              <w:bottom w:w="60" w:type="dxa"/>
              <w:right w:w="90" w:type="dxa"/>
            </w:tcMar>
          </w:tcPr>
          <w:p w14:paraId="3DABE016" w14:textId="77777777" w:rsidR="00CC187F" w:rsidRDefault="00EA344D">
            <w:r>
              <w:rPr>
                <w:sz w:val="18"/>
                <w:szCs w:val="18"/>
              </w:rPr>
              <w:t>ja</w:t>
            </w:r>
          </w:p>
        </w:tc>
      </w:tr>
      <w:tr w:rsidR="00CC187F" w14:paraId="3DABE01B" w14:textId="77777777">
        <w:tc>
          <w:tcPr>
            <w:tcW w:w="1400" w:type="dxa"/>
            <w:shd w:val="clear" w:color="auto" w:fill="FFFFFF"/>
            <w:tcMar>
              <w:top w:w="60" w:type="dxa"/>
              <w:left w:w="90" w:type="dxa"/>
              <w:bottom w:w="60" w:type="dxa"/>
              <w:right w:w="90" w:type="dxa"/>
            </w:tcMar>
          </w:tcPr>
          <w:p w14:paraId="3DABE018" w14:textId="77777777" w:rsidR="00CC187F" w:rsidRDefault="00EA344D">
            <w:r>
              <w:rPr>
                <w:sz w:val="18"/>
                <w:szCs w:val="18"/>
              </w:rPr>
              <w:t>28713281</w:t>
            </w:r>
          </w:p>
        </w:tc>
        <w:tc>
          <w:tcPr>
            <w:tcW w:w="4900" w:type="dxa"/>
            <w:shd w:val="clear" w:color="auto" w:fill="FFFFFF"/>
            <w:tcMar>
              <w:top w:w="60" w:type="dxa"/>
              <w:left w:w="90" w:type="dxa"/>
              <w:bottom w:w="60" w:type="dxa"/>
              <w:right w:w="90" w:type="dxa"/>
            </w:tcMar>
          </w:tcPr>
          <w:p w14:paraId="3DABE019" w14:textId="77777777" w:rsidR="00CC187F" w:rsidRDefault="00EA344D">
            <w:r>
              <w:rPr>
                <w:sz w:val="18"/>
                <w:szCs w:val="18"/>
              </w:rPr>
              <w:t xml:space="preserve">Behm et al. 2017, Front </w:t>
            </w:r>
            <w:proofErr w:type="spellStart"/>
            <w:r>
              <w:rPr>
                <w:sz w:val="18"/>
                <w:szCs w:val="18"/>
              </w:rPr>
              <w:t>Physiol</w:t>
            </w:r>
            <w:proofErr w:type="spellEnd"/>
          </w:p>
        </w:tc>
        <w:tc>
          <w:tcPr>
            <w:tcW w:w="1300" w:type="dxa"/>
            <w:shd w:val="clear" w:color="auto" w:fill="FFFFFF"/>
            <w:tcMar>
              <w:top w:w="60" w:type="dxa"/>
              <w:left w:w="90" w:type="dxa"/>
              <w:bottom w:w="60" w:type="dxa"/>
              <w:right w:w="90" w:type="dxa"/>
            </w:tcMar>
          </w:tcPr>
          <w:p w14:paraId="3DABE01A" w14:textId="77777777" w:rsidR="00CC187F" w:rsidRDefault="00EA344D">
            <w:r>
              <w:rPr>
                <w:sz w:val="18"/>
                <w:szCs w:val="18"/>
              </w:rPr>
              <w:t>ja</w:t>
            </w:r>
          </w:p>
        </w:tc>
      </w:tr>
      <w:tr w:rsidR="00CC187F" w14:paraId="3DABE01F" w14:textId="77777777">
        <w:tc>
          <w:tcPr>
            <w:tcW w:w="1400" w:type="dxa"/>
            <w:shd w:val="clear" w:color="auto" w:fill="EEF3F9"/>
            <w:tcMar>
              <w:top w:w="60" w:type="dxa"/>
              <w:left w:w="90" w:type="dxa"/>
              <w:bottom w:w="60" w:type="dxa"/>
              <w:right w:w="90" w:type="dxa"/>
            </w:tcMar>
          </w:tcPr>
          <w:p w14:paraId="3DABE01C" w14:textId="77777777" w:rsidR="00CC187F" w:rsidRDefault="00EA344D">
            <w:r>
              <w:rPr>
                <w:sz w:val="18"/>
                <w:szCs w:val="18"/>
              </w:rPr>
              <w:t>19197203</w:t>
            </w:r>
          </w:p>
        </w:tc>
        <w:tc>
          <w:tcPr>
            <w:tcW w:w="4900" w:type="dxa"/>
            <w:shd w:val="clear" w:color="auto" w:fill="EEF3F9"/>
            <w:tcMar>
              <w:top w:w="60" w:type="dxa"/>
              <w:left w:w="90" w:type="dxa"/>
              <w:bottom w:w="60" w:type="dxa"/>
              <w:right w:w="90" w:type="dxa"/>
            </w:tcMar>
          </w:tcPr>
          <w:p w14:paraId="3DABE01D" w14:textId="77777777" w:rsidR="00CC187F" w:rsidRDefault="00EA344D">
            <w:r>
              <w:rPr>
                <w:sz w:val="18"/>
                <w:szCs w:val="18"/>
              </w:rPr>
              <w:t xml:space="preserve">Sáez-Sáez de Villarreal et al. 2009, J Strength </w:t>
            </w:r>
            <w:proofErr w:type="spellStart"/>
            <w:r>
              <w:rPr>
                <w:sz w:val="18"/>
                <w:szCs w:val="18"/>
              </w:rPr>
              <w:t>Cond</w:t>
            </w:r>
            <w:proofErr w:type="spellEnd"/>
            <w:r>
              <w:rPr>
                <w:sz w:val="18"/>
                <w:szCs w:val="18"/>
              </w:rPr>
              <w:t xml:space="preserve"> Res</w:t>
            </w:r>
          </w:p>
        </w:tc>
        <w:tc>
          <w:tcPr>
            <w:tcW w:w="1300" w:type="dxa"/>
            <w:shd w:val="clear" w:color="auto" w:fill="EEF3F9"/>
            <w:tcMar>
              <w:top w:w="60" w:type="dxa"/>
              <w:left w:w="90" w:type="dxa"/>
              <w:bottom w:w="60" w:type="dxa"/>
              <w:right w:w="90" w:type="dxa"/>
            </w:tcMar>
          </w:tcPr>
          <w:p w14:paraId="3DABE01E" w14:textId="77777777" w:rsidR="00CC187F" w:rsidRDefault="00EA344D">
            <w:r>
              <w:rPr>
                <w:sz w:val="18"/>
                <w:szCs w:val="18"/>
              </w:rPr>
              <w:t>ja</w:t>
            </w:r>
          </w:p>
        </w:tc>
      </w:tr>
      <w:tr w:rsidR="00CC187F" w14:paraId="3DABE023" w14:textId="77777777">
        <w:tc>
          <w:tcPr>
            <w:tcW w:w="1400" w:type="dxa"/>
            <w:shd w:val="clear" w:color="auto" w:fill="FFFFFF"/>
            <w:tcMar>
              <w:top w:w="60" w:type="dxa"/>
              <w:left w:w="90" w:type="dxa"/>
              <w:bottom w:w="60" w:type="dxa"/>
              <w:right w:w="90" w:type="dxa"/>
            </w:tcMar>
          </w:tcPr>
          <w:p w14:paraId="3DABE020" w14:textId="77777777" w:rsidR="00CC187F" w:rsidRDefault="00EA344D">
            <w:r>
              <w:rPr>
                <w:sz w:val="18"/>
                <w:szCs w:val="18"/>
              </w:rPr>
              <w:t>38781181</w:t>
            </w:r>
          </w:p>
        </w:tc>
        <w:tc>
          <w:tcPr>
            <w:tcW w:w="4900" w:type="dxa"/>
            <w:shd w:val="clear" w:color="auto" w:fill="FFFFFF"/>
            <w:tcMar>
              <w:top w:w="60" w:type="dxa"/>
              <w:left w:w="90" w:type="dxa"/>
              <w:bottom w:w="60" w:type="dxa"/>
              <w:right w:w="90" w:type="dxa"/>
            </w:tcMar>
          </w:tcPr>
          <w:p w14:paraId="3DABE021" w14:textId="77777777" w:rsidR="00CC187F" w:rsidRDefault="00EA344D">
            <w:r>
              <w:rPr>
                <w:sz w:val="18"/>
                <w:szCs w:val="18"/>
              </w:rPr>
              <w:t xml:space="preserve">Moran et al. 2024, PLoS </w:t>
            </w:r>
            <w:proofErr w:type="spellStart"/>
            <w:r>
              <w:rPr>
                <w:sz w:val="18"/>
                <w:szCs w:val="18"/>
              </w:rPr>
              <w:t>One</w:t>
            </w:r>
            <w:proofErr w:type="spellEnd"/>
          </w:p>
        </w:tc>
        <w:tc>
          <w:tcPr>
            <w:tcW w:w="1300" w:type="dxa"/>
            <w:shd w:val="clear" w:color="auto" w:fill="FFFFFF"/>
            <w:tcMar>
              <w:top w:w="60" w:type="dxa"/>
              <w:left w:w="90" w:type="dxa"/>
              <w:bottom w:w="60" w:type="dxa"/>
              <w:right w:w="90" w:type="dxa"/>
            </w:tcMar>
          </w:tcPr>
          <w:p w14:paraId="3DABE022" w14:textId="77777777" w:rsidR="00CC187F" w:rsidRDefault="00EA344D">
            <w:r>
              <w:rPr>
                <w:sz w:val="18"/>
                <w:szCs w:val="18"/>
              </w:rPr>
              <w:t>ja</w:t>
            </w:r>
          </w:p>
        </w:tc>
      </w:tr>
    </w:tbl>
    <w:p w14:paraId="3DABE024" w14:textId="77777777" w:rsidR="00CC187F" w:rsidRDefault="00EA344D">
      <w:pPr>
        <w:spacing w:after="100"/>
      </w:pPr>
      <w:r>
        <w:rPr>
          <w:i/>
          <w:iCs/>
          <w:color w:val="000000"/>
        </w:rPr>
        <w:t>Ohne "</w:t>
      </w:r>
      <w:proofErr w:type="spellStart"/>
      <w:r>
        <w:rPr>
          <w:i/>
          <w:iCs/>
          <w:color w:val="000000"/>
        </w:rPr>
        <w:t>peak</w:t>
      </w:r>
      <w:proofErr w:type="spellEnd"/>
      <w:r>
        <w:rPr>
          <w:i/>
          <w:iCs/>
          <w:color w:val="000000"/>
        </w:rPr>
        <w:t xml:space="preserve"> </w:t>
      </w:r>
      <w:proofErr w:type="spellStart"/>
      <w:r>
        <w:rPr>
          <w:i/>
          <w:iCs/>
          <w:color w:val="000000"/>
        </w:rPr>
        <w:t>height</w:t>
      </w:r>
      <w:proofErr w:type="spellEnd"/>
      <w:r>
        <w:rPr>
          <w:i/>
          <w:iCs/>
          <w:color w:val="000000"/>
        </w:rPr>
        <w:t xml:space="preserve"> </w:t>
      </w:r>
      <w:proofErr w:type="spellStart"/>
      <w:r>
        <w:rPr>
          <w:i/>
          <w:iCs/>
          <w:color w:val="000000"/>
        </w:rPr>
        <w:t>velocity</w:t>
      </w:r>
      <w:proofErr w:type="spellEnd"/>
      <w:r>
        <w:rPr>
          <w:i/>
          <w:iCs/>
          <w:color w:val="000000"/>
        </w:rPr>
        <w:t>"[</w:t>
      </w:r>
      <w:proofErr w:type="spellStart"/>
      <w:r>
        <w:rPr>
          <w:i/>
          <w:iCs/>
          <w:color w:val="000000"/>
        </w:rPr>
        <w:t>tiab</w:t>
      </w:r>
      <w:proofErr w:type="spellEnd"/>
      <w:r>
        <w:rPr>
          <w:i/>
          <w:iCs/>
          <w:color w:val="000000"/>
        </w:rPr>
        <w:t>] fällt Lloyd et al. (2016) heraus; der Begriff steht dort im Titel und ist der einzige Anschluss an den Moderatorenblock.</w:t>
      </w:r>
    </w:p>
    <w:p w14:paraId="3DABE025" w14:textId="77777777" w:rsidR="00CC187F" w:rsidRDefault="00EA344D">
      <w:pPr>
        <w:pStyle w:val="berschrift2"/>
        <w:spacing w:before="240" w:after="100"/>
      </w:pPr>
      <w:r>
        <w:rPr>
          <w:b/>
          <w:bCs/>
          <w:color w:val="1F3864"/>
          <w:sz w:val="23"/>
          <w:szCs w:val="23"/>
        </w:rPr>
        <w:t>K</w:t>
      </w:r>
      <w:proofErr w:type="gramStart"/>
      <w:r>
        <w:rPr>
          <w:b/>
          <w:bCs/>
          <w:color w:val="1F3864"/>
          <w:sz w:val="23"/>
          <w:szCs w:val="23"/>
        </w:rPr>
        <w:t>3  Dehnungs</w:t>
      </w:r>
      <w:proofErr w:type="gramEnd"/>
      <w:r>
        <w:rPr>
          <w:b/>
          <w:bCs/>
          <w:color w:val="1F3864"/>
          <w:sz w:val="23"/>
          <w:szCs w:val="23"/>
        </w:rPr>
        <w:t>-Verkürzungs-Zyklus, Beinsteifigkeit und Hüpffrequenz</w:t>
      </w:r>
    </w:p>
    <w:p w14:paraId="3DABE026" w14:textId="77777777" w:rsidR="00CC187F" w:rsidRDefault="00EA344D">
      <w:pPr>
        <w:pBdr>
          <w:left w:val="single" w:sz="12" w:space="6" w:color="1F3864"/>
        </w:pBdr>
        <w:shd w:val="clear" w:color="auto" w:fill="F5F7FA"/>
        <w:spacing w:before="60" w:after="120"/>
      </w:pPr>
      <w:r>
        <w:rPr>
          <w:rFonts w:ascii="Consolas" w:eastAsia="Consolas" w:hAnsi="Consolas" w:cs="Consolas"/>
          <w:sz w:val="15"/>
          <w:szCs w:val="15"/>
        </w:rPr>
        <w:t>((("stretch-</w:t>
      </w:r>
      <w:proofErr w:type="spellStart"/>
      <w:r>
        <w:rPr>
          <w:rFonts w:ascii="Consolas" w:eastAsia="Consolas" w:hAnsi="Consolas" w:cs="Consolas"/>
          <w:sz w:val="15"/>
          <w:szCs w:val="15"/>
        </w:rPr>
        <w:t>shortening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cycle</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xml:space="preserve">] OR "stretch </w:t>
      </w:r>
      <w:proofErr w:type="spellStart"/>
      <w:r>
        <w:rPr>
          <w:rFonts w:ascii="Consolas" w:eastAsia="Consolas" w:hAnsi="Consolas" w:cs="Consolas"/>
          <w:sz w:val="15"/>
          <w:szCs w:val="15"/>
        </w:rPr>
        <w:t>shortening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cycle</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plyometric</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AND (</w:t>
      </w:r>
      <w:proofErr w:type="spellStart"/>
      <w:r>
        <w:rPr>
          <w:rFonts w:ascii="Consolas" w:eastAsia="Consolas" w:hAnsi="Consolas" w:cs="Consolas"/>
          <w:sz w:val="15"/>
          <w:szCs w:val="15"/>
        </w:rPr>
        <w:t>stiffness</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hopping[</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reactive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strength</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(hopping[</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stiffness</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w:t>
      </w:r>
    </w:p>
    <w:p w14:paraId="3DABE027" w14:textId="77777777" w:rsidR="00CC187F" w:rsidRDefault="00EA344D">
      <w:pPr>
        <w:spacing w:after="100"/>
      </w:pPr>
      <w:r>
        <w:rPr>
          <w:b/>
          <w:bCs/>
          <w:color w:val="000000"/>
        </w:rPr>
        <w:t>416 Treffer · Abruf 02.09.2026 · Recall 6 von 6 Ankern</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4900"/>
        <w:gridCol w:w="1300"/>
      </w:tblGrid>
      <w:tr w:rsidR="00CC187F" w14:paraId="3DABE02B" w14:textId="77777777">
        <w:trPr>
          <w:tblHeader/>
        </w:trPr>
        <w:tc>
          <w:tcPr>
            <w:tcW w:w="1400" w:type="dxa"/>
            <w:shd w:val="clear" w:color="auto" w:fill="D6E4F0"/>
            <w:tcMar>
              <w:top w:w="60" w:type="dxa"/>
              <w:left w:w="90" w:type="dxa"/>
              <w:bottom w:w="60" w:type="dxa"/>
              <w:right w:w="90" w:type="dxa"/>
            </w:tcMar>
          </w:tcPr>
          <w:p w14:paraId="3DABE028" w14:textId="77777777" w:rsidR="00CC187F" w:rsidRDefault="00EA344D">
            <w:r>
              <w:rPr>
                <w:b/>
                <w:bCs/>
                <w:sz w:val="18"/>
                <w:szCs w:val="18"/>
              </w:rPr>
              <w:t>PMID</w:t>
            </w:r>
          </w:p>
        </w:tc>
        <w:tc>
          <w:tcPr>
            <w:tcW w:w="4900" w:type="dxa"/>
            <w:shd w:val="clear" w:color="auto" w:fill="D6E4F0"/>
            <w:tcMar>
              <w:top w:w="60" w:type="dxa"/>
              <w:left w:w="90" w:type="dxa"/>
              <w:bottom w:w="60" w:type="dxa"/>
              <w:right w:w="90" w:type="dxa"/>
            </w:tcMar>
          </w:tcPr>
          <w:p w14:paraId="3DABE029" w14:textId="77777777" w:rsidR="00CC187F" w:rsidRDefault="00EA344D">
            <w:r>
              <w:rPr>
                <w:b/>
                <w:bCs/>
                <w:sz w:val="18"/>
                <w:szCs w:val="18"/>
              </w:rPr>
              <w:t>Kurzbeleg</w:t>
            </w:r>
          </w:p>
        </w:tc>
        <w:tc>
          <w:tcPr>
            <w:tcW w:w="1300" w:type="dxa"/>
            <w:shd w:val="clear" w:color="auto" w:fill="D6E4F0"/>
            <w:tcMar>
              <w:top w:w="60" w:type="dxa"/>
              <w:left w:w="90" w:type="dxa"/>
              <w:bottom w:w="60" w:type="dxa"/>
              <w:right w:w="90" w:type="dxa"/>
            </w:tcMar>
          </w:tcPr>
          <w:p w14:paraId="3DABE02A" w14:textId="77777777" w:rsidR="00CC187F" w:rsidRDefault="00EA344D">
            <w:r>
              <w:rPr>
                <w:b/>
                <w:bCs/>
                <w:sz w:val="18"/>
                <w:szCs w:val="18"/>
              </w:rPr>
              <w:t>enthalten</w:t>
            </w:r>
          </w:p>
        </w:tc>
      </w:tr>
      <w:tr w:rsidR="00CC187F" w14:paraId="3DABE02F" w14:textId="77777777">
        <w:tc>
          <w:tcPr>
            <w:tcW w:w="1400" w:type="dxa"/>
            <w:shd w:val="clear" w:color="auto" w:fill="FFFFFF"/>
            <w:tcMar>
              <w:top w:w="60" w:type="dxa"/>
              <w:left w:w="90" w:type="dxa"/>
              <w:bottom w:w="60" w:type="dxa"/>
              <w:right w:w="90" w:type="dxa"/>
            </w:tcMar>
          </w:tcPr>
          <w:p w14:paraId="3DABE02C" w14:textId="77777777" w:rsidR="00CC187F" w:rsidRDefault="00EA344D">
            <w:r>
              <w:rPr>
                <w:sz w:val="18"/>
                <w:szCs w:val="18"/>
              </w:rPr>
              <w:t>17052133</w:t>
            </w:r>
          </w:p>
        </w:tc>
        <w:tc>
          <w:tcPr>
            <w:tcW w:w="4900" w:type="dxa"/>
            <w:shd w:val="clear" w:color="auto" w:fill="FFFFFF"/>
            <w:tcMar>
              <w:top w:w="60" w:type="dxa"/>
              <w:left w:w="90" w:type="dxa"/>
              <w:bottom w:w="60" w:type="dxa"/>
              <w:right w:w="90" w:type="dxa"/>
            </w:tcMar>
          </w:tcPr>
          <w:p w14:paraId="3DABE02D" w14:textId="77777777" w:rsidR="00CC187F" w:rsidRDefault="00EA344D">
            <w:r>
              <w:rPr>
                <w:sz w:val="18"/>
                <w:szCs w:val="18"/>
              </w:rPr>
              <w:t>Nicol et al. 2006, Sports Med</w:t>
            </w:r>
          </w:p>
        </w:tc>
        <w:tc>
          <w:tcPr>
            <w:tcW w:w="1300" w:type="dxa"/>
            <w:shd w:val="clear" w:color="auto" w:fill="FFFFFF"/>
            <w:tcMar>
              <w:top w:w="60" w:type="dxa"/>
              <w:left w:w="90" w:type="dxa"/>
              <w:bottom w:w="60" w:type="dxa"/>
              <w:right w:w="90" w:type="dxa"/>
            </w:tcMar>
          </w:tcPr>
          <w:p w14:paraId="3DABE02E" w14:textId="77777777" w:rsidR="00CC187F" w:rsidRDefault="00EA344D">
            <w:r>
              <w:rPr>
                <w:sz w:val="18"/>
                <w:szCs w:val="18"/>
              </w:rPr>
              <w:t>ja</w:t>
            </w:r>
          </w:p>
        </w:tc>
      </w:tr>
      <w:tr w:rsidR="00CC187F" w14:paraId="3DABE033" w14:textId="77777777">
        <w:tc>
          <w:tcPr>
            <w:tcW w:w="1400" w:type="dxa"/>
            <w:shd w:val="clear" w:color="auto" w:fill="EEF3F9"/>
            <w:tcMar>
              <w:top w:w="60" w:type="dxa"/>
              <w:left w:w="90" w:type="dxa"/>
              <w:bottom w:w="60" w:type="dxa"/>
              <w:right w:w="90" w:type="dxa"/>
            </w:tcMar>
          </w:tcPr>
          <w:p w14:paraId="3DABE030" w14:textId="77777777" w:rsidR="00CC187F" w:rsidRDefault="00EA344D">
            <w:r>
              <w:rPr>
                <w:sz w:val="18"/>
                <w:szCs w:val="18"/>
              </w:rPr>
              <w:lastRenderedPageBreak/>
              <w:t>20836583</w:t>
            </w:r>
          </w:p>
        </w:tc>
        <w:tc>
          <w:tcPr>
            <w:tcW w:w="4900" w:type="dxa"/>
            <w:shd w:val="clear" w:color="auto" w:fill="EEF3F9"/>
            <w:tcMar>
              <w:top w:w="60" w:type="dxa"/>
              <w:left w:w="90" w:type="dxa"/>
              <w:bottom w:w="60" w:type="dxa"/>
              <w:right w:w="90" w:type="dxa"/>
            </w:tcMar>
          </w:tcPr>
          <w:p w14:paraId="3DABE031" w14:textId="77777777" w:rsidR="00CC187F" w:rsidRDefault="00EA344D">
            <w:r>
              <w:rPr>
                <w:sz w:val="18"/>
                <w:szCs w:val="18"/>
              </w:rPr>
              <w:t>Markovic &amp; Mikulic 2010, Sports Med</w:t>
            </w:r>
          </w:p>
        </w:tc>
        <w:tc>
          <w:tcPr>
            <w:tcW w:w="1300" w:type="dxa"/>
            <w:shd w:val="clear" w:color="auto" w:fill="EEF3F9"/>
            <w:tcMar>
              <w:top w:w="60" w:type="dxa"/>
              <w:left w:w="90" w:type="dxa"/>
              <w:bottom w:w="60" w:type="dxa"/>
              <w:right w:w="90" w:type="dxa"/>
            </w:tcMar>
          </w:tcPr>
          <w:p w14:paraId="3DABE032" w14:textId="77777777" w:rsidR="00CC187F" w:rsidRDefault="00EA344D">
            <w:r>
              <w:rPr>
                <w:sz w:val="18"/>
                <w:szCs w:val="18"/>
              </w:rPr>
              <w:t>ja</w:t>
            </w:r>
          </w:p>
        </w:tc>
      </w:tr>
      <w:tr w:rsidR="00CC187F" w14:paraId="3DABE037" w14:textId="77777777">
        <w:tc>
          <w:tcPr>
            <w:tcW w:w="1400" w:type="dxa"/>
            <w:shd w:val="clear" w:color="auto" w:fill="FFFFFF"/>
            <w:tcMar>
              <w:top w:w="60" w:type="dxa"/>
              <w:left w:w="90" w:type="dxa"/>
              <w:bottom w:w="60" w:type="dxa"/>
              <w:right w:w="90" w:type="dxa"/>
            </w:tcMar>
          </w:tcPr>
          <w:p w14:paraId="3DABE034" w14:textId="77777777" w:rsidR="00CC187F" w:rsidRDefault="00EA344D">
            <w:r>
              <w:rPr>
                <w:sz w:val="18"/>
                <w:szCs w:val="18"/>
              </w:rPr>
              <w:t>9029193</w:t>
            </w:r>
          </w:p>
        </w:tc>
        <w:tc>
          <w:tcPr>
            <w:tcW w:w="4900" w:type="dxa"/>
            <w:shd w:val="clear" w:color="auto" w:fill="FFFFFF"/>
            <w:tcMar>
              <w:top w:w="60" w:type="dxa"/>
              <w:left w:w="90" w:type="dxa"/>
              <w:bottom w:w="60" w:type="dxa"/>
              <w:right w:w="90" w:type="dxa"/>
            </w:tcMar>
          </w:tcPr>
          <w:p w14:paraId="3DABE035" w14:textId="77777777" w:rsidR="00CC187F" w:rsidRDefault="00EA344D">
            <w:r>
              <w:rPr>
                <w:sz w:val="18"/>
                <w:szCs w:val="18"/>
              </w:rPr>
              <w:t xml:space="preserve">Ferris &amp; Farley 1997, J Appl </w:t>
            </w:r>
            <w:proofErr w:type="spellStart"/>
            <w:r>
              <w:rPr>
                <w:sz w:val="18"/>
                <w:szCs w:val="18"/>
              </w:rPr>
              <w:t>Physiol</w:t>
            </w:r>
            <w:proofErr w:type="spellEnd"/>
          </w:p>
        </w:tc>
        <w:tc>
          <w:tcPr>
            <w:tcW w:w="1300" w:type="dxa"/>
            <w:shd w:val="clear" w:color="auto" w:fill="FFFFFF"/>
            <w:tcMar>
              <w:top w:w="60" w:type="dxa"/>
              <w:left w:w="90" w:type="dxa"/>
              <w:bottom w:w="60" w:type="dxa"/>
              <w:right w:w="90" w:type="dxa"/>
            </w:tcMar>
          </w:tcPr>
          <w:p w14:paraId="3DABE036" w14:textId="77777777" w:rsidR="00CC187F" w:rsidRDefault="00EA344D">
            <w:r>
              <w:rPr>
                <w:sz w:val="18"/>
                <w:szCs w:val="18"/>
              </w:rPr>
              <w:t>ja</w:t>
            </w:r>
          </w:p>
        </w:tc>
      </w:tr>
      <w:tr w:rsidR="00CC187F" w14:paraId="3DABE03B" w14:textId="77777777">
        <w:tc>
          <w:tcPr>
            <w:tcW w:w="1400" w:type="dxa"/>
            <w:shd w:val="clear" w:color="auto" w:fill="EEF3F9"/>
            <w:tcMar>
              <w:top w:w="60" w:type="dxa"/>
              <w:left w:w="90" w:type="dxa"/>
              <w:bottom w:w="60" w:type="dxa"/>
              <w:right w:w="90" w:type="dxa"/>
            </w:tcMar>
          </w:tcPr>
          <w:p w14:paraId="3DABE038" w14:textId="77777777" w:rsidR="00CC187F" w:rsidRDefault="00EA344D">
            <w:r>
              <w:rPr>
                <w:sz w:val="18"/>
                <w:szCs w:val="18"/>
              </w:rPr>
              <w:t>40395057</w:t>
            </w:r>
          </w:p>
        </w:tc>
        <w:tc>
          <w:tcPr>
            <w:tcW w:w="4900" w:type="dxa"/>
            <w:shd w:val="clear" w:color="auto" w:fill="EEF3F9"/>
            <w:tcMar>
              <w:top w:w="60" w:type="dxa"/>
              <w:left w:w="90" w:type="dxa"/>
              <w:bottom w:w="60" w:type="dxa"/>
              <w:right w:w="90" w:type="dxa"/>
            </w:tcMar>
          </w:tcPr>
          <w:p w14:paraId="3DABE039" w14:textId="77777777" w:rsidR="00CC187F" w:rsidRDefault="00EA344D">
            <w:r>
              <w:rPr>
                <w:sz w:val="18"/>
                <w:szCs w:val="18"/>
              </w:rPr>
              <w:t xml:space="preserve">Birch et al. 2025, Scand J Med </w:t>
            </w:r>
            <w:proofErr w:type="spellStart"/>
            <w:r>
              <w:rPr>
                <w:sz w:val="18"/>
                <w:szCs w:val="18"/>
              </w:rPr>
              <w:t>Sci</w:t>
            </w:r>
            <w:proofErr w:type="spellEnd"/>
            <w:r>
              <w:rPr>
                <w:sz w:val="18"/>
                <w:szCs w:val="18"/>
              </w:rPr>
              <w:t xml:space="preserve"> Sports</w:t>
            </w:r>
          </w:p>
        </w:tc>
        <w:tc>
          <w:tcPr>
            <w:tcW w:w="1300" w:type="dxa"/>
            <w:shd w:val="clear" w:color="auto" w:fill="EEF3F9"/>
            <w:tcMar>
              <w:top w:w="60" w:type="dxa"/>
              <w:left w:w="90" w:type="dxa"/>
              <w:bottom w:w="60" w:type="dxa"/>
              <w:right w:w="90" w:type="dxa"/>
            </w:tcMar>
          </w:tcPr>
          <w:p w14:paraId="3DABE03A" w14:textId="77777777" w:rsidR="00CC187F" w:rsidRDefault="00EA344D">
            <w:r>
              <w:rPr>
                <w:sz w:val="18"/>
                <w:szCs w:val="18"/>
              </w:rPr>
              <w:t>ja</w:t>
            </w:r>
          </w:p>
        </w:tc>
      </w:tr>
      <w:tr w:rsidR="00CC187F" w14:paraId="3DABE03F" w14:textId="77777777">
        <w:tc>
          <w:tcPr>
            <w:tcW w:w="1400" w:type="dxa"/>
            <w:shd w:val="clear" w:color="auto" w:fill="FFFFFF"/>
            <w:tcMar>
              <w:top w:w="60" w:type="dxa"/>
              <w:left w:w="90" w:type="dxa"/>
              <w:bottom w:w="60" w:type="dxa"/>
              <w:right w:w="90" w:type="dxa"/>
            </w:tcMar>
          </w:tcPr>
          <w:p w14:paraId="3DABE03C" w14:textId="77777777" w:rsidR="00CC187F" w:rsidRDefault="00EA344D">
            <w:r>
              <w:rPr>
                <w:sz w:val="18"/>
                <w:szCs w:val="18"/>
              </w:rPr>
              <w:t>38390448</w:t>
            </w:r>
          </w:p>
        </w:tc>
        <w:tc>
          <w:tcPr>
            <w:tcW w:w="4900" w:type="dxa"/>
            <w:shd w:val="clear" w:color="auto" w:fill="FFFFFF"/>
            <w:tcMar>
              <w:top w:w="60" w:type="dxa"/>
              <w:left w:w="90" w:type="dxa"/>
              <w:bottom w:w="60" w:type="dxa"/>
              <w:right w:w="90" w:type="dxa"/>
            </w:tcMar>
          </w:tcPr>
          <w:p w14:paraId="3DABE03D" w14:textId="77777777" w:rsidR="00CC187F" w:rsidRDefault="00EA344D">
            <w:r>
              <w:rPr>
                <w:sz w:val="18"/>
                <w:szCs w:val="18"/>
              </w:rPr>
              <w:t xml:space="preserve">Sylvester et al. 2024, Front </w:t>
            </w:r>
            <w:proofErr w:type="spellStart"/>
            <w:r>
              <w:rPr>
                <w:sz w:val="18"/>
                <w:szCs w:val="18"/>
              </w:rPr>
              <w:t>Physiol</w:t>
            </w:r>
            <w:proofErr w:type="spellEnd"/>
          </w:p>
        </w:tc>
        <w:tc>
          <w:tcPr>
            <w:tcW w:w="1300" w:type="dxa"/>
            <w:shd w:val="clear" w:color="auto" w:fill="FFFFFF"/>
            <w:tcMar>
              <w:top w:w="60" w:type="dxa"/>
              <w:left w:w="90" w:type="dxa"/>
              <w:bottom w:w="60" w:type="dxa"/>
              <w:right w:w="90" w:type="dxa"/>
            </w:tcMar>
          </w:tcPr>
          <w:p w14:paraId="3DABE03E" w14:textId="77777777" w:rsidR="00CC187F" w:rsidRDefault="00EA344D">
            <w:r>
              <w:rPr>
                <w:sz w:val="18"/>
                <w:szCs w:val="18"/>
              </w:rPr>
              <w:t>ja</w:t>
            </w:r>
          </w:p>
        </w:tc>
      </w:tr>
      <w:tr w:rsidR="00CC187F" w14:paraId="3DABE043" w14:textId="77777777">
        <w:tc>
          <w:tcPr>
            <w:tcW w:w="1400" w:type="dxa"/>
            <w:shd w:val="clear" w:color="auto" w:fill="EEF3F9"/>
            <w:tcMar>
              <w:top w:w="60" w:type="dxa"/>
              <w:left w:w="90" w:type="dxa"/>
              <w:bottom w:w="60" w:type="dxa"/>
              <w:right w:w="90" w:type="dxa"/>
            </w:tcMar>
          </w:tcPr>
          <w:p w14:paraId="3DABE040" w14:textId="77777777" w:rsidR="00CC187F" w:rsidRDefault="00EA344D">
            <w:r>
              <w:rPr>
                <w:sz w:val="18"/>
                <w:szCs w:val="18"/>
              </w:rPr>
              <w:t>28900862</w:t>
            </w:r>
          </w:p>
        </w:tc>
        <w:tc>
          <w:tcPr>
            <w:tcW w:w="4900" w:type="dxa"/>
            <w:shd w:val="clear" w:color="auto" w:fill="EEF3F9"/>
            <w:tcMar>
              <w:top w:w="60" w:type="dxa"/>
              <w:left w:w="90" w:type="dxa"/>
              <w:bottom w:w="60" w:type="dxa"/>
              <w:right w:w="90" w:type="dxa"/>
            </w:tcMar>
          </w:tcPr>
          <w:p w14:paraId="3DABE041" w14:textId="77777777" w:rsidR="00CC187F" w:rsidRDefault="00EA344D">
            <w:proofErr w:type="spellStart"/>
            <w:r>
              <w:rPr>
                <w:sz w:val="18"/>
                <w:szCs w:val="18"/>
              </w:rPr>
              <w:t>Radnor</w:t>
            </w:r>
            <w:proofErr w:type="spellEnd"/>
            <w:r>
              <w:rPr>
                <w:sz w:val="18"/>
                <w:szCs w:val="18"/>
              </w:rPr>
              <w:t xml:space="preserve"> et al. 2018, Sports Med</w:t>
            </w:r>
          </w:p>
        </w:tc>
        <w:tc>
          <w:tcPr>
            <w:tcW w:w="1300" w:type="dxa"/>
            <w:shd w:val="clear" w:color="auto" w:fill="EEF3F9"/>
            <w:tcMar>
              <w:top w:w="60" w:type="dxa"/>
              <w:left w:w="90" w:type="dxa"/>
              <w:bottom w:w="60" w:type="dxa"/>
              <w:right w:w="90" w:type="dxa"/>
            </w:tcMar>
          </w:tcPr>
          <w:p w14:paraId="3DABE042" w14:textId="77777777" w:rsidR="00CC187F" w:rsidRDefault="00EA344D">
            <w:r>
              <w:rPr>
                <w:sz w:val="18"/>
                <w:szCs w:val="18"/>
              </w:rPr>
              <w:t>ja</w:t>
            </w:r>
          </w:p>
        </w:tc>
      </w:tr>
    </w:tbl>
    <w:p w14:paraId="3DABE044" w14:textId="77777777" w:rsidR="00CC187F" w:rsidRDefault="00EA344D">
      <w:pPr>
        <w:spacing w:after="100"/>
      </w:pPr>
      <w:r>
        <w:rPr>
          <w:i/>
          <w:iCs/>
          <w:color w:val="000000"/>
        </w:rPr>
        <w:t xml:space="preserve">Der Zusatzzweig hopping AND </w:t>
      </w:r>
      <w:proofErr w:type="spellStart"/>
      <w:r>
        <w:rPr>
          <w:i/>
          <w:iCs/>
          <w:color w:val="000000"/>
        </w:rPr>
        <w:t>stiffness</w:t>
      </w:r>
      <w:proofErr w:type="spellEnd"/>
      <w:r>
        <w:rPr>
          <w:i/>
          <w:iCs/>
          <w:color w:val="000000"/>
        </w:rPr>
        <w:t xml:space="preserve"> fängt die biomechanischen Untergrundarbeiten (Ferris &amp; Farley, Birch), die kein </w:t>
      </w:r>
      <w:proofErr w:type="spellStart"/>
      <w:r>
        <w:rPr>
          <w:i/>
          <w:iCs/>
          <w:color w:val="000000"/>
        </w:rPr>
        <w:t>Plyometrie</w:t>
      </w:r>
      <w:proofErr w:type="spellEnd"/>
      <w:r>
        <w:rPr>
          <w:i/>
          <w:iCs/>
          <w:color w:val="000000"/>
        </w:rPr>
        <w:t>-Vokabular führen.</w:t>
      </w:r>
    </w:p>
    <w:p w14:paraId="3DABE045" w14:textId="77777777" w:rsidR="00CC187F" w:rsidRDefault="00EA344D">
      <w:pPr>
        <w:pStyle w:val="berschrift2"/>
        <w:spacing w:before="240" w:after="100"/>
      </w:pPr>
      <w:r>
        <w:rPr>
          <w:b/>
          <w:bCs/>
          <w:color w:val="1F3864"/>
          <w:sz w:val="23"/>
          <w:szCs w:val="23"/>
        </w:rPr>
        <w:t>K4</w:t>
      </w:r>
      <w:proofErr w:type="gramStart"/>
      <w:r>
        <w:rPr>
          <w:b/>
          <w:bCs/>
          <w:color w:val="1F3864"/>
          <w:sz w:val="23"/>
          <w:szCs w:val="23"/>
        </w:rPr>
        <w:t>a  Verfahren</w:t>
      </w:r>
      <w:proofErr w:type="gramEnd"/>
      <w:r>
        <w:rPr>
          <w:b/>
          <w:bCs/>
          <w:color w:val="1F3864"/>
          <w:sz w:val="23"/>
          <w:szCs w:val="23"/>
        </w:rPr>
        <w:t xml:space="preserve"> der Reifebestimmung</w:t>
      </w:r>
    </w:p>
    <w:p w14:paraId="3DABE046" w14:textId="77777777" w:rsidR="00CC187F" w:rsidRDefault="00EA344D">
      <w:pPr>
        <w:pBdr>
          <w:left w:val="single" w:sz="12" w:space="6" w:color="1F3864"/>
        </w:pBdr>
        <w:shd w:val="clear" w:color="auto" w:fill="F5F7FA"/>
        <w:spacing w:before="60" w:after="120"/>
      </w:pPr>
      <w:r>
        <w:rPr>
          <w:rFonts w:ascii="Consolas" w:eastAsia="Consolas" w:hAnsi="Consolas" w:cs="Consolas"/>
          <w:sz w:val="15"/>
          <w:szCs w:val="15"/>
        </w:rPr>
        <w:t>("</w:t>
      </w:r>
      <w:proofErr w:type="spellStart"/>
      <w:r>
        <w:rPr>
          <w:rFonts w:ascii="Consolas" w:eastAsia="Consolas" w:hAnsi="Consolas" w:cs="Consolas"/>
          <w:sz w:val="15"/>
          <w:szCs w:val="15"/>
        </w:rPr>
        <w:t>skeletal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age</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maturity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offset</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biological</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maturity</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"adult </w:t>
      </w:r>
      <w:proofErr w:type="spellStart"/>
      <w:r>
        <w:rPr>
          <w:rFonts w:ascii="Consolas" w:eastAsia="Consolas" w:hAnsi="Consolas" w:cs="Consolas"/>
          <w:sz w:val="15"/>
          <w:szCs w:val="15"/>
        </w:rPr>
        <w:t>stature</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height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velocity</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AND (</w:t>
      </w:r>
      <w:proofErr w:type="spellStart"/>
      <w:r>
        <w:rPr>
          <w:rFonts w:ascii="Consolas" w:eastAsia="Consolas" w:hAnsi="Consolas" w:cs="Consolas"/>
          <w:sz w:val="15"/>
          <w:szCs w:val="15"/>
        </w:rPr>
        <w:t>predict</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estimat</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assess</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standards</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w:t>
      </w:r>
    </w:p>
    <w:p w14:paraId="3DABE047" w14:textId="77777777" w:rsidR="00CC187F" w:rsidRDefault="00EA344D">
      <w:pPr>
        <w:spacing w:after="100"/>
      </w:pPr>
      <w:r>
        <w:rPr>
          <w:b/>
          <w:bCs/>
          <w:color w:val="000000"/>
        </w:rPr>
        <w:t>305 Treffer · Abruf 02.09.2026 · Recall 4 von 4 Ankern</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4900"/>
        <w:gridCol w:w="1300"/>
      </w:tblGrid>
      <w:tr w:rsidR="00CC187F" w14:paraId="3DABE04B" w14:textId="77777777">
        <w:trPr>
          <w:tblHeader/>
        </w:trPr>
        <w:tc>
          <w:tcPr>
            <w:tcW w:w="1400" w:type="dxa"/>
            <w:shd w:val="clear" w:color="auto" w:fill="D6E4F0"/>
            <w:tcMar>
              <w:top w:w="60" w:type="dxa"/>
              <w:left w:w="90" w:type="dxa"/>
              <w:bottom w:w="60" w:type="dxa"/>
              <w:right w:w="90" w:type="dxa"/>
            </w:tcMar>
          </w:tcPr>
          <w:p w14:paraId="3DABE048" w14:textId="77777777" w:rsidR="00CC187F" w:rsidRDefault="00EA344D">
            <w:r>
              <w:rPr>
                <w:b/>
                <w:bCs/>
                <w:sz w:val="18"/>
                <w:szCs w:val="18"/>
              </w:rPr>
              <w:t>PMID</w:t>
            </w:r>
          </w:p>
        </w:tc>
        <w:tc>
          <w:tcPr>
            <w:tcW w:w="4900" w:type="dxa"/>
            <w:shd w:val="clear" w:color="auto" w:fill="D6E4F0"/>
            <w:tcMar>
              <w:top w:w="60" w:type="dxa"/>
              <w:left w:w="90" w:type="dxa"/>
              <w:bottom w:w="60" w:type="dxa"/>
              <w:right w:w="90" w:type="dxa"/>
            </w:tcMar>
          </w:tcPr>
          <w:p w14:paraId="3DABE049" w14:textId="77777777" w:rsidR="00CC187F" w:rsidRDefault="00EA344D">
            <w:r>
              <w:rPr>
                <w:b/>
                <w:bCs/>
                <w:sz w:val="18"/>
                <w:szCs w:val="18"/>
              </w:rPr>
              <w:t>Kurzbeleg</w:t>
            </w:r>
          </w:p>
        </w:tc>
        <w:tc>
          <w:tcPr>
            <w:tcW w:w="1300" w:type="dxa"/>
            <w:shd w:val="clear" w:color="auto" w:fill="D6E4F0"/>
            <w:tcMar>
              <w:top w:w="60" w:type="dxa"/>
              <w:left w:w="90" w:type="dxa"/>
              <w:bottom w:w="60" w:type="dxa"/>
              <w:right w:w="90" w:type="dxa"/>
            </w:tcMar>
          </w:tcPr>
          <w:p w14:paraId="3DABE04A" w14:textId="77777777" w:rsidR="00CC187F" w:rsidRDefault="00EA344D">
            <w:r>
              <w:rPr>
                <w:b/>
                <w:bCs/>
                <w:sz w:val="18"/>
                <w:szCs w:val="18"/>
              </w:rPr>
              <w:t>enthalten</w:t>
            </w:r>
          </w:p>
        </w:tc>
      </w:tr>
      <w:tr w:rsidR="00CC187F" w14:paraId="3DABE04F" w14:textId="77777777">
        <w:tc>
          <w:tcPr>
            <w:tcW w:w="1400" w:type="dxa"/>
            <w:shd w:val="clear" w:color="auto" w:fill="FFFFFF"/>
            <w:tcMar>
              <w:top w:w="60" w:type="dxa"/>
              <w:left w:w="90" w:type="dxa"/>
              <w:bottom w:w="60" w:type="dxa"/>
              <w:right w:w="90" w:type="dxa"/>
            </w:tcMar>
          </w:tcPr>
          <w:p w14:paraId="3DABE04C" w14:textId="77777777" w:rsidR="00CC187F" w:rsidRDefault="00EA344D">
            <w:r>
              <w:rPr>
                <w:sz w:val="18"/>
                <w:szCs w:val="18"/>
              </w:rPr>
              <w:t>7936860</w:t>
            </w:r>
          </w:p>
        </w:tc>
        <w:tc>
          <w:tcPr>
            <w:tcW w:w="4900" w:type="dxa"/>
            <w:shd w:val="clear" w:color="auto" w:fill="FFFFFF"/>
            <w:tcMar>
              <w:top w:w="60" w:type="dxa"/>
              <w:left w:w="90" w:type="dxa"/>
              <w:bottom w:w="60" w:type="dxa"/>
              <w:right w:w="90" w:type="dxa"/>
            </w:tcMar>
          </w:tcPr>
          <w:p w14:paraId="3DABE04D" w14:textId="77777777" w:rsidR="00CC187F" w:rsidRDefault="00EA344D">
            <w:r>
              <w:rPr>
                <w:sz w:val="18"/>
                <w:szCs w:val="18"/>
              </w:rPr>
              <w:t>Khamis &amp; Roche 1994, Pediatrics</w:t>
            </w:r>
          </w:p>
        </w:tc>
        <w:tc>
          <w:tcPr>
            <w:tcW w:w="1300" w:type="dxa"/>
            <w:shd w:val="clear" w:color="auto" w:fill="FFFFFF"/>
            <w:tcMar>
              <w:top w:w="60" w:type="dxa"/>
              <w:left w:w="90" w:type="dxa"/>
              <w:bottom w:w="60" w:type="dxa"/>
              <w:right w:w="90" w:type="dxa"/>
            </w:tcMar>
          </w:tcPr>
          <w:p w14:paraId="3DABE04E" w14:textId="77777777" w:rsidR="00CC187F" w:rsidRDefault="00EA344D">
            <w:r>
              <w:rPr>
                <w:sz w:val="18"/>
                <w:szCs w:val="18"/>
              </w:rPr>
              <w:t>ja</w:t>
            </w:r>
          </w:p>
        </w:tc>
      </w:tr>
      <w:tr w:rsidR="00CC187F" w14:paraId="3DABE053" w14:textId="77777777">
        <w:tc>
          <w:tcPr>
            <w:tcW w:w="1400" w:type="dxa"/>
            <w:shd w:val="clear" w:color="auto" w:fill="EEF3F9"/>
            <w:tcMar>
              <w:top w:w="60" w:type="dxa"/>
              <w:left w:w="90" w:type="dxa"/>
              <w:bottom w:w="60" w:type="dxa"/>
              <w:right w:w="90" w:type="dxa"/>
            </w:tcMar>
          </w:tcPr>
          <w:p w14:paraId="3DABE050" w14:textId="77777777" w:rsidR="00CC187F" w:rsidRDefault="00EA344D">
            <w:r>
              <w:rPr>
                <w:sz w:val="18"/>
                <w:szCs w:val="18"/>
              </w:rPr>
              <w:t>11932580</w:t>
            </w:r>
          </w:p>
        </w:tc>
        <w:tc>
          <w:tcPr>
            <w:tcW w:w="4900" w:type="dxa"/>
            <w:shd w:val="clear" w:color="auto" w:fill="EEF3F9"/>
            <w:tcMar>
              <w:top w:w="60" w:type="dxa"/>
              <w:left w:w="90" w:type="dxa"/>
              <w:bottom w:w="60" w:type="dxa"/>
              <w:right w:w="90" w:type="dxa"/>
            </w:tcMar>
          </w:tcPr>
          <w:p w14:paraId="3DABE051" w14:textId="77777777" w:rsidR="00CC187F" w:rsidRDefault="00EA344D">
            <w:r>
              <w:rPr>
                <w:sz w:val="18"/>
                <w:szCs w:val="18"/>
              </w:rPr>
              <w:t xml:space="preserve">Mirwald et al. 2002, Med </w:t>
            </w:r>
            <w:proofErr w:type="spellStart"/>
            <w:r>
              <w:rPr>
                <w:sz w:val="18"/>
                <w:szCs w:val="18"/>
              </w:rPr>
              <w:t>Sci</w:t>
            </w:r>
            <w:proofErr w:type="spellEnd"/>
            <w:r>
              <w:rPr>
                <w:sz w:val="18"/>
                <w:szCs w:val="18"/>
              </w:rPr>
              <w:t xml:space="preserve"> Sports </w:t>
            </w:r>
            <w:proofErr w:type="spellStart"/>
            <w:r>
              <w:rPr>
                <w:sz w:val="18"/>
                <w:szCs w:val="18"/>
              </w:rPr>
              <w:t>Exerc</w:t>
            </w:r>
            <w:proofErr w:type="spellEnd"/>
          </w:p>
        </w:tc>
        <w:tc>
          <w:tcPr>
            <w:tcW w:w="1300" w:type="dxa"/>
            <w:shd w:val="clear" w:color="auto" w:fill="EEF3F9"/>
            <w:tcMar>
              <w:top w:w="60" w:type="dxa"/>
              <w:left w:w="90" w:type="dxa"/>
              <w:bottom w:w="60" w:type="dxa"/>
              <w:right w:w="90" w:type="dxa"/>
            </w:tcMar>
          </w:tcPr>
          <w:p w14:paraId="3DABE052" w14:textId="77777777" w:rsidR="00CC187F" w:rsidRDefault="00EA344D">
            <w:r>
              <w:rPr>
                <w:sz w:val="18"/>
                <w:szCs w:val="18"/>
              </w:rPr>
              <w:t>ja</w:t>
            </w:r>
          </w:p>
        </w:tc>
      </w:tr>
      <w:tr w:rsidR="00CC187F" w14:paraId="3DABE057" w14:textId="77777777">
        <w:tc>
          <w:tcPr>
            <w:tcW w:w="1400" w:type="dxa"/>
            <w:shd w:val="clear" w:color="auto" w:fill="FFFFFF"/>
            <w:tcMar>
              <w:top w:w="60" w:type="dxa"/>
              <w:left w:w="90" w:type="dxa"/>
              <w:bottom w:w="60" w:type="dxa"/>
              <w:right w:w="90" w:type="dxa"/>
            </w:tcMar>
          </w:tcPr>
          <w:p w14:paraId="3DABE054" w14:textId="77777777" w:rsidR="00CC187F" w:rsidRDefault="00EA344D">
            <w:r>
              <w:rPr>
                <w:sz w:val="18"/>
                <w:szCs w:val="18"/>
              </w:rPr>
              <w:t>5957718</w:t>
            </w:r>
          </w:p>
        </w:tc>
        <w:tc>
          <w:tcPr>
            <w:tcW w:w="4900" w:type="dxa"/>
            <w:shd w:val="clear" w:color="auto" w:fill="FFFFFF"/>
            <w:tcMar>
              <w:top w:w="60" w:type="dxa"/>
              <w:left w:w="90" w:type="dxa"/>
              <w:bottom w:w="60" w:type="dxa"/>
              <w:right w:w="90" w:type="dxa"/>
            </w:tcMar>
          </w:tcPr>
          <w:p w14:paraId="3DABE055" w14:textId="77777777" w:rsidR="00CC187F" w:rsidRDefault="00EA344D">
            <w:r>
              <w:rPr>
                <w:sz w:val="18"/>
                <w:szCs w:val="18"/>
              </w:rPr>
              <w:t>Tanner et al. 1966, Arch Dis Child</w:t>
            </w:r>
          </w:p>
        </w:tc>
        <w:tc>
          <w:tcPr>
            <w:tcW w:w="1300" w:type="dxa"/>
            <w:shd w:val="clear" w:color="auto" w:fill="FFFFFF"/>
            <w:tcMar>
              <w:top w:w="60" w:type="dxa"/>
              <w:left w:w="90" w:type="dxa"/>
              <w:bottom w:w="60" w:type="dxa"/>
              <w:right w:w="90" w:type="dxa"/>
            </w:tcMar>
          </w:tcPr>
          <w:p w14:paraId="3DABE056" w14:textId="77777777" w:rsidR="00CC187F" w:rsidRDefault="00EA344D">
            <w:r>
              <w:rPr>
                <w:sz w:val="18"/>
                <w:szCs w:val="18"/>
              </w:rPr>
              <w:t>ja</w:t>
            </w:r>
          </w:p>
        </w:tc>
      </w:tr>
      <w:tr w:rsidR="00CC187F" w14:paraId="3DABE05B" w14:textId="77777777">
        <w:tc>
          <w:tcPr>
            <w:tcW w:w="1400" w:type="dxa"/>
            <w:shd w:val="clear" w:color="auto" w:fill="EEF3F9"/>
            <w:tcMar>
              <w:top w:w="60" w:type="dxa"/>
              <w:left w:w="90" w:type="dxa"/>
              <w:bottom w:w="60" w:type="dxa"/>
              <w:right w:w="90" w:type="dxa"/>
            </w:tcMar>
          </w:tcPr>
          <w:p w14:paraId="3DABE058" w14:textId="77777777" w:rsidR="00CC187F" w:rsidRDefault="00EA344D">
            <w:r>
              <w:rPr>
                <w:sz w:val="18"/>
                <w:szCs w:val="18"/>
              </w:rPr>
              <w:t>40414949</w:t>
            </w:r>
          </w:p>
        </w:tc>
        <w:tc>
          <w:tcPr>
            <w:tcW w:w="4900" w:type="dxa"/>
            <w:shd w:val="clear" w:color="auto" w:fill="EEF3F9"/>
            <w:tcMar>
              <w:top w:w="60" w:type="dxa"/>
              <w:left w:w="90" w:type="dxa"/>
              <w:bottom w:w="60" w:type="dxa"/>
              <w:right w:w="90" w:type="dxa"/>
            </w:tcMar>
          </w:tcPr>
          <w:p w14:paraId="3DABE059" w14:textId="77777777" w:rsidR="00CC187F" w:rsidRDefault="00EA344D">
            <w:r>
              <w:rPr>
                <w:sz w:val="18"/>
                <w:szCs w:val="18"/>
              </w:rPr>
              <w:t xml:space="preserve">Flores et al. 2025, </w:t>
            </w:r>
            <w:proofErr w:type="spellStart"/>
            <w:r>
              <w:rPr>
                <w:sz w:val="18"/>
                <w:szCs w:val="18"/>
              </w:rPr>
              <w:t>Sci</w:t>
            </w:r>
            <w:proofErr w:type="spellEnd"/>
            <w:r>
              <w:rPr>
                <w:sz w:val="18"/>
                <w:szCs w:val="18"/>
              </w:rPr>
              <w:t xml:space="preserve"> Rep</w:t>
            </w:r>
          </w:p>
        </w:tc>
        <w:tc>
          <w:tcPr>
            <w:tcW w:w="1300" w:type="dxa"/>
            <w:shd w:val="clear" w:color="auto" w:fill="EEF3F9"/>
            <w:tcMar>
              <w:top w:w="60" w:type="dxa"/>
              <w:left w:w="90" w:type="dxa"/>
              <w:bottom w:w="60" w:type="dxa"/>
              <w:right w:w="90" w:type="dxa"/>
            </w:tcMar>
          </w:tcPr>
          <w:p w14:paraId="3DABE05A" w14:textId="77777777" w:rsidR="00CC187F" w:rsidRDefault="00EA344D">
            <w:r>
              <w:rPr>
                <w:sz w:val="18"/>
                <w:szCs w:val="18"/>
              </w:rPr>
              <w:t>ja</w:t>
            </w:r>
          </w:p>
        </w:tc>
      </w:tr>
    </w:tbl>
    <w:p w14:paraId="3DABE05C" w14:textId="77777777" w:rsidR="00CC187F" w:rsidRDefault="00EA344D">
      <w:pPr>
        <w:pStyle w:val="berschrift2"/>
        <w:spacing w:before="240" w:after="100"/>
      </w:pPr>
      <w:r>
        <w:rPr>
          <w:b/>
          <w:bCs/>
          <w:color w:val="1F3864"/>
          <w:sz w:val="23"/>
          <w:szCs w:val="23"/>
        </w:rPr>
        <w:t>K4</w:t>
      </w:r>
      <w:proofErr w:type="gramStart"/>
      <w:r>
        <w:rPr>
          <w:b/>
          <w:bCs/>
          <w:color w:val="1F3864"/>
          <w:sz w:val="23"/>
          <w:szCs w:val="23"/>
        </w:rPr>
        <w:t>b  Reifung</w:t>
      </w:r>
      <w:proofErr w:type="gramEnd"/>
      <w:r>
        <w:rPr>
          <w:b/>
          <w:bCs/>
          <w:color w:val="1F3864"/>
          <w:sz w:val="23"/>
          <w:szCs w:val="23"/>
        </w:rPr>
        <w:t xml:space="preserve"> und Leistung im Nachwuchssport</w:t>
      </w:r>
    </w:p>
    <w:p w14:paraId="3DABE05D" w14:textId="77777777" w:rsidR="00CC187F" w:rsidRDefault="00EA344D">
      <w:pPr>
        <w:pBdr>
          <w:left w:val="single" w:sz="12" w:space="6" w:color="1F3864"/>
        </w:pBdr>
        <w:shd w:val="clear" w:color="auto" w:fill="F5F7FA"/>
        <w:spacing w:before="60" w:after="120"/>
      </w:pPr>
      <w:proofErr w:type="spellStart"/>
      <w:r>
        <w:rPr>
          <w:rFonts w:ascii="Consolas" w:eastAsia="Consolas" w:hAnsi="Consolas" w:cs="Consolas"/>
          <w:sz w:val="15"/>
          <w:szCs w:val="15"/>
        </w:rPr>
        <w:t>matur</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AND (</w:t>
      </w:r>
      <w:proofErr w:type="spellStart"/>
      <w:r>
        <w:rPr>
          <w:rFonts w:ascii="Consolas" w:eastAsia="Consolas" w:hAnsi="Consolas" w:cs="Consolas"/>
          <w:sz w:val="15"/>
          <w:szCs w:val="15"/>
        </w:rPr>
        <w:t>soccer</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football</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youth</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young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athletes</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AND (</w:t>
      </w:r>
      <w:proofErr w:type="spellStart"/>
      <w:r>
        <w:rPr>
          <w:rFonts w:ascii="Consolas" w:eastAsia="Consolas" w:hAnsi="Consolas" w:cs="Consolas"/>
          <w:sz w:val="15"/>
          <w:szCs w:val="15"/>
        </w:rPr>
        <w:t>performance</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sprint</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jump*[</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strength</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w:t>
      </w:r>
    </w:p>
    <w:p w14:paraId="3DABE05E" w14:textId="77777777" w:rsidR="00CC187F" w:rsidRDefault="00EA344D">
      <w:pPr>
        <w:spacing w:after="100"/>
      </w:pPr>
      <w:r>
        <w:rPr>
          <w:b/>
          <w:bCs/>
          <w:color w:val="000000"/>
        </w:rPr>
        <w:t>364 Treffer · Abruf 02.09.2026 · Recall 2 von 2 Ankern</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4900"/>
        <w:gridCol w:w="1300"/>
      </w:tblGrid>
      <w:tr w:rsidR="00CC187F" w14:paraId="3DABE062" w14:textId="77777777">
        <w:trPr>
          <w:tblHeader/>
        </w:trPr>
        <w:tc>
          <w:tcPr>
            <w:tcW w:w="1400" w:type="dxa"/>
            <w:shd w:val="clear" w:color="auto" w:fill="D6E4F0"/>
            <w:tcMar>
              <w:top w:w="60" w:type="dxa"/>
              <w:left w:w="90" w:type="dxa"/>
              <w:bottom w:w="60" w:type="dxa"/>
              <w:right w:w="90" w:type="dxa"/>
            </w:tcMar>
          </w:tcPr>
          <w:p w14:paraId="3DABE05F" w14:textId="77777777" w:rsidR="00CC187F" w:rsidRDefault="00EA344D">
            <w:r>
              <w:rPr>
                <w:b/>
                <w:bCs/>
                <w:sz w:val="18"/>
                <w:szCs w:val="18"/>
              </w:rPr>
              <w:t>PMID</w:t>
            </w:r>
          </w:p>
        </w:tc>
        <w:tc>
          <w:tcPr>
            <w:tcW w:w="4900" w:type="dxa"/>
            <w:shd w:val="clear" w:color="auto" w:fill="D6E4F0"/>
            <w:tcMar>
              <w:top w:w="60" w:type="dxa"/>
              <w:left w:w="90" w:type="dxa"/>
              <w:bottom w:w="60" w:type="dxa"/>
              <w:right w:w="90" w:type="dxa"/>
            </w:tcMar>
          </w:tcPr>
          <w:p w14:paraId="3DABE060" w14:textId="77777777" w:rsidR="00CC187F" w:rsidRDefault="00EA344D">
            <w:r>
              <w:rPr>
                <w:b/>
                <w:bCs/>
                <w:sz w:val="18"/>
                <w:szCs w:val="18"/>
              </w:rPr>
              <w:t>Kurzbeleg</w:t>
            </w:r>
          </w:p>
        </w:tc>
        <w:tc>
          <w:tcPr>
            <w:tcW w:w="1300" w:type="dxa"/>
            <w:shd w:val="clear" w:color="auto" w:fill="D6E4F0"/>
            <w:tcMar>
              <w:top w:w="60" w:type="dxa"/>
              <w:left w:w="90" w:type="dxa"/>
              <w:bottom w:w="60" w:type="dxa"/>
              <w:right w:w="90" w:type="dxa"/>
            </w:tcMar>
          </w:tcPr>
          <w:p w14:paraId="3DABE061" w14:textId="77777777" w:rsidR="00CC187F" w:rsidRDefault="00EA344D">
            <w:r>
              <w:rPr>
                <w:b/>
                <w:bCs/>
                <w:sz w:val="18"/>
                <w:szCs w:val="18"/>
              </w:rPr>
              <w:t>enthalten</w:t>
            </w:r>
          </w:p>
        </w:tc>
      </w:tr>
      <w:tr w:rsidR="00CC187F" w14:paraId="3DABE066" w14:textId="77777777">
        <w:tc>
          <w:tcPr>
            <w:tcW w:w="1400" w:type="dxa"/>
            <w:shd w:val="clear" w:color="auto" w:fill="FFFFFF"/>
            <w:tcMar>
              <w:top w:w="60" w:type="dxa"/>
              <w:left w:w="90" w:type="dxa"/>
              <w:bottom w:w="60" w:type="dxa"/>
              <w:right w:w="90" w:type="dxa"/>
            </w:tcMar>
          </w:tcPr>
          <w:p w14:paraId="3DABE063" w14:textId="77777777" w:rsidR="00CC187F" w:rsidRDefault="00EA344D">
            <w:r>
              <w:rPr>
                <w:sz w:val="18"/>
                <w:szCs w:val="18"/>
              </w:rPr>
              <w:t>34706339</w:t>
            </w:r>
          </w:p>
        </w:tc>
        <w:tc>
          <w:tcPr>
            <w:tcW w:w="4900" w:type="dxa"/>
            <w:shd w:val="clear" w:color="auto" w:fill="FFFFFF"/>
            <w:tcMar>
              <w:top w:w="60" w:type="dxa"/>
              <w:left w:w="90" w:type="dxa"/>
              <w:bottom w:w="60" w:type="dxa"/>
              <w:right w:w="90" w:type="dxa"/>
            </w:tcMar>
          </w:tcPr>
          <w:p w14:paraId="3DABE064" w14:textId="77777777" w:rsidR="00CC187F" w:rsidRDefault="00EA344D">
            <w:r>
              <w:rPr>
                <w:sz w:val="18"/>
                <w:szCs w:val="18"/>
              </w:rPr>
              <w:t>Parr et al. 2022, IJSPP</w:t>
            </w:r>
          </w:p>
        </w:tc>
        <w:tc>
          <w:tcPr>
            <w:tcW w:w="1300" w:type="dxa"/>
            <w:shd w:val="clear" w:color="auto" w:fill="FFFFFF"/>
            <w:tcMar>
              <w:top w:w="60" w:type="dxa"/>
              <w:left w:w="90" w:type="dxa"/>
              <w:bottom w:w="60" w:type="dxa"/>
              <w:right w:w="90" w:type="dxa"/>
            </w:tcMar>
          </w:tcPr>
          <w:p w14:paraId="3DABE065" w14:textId="77777777" w:rsidR="00CC187F" w:rsidRDefault="00EA344D">
            <w:r>
              <w:rPr>
                <w:sz w:val="18"/>
                <w:szCs w:val="18"/>
              </w:rPr>
              <w:t>ja</w:t>
            </w:r>
          </w:p>
        </w:tc>
      </w:tr>
      <w:tr w:rsidR="00CC187F" w14:paraId="3DABE06A" w14:textId="77777777">
        <w:tc>
          <w:tcPr>
            <w:tcW w:w="1400" w:type="dxa"/>
            <w:shd w:val="clear" w:color="auto" w:fill="EEF3F9"/>
            <w:tcMar>
              <w:top w:w="60" w:type="dxa"/>
              <w:left w:w="90" w:type="dxa"/>
              <w:bottom w:w="60" w:type="dxa"/>
              <w:right w:w="90" w:type="dxa"/>
            </w:tcMar>
          </w:tcPr>
          <w:p w14:paraId="3DABE067" w14:textId="77777777" w:rsidR="00CC187F" w:rsidRDefault="00EA344D">
            <w:r>
              <w:rPr>
                <w:sz w:val="18"/>
                <w:szCs w:val="18"/>
              </w:rPr>
              <w:t>28900862</w:t>
            </w:r>
          </w:p>
        </w:tc>
        <w:tc>
          <w:tcPr>
            <w:tcW w:w="4900" w:type="dxa"/>
            <w:shd w:val="clear" w:color="auto" w:fill="EEF3F9"/>
            <w:tcMar>
              <w:top w:w="60" w:type="dxa"/>
              <w:left w:w="90" w:type="dxa"/>
              <w:bottom w:w="60" w:type="dxa"/>
              <w:right w:w="90" w:type="dxa"/>
            </w:tcMar>
          </w:tcPr>
          <w:p w14:paraId="3DABE068" w14:textId="77777777" w:rsidR="00CC187F" w:rsidRDefault="00EA344D">
            <w:proofErr w:type="spellStart"/>
            <w:r>
              <w:rPr>
                <w:sz w:val="18"/>
                <w:szCs w:val="18"/>
              </w:rPr>
              <w:t>Radnor</w:t>
            </w:r>
            <w:proofErr w:type="spellEnd"/>
            <w:r>
              <w:rPr>
                <w:sz w:val="18"/>
                <w:szCs w:val="18"/>
              </w:rPr>
              <w:t xml:space="preserve"> et al. 2018, Sports Med</w:t>
            </w:r>
          </w:p>
        </w:tc>
        <w:tc>
          <w:tcPr>
            <w:tcW w:w="1300" w:type="dxa"/>
            <w:shd w:val="clear" w:color="auto" w:fill="EEF3F9"/>
            <w:tcMar>
              <w:top w:w="60" w:type="dxa"/>
              <w:left w:w="90" w:type="dxa"/>
              <w:bottom w:w="60" w:type="dxa"/>
              <w:right w:w="90" w:type="dxa"/>
            </w:tcMar>
          </w:tcPr>
          <w:p w14:paraId="3DABE069" w14:textId="77777777" w:rsidR="00CC187F" w:rsidRDefault="00EA344D">
            <w:r>
              <w:rPr>
                <w:sz w:val="18"/>
                <w:szCs w:val="18"/>
              </w:rPr>
              <w:t>ja</w:t>
            </w:r>
          </w:p>
        </w:tc>
      </w:tr>
    </w:tbl>
    <w:p w14:paraId="3DABE06B" w14:textId="77777777" w:rsidR="00CC187F" w:rsidRDefault="00EA344D">
      <w:pPr>
        <w:spacing w:after="100"/>
      </w:pPr>
      <w:r>
        <w:rPr>
          <w:i/>
          <w:iCs/>
          <w:color w:val="000000"/>
        </w:rPr>
        <w:t>K4 ist zweigeteilt, weil ein Vereinigungsstring die Werkzeuggrenze von fünf Trunkierungen reißt und weil Flores (2025) und Mirwald (2002) keinen Leistungsbegriff im Abstract führen – sie sind über K4a vollständig abgedeckt.</w:t>
      </w:r>
    </w:p>
    <w:p w14:paraId="3DABE06C" w14:textId="77777777" w:rsidR="00CC187F" w:rsidRDefault="00EA344D">
      <w:pPr>
        <w:pStyle w:val="berschrift2"/>
        <w:spacing w:before="240" w:after="100"/>
      </w:pPr>
      <w:r>
        <w:rPr>
          <w:b/>
          <w:bCs/>
          <w:color w:val="1F3864"/>
          <w:sz w:val="23"/>
          <w:szCs w:val="23"/>
        </w:rPr>
        <w:t>K</w:t>
      </w:r>
      <w:proofErr w:type="gramStart"/>
      <w:r>
        <w:rPr>
          <w:b/>
          <w:bCs/>
          <w:color w:val="1F3864"/>
          <w:sz w:val="23"/>
          <w:szCs w:val="23"/>
        </w:rPr>
        <w:t>5  Anforderungsprofil</w:t>
      </w:r>
      <w:proofErr w:type="gramEnd"/>
      <w:r>
        <w:rPr>
          <w:b/>
          <w:bCs/>
          <w:color w:val="1F3864"/>
          <w:sz w:val="23"/>
          <w:szCs w:val="23"/>
        </w:rPr>
        <w:t xml:space="preserve"> im Nachwuchsfußball</w:t>
      </w:r>
    </w:p>
    <w:p w14:paraId="3DABE06D" w14:textId="77777777" w:rsidR="00CC187F" w:rsidRDefault="00EA344D">
      <w:pPr>
        <w:pBdr>
          <w:left w:val="single" w:sz="12" w:space="6" w:color="1F3864"/>
        </w:pBdr>
        <w:shd w:val="clear" w:color="auto" w:fill="F5F7FA"/>
        <w:spacing w:before="60" w:after="120"/>
      </w:pPr>
      <w:r>
        <w:rPr>
          <w:rFonts w:ascii="Consolas" w:eastAsia="Consolas" w:hAnsi="Consolas" w:cs="Consolas"/>
          <w:sz w:val="15"/>
          <w:szCs w:val="15"/>
        </w:rPr>
        <w:t>((</w:t>
      </w:r>
      <w:proofErr w:type="spellStart"/>
      <w:r>
        <w:rPr>
          <w:rFonts w:ascii="Consolas" w:eastAsia="Consolas" w:hAnsi="Consolas" w:cs="Consolas"/>
          <w:sz w:val="15"/>
          <w:szCs w:val="15"/>
        </w:rPr>
        <w:t>soccer</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football</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AND (</w:t>
      </w:r>
      <w:proofErr w:type="spellStart"/>
      <w:r>
        <w:rPr>
          <w:rFonts w:ascii="Consolas" w:eastAsia="Consolas" w:hAnsi="Consolas" w:cs="Consolas"/>
          <w:sz w:val="15"/>
          <w:szCs w:val="15"/>
        </w:rPr>
        <w:t>youth</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young</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adolescen</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academy</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AND ("match </w:t>
      </w:r>
      <w:proofErr w:type="spellStart"/>
      <w:r>
        <w:rPr>
          <w:rFonts w:ascii="Consolas" w:eastAsia="Consolas" w:hAnsi="Consolas" w:cs="Consolas"/>
          <w:sz w:val="15"/>
          <w:szCs w:val="15"/>
        </w:rPr>
        <w:t>running</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"time-motion"[</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motion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analysis</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"match </w:t>
      </w:r>
      <w:proofErr w:type="spellStart"/>
      <w:r>
        <w:rPr>
          <w:rFonts w:ascii="Consolas" w:eastAsia="Consolas" w:hAnsi="Consolas" w:cs="Consolas"/>
          <w:sz w:val="15"/>
          <w:szCs w:val="15"/>
        </w:rPr>
        <w:t>demands</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activity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profile</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change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direction</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frequenc</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deceleration</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AND ("</w:t>
      </w:r>
      <w:proofErr w:type="spellStart"/>
      <w:r>
        <w:rPr>
          <w:rFonts w:ascii="Consolas" w:eastAsia="Consolas" w:hAnsi="Consolas" w:cs="Consolas"/>
          <w:sz w:val="15"/>
          <w:szCs w:val="15"/>
        </w:rPr>
        <w:t>team</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sport</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soccer</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football</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(physiolog*[</w:t>
      </w:r>
      <w:proofErr w:type="spellStart"/>
      <w:r>
        <w:rPr>
          <w:rFonts w:ascii="Consolas" w:eastAsia="Consolas" w:hAnsi="Consolas" w:cs="Consolas"/>
          <w:sz w:val="15"/>
          <w:szCs w:val="15"/>
        </w:rPr>
        <w:t>ti</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soccer</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w:t>
      </w:r>
    </w:p>
    <w:p w14:paraId="3DABE06E" w14:textId="77777777" w:rsidR="00CC187F" w:rsidRDefault="00EA344D">
      <w:pPr>
        <w:spacing w:after="100"/>
      </w:pPr>
      <w:r>
        <w:rPr>
          <w:b/>
          <w:bCs/>
          <w:color w:val="000000"/>
        </w:rPr>
        <w:t>433 Treffer · Abruf 02.09.2026 · Recall 5 von 5 Ankern</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4900"/>
        <w:gridCol w:w="1300"/>
      </w:tblGrid>
      <w:tr w:rsidR="00CC187F" w14:paraId="3DABE072" w14:textId="77777777">
        <w:trPr>
          <w:tblHeader/>
        </w:trPr>
        <w:tc>
          <w:tcPr>
            <w:tcW w:w="1400" w:type="dxa"/>
            <w:shd w:val="clear" w:color="auto" w:fill="D6E4F0"/>
            <w:tcMar>
              <w:top w:w="60" w:type="dxa"/>
              <w:left w:w="90" w:type="dxa"/>
              <w:bottom w:w="60" w:type="dxa"/>
              <w:right w:w="90" w:type="dxa"/>
            </w:tcMar>
          </w:tcPr>
          <w:p w14:paraId="3DABE06F" w14:textId="77777777" w:rsidR="00CC187F" w:rsidRDefault="00EA344D">
            <w:r>
              <w:rPr>
                <w:b/>
                <w:bCs/>
                <w:sz w:val="18"/>
                <w:szCs w:val="18"/>
              </w:rPr>
              <w:t>PMID</w:t>
            </w:r>
          </w:p>
        </w:tc>
        <w:tc>
          <w:tcPr>
            <w:tcW w:w="4900" w:type="dxa"/>
            <w:shd w:val="clear" w:color="auto" w:fill="D6E4F0"/>
            <w:tcMar>
              <w:top w:w="60" w:type="dxa"/>
              <w:left w:w="90" w:type="dxa"/>
              <w:bottom w:w="60" w:type="dxa"/>
              <w:right w:w="90" w:type="dxa"/>
            </w:tcMar>
          </w:tcPr>
          <w:p w14:paraId="3DABE070" w14:textId="77777777" w:rsidR="00CC187F" w:rsidRDefault="00EA344D">
            <w:r>
              <w:rPr>
                <w:b/>
                <w:bCs/>
                <w:sz w:val="18"/>
                <w:szCs w:val="18"/>
              </w:rPr>
              <w:t>Kurzbeleg</w:t>
            </w:r>
          </w:p>
        </w:tc>
        <w:tc>
          <w:tcPr>
            <w:tcW w:w="1300" w:type="dxa"/>
            <w:shd w:val="clear" w:color="auto" w:fill="D6E4F0"/>
            <w:tcMar>
              <w:top w:w="60" w:type="dxa"/>
              <w:left w:w="90" w:type="dxa"/>
              <w:bottom w:w="60" w:type="dxa"/>
              <w:right w:w="90" w:type="dxa"/>
            </w:tcMar>
          </w:tcPr>
          <w:p w14:paraId="3DABE071" w14:textId="77777777" w:rsidR="00CC187F" w:rsidRDefault="00EA344D">
            <w:r>
              <w:rPr>
                <w:b/>
                <w:bCs/>
                <w:sz w:val="18"/>
                <w:szCs w:val="18"/>
              </w:rPr>
              <w:t>enthalten</w:t>
            </w:r>
          </w:p>
        </w:tc>
      </w:tr>
      <w:tr w:rsidR="00CC187F" w14:paraId="3DABE076" w14:textId="77777777">
        <w:tc>
          <w:tcPr>
            <w:tcW w:w="1400" w:type="dxa"/>
            <w:shd w:val="clear" w:color="auto" w:fill="FFFFFF"/>
            <w:tcMar>
              <w:top w:w="60" w:type="dxa"/>
              <w:left w:w="90" w:type="dxa"/>
              <w:bottom w:w="60" w:type="dxa"/>
              <w:right w:w="90" w:type="dxa"/>
            </w:tcMar>
          </w:tcPr>
          <w:p w14:paraId="3DABE073" w14:textId="77777777" w:rsidR="00CC187F" w:rsidRDefault="00EA344D">
            <w:r>
              <w:rPr>
                <w:sz w:val="18"/>
                <w:szCs w:val="18"/>
              </w:rPr>
              <w:t>30671900</w:t>
            </w:r>
          </w:p>
        </w:tc>
        <w:tc>
          <w:tcPr>
            <w:tcW w:w="4900" w:type="dxa"/>
            <w:shd w:val="clear" w:color="auto" w:fill="FFFFFF"/>
            <w:tcMar>
              <w:top w:w="60" w:type="dxa"/>
              <w:left w:w="90" w:type="dxa"/>
              <w:bottom w:w="60" w:type="dxa"/>
              <w:right w:w="90" w:type="dxa"/>
            </w:tcMar>
          </w:tcPr>
          <w:p w14:paraId="3DABE074" w14:textId="77777777" w:rsidR="00CC187F" w:rsidRDefault="00EA344D">
            <w:r>
              <w:rPr>
                <w:sz w:val="18"/>
                <w:szCs w:val="18"/>
              </w:rPr>
              <w:t>Palucci Vieira et al. 2019, Sports Med</w:t>
            </w:r>
          </w:p>
        </w:tc>
        <w:tc>
          <w:tcPr>
            <w:tcW w:w="1300" w:type="dxa"/>
            <w:shd w:val="clear" w:color="auto" w:fill="FFFFFF"/>
            <w:tcMar>
              <w:top w:w="60" w:type="dxa"/>
              <w:left w:w="90" w:type="dxa"/>
              <w:bottom w:w="60" w:type="dxa"/>
              <w:right w:w="90" w:type="dxa"/>
            </w:tcMar>
          </w:tcPr>
          <w:p w14:paraId="3DABE075" w14:textId="77777777" w:rsidR="00CC187F" w:rsidRDefault="00EA344D">
            <w:r>
              <w:rPr>
                <w:sz w:val="18"/>
                <w:szCs w:val="18"/>
              </w:rPr>
              <w:t>ja</w:t>
            </w:r>
          </w:p>
        </w:tc>
      </w:tr>
      <w:tr w:rsidR="00CC187F" w14:paraId="3DABE07A" w14:textId="77777777">
        <w:tc>
          <w:tcPr>
            <w:tcW w:w="1400" w:type="dxa"/>
            <w:shd w:val="clear" w:color="auto" w:fill="EEF3F9"/>
            <w:tcMar>
              <w:top w:w="60" w:type="dxa"/>
              <w:left w:w="90" w:type="dxa"/>
              <w:bottom w:w="60" w:type="dxa"/>
              <w:right w:w="90" w:type="dxa"/>
            </w:tcMar>
          </w:tcPr>
          <w:p w14:paraId="3DABE077" w14:textId="77777777" w:rsidR="00CC187F" w:rsidRDefault="00EA344D">
            <w:r>
              <w:rPr>
                <w:sz w:val="18"/>
                <w:szCs w:val="18"/>
              </w:rPr>
              <w:t>34299737</w:t>
            </w:r>
          </w:p>
        </w:tc>
        <w:tc>
          <w:tcPr>
            <w:tcW w:w="4900" w:type="dxa"/>
            <w:shd w:val="clear" w:color="auto" w:fill="EEF3F9"/>
            <w:tcMar>
              <w:top w:w="60" w:type="dxa"/>
              <w:left w:w="90" w:type="dxa"/>
              <w:bottom w:w="60" w:type="dxa"/>
              <w:right w:w="90" w:type="dxa"/>
            </w:tcMar>
          </w:tcPr>
          <w:p w14:paraId="3DABE078" w14:textId="77777777" w:rsidR="00CC187F" w:rsidRDefault="00EA344D">
            <w:proofErr w:type="spellStart"/>
            <w:r>
              <w:rPr>
                <w:sz w:val="18"/>
                <w:szCs w:val="18"/>
              </w:rPr>
              <w:t>Algroy</w:t>
            </w:r>
            <w:proofErr w:type="spellEnd"/>
            <w:r>
              <w:rPr>
                <w:sz w:val="18"/>
                <w:szCs w:val="18"/>
              </w:rPr>
              <w:t xml:space="preserve"> et al. 2021, IJERPH</w:t>
            </w:r>
          </w:p>
        </w:tc>
        <w:tc>
          <w:tcPr>
            <w:tcW w:w="1300" w:type="dxa"/>
            <w:shd w:val="clear" w:color="auto" w:fill="EEF3F9"/>
            <w:tcMar>
              <w:top w:w="60" w:type="dxa"/>
              <w:left w:w="90" w:type="dxa"/>
              <w:bottom w:w="60" w:type="dxa"/>
              <w:right w:w="90" w:type="dxa"/>
            </w:tcMar>
          </w:tcPr>
          <w:p w14:paraId="3DABE079" w14:textId="77777777" w:rsidR="00CC187F" w:rsidRDefault="00EA344D">
            <w:r>
              <w:rPr>
                <w:sz w:val="18"/>
                <w:szCs w:val="18"/>
              </w:rPr>
              <w:t>ja</w:t>
            </w:r>
          </w:p>
        </w:tc>
      </w:tr>
      <w:tr w:rsidR="00CC187F" w14:paraId="3DABE07E" w14:textId="77777777">
        <w:tc>
          <w:tcPr>
            <w:tcW w:w="1400" w:type="dxa"/>
            <w:shd w:val="clear" w:color="auto" w:fill="FFFFFF"/>
            <w:tcMar>
              <w:top w:w="60" w:type="dxa"/>
              <w:left w:w="90" w:type="dxa"/>
              <w:bottom w:w="60" w:type="dxa"/>
              <w:right w:w="90" w:type="dxa"/>
            </w:tcMar>
          </w:tcPr>
          <w:p w14:paraId="3DABE07B" w14:textId="77777777" w:rsidR="00CC187F" w:rsidRDefault="00EA344D">
            <w:r>
              <w:rPr>
                <w:sz w:val="18"/>
                <w:szCs w:val="18"/>
              </w:rPr>
              <w:t>36412185</w:t>
            </w:r>
          </w:p>
        </w:tc>
        <w:tc>
          <w:tcPr>
            <w:tcW w:w="4900" w:type="dxa"/>
            <w:shd w:val="clear" w:color="auto" w:fill="FFFFFF"/>
            <w:tcMar>
              <w:top w:w="60" w:type="dxa"/>
              <w:left w:w="90" w:type="dxa"/>
              <w:bottom w:w="60" w:type="dxa"/>
              <w:right w:w="90" w:type="dxa"/>
            </w:tcMar>
          </w:tcPr>
          <w:p w14:paraId="3DABE07C" w14:textId="77777777" w:rsidR="00CC187F" w:rsidRDefault="00EA344D">
            <w:r>
              <w:rPr>
                <w:sz w:val="18"/>
                <w:szCs w:val="18"/>
              </w:rPr>
              <w:t xml:space="preserve">Morgan et al. 2022, </w:t>
            </w:r>
            <w:proofErr w:type="spellStart"/>
            <w:r>
              <w:rPr>
                <w:sz w:val="18"/>
                <w:szCs w:val="18"/>
              </w:rPr>
              <w:t>Sci</w:t>
            </w:r>
            <w:proofErr w:type="spellEnd"/>
            <w:r>
              <w:rPr>
                <w:sz w:val="18"/>
                <w:szCs w:val="18"/>
              </w:rPr>
              <w:t xml:space="preserve"> Med </w:t>
            </w:r>
            <w:proofErr w:type="spellStart"/>
            <w:r>
              <w:rPr>
                <w:sz w:val="18"/>
                <w:szCs w:val="18"/>
              </w:rPr>
              <w:t>Footb</w:t>
            </w:r>
            <w:proofErr w:type="spellEnd"/>
          </w:p>
        </w:tc>
        <w:tc>
          <w:tcPr>
            <w:tcW w:w="1300" w:type="dxa"/>
            <w:shd w:val="clear" w:color="auto" w:fill="FFFFFF"/>
            <w:tcMar>
              <w:top w:w="60" w:type="dxa"/>
              <w:left w:w="90" w:type="dxa"/>
              <w:bottom w:w="60" w:type="dxa"/>
              <w:right w:w="90" w:type="dxa"/>
            </w:tcMar>
          </w:tcPr>
          <w:p w14:paraId="3DABE07D" w14:textId="77777777" w:rsidR="00CC187F" w:rsidRDefault="00EA344D">
            <w:r>
              <w:rPr>
                <w:sz w:val="18"/>
                <w:szCs w:val="18"/>
              </w:rPr>
              <w:t>ja</w:t>
            </w:r>
          </w:p>
        </w:tc>
      </w:tr>
      <w:tr w:rsidR="00CC187F" w14:paraId="3DABE082" w14:textId="77777777">
        <w:tc>
          <w:tcPr>
            <w:tcW w:w="1400" w:type="dxa"/>
            <w:shd w:val="clear" w:color="auto" w:fill="EEF3F9"/>
            <w:tcMar>
              <w:top w:w="60" w:type="dxa"/>
              <w:left w:w="90" w:type="dxa"/>
              <w:bottom w:w="60" w:type="dxa"/>
              <w:right w:w="90" w:type="dxa"/>
            </w:tcMar>
          </w:tcPr>
          <w:p w14:paraId="3DABE07F" w14:textId="77777777" w:rsidR="00CC187F" w:rsidRDefault="00EA344D">
            <w:r>
              <w:rPr>
                <w:sz w:val="18"/>
                <w:szCs w:val="18"/>
              </w:rPr>
              <w:t>34716561</w:t>
            </w:r>
          </w:p>
        </w:tc>
        <w:tc>
          <w:tcPr>
            <w:tcW w:w="4900" w:type="dxa"/>
            <w:shd w:val="clear" w:color="auto" w:fill="EEF3F9"/>
            <w:tcMar>
              <w:top w:w="60" w:type="dxa"/>
              <w:left w:w="90" w:type="dxa"/>
              <w:bottom w:w="60" w:type="dxa"/>
              <w:right w:w="90" w:type="dxa"/>
            </w:tcMar>
          </w:tcPr>
          <w:p w14:paraId="3DABE080" w14:textId="77777777" w:rsidR="00CC187F" w:rsidRDefault="00EA344D">
            <w:r>
              <w:rPr>
                <w:sz w:val="18"/>
                <w:szCs w:val="18"/>
              </w:rPr>
              <w:t>McBurnie, Harper, et al. 2022, Sports Med</w:t>
            </w:r>
          </w:p>
        </w:tc>
        <w:tc>
          <w:tcPr>
            <w:tcW w:w="1300" w:type="dxa"/>
            <w:shd w:val="clear" w:color="auto" w:fill="EEF3F9"/>
            <w:tcMar>
              <w:top w:w="60" w:type="dxa"/>
              <w:left w:w="90" w:type="dxa"/>
              <w:bottom w:w="60" w:type="dxa"/>
              <w:right w:w="90" w:type="dxa"/>
            </w:tcMar>
          </w:tcPr>
          <w:p w14:paraId="3DABE081" w14:textId="77777777" w:rsidR="00CC187F" w:rsidRDefault="00EA344D">
            <w:r>
              <w:rPr>
                <w:sz w:val="18"/>
                <w:szCs w:val="18"/>
              </w:rPr>
              <w:t>ja</w:t>
            </w:r>
          </w:p>
        </w:tc>
      </w:tr>
      <w:tr w:rsidR="00CC187F" w14:paraId="3DABE086" w14:textId="77777777">
        <w:tc>
          <w:tcPr>
            <w:tcW w:w="1400" w:type="dxa"/>
            <w:shd w:val="clear" w:color="auto" w:fill="FFFFFF"/>
            <w:tcMar>
              <w:top w:w="60" w:type="dxa"/>
              <w:left w:w="90" w:type="dxa"/>
              <w:bottom w:w="60" w:type="dxa"/>
              <w:right w:w="90" w:type="dxa"/>
            </w:tcMar>
          </w:tcPr>
          <w:p w14:paraId="3DABE083" w14:textId="77777777" w:rsidR="00CC187F" w:rsidRDefault="00EA344D">
            <w:r>
              <w:rPr>
                <w:sz w:val="18"/>
                <w:szCs w:val="18"/>
              </w:rPr>
              <w:t>15974635</w:t>
            </w:r>
          </w:p>
        </w:tc>
        <w:tc>
          <w:tcPr>
            <w:tcW w:w="4900" w:type="dxa"/>
            <w:shd w:val="clear" w:color="auto" w:fill="FFFFFF"/>
            <w:tcMar>
              <w:top w:w="60" w:type="dxa"/>
              <w:left w:w="90" w:type="dxa"/>
              <w:bottom w:w="60" w:type="dxa"/>
              <w:right w:w="90" w:type="dxa"/>
            </w:tcMar>
          </w:tcPr>
          <w:p w14:paraId="3DABE084" w14:textId="77777777" w:rsidR="00CC187F" w:rsidRDefault="00EA344D">
            <w:r>
              <w:rPr>
                <w:sz w:val="18"/>
                <w:szCs w:val="18"/>
              </w:rPr>
              <w:t>Stølen et al. 2005, Sports Med</w:t>
            </w:r>
          </w:p>
        </w:tc>
        <w:tc>
          <w:tcPr>
            <w:tcW w:w="1300" w:type="dxa"/>
            <w:shd w:val="clear" w:color="auto" w:fill="FFFFFF"/>
            <w:tcMar>
              <w:top w:w="60" w:type="dxa"/>
              <w:left w:w="90" w:type="dxa"/>
              <w:bottom w:w="60" w:type="dxa"/>
              <w:right w:w="90" w:type="dxa"/>
            </w:tcMar>
          </w:tcPr>
          <w:p w14:paraId="3DABE085" w14:textId="77777777" w:rsidR="00CC187F" w:rsidRDefault="00EA344D">
            <w:r>
              <w:rPr>
                <w:sz w:val="18"/>
                <w:szCs w:val="18"/>
              </w:rPr>
              <w:t>ja</w:t>
            </w:r>
          </w:p>
        </w:tc>
      </w:tr>
    </w:tbl>
    <w:p w14:paraId="3DABE087" w14:textId="77777777" w:rsidR="00CC187F" w:rsidRDefault="00EA344D">
      <w:pPr>
        <w:spacing w:after="100"/>
      </w:pPr>
      <w:r>
        <w:rPr>
          <w:i/>
          <w:iCs/>
          <w:color w:val="000000"/>
        </w:rPr>
        <w:t xml:space="preserve">Drei Sonderzweige sind erforderlich: McBurnie, Harper, et al. (2022) trägt weder das </w:t>
      </w:r>
      <w:proofErr w:type="spellStart"/>
      <w:r>
        <w:rPr>
          <w:i/>
          <w:iCs/>
          <w:color w:val="000000"/>
        </w:rPr>
        <w:t>MeSH</w:t>
      </w:r>
      <w:proofErr w:type="spellEnd"/>
      <w:r>
        <w:rPr>
          <w:i/>
          <w:iCs/>
          <w:color w:val="000000"/>
        </w:rPr>
        <w:t xml:space="preserve"> „Soccer“ noch einen Alters- oder Fußballbegriff in Titel und Abstract; Stølen et al. (2005) enthält keinen Match-Analyse-Term.</w:t>
      </w:r>
    </w:p>
    <w:p w14:paraId="3DABE088" w14:textId="77777777" w:rsidR="00CC187F" w:rsidRDefault="00EA344D">
      <w:pPr>
        <w:pStyle w:val="berschrift2"/>
        <w:spacing w:before="240" w:after="100"/>
      </w:pPr>
      <w:r>
        <w:rPr>
          <w:b/>
          <w:bCs/>
          <w:color w:val="1F3864"/>
          <w:sz w:val="23"/>
          <w:szCs w:val="23"/>
        </w:rPr>
        <w:t>K6</w:t>
      </w:r>
      <w:proofErr w:type="gramStart"/>
      <w:r>
        <w:rPr>
          <w:b/>
          <w:bCs/>
          <w:color w:val="1F3864"/>
          <w:sz w:val="23"/>
          <w:szCs w:val="23"/>
        </w:rPr>
        <w:t>a  Sprint</w:t>
      </w:r>
      <w:proofErr w:type="gramEnd"/>
      <w:r>
        <w:rPr>
          <w:b/>
          <w:bCs/>
          <w:color w:val="1F3864"/>
          <w:sz w:val="23"/>
          <w:szCs w:val="23"/>
        </w:rPr>
        <w:t>- und Richtungswechseldiagnostik</w:t>
      </w:r>
    </w:p>
    <w:p w14:paraId="3DABE089" w14:textId="77777777" w:rsidR="00CC187F" w:rsidRDefault="00EA344D">
      <w:pPr>
        <w:pBdr>
          <w:left w:val="single" w:sz="12" w:space="6" w:color="1F3864"/>
        </w:pBdr>
        <w:shd w:val="clear" w:color="auto" w:fill="F5F7FA"/>
        <w:spacing w:before="60" w:after="120"/>
      </w:pPr>
      <w:r>
        <w:rPr>
          <w:rFonts w:ascii="Consolas" w:eastAsia="Consolas" w:hAnsi="Consolas" w:cs="Consolas"/>
          <w:sz w:val="15"/>
          <w:szCs w:val="15"/>
        </w:rPr>
        <w:t>(</w:t>
      </w:r>
      <w:proofErr w:type="spellStart"/>
      <w:r>
        <w:rPr>
          <w:rFonts w:ascii="Consolas" w:eastAsia="Consolas" w:hAnsi="Consolas" w:cs="Consolas"/>
          <w:sz w:val="15"/>
          <w:szCs w:val="15"/>
        </w:rPr>
        <w:t>sprint</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change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direction</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agility</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OR "505"[</w:t>
      </w:r>
      <w:proofErr w:type="spellStart"/>
      <w:r>
        <w:rPr>
          <w:rFonts w:ascii="Consolas" w:eastAsia="Consolas" w:hAnsi="Consolas" w:cs="Consolas"/>
          <w:sz w:val="15"/>
          <w:szCs w:val="15"/>
        </w:rPr>
        <w:t>ti</w:t>
      </w:r>
      <w:proofErr w:type="spellEnd"/>
      <w:r>
        <w:rPr>
          <w:rFonts w:ascii="Consolas" w:eastAsia="Consolas" w:hAnsi="Consolas" w:cs="Consolas"/>
          <w:sz w:val="15"/>
          <w:szCs w:val="15"/>
        </w:rPr>
        <w:t>]) AND (</w:t>
      </w:r>
      <w:proofErr w:type="spellStart"/>
      <w:r>
        <w:rPr>
          <w:rFonts w:ascii="Consolas" w:eastAsia="Consolas" w:hAnsi="Consolas" w:cs="Consolas"/>
          <w:sz w:val="15"/>
          <w:szCs w:val="15"/>
        </w:rPr>
        <w:t>reliability</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validity</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accuracy</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biomechanical</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literature</w:t>
      </w:r>
      <w:proofErr w:type="spellEnd"/>
      <w:r>
        <w:rPr>
          <w:rFonts w:ascii="Consolas" w:eastAsia="Consolas" w:hAnsi="Consolas" w:cs="Consolas"/>
          <w:sz w:val="15"/>
          <w:szCs w:val="15"/>
        </w:rPr>
        <w:t xml:space="preserve"> review"[</w:t>
      </w:r>
      <w:proofErr w:type="spellStart"/>
      <w:r>
        <w:rPr>
          <w:rFonts w:ascii="Consolas" w:eastAsia="Consolas" w:hAnsi="Consolas" w:cs="Consolas"/>
          <w:sz w:val="15"/>
          <w:szCs w:val="15"/>
        </w:rPr>
        <w:t>ti</w:t>
      </w:r>
      <w:proofErr w:type="spellEnd"/>
      <w:r>
        <w:rPr>
          <w:rFonts w:ascii="Consolas" w:eastAsia="Consolas" w:hAnsi="Consolas" w:cs="Consolas"/>
          <w:sz w:val="15"/>
          <w:szCs w:val="15"/>
        </w:rPr>
        <w:t>]) AND (</w:t>
      </w:r>
      <w:proofErr w:type="spellStart"/>
      <w:r>
        <w:rPr>
          <w:rFonts w:ascii="Consolas" w:eastAsia="Consolas" w:hAnsi="Consolas" w:cs="Consolas"/>
          <w:sz w:val="15"/>
          <w:szCs w:val="15"/>
        </w:rPr>
        <w:t>athletes</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sports</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soccer</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football</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players</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w:t>
      </w:r>
    </w:p>
    <w:p w14:paraId="3DABE08A" w14:textId="77777777" w:rsidR="00CC187F" w:rsidRDefault="00EA344D">
      <w:pPr>
        <w:spacing w:after="100"/>
      </w:pPr>
      <w:r>
        <w:rPr>
          <w:b/>
          <w:bCs/>
          <w:color w:val="000000"/>
        </w:rPr>
        <w:t>414 Treffer · Abruf 02.09.2026 · Recall 4 von 4 auffindbaren Ankern</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4900"/>
        <w:gridCol w:w="1300"/>
      </w:tblGrid>
      <w:tr w:rsidR="00CC187F" w14:paraId="3DABE08E" w14:textId="77777777">
        <w:trPr>
          <w:tblHeader/>
        </w:trPr>
        <w:tc>
          <w:tcPr>
            <w:tcW w:w="1400" w:type="dxa"/>
            <w:shd w:val="clear" w:color="auto" w:fill="D6E4F0"/>
            <w:tcMar>
              <w:top w:w="60" w:type="dxa"/>
              <w:left w:w="90" w:type="dxa"/>
              <w:bottom w:w="60" w:type="dxa"/>
              <w:right w:w="90" w:type="dxa"/>
            </w:tcMar>
          </w:tcPr>
          <w:p w14:paraId="3DABE08B" w14:textId="77777777" w:rsidR="00CC187F" w:rsidRDefault="00EA344D">
            <w:r>
              <w:rPr>
                <w:b/>
                <w:bCs/>
                <w:sz w:val="18"/>
                <w:szCs w:val="18"/>
              </w:rPr>
              <w:lastRenderedPageBreak/>
              <w:t>PMID</w:t>
            </w:r>
          </w:p>
        </w:tc>
        <w:tc>
          <w:tcPr>
            <w:tcW w:w="4900" w:type="dxa"/>
            <w:shd w:val="clear" w:color="auto" w:fill="D6E4F0"/>
            <w:tcMar>
              <w:top w:w="60" w:type="dxa"/>
              <w:left w:w="90" w:type="dxa"/>
              <w:bottom w:w="60" w:type="dxa"/>
              <w:right w:w="90" w:type="dxa"/>
            </w:tcMar>
          </w:tcPr>
          <w:p w14:paraId="3DABE08C" w14:textId="77777777" w:rsidR="00CC187F" w:rsidRDefault="00EA344D">
            <w:r>
              <w:rPr>
                <w:b/>
                <w:bCs/>
                <w:sz w:val="18"/>
                <w:szCs w:val="18"/>
              </w:rPr>
              <w:t>Kurzbeleg</w:t>
            </w:r>
          </w:p>
        </w:tc>
        <w:tc>
          <w:tcPr>
            <w:tcW w:w="1300" w:type="dxa"/>
            <w:shd w:val="clear" w:color="auto" w:fill="D6E4F0"/>
            <w:tcMar>
              <w:top w:w="60" w:type="dxa"/>
              <w:left w:w="90" w:type="dxa"/>
              <w:bottom w:w="60" w:type="dxa"/>
              <w:right w:w="90" w:type="dxa"/>
            </w:tcMar>
          </w:tcPr>
          <w:p w14:paraId="3DABE08D" w14:textId="77777777" w:rsidR="00CC187F" w:rsidRDefault="00EA344D">
            <w:r>
              <w:rPr>
                <w:b/>
                <w:bCs/>
                <w:sz w:val="18"/>
                <w:szCs w:val="18"/>
              </w:rPr>
              <w:t>enthalten</w:t>
            </w:r>
          </w:p>
        </w:tc>
      </w:tr>
      <w:tr w:rsidR="00CC187F" w14:paraId="3DABE092" w14:textId="77777777">
        <w:tc>
          <w:tcPr>
            <w:tcW w:w="1400" w:type="dxa"/>
            <w:shd w:val="clear" w:color="auto" w:fill="FFFFFF"/>
            <w:tcMar>
              <w:top w:w="60" w:type="dxa"/>
              <w:left w:w="90" w:type="dxa"/>
              <w:bottom w:w="60" w:type="dxa"/>
              <w:right w:w="90" w:type="dxa"/>
            </w:tcMar>
          </w:tcPr>
          <w:p w14:paraId="3DABE08F" w14:textId="77777777" w:rsidR="00CC187F" w:rsidRDefault="00EA344D">
            <w:r>
              <w:rPr>
                <w:sz w:val="18"/>
                <w:szCs w:val="18"/>
              </w:rPr>
              <w:t>25647648</w:t>
            </w:r>
          </w:p>
        </w:tc>
        <w:tc>
          <w:tcPr>
            <w:tcW w:w="4900" w:type="dxa"/>
            <w:shd w:val="clear" w:color="auto" w:fill="FFFFFF"/>
            <w:tcMar>
              <w:top w:w="60" w:type="dxa"/>
              <w:left w:w="90" w:type="dxa"/>
              <w:bottom w:w="60" w:type="dxa"/>
              <w:right w:w="90" w:type="dxa"/>
            </w:tcMar>
          </w:tcPr>
          <w:p w14:paraId="3DABE090" w14:textId="77777777" w:rsidR="00CC187F" w:rsidRDefault="00EA344D">
            <w:r>
              <w:rPr>
                <w:sz w:val="18"/>
                <w:szCs w:val="18"/>
              </w:rPr>
              <w:t xml:space="preserve">Altmann et al. 2015, J Strength </w:t>
            </w:r>
            <w:proofErr w:type="spellStart"/>
            <w:r>
              <w:rPr>
                <w:sz w:val="18"/>
                <w:szCs w:val="18"/>
              </w:rPr>
              <w:t>Cond</w:t>
            </w:r>
            <w:proofErr w:type="spellEnd"/>
            <w:r>
              <w:rPr>
                <w:sz w:val="18"/>
                <w:szCs w:val="18"/>
              </w:rPr>
              <w:t xml:space="preserve"> Res</w:t>
            </w:r>
          </w:p>
        </w:tc>
        <w:tc>
          <w:tcPr>
            <w:tcW w:w="1300" w:type="dxa"/>
            <w:shd w:val="clear" w:color="auto" w:fill="FFFFFF"/>
            <w:tcMar>
              <w:top w:w="60" w:type="dxa"/>
              <w:left w:w="90" w:type="dxa"/>
              <w:bottom w:w="60" w:type="dxa"/>
              <w:right w:w="90" w:type="dxa"/>
            </w:tcMar>
          </w:tcPr>
          <w:p w14:paraId="3DABE091" w14:textId="77777777" w:rsidR="00CC187F" w:rsidRDefault="00EA344D">
            <w:r>
              <w:rPr>
                <w:sz w:val="18"/>
                <w:szCs w:val="18"/>
              </w:rPr>
              <w:t>ja</w:t>
            </w:r>
          </w:p>
        </w:tc>
      </w:tr>
      <w:tr w:rsidR="00CC187F" w14:paraId="3DABE096" w14:textId="77777777">
        <w:tc>
          <w:tcPr>
            <w:tcW w:w="1400" w:type="dxa"/>
            <w:shd w:val="clear" w:color="auto" w:fill="EEF3F9"/>
            <w:tcMar>
              <w:top w:w="60" w:type="dxa"/>
              <w:left w:w="90" w:type="dxa"/>
              <w:bottom w:w="60" w:type="dxa"/>
              <w:right w:w="90" w:type="dxa"/>
            </w:tcMar>
          </w:tcPr>
          <w:p w14:paraId="3DABE093" w14:textId="77777777" w:rsidR="00CC187F" w:rsidRDefault="00EA344D">
            <w:r>
              <w:rPr>
                <w:sz w:val="18"/>
                <w:szCs w:val="18"/>
              </w:rPr>
              <w:t>30094799</w:t>
            </w:r>
          </w:p>
        </w:tc>
        <w:tc>
          <w:tcPr>
            <w:tcW w:w="4900" w:type="dxa"/>
            <w:shd w:val="clear" w:color="auto" w:fill="EEF3F9"/>
            <w:tcMar>
              <w:top w:w="60" w:type="dxa"/>
              <w:left w:w="90" w:type="dxa"/>
              <w:bottom w:w="60" w:type="dxa"/>
              <w:right w:w="90" w:type="dxa"/>
            </w:tcMar>
          </w:tcPr>
          <w:p w14:paraId="3DABE094" w14:textId="77777777" w:rsidR="00CC187F" w:rsidRDefault="00EA344D">
            <w:proofErr w:type="spellStart"/>
            <w:r>
              <w:rPr>
                <w:sz w:val="18"/>
                <w:szCs w:val="18"/>
              </w:rPr>
              <w:t>Dos’Santos</w:t>
            </w:r>
            <w:proofErr w:type="spellEnd"/>
            <w:r>
              <w:rPr>
                <w:sz w:val="18"/>
                <w:szCs w:val="18"/>
              </w:rPr>
              <w:t xml:space="preserve"> et al. 2018, Sports Med</w:t>
            </w:r>
          </w:p>
        </w:tc>
        <w:tc>
          <w:tcPr>
            <w:tcW w:w="1300" w:type="dxa"/>
            <w:shd w:val="clear" w:color="auto" w:fill="EEF3F9"/>
            <w:tcMar>
              <w:top w:w="60" w:type="dxa"/>
              <w:left w:w="90" w:type="dxa"/>
              <w:bottom w:w="60" w:type="dxa"/>
              <w:right w:w="90" w:type="dxa"/>
            </w:tcMar>
          </w:tcPr>
          <w:p w14:paraId="3DABE095" w14:textId="77777777" w:rsidR="00CC187F" w:rsidRDefault="00EA344D">
            <w:r>
              <w:rPr>
                <w:sz w:val="18"/>
                <w:szCs w:val="18"/>
              </w:rPr>
              <w:t>ja</w:t>
            </w:r>
          </w:p>
        </w:tc>
      </w:tr>
      <w:tr w:rsidR="00CC187F" w14:paraId="3DABE09A" w14:textId="77777777">
        <w:tc>
          <w:tcPr>
            <w:tcW w:w="1400" w:type="dxa"/>
            <w:shd w:val="clear" w:color="auto" w:fill="FFFFFF"/>
            <w:tcMar>
              <w:top w:w="60" w:type="dxa"/>
              <w:left w:w="90" w:type="dxa"/>
              <w:bottom w:w="60" w:type="dxa"/>
              <w:right w:w="90" w:type="dxa"/>
            </w:tcMar>
          </w:tcPr>
          <w:p w14:paraId="3DABE097" w14:textId="77777777" w:rsidR="00CC187F" w:rsidRDefault="00EA344D">
            <w:r>
              <w:rPr>
                <w:sz w:val="18"/>
                <w:szCs w:val="18"/>
              </w:rPr>
              <w:t>31868815</w:t>
            </w:r>
          </w:p>
        </w:tc>
        <w:tc>
          <w:tcPr>
            <w:tcW w:w="4900" w:type="dxa"/>
            <w:shd w:val="clear" w:color="auto" w:fill="FFFFFF"/>
            <w:tcMar>
              <w:top w:w="60" w:type="dxa"/>
              <w:left w:w="90" w:type="dxa"/>
              <w:bottom w:w="60" w:type="dxa"/>
              <w:right w:w="90" w:type="dxa"/>
            </w:tcMar>
          </w:tcPr>
          <w:p w14:paraId="3DABE098" w14:textId="77777777" w:rsidR="00CC187F" w:rsidRDefault="00EA344D">
            <w:proofErr w:type="spellStart"/>
            <w:r>
              <w:rPr>
                <w:sz w:val="18"/>
                <w:szCs w:val="18"/>
              </w:rPr>
              <w:t>Dos’Santos</w:t>
            </w:r>
            <w:proofErr w:type="spellEnd"/>
            <w:r>
              <w:rPr>
                <w:sz w:val="18"/>
                <w:szCs w:val="18"/>
              </w:rPr>
              <w:t xml:space="preserve"> et al. 2020, J Strength </w:t>
            </w:r>
            <w:proofErr w:type="spellStart"/>
            <w:r>
              <w:rPr>
                <w:sz w:val="18"/>
                <w:szCs w:val="18"/>
              </w:rPr>
              <w:t>Cond</w:t>
            </w:r>
            <w:proofErr w:type="spellEnd"/>
            <w:r>
              <w:rPr>
                <w:sz w:val="18"/>
                <w:szCs w:val="18"/>
              </w:rPr>
              <w:t xml:space="preserve"> Res</w:t>
            </w:r>
          </w:p>
        </w:tc>
        <w:tc>
          <w:tcPr>
            <w:tcW w:w="1300" w:type="dxa"/>
            <w:shd w:val="clear" w:color="auto" w:fill="FFFFFF"/>
            <w:tcMar>
              <w:top w:w="60" w:type="dxa"/>
              <w:left w:w="90" w:type="dxa"/>
              <w:bottom w:w="60" w:type="dxa"/>
              <w:right w:w="90" w:type="dxa"/>
            </w:tcMar>
          </w:tcPr>
          <w:p w14:paraId="3DABE099" w14:textId="77777777" w:rsidR="00CC187F" w:rsidRDefault="00EA344D">
            <w:r>
              <w:rPr>
                <w:sz w:val="18"/>
                <w:szCs w:val="18"/>
              </w:rPr>
              <w:t>ja</w:t>
            </w:r>
          </w:p>
        </w:tc>
      </w:tr>
      <w:tr w:rsidR="00CC187F" w14:paraId="3DABE09E" w14:textId="77777777">
        <w:tc>
          <w:tcPr>
            <w:tcW w:w="1400" w:type="dxa"/>
            <w:shd w:val="clear" w:color="auto" w:fill="EEF3F9"/>
            <w:tcMar>
              <w:top w:w="60" w:type="dxa"/>
              <w:left w:w="90" w:type="dxa"/>
              <w:bottom w:w="60" w:type="dxa"/>
              <w:right w:w="90" w:type="dxa"/>
            </w:tcMar>
          </w:tcPr>
          <w:p w14:paraId="3DABE09B" w14:textId="77777777" w:rsidR="00CC187F" w:rsidRDefault="00EA344D">
            <w:r>
              <w:rPr>
                <w:sz w:val="18"/>
                <w:szCs w:val="18"/>
              </w:rPr>
              <w:t>16882626</w:t>
            </w:r>
          </w:p>
        </w:tc>
        <w:tc>
          <w:tcPr>
            <w:tcW w:w="4900" w:type="dxa"/>
            <w:shd w:val="clear" w:color="auto" w:fill="EEF3F9"/>
            <w:tcMar>
              <w:top w:w="60" w:type="dxa"/>
              <w:left w:w="90" w:type="dxa"/>
              <w:bottom w:w="60" w:type="dxa"/>
              <w:right w:w="90" w:type="dxa"/>
            </w:tcMar>
          </w:tcPr>
          <w:p w14:paraId="3DABE09C" w14:textId="77777777" w:rsidR="00CC187F" w:rsidRDefault="00EA344D">
            <w:r>
              <w:rPr>
                <w:sz w:val="18"/>
                <w:szCs w:val="18"/>
              </w:rPr>
              <w:t xml:space="preserve">Sheppard &amp; Young 2006, J Sports </w:t>
            </w:r>
            <w:proofErr w:type="spellStart"/>
            <w:r>
              <w:rPr>
                <w:sz w:val="18"/>
                <w:szCs w:val="18"/>
              </w:rPr>
              <w:t>Sci</w:t>
            </w:r>
            <w:proofErr w:type="spellEnd"/>
          </w:p>
        </w:tc>
        <w:tc>
          <w:tcPr>
            <w:tcW w:w="1300" w:type="dxa"/>
            <w:shd w:val="clear" w:color="auto" w:fill="EEF3F9"/>
            <w:tcMar>
              <w:top w:w="60" w:type="dxa"/>
              <w:left w:w="90" w:type="dxa"/>
              <w:bottom w:w="60" w:type="dxa"/>
              <w:right w:w="90" w:type="dxa"/>
            </w:tcMar>
          </w:tcPr>
          <w:p w14:paraId="3DABE09D" w14:textId="77777777" w:rsidR="00CC187F" w:rsidRDefault="00EA344D">
            <w:r>
              <w:rPr>
                <w:sz w:val="18"/>
                <w:szCs w:val="18"/>
              </w:rPr>
              <w:t>ja</w:t>
            </w:r>
          </w:p>
        </w:tc>
      </w:tr>
      <w:tr w:rsidR="00CC187F" w14:paraId="3DABE0A2" w14:textId="77777777">
        <w:tc>
          <w:tcPr>
            <w:tcW w:w="1400" w:type="dxa"/>
            <w:shd w:val="clear" w:color="auto" w:fill="FFFFFF"/>
            <w:tcMar>
              <w:top w:w="60" w:type="dxa"/>
              <w:left w:w="90" w:type="dxa"/>
              <w:bottom w:w="60" w:type="dxa"/>
              <w:right w:w="90" w:type="dxa"/>
            </w:tcMar>
          </w:tcPr>
          <w:p w14:paraId="3DABE09F" w14:textId="77777777" w:rsidR="00CC187F" w:rsidRDefault="00EA344D">
            <w:r>
              <w:rPr>
                <w:sz w:val="18"/>
                <w:szCs w:val="18"/>
              </w:rPr>
              <w:t>–</w:t>
            </w:r>
          </w:p>
        </w:tc>
        <w:tc>
          <w:tcPr>
            <w:tcW w:w="4900" w:type="dxa"/>
            <w:shd w:val="clear" w:color="auto" w:fill="FFFFFF"/>
            <w:tcMar>
              <w:top w:w="60" w:type="dxa"/>
              <w:left w:w="90" w:type="dxa"/>
              <w:bottom w:w="60" w:type="dxa"/>
              <w:right w:w="90" w:type="dxa"/>
            </w:tcMar>
          </w:tcPr>
          <w:p w14:paraId="3DABE0A0" w14:textId="77777777" w:rsidR="00CC187F" w:rsidRDefault="00EA344D">
            <w:r>
              <w:rPr>
                <w:sz w:val="18"/>
                <w:szCs w:val="18"/>
              </w:rPr>
              <w:t>Clarke et al. 2020, „</w:t>
            </w:r>
            <w:proofErr w:type="spellStart"/>
            <w:r>
              <w:rPr>
                <w:sz w:val="18"/>
                <w:szCs w:val="18"/>
              </w:rPr>
              <w:t>Phases</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the</w:t>
            </w:r>
            <w:proofErr w:type="spellEnd"/>
            <w:r>
              <w:rPr>
                <w:sz w:val="18"/>
                <w:szCs w:val="18"/>
              </w:rPr>
              <w:t xml:space="preserve"> Traditional 505 Test“</w:t>
            </w:r>
          </w:p>
        </w:tc>
        <w:tc>
          <w:tcPr>
            <w:tcW w:w="1300" w:type="dxa"/>
            <w:shd w:val="clear" w:color="auto" w:fill="FFFFFF"/>
            <w:tcMar>
              <w:top w:w="60" w:type="dxa"/>
              <w:left w:w="90" w:type="dxa"/>
              <w:bottom w:w="60" w:type="dxa"/>
              <w:right w:w="90" w:type="dxa"/>
            </w:tcMar>
          </w:tcPr>
          <w:p w14:paraId="3DABE0A1" w14:textId="77777777" w:rsidR="00CC187F" w:rsidRDefault="00EA344D">
            <w:r>
              <w:rPr>
                <w:sz w:val="18"/>
                <w:szCs w:val="18"/>
              </w:rPr>
              <w:t>kein PubMed-Nachweis</w:t>
            </w:r>
          </w:p>
        </w:tc>
      </w:tr>
    </w:tbl>
    <w:p w14:paraId="3DABE0A3" w14:textId="77777777" w:rsidR="00CC187F" w:rsidRDefault="00EA344D">
      <w:pPr>
        <w:spacing w:after="100"/>
      </w:pPr>
      <w:r>
        <w:rPr>
          <w:i/>
          <w:iCs/>
          <w:color w:val="000000"/>
        </w:rPr>
        <w:t>Zu Clarke et al. siehe Abschnitt 9. Die Phrasensuche "traditional 505"[</w:t>
      </w:r>
      <w:proofErr w:type="spellStart"/>
      <w:r>
        <w:rPr>
          <w:i/>
          <w:iCs/>
          <w:color w:val="000000"/>
        </w:rPr>
        <w:t>tiab</w:t>
      </w:r>
      <w:proofErr w:type="spellEnd"/>
      <w:r>
        <w:rPr>
          <w:i/>
          <w:iCs/>
          <w:color w:val="000000"/>
        </w:rPr>
        <w:t>] liefert null Treffer in ganz PubMed.</w:t>
      </w:r>
    </w:p>
    <w:p w14:paraId="3DABE0A4" w14:textId="77777777" w:rsidR="00CC187F" w:rsidRDefault="00EA344D">
      <w:pPr>
        <w:pStyle w:val="berschrift2"/>
        <w:spacing w:before="240" w:after="100"/>
      </w:pPr>
      <w:r>
        <w:rPr>
          <w:b/>
          <w:bCs/>
          <w:color w:val="1F3864"/>
          <w:sz w:val="23"/>
          <w:szCs w:val="23"/>
        </w:rPr>
        <w:t>K6</w:t>
      </w:r>
      <w:proofErr w:type="gramStart"/>
      <w:r>
        <w:rPr>
          <w:b/>
          <w:bCs/>
          <w:color w:val="1F3864"/>
          <w:sz w:val="23"/>
          <w:szCs w:val="23"/>
        </w:rPr>
        <w:t>b  Standweitsprung</w:t>
      </w:r>
      <w:proofErr w:type="gramEnd"/>
      <w:r>
        <w:rPr>
          <w:b/>
          <w:bCs/>
          <w:color w:val="1F3864"/>
          <w:sz w:val="23"/>
          <w:szCs w:val="23"/>
        </w:rPr>
        <w:t xml:space="preserve"> und Fitness-Testbatterien</w:t>
      </w:r>
    </w:p>
    <w:p w14:paraId="3DABE0A5" w14:textId="77777777" w:rsidR="00CC187F" w:rsidRDefault="00EA344D">
      <w:pPr>
        <w:pBdr>
          <w:left w:val="single" w:sz="12" w:space="6" w:color="1F3864"/>
        </w:pBdr>
        <w:shd w:val="clear" w:color="auto" w:fill="F5F7FA"/>
        <w:spacing w:before="60" w:after="120"/>
      </w:pPr>
      <w:r>
        <w:rPr>
          <w:rFonts w:ascii="Consolas" w:eastAsia="Consolas" w:hAnsi="Consolas" w:cs="Consolas"/>
          <w:sz w:val="15"/>
          <w:szCs w:val="15"/>
        </w:rPr>
        <w:t>("</w:t>
      </w:r>
      <w:proofErr w:type="spellStart"/>
      <w:r>
        <w:rPr>
          <w:rFonts w:ascii="Consolas" w:eastAsia="Consolas" w:hAnsi="Consolas" w:cs="Consolas"/>
          <w:sz w:val="15"/>
          <w:szCs w:val="15"/>
        </w:rPr>
        <w:t>standing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broad</w:t>
      </w:r>
      <w:proofErr w:type="spellEnd"/>
      <w:r>
        <w:rPr>
          <w:rFonts w:ascii="Consolas" w:eastAsia="Consolas" w:hAnsi="Consolas" w:cs="Consolas"/>
          <w:sz w:val="15"/>
          <w:szCs w:val="15"/>
        </w:rPr>
        <w:t xml:space="preserve"> jump"[</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standing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long</w:t>
      </w:r>
      <w:proofErr w:type="spellEnd"/>
      <w:r>
        <w:rPr>
          <w:rFonts w:ascii="Consolas" w:eastAsia="Consolas" w:hAnsi="Consolas" w:cs="Consolas"/>
          <w:sz w:val="15"/>
          <w:szCs w:val="15"/>
        </w:rPr>
        <w:t xml:space="preserve"> jump"[</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AND (</w:t>
      </w:r>
      <w:proofErr w:type="spellStart"/>
      <w:r>
        <w:rPr>
          <w:rFonts w:ascii="Consolas" w:eastAsia="Consolas" w:hAnsi="Consolas" w:cs="Consolas"/>
          <w:sz w:val="15"/>
          <w:szCs w:val="15"/>
        </w:rPr>
        <w:t>reliab</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valid*[</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percentile</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normative[</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test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batter</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warm-up</w:t>
      </w:r>
      <w:proofErr w:type="spellEnd"/>
      <w:r>
        <w:rPr>
          <w:rFonts w:ascii="Consolas" w:eastAsia="Consolas" w:hAnsi="Consolas" w:cs="Consolas"/>
          <w:sz w:val="15"/>
          <w:szCs w:val="15"/>
        </w:rPr>
        <w:t>"[</w:t>
      </w:r>
      <w:proofErr w:type="spellStart"/>
      <w:r>
        <w:rPr>
          <w:rFonts w:ascii="Consolas" w:eastAsia="Consolas" w:hAnsi="Consolas" w:cs="Consolas"/>
          <w:sz w:val="15"/>
          <w:szCs w:val="15"/>
        </w:rPr>
        <w:t>ti</w:t>
      </w:r>
      <w:proofErr w:type="spellEnd"/>
      <w:r>
        <w:rPr>
          <w:rFonts w:ascii="Consolas" w:eastAsia="Consolas" w:hAnsi="Consolas" w:cs="Consolas"/>
          <w:sz w:val="15"/>
          <w:szCs w:val="15"/>
        </w:rPr>
        <w:t xml:space="preserve">] OR "temporal </w:t>
      </w:r>
      <w:proofErr w:type="spellStart"/>
      <w:r>
        <w:rPr>
          <w:rFonts w:ascii="Consolas" w:eastAsia="Consolas" w:hAnsi="Consolas" w:cs="Consolas"/>
          <w:sz w:val="15"/>
          <w:szCs w:val="15"/>
        </w:rPr>
        <w:t>trend</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w:t>
      </w:r>
    </w:p>
    <w:p w14:paraId="3DABE0A6" w14:textId="77777777" w:rsidR="00CC187F" w:rsidRDefault="00EA344D">
      <w:pPr>
        <w:spacing w:after="100"/>
      </w:pPr>
      <w:r>
        <w:rPr>
          <w:b/>
          <w:bCs/>
          <w:color w:val="000000"/>
        </w:rPr>
        <w:t>306 Treffer · Abruf 02.09.2026 · Recall 6 von 6 Ankern</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4900"/>
        <w:gridCol w:w="1300"/>
      </w:tblGrid>
      <w:tr w:rsidR="00CC187F" w14:paraId="3DABE0AA" w14:textId="77777777">
        <w:trPr>
          <w:tblHeader/>
        </w:trPr>
        <w:tc>
          <w:tcPr>
            <w:tcW w:w="1400" w:type="dxa"/>
            <w:shd w:val="clear" w:color="auto" w:fill="D6E4F0"/>
            <w:tcMar>
              <w:top w:w="60" w:type="dxa"/>
              <w:left w:w="90" w:type="dxa"/>
              <w:bottom w:w="60" w:type="dxa"/>
              <w:right w:w="90" w:type="dxa"/>
            </w:tcMar>
          </w:tcPr>
          <w:p w14:paraId="3DABE0A7" w14:textId="77777777" w:rsidR="00CC187F" w:rsidRDefault="00EA344D">
            <w:r>
              <w:rPr>
                <w:b/>
                <w:bCs/>
                <w:sz w:val="18"/>
                <w:szCs w:val="18"/>
              </w:rPr>
              <w:t>PMID</w:t>
            </w:r>
          </w:p>
        </w:tc>
        <w:tc>
          <w:tcPr>
            <w:tcW w:w="4900" w:type="dxa"/>
            <w:shd w:val="clear" w:color="auto" w:fill="D6E4F0"/>
            <w:tcMar>
              <w:top w:w="60" w:type="dxa"/>
              <w:left w:w="90" w:type="dxa"/>
              <w:bottom w:w="60" w:type="dxa"/>
              <w:right w:w="90" w:type="dxa"/>
            </w:tcMar>
          </w:tcPr>
          <w:p w14:paraId="3DABE0A8" w14:textId="77777777" w:rsidR="00CC187F" w:rsidRDefault="00EA344D">
            <w:r>
              <w:rPr>
                <w:b/>
                <w:bCs/>
                <w:sz w:val="18"/>
                <w:szCs w:val="18"/>
              </w:rPr>
              <w:t>Kurzbeleg</w:t>
            </w:r>
          </w:p>
        </w:tc>
        <w:tc>
          <w:tcPr>
            <w:tcW w:w="1300" w:type="dxa"/>
            <w:shd w:val="clear" w:color="auto" w:fill="D6E4F0"/>
            <w:tcMar>
              <w:top w:w="60" w:type="dxa"/>
              <w:left w:w="90" w:type="dxa"/>
              <w:bottom w:w="60" w:type="dxa"/>
              <w:right w:w="90" w:type="dxa"/>
            </w:tcMar>
          </w:tcPr>
          <w:p w14:paraId="3DABE0A9" w14:textId="77777777" w:rsidR="00CC187F" w:rsidRDefault="00EA344D">
            <w:r>
              <w:rPr>
                <w:b/>
                <w:bCs/>
                <w:sz w:val="18"/>
                <w:szCs w:val="18"/>
              </w:rPr>
              <w:t>enthalten</w:t>
            </w:r>
          </w:p>
        </w:tc>
      </w:tr>
      <w:tr w:rsidR="00CC187F" w14:paraId="3DABE0AE" w14:textId="77777777">
        <w:tc>
          <w:tcPr>
            <w:tcW w:w="1400" w:type="dxa"/>
            <w:shd w:val="clear" w:color="auto" w:fill="FFFFFF"/>
            <w:tcMar>
              <w:top w:w="60" w:type="dxa"/>
              <w:left w:w="90" w:type="dxa"/>
              <w:bottom w:w="60" w:type="dxa"/>
              <w:right w:w="90" w:type="dxa"/>
            </w:tcMar>
          </w:tcPr>
          <w:p w14:paraId="3DABE0AB" w14:textId="77777777" w:rsidR="00CC187F" w:rsidRDefault="00EA344D">
            <w:r>
              <w:rPr>
                <w:sz w:val="18"/>
                <w:szCs w:val="18"/>
              </w:rPr>
              <w:t>33368030</w:t>
            </w:r>
          </w:p>
        </w:tc>
        <w:tc>
          <w:tcPr>
            <w:tcW w:w="4900" w:type="dxa"/>
            <w:shd w:val="clear" w:color="auto" w:fill="FFFFFF"/>
            <w:tcMar>
              <w:top w:w="60" w:type="dxa"/>
              <w:left w:w="90" w:type="dxa"/>
              <w:bottom w:w="60" w:type="dxa"/>
              <w:right w:w="90" w:type="dxa"/>
            </w:tcMar>
          </w:tcPr>
          <w:p w14:paraId="3DABE0AC" w14:textId="77777777" w:rsidR="00CC187F" w:rsidRDefault="00EA344D">
            <w:r>
              <w:rPr>
                <w:sz w:val="18"/>
                <w:szCs w:val="18"/>
              </w:rPr>
              <w:t>Tomkinson et al. 2021, Sports Med</w:t>
            </w:r>
          </w:p>
        </w:tc>
        <w:tc>
          <w:tcPr>
            <w:tcW w:w="1300" w:type="dxa"/>
            <w:shd w:val="clear" w:color="auto" w:fill="FFFFFF"/>
            <w:tcMar>
              <w:top w:w="60" w:type="dxa"/>
              <w:left w:w="90" w:type="dxa"/>
              <w:bottom w:w="60" w:type="dxa"/>
              <w:right w:w="90" w:type="dxa"/>
            </w:tcMar>
          </w:tcPr>
          <w:p w14:paraId="3DABE0AD" w14:textId="77777777" w:rsidR="00CC187F" w:rsidRDefault="00EA344D">
            <w:r>
              <w:rPr>
                <w:sz w:val="18"/>
                <w:szCs w:val="18"/>
              </w:rPr>
              <w:t>ja</w:t>
            </w:r>
          </w:p>
        </w:tc>
      </w:tr>
      <w:tr w:rsidR="00CC187F" w14:paraId="3DABE0B2" w14:textId="77777777">
        <w:tc>
          <w:tcPr>
            <w:tcW w:w="1400" w:type="dxa"/>
            <w:shd w:val="clear" w:color="auto" w:fill="EEF3F9"/>
            <w:tcMar>
              <w:top w:w="60" w:type="dxa"/>
              <w:left w:w="90" w:type="dxa"/>
              <w:bottom w:w="60" w:type="dxa"/>
              <w:right w:w="90" w:type="dxa"/>
            </w:tcMar>
          </w:tcPr>
          <w:p w14:paraId="3DABE0AF" w14:textId="77777777" w:rsidR="00CC187F" w:rsidRDefault="00EA344D">
            <w:r>
              <w:rPr>
                <w:sz w:val="18"/>
                <w:szCs w:val="18"/>
              </w:rPr>
              <w:t>25647647</w:t>
            </w:r>
          </w:p>
        </w:tc>
        <w:tc>
          <w:tcPr>
            <w:tcW w:w="4900" w:type="dxa"/>
            <w:shd w:val="clear" w:color="auto" w:fill="EEF3F9"/>
            <w:tcMar>
              <w:top w:w="60" w:type="dxa"/>
              <w:left w:w="90" w:type="dxa"/>
              <w:bottom w:w="60" w:type="dxa"/>
              <w:right w:w="90" w:type="dxa"/>
            </w:tcMar>
          </w:tcPr>
          <w:p w14:paraId="3DABE0B0" w14:textId="77777777" w:rsidR="00CC187F" w:rsidRDefault="00EA344D">
            <w:r>
              <w:rPr>
                <w:sz w:val="18"/>
                <w:szCs w:val="18"/>
              </w:rPr>
              <w:t xml:space="preserve">Fernandez-Santos et al. 2015, J Strength </w:t>
            </w:r>
            <w:proofErr w:type="spellStart"/>
            <w:r>
              <w:rPr>
                <w:sz w:val="18"/>
                <w:szCs w:val="18"/>
              </w:rPr>
              <w:t>Cond</w:t>
            </w:r>
            <w:proofErr w:type="spellEnd"/>
            <w:r>
              <w:rPr>
                <w:sz w:val="18"/>
                <w:szCs w:val="18"/>
              </w:rPr>
              <w:t xml:space="preserve"> Res</w:t>
            </w:r>
          </w:p>
        </w:tc>
        <w:tc>
          <w:tcPr>
            <w:tcW w:w="1300" w:type="dxa"/>
            <w:shd w:val="clear" w:color="auto" w:fill="EEF3F9"/>
            <w:tcMar>
              <w:top w:w="60" w:type="dxa"/>
              <w:left w:w="90" w:type="dxa"/>
              <w:bottom w:w="60" w:type="dxa"/>
              <w:right w:w="90" w:type="dxa"/>
            </w:tcMar>
          </w:tcPr>
          <w:p w14:paraId="3DABE0B1" w14:textId="77777777" w:rsidR="00CC187F" w:rsidRDefault="00EA344D">
            <w:r>
              <w:rPr>
                <w:sz w:val="18"/>
                <w:szCs w:val="18"/>
              </w:rPr>
              <w:t>ja</w:t>
            </w:r>
          </w:p>
        </w:tc>
      </w:tr>
      <w:tr w:rsidR="00CC187F" w14:paraId="3DABE0B6" w14:textId="77777777">
        <w:tc>
          <w:tcPr>
            <w:tcW w:w="1400" w:type="dxa"/>
            <w:shd w:val="clear" w:color="auto" w:fill="FFFFFF"/>
            <w:tcMar>
              <w:top w:w="60" w:type="dxa"/>
              <w:left w:w="90" w:type="dxa"/>
              <w:bottom w:w="60" w:type="dxa"/>
              <w:right w:w="90" w:type="dxa"/>
            </w:tcMar>
          </w:tcPr>
          <w:p w14:paraId="3DABE0B3" w14:textId="77777777" w:rsidR="00CC187F" w:rsidRDefault="00EA344D">
            <w:r>
              <w:rPr>
                <w:sz w:val="18"/>
                <w:szCs w:val="18"/>
              </w:rPr>
              <w:t>26190724</w:t>
            </w:r>
          </w:p>
        </w:tc>
        <w:tc>
          <w:tcPr>
            <w:tcW w:w="4900" w:type="dxa"/>
            <w:shd w:val="clear" w:color="auto" w:fill="FFFFFF"/>
            <w:tcMar>
              <w:top w:w="60" w:type="dxa"/>
              <w:left w:w="90" w:type="dxa"/>
              <w:bottom w:w="60" w:type="dxa"/>
              <w:right w:w="90" w:type="dxa"/>
            </w:tcMar>
          </w:tcPr>
          <w:p w14:paraId="3DABE0B4" w14:textId="77777777" w:rsidR="00CC187F" w:rsidRDefault="00EA344D">
            <w:r>
              <w:rPr>
                <w:sz w:val="18"/>
                <w:szCs w:val="18"/>
              </w:rPr>
              <w:t xml:space="preserve">Bianco et al. 2015, </w:t>
            </w:r>
            <w:proofErr w:type="spellStart"/>
            <w:r>
              <w:rPr>
                <w:sz w:val="18"/>
                <w:szCs w:val="18"/>
              </w:rPr>
              <w:t>Int</w:t>
            </w:r>
            <w:proofErr w:type="spellEnd"/>
            <w:r>
              <w:rPr>
                <w:sz w:val="18"/>
                <w:szCs w:val="18"/>
              </w:rPr>
              <w:t xml:space="preserve"> J </w:t>
            </w:r>
            <w:proofErr w:type="spellStart"/>
            <w:r>
              <w:rPr>
                <w:sz w:val="18"/>
                <w:szCs w:val="18"/>
              </w:rPr>
              <w:t>Occup</w:t>
            </w:r>
            <w:proofErr w:type="spellEnd"/>
            <w:r>
              <w:rPr>
                <w:sz w:val="18"/>
                <w:szCs w:val="18"/>
              </w:rPr>
              <w:t xml:space="preserve"> Med Environ Health</w:t>
            </w:r>
          </w:p>
        </w:tc>
        <w:tc>
          <w:tcPr>
            <w:tcW w:w="1300" w:type="dxa"/>
            <w:shd w:val="clear" w:color="auto" w:fill="FFFFFF"/>
            <w:tcMar>
              <w:top w:w="60" w:type="dxa"/>
              <w:left w:w="90" w:type="dxa"/>
              <w:bottom w:w="60" w:type="dxa"/>
              <w:right w:w="90" w:type="dxa"/>
            </w:tcMar>
          </w:tcPr>
          <w:p w14:paraId="3DABE0B5" w14:textId="77777777" w:rsidR="00CC187F" w:rsidRDefault="00EA344D">
            <w:r>
              <w:rPr>
                <w:sz w:val="18"/>
                <w:szCs w:val="18"/>
              </w:rPr>
              <w:t>ja</w:t>
            </w:r>
          </w:p>
        </w:tc>
      </w:tr>
      <w:tr w:rsidR="00CC187F" w14:paraId="3DABE0BA" w14:textId="77777777">
        <w:tc>
          <w:tcPr>
            <w:tcW w:w="1400" w:type="dxa"/>
            <w:shd w:val="clear" w:color="auto" w:fill="EEF3F9"/>
            <w:tcMar>
              <w:top w:w="60" w:type="dxa"/>
              <w:left w:w="90" w:type="dxa"/>
              <w:bottom w:w="60" w:type="dxa"/>
              <w:right w:w="90" w:type="dxa"/>
            </w:tcMar>
          </w:tcPr>
          <w:p w14:paraId="3DABE0B7" w14:textId="77777777" w:rsidR="00CC187F" w:rsidRDefault="00EA344D">
            <w:r>
              <w:rPr>
                <w:sz w:val="18"/>
                <w:szCs w:val="18"/>
              </w:rPr>
              <w:t>14636087</w:t>
            </w:r>
          </w:p>
        </w:tc>
        <w:tc>
          <w:tcPr>
            <w:tcW w:w="4900" w:type="dxa"/>
            <w:shd w:val="clear" w:color="auto" w:fill="EEF3F9"/>
            <w:tcMar>
              <w:top w:w="60" w:type="dxa"/>
              <w:left w:w="90" w:type="dxa"/>
              <w:bottom w:w="60" w:type="dxa"/>
              <w:right w:w="90" w:type="dxa"/>
            </w:tcMar>
          </w:tcPr>
          <w:p w14:paraId="3DABE0B8" w14:textId="77777777" w:rsidR="00CC187F" w:rsidRDefault="00EA344D">
            <w:r>
              <w:rPr>
                <w:sz w:val="18"/>
                <w:szCs w:val="18"/>
              </w:rPr>
              <w:t xml:space="preserve">Koch et al. 2003, J Strength </w:t>
            </w:r>
            <w:proofErr w:type="spellStart"/>
            <w:r>
              <w:rPr>
                <w:sz w:val="18"/>
                <w:szCs w:val="18"/>
              </w:rPr>
              <w:t>Cond</w:t>
            </w:r>
            <w:proofErr w:type="spellEnd"/>
            <w:r>
              <w:rPr>
                <w:sz w:val="18"/>
                <w:szCs w:val="18"/>
              </w:rPr>
              <w:t xml:space="preserve"> Res</w:t>
            </w:r>
          </w:p>
        </w:tc>
        <w:tc>
          <w:tcPr>
            <w:tcW w:w="1300" w:type="dxa"/>
            <w:shd w:val="clear" w:color="auto" w:fill="EEF3F9"/>
            <w:tcMar>
              <w:top w:w="60" w:type="dxa"/>
              <w:left w:w="90" w:type="dxa"/>
              <w:bottom w:w="60" w:type="dxa"/>
              <w:right w:w="90" w:type="dxa"/>
            </w:tcMar>
          </w:tcPr>
          <w:p w14:paraId="3DABE0B9" w14:textId="77777777" w:rsidR="00CC187F" w:rsidRDefault="00EA344D">
            <w:r>
              <w:rPr>
                <w:sz w:val="18"/>
                <w:szCs w:val="18"/>
              </w:rPr>
              <w:t>ja</w:t>
            </w:r>
          </w:p>
        </w:tc>
      </w:tr>
      <w:tr w:rsidR="00CC187F" w14:paraId="3DABE0BE" w14:textId="77777777">
        <w:tc>
          <w:tcPr>
            <w:tcW w:w="1400" w:type="dxa"/>
            <w:shd w:val="clear" w:color="auto" w:fill="FFFFFF"/>
            <w:tcMar>
              <w:top w:w="60" w:type="dxa"/>
              <w:left w:w="90" w:type="dxa"/>
              <w:bottom w:w="60" w:type="dxa"/>
              <w:right w:w="90" w:type="dxa"/>
            </w:tcMar>
          </w:tcPr>
          <w:p w14:paraId="3DABE0BB" w14:textId="77777777" w:rsidR="00CC187F" w:rsidRDefault="00EA344D">
            <w:r>
              <w:rPr>
                <w:sz w:val="18"/>
                <w:szCs w:val="18"/>
              </w:rPr>
              <w:t>32782766</w:t>
            </w:r>
          </w:p>
        </w:tc>
        <w:tc>
          <w:tcPr>
            <w:tcW w:w="4900" w:type="dxa"/>
            <w:shd w:val="clear" w:color="auto" w:fill="FFFFFF"/>
            <w:tcMar>
              <w:top w:w="60" w:type="dxa"/>
              <w:left w:w="90" w:type="dxa"/>
              <w:bottom w:w="60" w:type="dxa"/>
              <w:right w:w="90" w:type="dxa"/>
            </w:tcMar>
          </w:tcPr>
          <w:p w14:paraId="3DABE0BC" w14:textId="77777777" w:rsidR="00CC187F" w:rsidRDefault="00EA344D">
            <w:r>
              <w:rPr>
                <w:sz w:val="18"/>
                <w:szCs w:val="18"/>
              </w:rPr>
              <w:t xml:space="preserve">Thomas et al. 2020, </w:t>
            </w:r>
            <w:proofErr w:type="spellStart"/>
            <w:r>
              <w:rPr>
                <w:sz w:val="18"/>
                <w:szCs w:val="18"/>
              </w:rPr>
              <w:t>Eur</w:t>
            </w:r>
            <w:proofErr w:type="spellEnd"/>
            <w:r>
              <w:rPr>
                <w:sz w:val="18"/>
                <w:szCs w:val="18"/>
              </w:rPr>
              <w:t xml:space="preserve"> J </w:t>
            </w:r>
            <w:proofErr w:type="spellStart"/>
            <w:r>
              <w:rPr>
                <w:sz w:val="18"/>
                <w:szCs w:val="18"/>
              </w:rPr>
              <w:t>Transl</w:t>
            </w:r>
            <w:proofErr w:type="spellEnd"/>
            <w:r>
              <w:rPr>
                <w:sz w:val="18"/>
                <w:szCs w:val="18"/>
              </w:rPr>
              <w:t xml:space="preserve"> Myol</w:t>
            </w:r>
          </w:p>
        </w:tc>
        <w:tc>
          <w:tcPr>
            <w:tcW w:w="1300" w:type="dxa"/>
            <w:shd w:val="clear" w:color="auto" w:fill="FFFFFF"/>
            <w:tcMar>
              <w:top w:w="60" w:type="dxa"/>
              <w:left w:w="90" w:type="dxa"/>
              <w:bottom w:w="60" w:type="dxa"/>
              <w:right w:w="90" w:type="dxa"/>
            </w:tcMar>
          </w:tcPr>
          <w:p w14:paraId="3DABE0BD" w14:textId="77777777" w:rsidR="00CC187F" w:rsidRDefault="00EA344D">
            <w:r>
              <w:rPr>
                <w:sz w:val="18"/>
                <w:szCs w:val="18"/>
              </w:rPr>
              <w:t>ja</w:t>
            </w:r>
          </w:p>
        </w:tc>
      </w:tr>
      <w:tr w:rsidR="00CC187F" w14:paraId="3DABE0C2" w14:textId="77777777">
        <w:tc>
          <w:tcPr>
            <w:tcW w:w="1400" w:type="dxa"/>
            <w:shd w:val="clear" w:color="auto" w:fill="EEF3F9"/>
            <w:tcMar>
              <w:top w:w="60" w:type="dxa"/>
              <w:left w:w="90" w:type="dxa"/>
              <w:bottom w:w="60" w:type="dxa"/>
              <w:right w:w="90" w:type="dxa"/>
            </w:tcMar>
          </w:tcPr>
          <w:p w14:paraId="3DABE0BF" w14:textId="77777777" w:rsidR="00CC187F" w:rsidRDefault="00EA344D">
            <w:r>
              <w:rPr>
                <w:sz w:val="18"/>
                <w:szCs w:val="18"/>
              </w:rPr>
              <w:t>19011654</w:t>
            </w:r>
          </w:p>
        </w:tc>
        <w:tc>
          <w:tcPr>
            <w:tcW w:w="4900" w:type="dxa"/>
            <w:shd w:val="clear" w:color="auto" w:fill="EEF3F9"/>
            <w:tcMar>
              <w:top w:w="60" w:type="dxa"/>
              <w:left w:w="90" w:type="dxa"/>
              <w:bottom w:w="60" w:type="dxa"/>
              <w:right w:w="90" w:type="dxa"/>
            </w:tcMar>
          </w:tcPr>
          <w:p w14:paraId="3DABE0C0" w14:textId="77777777" w:rsidR="00CC187F" w:rsidRDefault="00EA344D">
            <w:r>
              <w:rPr>
                <w:sz w:val="18"/>
                <w:szCs w:val="18"/>
              </w:rPr>
              <w:t xml:space="preserve">Ortega et al. 2008, </w:t>
            </w:r>
            <w:proofErr w:type="spellStart"/>
            <w:r>
              <w:rPr>
                <w:sz w:val="18"/>
                <w:szCs w:val="18"/>
              </w:rPr>
              <w:t>Int</w:t>
            </w:r>
            <w:proofErr w:type="spellEnd"/>
            <w:r>
              <w:rPr>
                <w:sz w:val="18"/>
                <w:szCs w:val="18"/>
              </w:rPr>
              <w:t xml:space="preserve"> J Obes</w:t>
            </w:r>
          </w:p>
        </w:tc>
        <w:tc>
          <w:tcPr>
            <w:tcW w:w="1300" w:type="dxa"/>
            <w:shd w:val="clear" w:color="auto" w:fill="EEF3F9"/>
            <w:tcMar>
              <w:top w:w="60" w:type="dxa"/>
              <w:left w:w="90" w:type="dxa"/>
              <w:bottom w:w="60" w:type="dxa"/>
              <w:right w:w="90" w:type="dxa"/>
            </w:tcMar>
          </w:tcPr>
          <w:p w14:paraId="3DABE0C1" w14:textId="77777777" w:rsidR="00CC187F" w:rsidRDefault="00EA344D">
            <w:r>
              <w:rPr>
                <w:sz w:val="18"/>
                <w:szCs w:val="18"/>
              </w:rPr>
              <w:t>ja</w:t>
            </w:r>
          </w:p>
        </w:tc>
      </w:tr>
    </w:tbl>
    <w:p w14:paraId="3DABE0C3" w14:textId="77777777" w:rsidR="00CC187F" w:rsidRDefault="00EA344D">
      <w:pPr>
        <w:pStyle w:val="berschrift2"/>
        <w:spacing w:before="240" w:after="100"/>
      </w:pPr>
      <w:r>
        <w:rPr>
          <w:b/>
          <w:bCs/>
          <w:color w:val="1F3864"/>
          <w:sz w:val="23"/>
          <w:szCs w:val="23"/>
        </w:rPr>
        <w:t>K</w:t>
      </w:r>
      <w:proofErr w:type="gramStart"/>
      <w:r>
        <w:rPr>
          <w:b/>
          <w:bCs/>
          <w:color w:val="1F3864"/>
          <w:sz w:val="23"/>
          <w:szCs w:val="23"/>
        </w:rPr>
        <w:t>7  Übergangsperiode</w:t>
      </w:r>
      <w:proofErr w:type="gramEnd"/>
      <w:r>
        <w:rPr>
          <w:b/>
          <w:bCs/>
          <w:color w:val="1F3864"/>
          <w:sz w:val="23"/>
          <w:szCs w:val="23"/>
        </w:rPr>
        <w:t xml:space="preserve"> und </w:t>
      </w:r>
      <w:proofErr w:type="spellStart"/>
      <w:r>
        <w:rPr>
          <w:b/>
          <w:bCs/>
          <w:color w:val="1F3864"/>
          <w:sz w:val="23"/>
          <w:szCs w:val="23"/>
        </w:rPr>
        <w:t>Detraining</w:t>
      </w:r>
      <w:proofErr w:type="spellEnd"/>
      <w:r>
        <w:rPr>
          <w:b/>
          <w:bCs/>
          <w:color w:val="1F3864"/>
          <w:sz w:val="23"/>
          <w:szCs w:val="23"/>
        </w:rPr>
        <w:t xml:space="preserve"> im Fußball</w:t>
      </w:r>
    </w:p>
    <w:p w14:paraId="3DABE0C4" w14:textId="77777777" w:rsidR="00CC187F" w:rsidRDefault="00EA344D">
      <w:pPr>
        <w:pBdr>
          <w:left w:val="single" w:sz="12" w:space="6" w:color="1F3864"/>
        </w:pBdr>
        <w:shd w:val="clear" w:color="auto" w:fill="F5F7FA"/>
        <w:spacing w:before="60" w:after="120"/>
      </w:pPr>
      <w:r>
        <w:rPr>
          <w:rFonts w:ascii="Consolas" w:eastAsia="Consolas" w:hAnsi="Consolas" w:cs="Consolas"/>
          <w:sz w:val="15"/>
          <w:szCs w:val="15"/>
        </w:rPr>
        <w:t>(</w:t>
      </w:r>
      <w:proofErr w:type="spellStart"/>
      <w:r>
        <w:rPr>
          <w:rFonts w:ascii="Consolas" w:eastAsia="Consolas" w:hAnsi="Consolas" w:cs="Consolas"/>
          <w:sz w:val="15"/>
          <w:szCs w:val="15"/>
        </w:rPr>
        <w:t>soccer</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"Soccer"[Mesh]) AND (</w:t>
      </w:r>
      <w:proofErr w:type="spellStart"/>
      <w:r>
        <w:rPr>
          <w:rFonts w:ascii="Consolas" w:eastAsia="Consolas" w:hAnsi="Consolas" w:cs="Consolas"/>
          <w:sz w:val="15"/>
          <w:szCs w:val="15"/>
        </w:rPr>
        <w:t>detrain</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training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cessation</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off-</w:t>
      </w:r>
      <w:proofErr w:type="spellStart"/>
      <w:r>
        <w:rPr>
          <w:rFonts w:ascii="Consolas" w:eastAsia="Consolas" w:hAnsi="Consolas" w:cs="Consolas"/>
          <w:sz w:val="15"/>
          <w:szCs w:val="15"/>
        </w:rPr>
        <w:t>season</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offseason</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transition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period</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w:t>
      </w:r>
    </w:p>
    <w:p w14:paraId="3DABE0C5" w14:textId="77777777" w:rsidR="00CC187F" w:rsidRDefault="00EA344D">
      <w:pPr>
        <w:spacing w:after="100"/>
      </w:pPr>
      <w:r>
        <w:rPr>
          <w:b/>
          <w:bCs/>
          <w:color w:val="000000"/>
        </w:rPr>
        <w:t>147 Treffer · Abruf 02.09.2026 · Recall 2 von 2 Ankern</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4900"/>
        <w:gridCol w:w="1300"/>
      </w:tblGrid>
      <w:tr w:rsidR="00CC187F" w14:paraId="3DABE0C9" w14:textId="77777777">
        <w:trPr>
          <w:tblHeader/>
        </w:trPr>
        <w:tc>
          <w:tcPr>
            <w:tcW w:w="1400" w:type="dxa"/>
            <w:shd w:val="clear" w:color="auto" w:fill="D6E4F0"/>
            <w:tcMar>
              <w:top w:w="60" w:type="dxa"/>
              <w:left w:w="90" w:type="dxa"/>
              <w:bottom w:w="60" w:type="dxa"/>
              <w:right w:w="90" w:type="dxa"/>
            </w:tcMar>
          </w:tcPr>
          <w:p w14:paraId="3DABE0C6" w14:textId="77777777" w:rsidR="00CC187F" w:rsidRDefault="00EA344D">
            <w:r>
              <w:rPr>
                <w:b/>
                <w:bCs/>
                <w:sz w:val="18"/>
                <w:szCs w:val="18"/>
              </w:rPr>
              <w:t>PMID</w:t>
            </w:r>
          </w:p>
        </w:tc>
        <w:tc>
          <w:tcPr>
            <w:tcW w:w="4900" w:type="dxa"/>
            <w:shd w:val="clear" w:color="auto" w:fill="D6E4F0"/>
            <w:tcMar>
              <w:top w:w="60" w:type="dxa"/>
              <w:left w:w="90" w:type="dxa"/>
              <w:bottom w:w="60" w:type="dxa"/>
              <w:right w:w="90" w:type="dxa"/>
            </w:tcMar>
          </w:tcPr>
          <w:p w14:paraId="3DABE0C7" w14:textId="77777777" w:rsidR="00CC187F" w:rsidRDefault="00EA344D">
            <w:r>
              <w:rPr>
                <w:b/>
                <w:bCs/>
                <w:sz w:val="18"/>
                <w:szCs w:val="18"/>
              </w:rPr>
              <w:t>Kurzbeleg</w:t>
            </w:r>
          </w:p>
        </w:tc>
        <w:tc>
          <w:tcPr>
            <w:tcW w:w="1300" w:type="dxa"/>
            <w:shd w:val="clear" w:color="auto" w:fill="D6E4F0"/>
            <w:tcMar>
              <w:top w:w="60" w:type="dxa"/>
              <w:left w:w="90" w:type="dxa"/>
              <w:bottom w:w="60" w:type="dxa"/>
              <w:right w:w="90" w:type="dxa"/>
            </w:tcMar>
          </w:tcPr>
          <w:p w14:paraId="3DABE0C8" w14:textId="77777777" w:rsidR="00CC187F" w:rsidRDefault="00EA344D">
            <w:r>
              <w:rPr>
                <w:b/>
                <w:bCs/>
                <w:sz w:val="18"/>
                <w:szCs w:val="18"/>
              </w:rPr>
              <w:t>enthalten</w:t>
            </w:r>
          </w:p>
        </w:tc>
      </w:tr>
      <w:tr w:rsidR="00CC187F" w14:paraId="3DABE0CD" w14:textId="77777777">
        <w:tc>
          <w:tcPr>
            <w:tcW w:w="1400" w:type="dxa"/>
            <w:shd w:val="clear" w:color="auto" w:fill="FFFFFF"/>
            <w:tcMar>
              <w:top w:w="60" w:type="dxa"/>
              <w:left w:w="90" w:type="dxa"/>
              <w:bottom w:w="60" w:type="dxa"/>
              <w:right w:w="90" w:type="dxa"/>
            </w:tcMar>
          </w:tcPr>
          <w:p w14:paraId="3DABE0CA" w14:textId="77777777" w:rsidR="00CC187F" w:rsidRDefault="00EA344D">
            <w:r>
              <w:rPr>
                <w:sz w:val="18"/>
                <w:szCs w:val="18"/>
              </w:rPr>
              <w:t>26530720</w:t>
            </w:r>
          </w:p>
        </w:tc>
        <w:tc>
          <w:tcPr>
            <w:tcW w:w="4900" w:type="dxa"/>
            <w:shd w:val="clear" w:color="auto" w:fill="FFFFFF"/>
            <w:tcMar>
              <w:top w:w="60" w:type="dxa"/>
              <w:left w:w="90" w:type="dxa"/>
              <w:bottom w:w="60" w:type="dxa"/>
              <w:right w:w="90" w:type="dxa"/>
            </w:tcMar>
          </w:tcPr>
          <w:p w14:paraId="3DABE0CB" w14:textId="77777777" w:rsidR="00CC187F" w:rsidRDefault="00EA344D">
            <w:r>
              <w:rPr>
                <w:sz w:val="18"/>
                <w:szCs w:val="18"/>
              </w:rPr>
              <w:t>Silva et al. 2016, Sports Med</w:t>
            </w:r>
          </w:p>
        </w:tc>
        <w:tc>
          <w:tcPr>
            <w:tcW w:w="1300" w:type="dxa"/>
            <w:shd w:val="clear" w:color="auto" w:fill="FFFFFF"/>
            <w:tcMar>
              <w:top w:w="60" w:type="dxa"/>
              <w:left w:w="90" w:type="dxa"/>
              <w:bottom w:w="60" w:type="dxa"/>
              <w:right w:w="90" w:type="dxa"/>
            </w:tcMar>
          </w:tcPr>
          <w:p w14:paraId="3DABE0CC" w14:textId="77777777" w:rsidR="00CC187F" w:rsidRDefault="00EA344D">
            <w:r>
              <w:rPr>
                <w:sz w:val="18"/>
                <w:szCs w:val="18"/>
              </w:rPr>
              <w:t>ja</w:t>
            </w:r>
          </w:p>
        </w:tc>
      </w:tr>
      <w:tr w:rsidR="00CC187F" w14:paraId="3DABE0D1" w14:textId="77777777">
        <w:tc>
          <w:tcPr>
            <w:tcW w:w="1400" w:type="dxa"/>
            <w:shd w:val="clear" w:color="auto" w:fill="EEF3F9"/>
            <w:tcMar>
              <w:top w:w="60" w:type="dxa"/>
              <w:left w:w="90" w:type="dxa"/>
              <w:bottom w:w="60" w:type="dxa"/>
              <w:right w:w="90" w:type="dxa"/>
            </w:tcMar>
          </w:tcPr>
          <w:p w14:paraId="3DABE0CE" w14:textId="77777777" w:rsidR="00CC187F" w:rsidRDefault="00EA344D">
            <w:r>
              <w:rPr>
                <w:sz w:val="18"/>
                <w:szCs w:val="18"/>
              </w:rPr>
              <w:t>38455432</w:t>
            </w:r>
          </w:p>
        </w:tc>
        <w:tc>
          <w:tcPr>
            <w:tcW w:w="4900" w:type="dxa"/>
            <w:shd w:val="clear" w:color="auto" w:fill="EEF3F9"/>
            <w:tcMar>
              <w:top w:w="60" w:type="dxa"/>
              <w:left w:w="90" w:type="dxa"/>
              <w:bottom w:w="60" w:type="dxa"/>
              <w:right w:w="90" w:type="dxa"/>
            </w:tcMar>
          </w:tcPr>
          <w:p w14:paraId="3DABE0CF" w14:textId="77777777" w:rsidR="00CC187F" w:rsidRDefault="00EA344D">
            <w:r>
              <w:rPr>
                <w:sz w:val="18"/>
                <w:szCs w:val="18"/>
              </w:rPr>
              <w:t xml:space="preserve">Liu et al. 2024, J Sports </w:t>
            </w:r>
            <w:proofErr w:type="spellStart"/>
            <w:r>
              <w:rPr>
                <w:sz w:val="18"/>
                <w:szCs w:val="18"/>
              </w:rPr>
              <w:t>Sci</w:t>
            </w:r>
            <w:proofErr w:type="spellEnd"/>
            <w:r>
              <w:rPr>
                <w:sz w:val="18"/>
                <w:szCs w:val="18"/>
              </w:rPr>
              <w:t xml:space="preserve"> Med</w:t>
            </w:r>
          </w:p>
        </w:tc>
        <w:tc>
          <w:tcPr>
            <w:tcW w:w="1300" w:type="dxa"/>
            <w:shd w:val="clear" w:color="auto" w:fill="EEF3F9"/>
            <w:tcMar>
              <w:top w:w="60" w:type="dxa"/>
              <w:left w:w="90" w:type="dxa"/>
              <w:bottom w:w="60" w:type="dxa"/>
              <w:right w:w="90" w:type="dxa"/>
            </w:tcMar>
          </w:tcPr>
          <w:p w14:paraId="3DABE0D0" w14:textId="77777777" w:rsidR="00CC187F" w:rsidRDefault="00EA344D">
            <w:r>
              <w:rPr>
                <w:sz w:val="18"/>
                <w:szCs w:val="18"/>
              </w:rPr>
              <w:t>ja</w:t>
            </w:r>
          </w:p>
        </w:tc>
      </w:tr>
    </w:tbl>
    <w:p w14:paraId="3DABE0D2" w14:textId="77777777" w:rsidR="00CC187F" w:rsidRDefault="00EA344D">
      <w:pPr>
        <w:spacing w:after="100"/>
      </w:pPr>
      <w:proofErr w:type="spellStart"/>
      <w:r>
        <w:rPr>
          <w:i/>
          <w:iCs/>
          <w:color w:val="000000"/>
        </w:rPr>
        <w:t>football</w:t>
      </w:r>
      <w:proofErr w:type="spellEnd"/>
      <w:r>
        <w:rPr>
          <w:i/>
          <w:iCs/>
          <w:color w:val="000000"/>
        </w:rPr>
        <w:t>[</w:t>
      </w:r>
      <w:proofErr w:type="spellStart"/>
      <w:r>
        <w:rPr>
          <w:i/>
          <w:iCs/>
          <w:color w:val="000000"/>
        </w:rPr>
        <w:t>tiab</w:t>
      </w:r>
      <w:proofErr w:type="spellEnd"/>
      <w:r>
        <w:rPr>
          <w:i/>
          <w:iCs/>
          <w:color w:val="000000"/>
        </w:rPr>
        <w:t xml:space="preserve">] wurde bewusst gestrichen: es senkt die Menge von 228 auf 147 und entfernt American- und </w:t>
      </w:r>
      <w:proofErr w:type="spellStart"/>
      <w:r>
        <w:rPr>
          <w:i/>
          <w:iCs/>
          <w:color w:val="000000"/>
        </w:rPr>
        <w:t>Australian</w:t>
      </w:r>
      <w:proofErr w:type="spellEnd"/>
      <w:r>
        <w:rPr>
          <w:i/>
          <w:iCs/>
          <w:color w:val="000000"/>
        </w:rPr>
        <w:t>-Football-Studien ohne Recall-Verlust.</w:t>
      </w:r>
    </w:p>
    <w:p w14:paraId="3DABE0D3" w14:textId="77777777" w:rsidR="00CC187F" w:rsidRDefault="00EA344D">
      <w:pPr>
        <w:pStyle w:val="berschrift2"/>
        <w:spacing w:before="240" w:after="100"/>
      </w:pPr>
      <w:r>
        <w:rPr>
          <w:b/>
          <w:bCs/>
          <w:color w:val="1F3864"/>
          <w:sz w:val="23"/>
          <w:szCs w:val="23"/>
        </w:rPr>
        <w:t>K</w:t>
      </w:r>
      <w:proofErr w:type="gramStart"/>
      <w:r>
        <w:rPr>
          <w:b/>
          <w:bCs/>
          <w:color w:val="1F3864"/>
          <w:sz w:val="23"/>
          <w:szCs w:val="23"/>
        </w:rPr>
        <w:t>8  Belastungsmonitoring</w:t>
      </w:r>
      <w:proofErr w:type="gramEnd"/>
      <w:r>
        <w:rPr>
          <w:b/>
          <w:bCs/>
          <w:color w:val="1F3864"/>
          <w:sz w:val="23"/>
          <w:szCs w:val="23"/>
        </w:rPr>
        <w:t xml:space="preserve"> über </w:t>
      </w:r>
      <w:proofErr w:type="spellStart"/>
      <w:r>
        <w:rPr>
          <w:b/>
          <w:bCs/>
          <w:color w:val="1F3864"/>
          <w:sz w:val="23"/>
          <w:szCs w:val="23"/>
        </w:rPr>
        <w:t>session</w:t>
      </w:r>
      <w:proofErr w:type="spellEnd"/>
      <w:r>
        <w:rPr>
          <w:b/>
          <w:bCs/>
          <w:color w:val="1F3864"/>
          <w:sz w:val="23"/>
          <w:szCs w:val="23"/>
        </w:rPr>
        <w:t>-RPE</w:t>
      </w:r>
    </w:p>
    <w:p w14:paraId="3DABE0D4" w14:textId="77777777" w:rsidR="00CC187F" w:rsidRDefault="00EA344D">
      <w:pPr>
        <w:pBdr>
          <w:left w:val="single" w:sz="12" w:space="6" w:color="1F3864"/>
        </w:pBdr>
        <w:shd w:val="clear" w:color="auto" w:fill="F5F7FA"/>
        <w:spacing w:before="60" w:after="120"/>
      </w:pPr>
      <w:r>
        <w:rPr>
          <w:rFonts w:ascii="Consolas" w:eastAsia="Consolas" w:hAnsi="Consolas" w:cs="Consolas"/>
          <w:sz w:val="15"/>
          <w:szCs w:val="15"/>
        </w:rPr>
        <w:t>("</w:t>
      </w:r>
      <w:proofErr w:type="spellStart"/>
      <w:r>
        <w:rPr>
          <w:rFonts w:ascii="Consolas" w:eastAsia="Consolas" w:hAnsi="Consolas" w:cs="Consolas"/>
          <w:sz w:val="15"/>
          <w:szCs w:val="15"/>
        </w:rPr>
        <w:t>session</w:t>
      </w:r>
      <w:proofErr w:type="spellEnd"/>
      <w:r>
        <w:rPr>
          <w:rFonts w:ascii="Consolas" w:eastAsia="Consolas" w:hAnsi="Consolas" w:cs="Consolas"/>
          <w:sz w:val="15"/>
          <w:szCs w:val="15"/>
        </w:rPr>
        <w:t>-RPE"[</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sRPE</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AND (valid*[</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reliab</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criterion</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w:t>
      </w:r>
    </w:p>
    <w:p w14:paraId="3DABE0D5" w14:textId="77777777" w:rsidR="00CC187F" w:rsidRDefault="00EA344D">
      <w:pPr>
        <w:spacing w:after="100"/>
      </w:pPr>
      <w:r>
        <w:rPr>
          <w:b/>
          <w:bCs/>
          <w:color w:val="000000"/>
        </w:rPr>
        <w:t>118 Treffer · Abruf 02.09.2026 · Recall 3 von 3 Ankern</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4900"/>
        <w:gridCol w:w="1300"/>
      </w:tblGrid>
      <w:tr w:rsidR="00CC187F" w14:paraId="3DABE0D9" w14:textId="77777777">
        <w:trPr>
          <w:tblHeader/>
        </w:trPr>
        <w:tc>
          <w:tcPr>
            <w:tcW w:w="1400" w:type="dxa"/>
            <w:shd w:val="clear" w:color="auto" w:fill="D6E4F0"/>
            <w:tcMar>
              <w:top w:w="60" w:type="dxa"/>
              <w:left w:w="90" w:type="dxa"/>
              <w:bottom w:w="60" w:type="dxa"/>
              <w:right w:w="90" w:type="dxa"/>
            </w:tcMar>
          </w:tcPr>
          <w:p w14:paraId="3DABE0D6" w14:textId="77777777" w:rsidR="00CC187F" w:rsidRDefault="00EA344D">
            <w:r>
              <w:rPr>
                <w:b/>
                <w:bCs/>
                <w:sz w:val="18"/>
                <w:szCs w:val="18"/>
              </w:rPr>
              <w:t>PMID</w:t>
            </w:r>
          </w:p>
        </w:tc>
        <w:tc>
          <w:tcPr>
            <w:tcW w:w="4900" w:type="dxa"/>
            <w:shd w:val="clear" w:color="auto" w:fill="D6E4F0"/>
            <w:tcMar>
              <w:top w:w="60" w:type="dxa"/>
              <w:left w:w="90" w:type="dxa"/>
              <w:bottom w:w="60" w:type="dxa"/>
              <w:right w:w="90" w:type="dxa"/>
            </w:tcMar>
          </w:tcPr>
          <w:p w14:paraId="3DABE0D7" w14:textId="77777777" w:rsidR="00CC187F" w:rsidRDefault="00EA344D">
            <w:r>
              <w:rPr>
                <w:b/>
                <w:bCs/>
                <w:sz w:val="18"/>
                <w:szCs w:val="18"/>
              </w:rPr>
              <w:t>Kurzbeleg</w:t>
            </w:r>
          </w:p>
        </w:tc>
        <w:tc>
          <w:tcPr>
            <w:tcW w:w="1300" w:type="dxa"/>
            <w:shd w:val="clear" w:color="auto" w:fill="D6E4F0"/>
            <w:tcMar>
              <w:top w:w="60" w:type="dxa"/>
              <w:left w:w="90" w:type="dxa"/>
              <w:bottom w:w="60" w:type="dxa"/>
              <w:right w:w="90" w:type="dxa"/>
            </w:tcMar>
          </w:tcPr>
          <w:p w14:paraId="3DABE0D8" w14:textId="77777777" w:rsidR="00CC187F" w:rsidRDefault="00EA344D">
            <w:r>
              <w:rPr>
                <w:b/>
                <w:bCs/>
                <w:sz w:val="18"/>
                <w:szCs w:val="18"/>
              </w:rPr>
              <w:t>enthalten</w:t>
            </w:r>
          </w:p>
        </w:tc>
      </w:tr>
      <w:tr w:rsidR="00CC187F" w14:paraId="3DABE0DD" w14:textId="77777777">
        <w:tc>
          <w:tcPr>
            <w:tcW w:w="1400" w:type="dxa"/>
            <w:shd w:val="clear" w:color="auto" w:fill="FFFFFF"/>
            <w:tcMar>
              <w:top w:w="60" w:type="dxa"/>
              <w:left w:w="90" w:type="dxa"/>
              <w:bottom w:w="60" w:type="dxa"/>
              <w:right w:w="90" w:type="dxa"/>
            </w:tcMar>
          </w:tcPr>
          <w:p w14:paraId="3DABE0DA" w14:textId="77777777" w:rsidR="00CC187F" w:rsidRDefault="00EA344D">
            <w:r>
              <w:rPr>
                <w:sz w:val="18"/>
                <w:szCs w:val="18"/>
              </w:rPr>
              <w:t>11708692</w:t>
            </w:r>
          </w:p>
        </w:tc>
        <w:tc>
          <w:tcPr>
            <w:tcW w:w="4900" w:type="dxa"/>
            <w:shd w:val="clear" w:color="auto" w:fill="FFFFFF"/>
            <w:tcMar>
              <w:top w:w="60" w:type="dxa"/>
              <w:left w:w="90" w:type="dxa"/>
              <w:bottom w:w="60" w:type="dxa"/>
              <w:right w:w="90" w:type="dxa"/>
            </w:tcMar>
          </w:tcPr>
          <w:p w14:paraId="3DABE0DB" w14:textId="77777777" w:rsidR="00CC187F" w:rsidRDefault="00EA344D">
            <w:r>
              <w:rPr>
                <w:sz w:val="18"/>
                <w:szCs w:val="18"/>
              </w:rPr>
              <w:t xml:space="preserve">Foster et al. 2001, J Strength </w:t>
            </w:r>
            <w:proofErr w:type="spellStart"/>
            <w:r>
              <w:rPr>
                <w:sz w:val="18"/>
                <w:szCs w:val="18"/>
              </w:rPr>
              <w:t>Cond</w:t>
            </w:r>
            <w:proofErr w:type="spellEnd"/>
            <w:r>
              <w:rPr>
                <w:sz w:val="18"/>
                <w:szCs w:val="18"/>
              </w:rPr>
              <w:t xml:space="preserve"> Res</w:t>
            </w:r>
          </w:p>
        </w:tc>
        <w:tc>
          <w:tcPr>
            <w:tcW w:w="1300" w:type="dxa"/>
            <w:shd w:val="clear" w:color="auto" w:fill="FFFFFF"/>
            <w:tcMar>
              <w:top w:w="60" w:type="dxa"/>
              <w:left w:w="90" w:type="dxa"/>
              <w:bottom w:w="60" w:type="dxa"/>
              <w:right w:w="90" w:type="dxa"/>
            </w:tcMar>
          </w:tcPr>
          <w:p w14:paraId="3DABE0DC" w14:textId="77777777" w:rsidR="00CC187F" w:rsidRDefault="00EA344D">
            <w:r>
              <w:rPr>
                <w:sz w:val="18"/>
                <w:szCs w:val="18"/>
              </w:rPr>
              <w:t>ja</w:t>
            </w:r>
          </w:p>
        </w:tc>
      </w:tr>
      <w:tr w:rsidR="00CC187F" w14:paraId="3DABE0E1" w14:textId="77777777">
        <w:tc>
          <w:tcPr>
            <w:tcW w:w="1400" w:type="dxa"/>
            <w:shd w:val="clear" w:color="auto" w:fill="EEF3F9"/>
            <w:tcMar>
              <w:top w:w="60" w:type="dxa"/>
              <w:left w:w="90" w:type="dxa"/>
              <w:bottom w:w="60" w:type="dxa"/>
              <w:right w:w="90" w:type="dxa"/>
            </w:tcMar>
          </w:tcPr>
          <w:p w14:paraId="3DABE0DE" w14:textId="77777777" w:rsidR="00CC187F" w:rsidRDefault="00EA344D">
            <w:r>
              <w:rPr>
                <w:sz w:val="18"/>
                <w:szCs w:val="18"/>
              </w:rPr>
              <w:t>29163016</w:t>
            </w:r>
          </w:p>
        </w:tc>
        <w:tc>
          <w:tcPr>
            <w:tcW w:w="4900" w:type="dxa"/>
            <w:shd w:val="clear" w:color="auto" w:fill="EEF3F9"/>
            <w:tcMar>
              <w:top w:w="60" w:type="dxa"/>
              <w:left w:w="90" w:type="dxa"/>
              <w:bottom w:w="60" w:type="dxa"/>
              <w:right w:w="90" w:type="dxa"/>
            </w:tcMar>
          </w:tcPr>
          <w:p w14:paraId="3DABE0DF" w14:textId="77777777" w:rsidR="00CC187F" w:rsidRDefault="00EA344D">
            <w:r>
              <w:rPr>
                <w:sz w:val="18"/>
                <w:szCs w:val="18"/>
              </w:rPr>
              <w:t xml:space="preserve">Haddad et al. 2017, Front </w:t>
            </w:r>
            <w:proofErr w:type="spellStart"/>
            <w:r>
              <w:rPr>
                <w:sz w:val="18"/>
                <w:szCs w:val="18"/>
              </w:rPr>
              <w:t>Neurosci</w:t>
            </w:r>
            <w:proofErr w:type="spellEnd"/>
          </w:p>
        </w:tc>
        <w:tc>
          <w:tcPr>
            <w:tcW w:w="1300" w:type="dxa"/>
            <w:shd w:val="clear" w:color="auto" w:fill="EEF3F9"/>
            <w:tcMar>
              <w:top w:w="60" w:type="dxa"/>
              <w:left w:w="90" w:type="dxa"/>
              <w:bottom w:w="60" w:type="dxa"/>
              <w:right w:w="90" w:type="dxa"/>
            </w:tcMar>
          </w:tcPr>
          <w:p w14:paraId="3DABE0E0" w14:textId="77777777" w:rsidR="00CC187F" w:rsidRDefault="00EA344D">
            <w:r>
              <w:rPr>
                <w:sz w:val="18"/>
                <w:szCs w:val="18"/>
              </w:rPr>
              <w:t>ja</w:t>
            </w:r>
          </w:p>
        </w:tc>
      </w:tr>
      <w:tr w:rsidR="00CC187F" w14:paraId="3DABE0E5" w14:textId="77777777">
        <w:tc>
          <w:tcPr>
            <w:tcW w:w="1400" w:type="dxa"/>
            <w:shd w:val="clear" w:color="auto" w:fill="FFFFFF"/>
            <w:tcMar>
              <w:top w:w="60" w:type="dxa"/>
              <w:left w:w="90" w:type="dxa"/>
              <w:bottom w:w="60" w:type="dxa"/>
              <w:right w:w="90" w:type="dxa"/>
            </w:tcMar>
          </w:tcPr>
          <w:p w14:paraId="3DABE0E2" w14:textId="77777777" w:rsidR="00CC187F" w:rsidRDefault="00EA344D">
            <w:r>
              <w:rPr>
                <w:sz w:val="18"/>
                <w:szCs w:val="18"/>
              </w:rPr>
              <w:t>37573328</w:t>
            </w:r>
          </w:p>
        </w:tc>
        <w:tc>
          <w:tcPr>
            <w:tcW w:w="4900" w:type="dxa"/>
            <w:shd w:val="clear" w:color="auto" w:fill="FFFFFF"/>
            <w:tcMar>
              <w:top w:w="60" w:type="dxa"/>
              <w:left w:w="90" w:type="dxa"/>
              <w:bottom w:w="60" w:type="dxa"/>
              <w:right w:w="90" w:type="dxa"/>
            </w:tcMar>
          </w:tcPr>
          <w:p w14:paraId="3DABE0E3" w14:textId="77777777" w:rsidR="00CC187F" w:rsidRDefault="00EA344D">
            <w:r>
              <w:rPr>
                <w:sz w:val="18"/>
                <w:szCs w:val="18"/>
              </w:rPr>
              <w:t xml:space="preserve">Liu et al. 2023, BMC Sports </w:t>
            </w:r>
            <w:proofErr w:type="spellStart"/>
            <w:r>
              <w:rPr>
                <w:sz w:val="18"/>
                <w:szCs w:val="18"/>
              </w:rPr>
              <w:t>Sci</w:t>
            </w:r>
            <w:proofErr w:type="spellEnd"/>
            <w:r>
              <w:rPr>
                <w:sz w:val="18"/>
                <w:szCs w:val="18"/>
              </w:rPr>
              <w:t xml:space="preserve"> Med </w:t>
            </w:r>
            <w:proofErr w:type="spellStart"/>
            <w:r>
              <w:rPr>
                <w:sz w:val="18"/>
                <w:szCs w:val="18"/>
              </w:rPr>
              <w:t>Rehabil</w:t>
            </w:r>
            <w:proofErr w:type="spellEnd"/>
          </w:p>
        </w:tc>
        <w:tc>
          <w:tcPr>
            <w:tcW w:w="1300" w:type="dxa"/>
            <w:shd w:val="clear" w:color="auto" w:fill="FFFFFF"/>
            <w:tcMar>
              <w:top w:w="60" w:type="dxa"/>
              <w:left w:w="90" w:type="dxa"/>
              <w:bottom w:w="60" w:type="dxa"/>
              <w:right w:w="90" w:type="dxa"/>
            </w:tcMar>
          </w:tcPr>
          <w:p w14:paraId="3DABE0E4" w14:textId="77777777" w:rsidR="00CC187F" w:rsidRDefault="00EA344D">
            <w:r>
              <w:rPr>
                <w:sz w:val="18"/>
                <w:szCs w:val="18"/>
              </w:rPr>
              <w:t>ja</w:t>
            </w:r>
          </w:p>
        </w:tc>
      </w:tr>
    </w:tbl>
    <w:p w14:paraId="3DABE0E6" w14:textId="77777777" w:rsidR="00CC187F" w:rsidRDefault="00EA344D">
      <w:pPr>
        <w:pStyle w:val="berschrift2"/>
        <w:spacing w:before="240" w:after="100"/>
      </w:pPr>
      <w:r>
        <w:rPr>
          <w:b/>
          <w:bCs/>
          <w:color w:val="1F3864"/>
          <w:sz w:val="23"/>
          <w:szCs w:val="23"/>
        </w:rPr>
        <w:t>K</w:t>
      </w:r>
      <w:proofErr w:type="gramStart"/>
      <w:r>
        <w:rPr>
          <w:b/>
          <w:bCs/>
          <w:color w:val="1F3864"/>
          <w:sz w:val="23"/>
          <w:szCs w:val="23"/>
        </w:rPr>
        <w:t>9  Verletzungsprävention</w:t>
      </w:r>
      <w:proofErr w:type="gramEnd"/>
      <w:r>
        <w:rPr>
          <w:b/>
          <w:bCs/>
          <w:color w:val="1F3864"/>
          <w:sz w:val="23"/>
          <w:szCs w:val="23"/>
        </w:rPr>
        <w:t xml:space="preserve"> durch neuromuskuläres Aufwärmen</w:t>
      </w:r>
    </w:p>
    <w:p w14:paraId="3DABE0E7" w14:textId="77777777" w:rsidR="00CC187F" w:rsidRDefault="00EA344D">
      <w:pPr>
        <w:pBdr>
          <w:left w:val="single" w:sz="12" w:space="6" w:color="1F3864"/>
        </w:pBdr>
        <w:shd w:val="clear" w:color="auto" w:fill="F5F7FA"/>
        <w:spacing w:before="60" w:after="120"/>
      </w:pPr>
      <w:r>
        <w:rPr>
          <w:rFonts w:ascii="Consolas" w:eastAsia="Consolas" w:hAnsi="Consolas" w:cs="Consolas"/>
          <w:sz w:val="15"/>
          <w:szCs w:val="15"/>
        </w:rPr>
        <w:t>("</w:t>
      </w:r>
      <w:proofErr w:type="spellStart"/>
      <w:r>
        <w:rPr>
          <w:rFonts w:ascii="Consolas" w:eastAsia="Consolas" w:hAnsi="Consolas" w:cs="Consolas"/>
          <w:sz w:val="15"/>
          <w:szCs w:val="15"/>
        </w:rPr>
        <w:t>neuromuscular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training</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neuromuscular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warm-up</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neuromuscular</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exercise</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AND (</w:t>
      </w:r>
      <w:proofErr w:type="spellStart"/>
      <w:r>
        <w:rPr>
          <w:rFonts w:ascii="Consolas" w:eastAsia="Consolas" w:hAnsi="Consolas" w:cs="Consolas"/>
          <w:sz w:val="15"/>
          <w:szCs w:val="15"/>
        </w:rPr>
        <w:t>warm-up</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warmup</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injury</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prevention</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AND </w:t>
      </w:r>
      <w:proofErr w:type="spellStart"/>
      <w:r>
        <w:rPr>
          <w:rFonts w:ascii="Consolas" w:eastAsia="Consolas" w:hAnsi="Consolas" w:cs="Consolas"/>
          <w:sz w:val="15"/>
          <w:szCs w:val="15"/>
        </w:rPr>
        <w:t>injur</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AND (</w:t>
      </w:r>
      <w:proofErr w:type="spellStart"/>
      <w:r>
        <w:rPr>
          <w:rFonts w:ascii="Consolas" w:eastAsia="Consolas" w:hAnsi="Consolas" w:cs="Consolas"/>
          <w:sz w:val="15"/>
          <w:szCs w:val="15"/>
        </w:rPr>
        <w:t>youth</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adolescen</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child</w:t>
      </w:r>
      <w:proofErr w:type="spellEnd"/>
      <w:r>
        <w:rPr>
          <w:rFonts w:ascii="Consolas" w:eastAsia="Consolas" w:hAnsi="Consolas" w:cs="Consolas"/>
          <w:sz w:val="15"/>
          <w:szCs w:val="15"/>
        </w:rPr>
        <w:t>*[</w:t>
      </w:r>
      <w:proofErr w:type="spellStart"/>
      <w:r>
        <w:rPr>
          <w:rFonts w:ascii="Consolas" w:eastAsia="Consolas" w:hAnsi="Consolas" w:cs="Consolas"/>
          <w:sz w:val="15"/>
          <w:szCs w:val="15"/>
        </w:rPr>
        <w:t>tiab</w:t>
      </w:r>
      <w:proofErr w:type="spellEnd"/>
      <w:r>
        <w:rPr>
          <w:rFonts w:ascii="Consolas" w:eastAsia="Consolas" w:hAnsi="Consolas" w:cs="Consolas"/>
          <w:sz w:val="15"/>
          <w:szCs w:val="15"/>
        </w:rPr>
        <w:t>])</w:t>
      </w:r>
    </w:p>
    <w:p w14:paraId="3DABE0E8" w14:textId="77777777" w:rsidR="00CC187F" w:rsidRDefault="00EA344D">
      <w:pPr>
        <w:spacing w:after="100"/>
      </w:pPr>
      <w:r>
        <w:rPr>
          <w:b/>
          <w:bCs/>
          <w:color w:val="000000"/>
        </w:rPr>
        <w:t>123 Treffer · Abruf 02.09.2026 · Recall 2 von 2 Ankern</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4900"/>
        <w:gridCol w:w="1300"/>
      </w:tblGrid>
      <w:tr w:rsidR="00CC187F" w14:paraId="3DABE0EC" w14:textId="77777777">
        <w:trPr>
          <w:tblHeader/>
        </w:trPr>
        <w:tc>
          <w:tcPr>
            <w:tcW w:w="1400" w:type="dxa"/>
            <w:shd w:val="clear" w:color="auto" w:fill="D6E4F0"/>
            <w:tcMar>
              <w:top w:w="60" w:type="dxa"/>
              <w:left w:w="90" w:type="dxa"/>
              <w:bottom w:w="60" w:type="dxa"/>
              <w:right w:w="90" w:type="dxa"/>
            </w:tcMar>
          </w:tcPr>
          <w:p w14:paraId="3DABE0E9" w14:textId="77777777" w:rsidR="00CC187F" w:rsidRDefault="00EA344D">
            <w:r>
              <w:rPr>
                <w:b/>
                <w:bCs/>
                <w:sz w:val="18"/>
                <w:szCs w:val="18"/>
              </w:rPr>
              <w:t>PMID</w:t>
            </w:r>
          </w:p>
        </w:tc>
        <w:tc>
          <w:tcPr>
            <w:tcW w:w="4900" w:type="dxa"/>
            <w:shd w:val="clear" w:color="auto" w:fill="D6E4F0"/>
            <w:tcMar>
              <w:top w:w="60" w:type="dxa"/>
              <w:left w:w="90" w:type="dxa"/>
              <w:bottom w:w="60" w:type="dxa"/>
              <w:right w:w="90" w:type="dxa"/>
            </w:tcMar>
          </w:tcPr>
          <w:p w14:paraId="3DABE0EA" w14:textId="77777777" w:rsidR="00CC187F" w:rsidRDefault="00EA344D">
            <w:r>
              <w:rPr>
                <w:b/>
                <w:bCs/>
                <w:sz w:val="18"/>
                <w:szCs w:val="18"/>
              </w:rPr>
              <w:t>Kurzbeleg</w:t>
            </w:r>
          </w:p>
        </w:tc>
        <w:tc>
          <w:tcPr>
            <w:tcW w:w="1300" w:type="dxa"/>
            <w:shd w:val="clear" w:color="auto" w:fill="D6E4F0"/>
            <w:tcMar>
              <w:top w:w="60" w:type="dxa"/>
              <w:left w:w="90" w:type="dxa"/>
              <w:bottom w:w="60" w:type="dxa"/>
              <w:right w:w="90" w:type="dxa"/>
            </w:tcMar>
          </w:tcPr>
          <w:p w14:paraId="3DABE0EB" w14:textId="77777777" w:rsidR="00CC187F" w:rsidRDefault="00EA344D">
            <w:r>
              <w:rPr>
                <w:b/>
                <w:bCs/>
                <w:sz w:val="18"/>
                <w:szCs w:val="18"/>
              </w:rPr>
              <w:t>enthalten</w:t>
            </w:r>
          </w:p>
        </w:tc>
      </w:tr>
      <w:tr w:rsidR="00CC187F" w14:paraId="3DABE0F0" w14:textId="77777777">
        <w:tc>
          <w:tcPr>
            <w:tcW w:w="1400" w:type="dxa"/>
            <w:shd w:val="clear" w:color="auto" w:fill="FFFFFF"/>
            <w:tcMar>
              <w:top w:w="60" w:type="dxa"/>
              <w:left w:w="90" w:type="dxa"/>
              <w:bottom w:w="60" w:type="dxa"/>
              <w:right w:w="90" w:type="dxa"/>
            </w:tcMar>
          </w:tcPr>
          <w:p w14:paraId="3DABE0ED" w14:textId="77777777" w:rsidR="00CC187F" w:rsidRDefault="00EA344D">
            <w:r>
              <w:rPr>
                <w:sz w:val="18"/>
                <w:szCs w:val="18"/>
              </w:rPr>
              <w:t>35146027</w:t>
            </w:r>
          </w:p>
        </w:tc>
        <w:tc>
          <w:tcPr>
            <w:tcW w:w="4900" w:type="dxa"/>
            <w:shd w:val="clear" w:color="auto" w:fill="FFFFFF"/>
            <w:tcMar>
              <w:top w:w="60" w:type="dxa"/>
              <w:left w:w="90" w:type="dxa"/>
              <w:bottom w:w="60" w:type="dxa"/>
              <w:right w:w="90" w:type="dxa"/>
            </w:tcMar>
          </w:tcPr>
          <w:p w14:paraId="3DABE0EE" w14:textId="77777777" w:rsidR="00CC187F" w:rsidRDefault="00EA344D">
            <w:proofErr w:type="spellStart"/>
            <w:r>
              <w:rPr>
                <w:sz w:val="18"/>
                <w:szCs w:val="18"/>
              </w:rPr>
              <w:t>Hilska</w:t>
            </w:r>
            <w:proofErr w:type="spellEnd"/>
            <w:r>
              <w:rPr>
                <w:sz w:val="18"/>
                <w:szCs w:val="18"/>
              </w:rPr>
              <w:t xml:space="preserve"> et al. 2021, </w:t>
            </w:r>
            <w:proofErr w:type="spellStart"/>
            <w:r>
              <w:rPr>
                <w:sz w:val="18"/>
                <w:szCs w:val="18"/>
              </w:rPr>
              <w:t>Orthop</w:t>
            </w:r>
            <w:proofErr w:type="spellEnd"/>
            <w:r>
              <w:rPr>
                <w:sz w:val="18"/>
                <w:szCs w:val="18"/>
              </w:rPr>
              <w:t xml:space="preserve"> J Sports Med</w:t>
            </w:r>
          </w:p>
        </w:tc>
        <w:tc>
          <w:tcPr>
            <w:tcW w:w="1300" w:type="dxa"/>
            <w:shd w:val="clear" w:color="auto" w:fill="FFFFFF"/>
            <w:tcMar>
              <w:top w:w="60" w:type="dxa"/>
              <w:left w:w="90" w:type="dxa"/>
              <w:bottom w:w="60" w:type="dxa"/>
              <w:right w:w="90" w:type="dxa"/>
            </w:tcMar>
          </w:tcPr>
          <w:p w14:paraId="3DABE0EF" w14:textId="77777777" w:rsidR="00CC187F" w:rsidRDefault="00EA344D">
            <w:r>
              <w:rPr>
                <w:sz w:val="18"/>
                <w:szCs w:val="18"/>
              </w:rPr>
              <w:t>ja</w:t>
            </w:r>
          </w:p>
        </w:tc>
      </w:tr>
      <w:tr w:rsidR="00CC187F" w14:paraId="3DABE0F4" w14:textId="77777777">
        <w:tc>
          <w:tcPr>
            <w:tcW w:w="1400" w:type="dxa"/>
            <w:shd w:val="clear" w:color="auto" w:fill="EEF3F9"/>
            <w:tcMar>
              <w:top w:w="60" w:type="dxa"/>
              <w:left w:w="90" w:type="dxa"/>
              <w:bottom w:w="60" w:type="dxa"/>
              <w:right w:w="90" w:type="dxa"/>
            </w:tcMar>
          </w:tcPr>
          <w:p w14:paraId="3DABE0F1" w14:textId="77777777" w:rsidR="00CC187F" w:rsidRDefault="00EA344D">
            <w:r>
              <w:rPr>
                <w:sz w:val="18"/>
                <w:szCs w:val="18"/>
              </w:rPr>
              <w:t>41780148</w:t>
            </w:r>
          </w:p>
        </w:tc>
        <w:tc>
          <w:tcPr>
            <w:tcW w:w="4900" w:type="dxa"/>
            <w:shd w:val="clear" w:color="auto" w:fill="EEF3F9"/>
            <w:tcMar>
              <w:top w:w="60" w:type="dxa"/>
              <w:left w:w="90" w:type="dxa"/>
              <w:bottom w:w="60" w:type="dxa"/>
              <w:right w:w="90" w:type="dxa"/>
            </w:tcMar>
          </w:tcPr>
          <w:p w14:paraId="3DABE0F2" w14:textId="77777777" w:rsidR="00CC187F" w:rsidRDefault="00EA344D">
            <w:r>
              <w:rPr>
                <w:sz w:val="18"/>
                <w:szCs w:val="18"/>
              </w:rPr>
              <w:t xml:space="preserve">Olivier et al. 2026, </w:t>
            </w:r>
            <w:proofErr w:type="spellStart"/>
            <w:r>
              <w:rPr>
                <w:sz w:val="18"/>
                <w:szCs w:val="18"/>
              </w:rPr>
              <w:t>Phys</w:t>
            </w:r>
            <w:proofErr w:type="spellEnd"/>
            <w:r>
              <w:rPr>
                <w:sz w:val="18"/>
                <w:szCs w:val="18"/>
              </w:rPr>
              <w:t xml:space="preserve"> Ther Sport</w:t>
            </w:r>
          </w:p>
        </w:tc>
        <w:tc>
          <w:tcPr>
            <w:tcW w:w="1300" w:type="dxa"/>
            <w:shd w:val="clear" w:color="auto" w:fill="EEF3F9"/>
            <w:tcMar>
              <w:top w:w="60" w:type="dxa"/>
              <w:left w:w="90" w:type="dxa"/>
              <w:bottom w:w="60" w:type="dxa"/>
              <w:right w:w="90" w:type="dxa"/>
            </w:tcMar>
          </w:tcPr>
          <w:p w14:paraId="3DABE0F3" w14:textId="77777777" w:rsidR="00CC187F" w:rsidRDefault="00EA344D">
            <w:r>
              <w:rPr>
                <w:sz w:val="18"/>
                <w:szCs w:val="18"/>
              </w:rPr>
              <w:t>ja</w:t>
            </w:r>
          </w:p>
        </w:tc>
      </w:tr>
    </w:tbl>
    <w:p w14:paraId="3DABE0F5" w14:textId="77777777" w:rsidR="00CC187F" w:rsidRDefault="00EA344D">
      <w:pPr>
        <w:spacing w:after="100"/>
      </w:pPr>
      <w:r>
        <w:rPr>
          <w:i/>
          <w:iCs/>
          <w:color w:val="000000"/>
        </w:rPr>
        <w:t xml:space="preserve">Der String enthält keinen Fußballfilter, weil Olivier et al. (2026) weder im Titel noch im Abstract </w:t>
      </w:r>
      <w:proofErr w:type="spellStart"/>
      <w:r>
        <w:rPr>
          <w:i/>
          <w:iCs/>
          <w:color w:val="000000"/>
        </w:rPr>
        <w:t>soccer</w:t>
      </w:r>
      <w:proofErr w:type="spellEnd"/>
      <w:r>
        <w:rPr>
          <w:i/>
          <w:iCs/>
          <w:color w:val="000000"/>
        </w:rPr>
        <w:t xml:space="preserve"> oder </w:t>
      </w:r>
      <w:proofErr w:type="spellStart"/>
      <w:r>
        <w:rPr>
          <w:i/>
          <w:iCs/>
          <w:color w:val="000000"/>
        </w:rPr>
        <w:t>football</w:t>
      </w:r>
      <w:proofErr w:type="spellEnd"/>
      <w:r>
        <w:rPr>
          <w:i/>
          <w:iCs/>
          <w:color w:val="000000"/>
        </w:rPr>
        <w:t xml:space="preserve"> führen; Population dort: „</w:t>
      </w:r>
      <w:proofErr w:type="spellStart"/>
      <w:r>
        <w:rPr>
          <w:i/>
          <w:iCs/>
          <w:color w:val="000000"/>
        </w:rPr>
        <w:t>adolescent</w:t>
      </w:r>
      <w:proofErr w:type="spellEnd"/>
      <w:r>
        <w:rPr>
          <w:i/>
          <w:iCs/>
          <w:color w:val="000000"/>
        </w:rPr>
        <w:t xml:space="preserve"> </w:t>
      </w:r>
      <w:proofErr w:type="spellStart"/>
      <w:r>
        <w:rPr>
          <w:i/>
          <w:iCs/>
          <w:color w:val="000000"/>
        </w:rPr>
        <w:t>males</w:t>
      </w:r>
      <w:proofErr w:type="spellEnd"/>
      <w:r>
        <w:rPr>
          <w:i/>
          <w:iCs/>
          <w:color w:val="000000"/>
        </w:rPr>
        <w:t xml:space="preserve"> </w:t>
      </w:r>
      <w:proofErr w:type="spellStart"/>
      <w:r>
        <w:rPr>
          <w:i/>
          <w:iCs/>
          <w:color w:val="000000"/>
        </w:rPr>
        <w:t>playing</w:t>
      </w:r>
      <w:proofErr w:type="spellEnd"/>
      <w:r>
        <w:rPr>
          <w:i/>
          <w:iCs/>
          <w:color w:val="000000"/>
        </w:rPr>
        <w:t xml:space="preserve"> </w:t>
      </w:r>
      <w:proofErr w:type="spellStart"/>
      <w:r>
        <w:rPr>
          <w:i/>
          <w:iCs/>
          <w:color w:val="000000"/>
        </w:rPr>
        <w:t>sport</w:t>
      </w:r>
      <w:proofErr w:type="spellEnd"/>
      <w:r>
        <w:rPr>
          <w:i/>
          <w:iCs/>
          <w:color w:val="000000"/>
        </w:rPr>
        <w:t>“.</w:t>
      </w:r>
    </w:p>
    <w:p w14:paraId="3DABE0F6" w14:textId="77777777" w:rsidR="00CC187F" w:rsidRDefault="00EA344D">
      <w:pPr>
        <w:pStyle w:val="berschrift1"/>
        <w:spacing w:before="320" w:after="140"/>
      </w:pPr>
      <w:proofErr w:type="gramStart"/>
      <w:r>
        <w:rPr>
          <w:b/>
          <w:bCs/>
          <w:color w:val="1F3864"/>
          <w:sz w:val="28"/>
          <w:szCs w:val="28"/>
        </w:rPr>
        <w:lastRenderedPageBreak/>
        <w:t>6  Consensus</w:t>
      </w:r>
      <w:proofErr w:type="gramEnd"/>
      <w:r>
        <w:rPr>
          <w:b/>
          <w:bCs/>
          <w:color w:val="1F3864"/>
          <w:sz w:val="28"/>
          <w:szCs w:val="28"/>
        </w:rPr>
        <w:t xml:space="preserve"> – Suchfragen</w:t>
      </w:r>
    </w:p>
    <w:p w14:paraId="3DABE0F7" w14:textId="77777777" w:rsidR="00CC187F" w:rsidRDefault="00EA344D">
      <w:pPr>
        <w:spacing w:after="100"/>
      </w:pPr>
      <w:r>
        <w:rPr>
          <w:color w:val="000000"/>
        </w:rPr>
        <w:t>Consensus kennt keine Boolesche Syntax und keine Feld-Tags; die Eingabe ist eine natürlichsprachliche Frage, das Ranking ist semantisch. Es gibt dort deshalb keine „Suchstrings“ im Sinne von PubMed, sondern Fragen. Die Standardausgabe umfasst zehn Arbeiten je Frage.</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5000"/>
        <w:gridCol w:w="1900"/>
      </w:tblGrid>
      <w:tr w:rsidR="00CC187F" w14:paraId="3DABE0FB" w14:textId="77777777">
        <w:trPr>
          <w:tblHeader/>
        </w:trPr>
        <w:tc>
          <w:tcPr>
            <w:tcW w:w="700" w:type="dxa"/>
            <w:shd w:val="clear" w:color="auto" w:fill="D6E4F0"/>
            <w:tcMar>
              <w:top w:w="60" w:type="dxa"/>
              <w:left w:w="90" w:type="dxa"/>
              <w:bottom w:w="60" w:type="dxa"/>
              <w:right w:w="90" w:type="dxa"/>
            </w:tcMar>
          </w:tcPr>
          <w:p w14:paraId="3DABE0F8" w14:textId="77777777" w:rsidR="00CC187F" w:rsidRDefault="00EA344D">
            <w:r>
              <w:rPr>
                <w:b/>
                <w:bCs/>
                <w:sz w:val="18"/>
                <w:szCs w:val="18"/>
              </w:rPr>
              <w:t>Nr.</w:t>
            </w:r>
          </w:p>
        </w:tc>
        <w:tc>
          <w:tcPr>
            <w:tcW w:w="5000" w:type="dxa"/>
            <w:shd w:val="clear" w:color="auto" w:fill="D6E4F0"/>
            <w:tcMar>
              <w:top w:w="60" w:type="dxa"/>
              <w:left w:w="90" w:type="dxa"/>
              <w:bottom w:w="60" w:type="dxa"/>
              <w:right w:w="90" w:type="dxa"/>
            </w:tcMar>
          </w:tcPr>
          <w:p w14:paraId="3DABE0F9" w14:textId="77777777" w:rsidR="00CC187F" w:rsidRDefault="00EA344D">
            <w:r>
              <w:rPr>
                <w:b/>
                <w:bCs/>
                <w:sz w:val="18"/>
                <w:szCs w:val="18"/>
              </w:rPr>
              <w:t>Suchfrage (Eingabe im Wortlaut)</w:t>
            </w:r>
          </w:p>
        </w:tc>
        <w:tc>
          <w:tcPr>
            <w:tcW w:w="1900" w:type="dxa"/>
            <w:shd w:val="clear" w:color="auto" w:fill="D6E4F0"/>
            <w:tcMar>
              <w:top w:w="60" w:type="dxa"/>
              <w:left w:w="90" w:type="dxa"/>
              <w:bottom w:w="60" w:type="dxa"/>
              <w:right w:w="90" w:type="dxa"/>
            </w:tcMar>
          </w:tcPr>
          <w:p w14:paraId="3DABE0FA" w14:textId="77777777" w:rsidR="00CC187F" w:rsidRDefault="00EA344D">
            <w:r>
              <w:rPr>
                <w:b/>
                <w:bCs/>
                <w:sz w:val="18"/>
                <w:szCs w:val="18"/>
              </w:rPr>
              <w:t>Status</w:t>
            </w:r>
          </w:p>
        </w:tc>
      </w:tr>
      <w:tr w:rsidR="00CC187F" w14:paraId="3DABE0FF" w14:textId="77777777">
        <w:tc>
          <w:tcPr>
            <w:tcW w:w="700" w:type="dxa"/>
            <w:shd w:val="clear" w:color="auto" w:fill="FFFFFF"/>
            <w:tcMar>
              <w:top w:w="60" w:type="dxa"/>
              <w:left w:w="90" w:type="dxa"/>
              <w:bottom w:w="60" w:type="dxa"/>
              <w:right w:w="90" w:type="dxa"/>
            </w:tcMar>
          </w:tcPr>
          <w:p w14:paraId="3DABE0FC" w14:textId="77777777" w:rsidR="00CC187F" w:rsidRDefault="00EA344D">
            <w:r>
              <w:rPr>
                <w:sz w:val="18"/>
                <w:szCs w:val="18"/>
              </w:rPr>
              <w:t>K1</w:t>
            </w:r>
          </w:p>
        </w:tc>
        <w:tc>
          <w:tcPr>
            <w:tcW w:w="5000" w:type="dxa"/>
            <w:shd w:val="clear" w:color="auto" w:fill="FFFFFF"/>
            <w:tcMar>
              <w:top w:w="60" w:type="dxa"/>
              <w:left w:w="90" w:type="dxa"/>
              <w:bottom w:w="60" w:type="dxa"/>
              <w:right w:w="90" w:type="dxa"/>
            </w:tcMar>
          </w:tcPr>
          <w:p w14:paraId="3DABE0FD" w14:textId="77777777" w:rsidR="00CC187F" w:rsidRDefault="00EA344D">
            <w:r>
              <w:rPr>
                <w:sz w:val="18"/>
                <w:szCs w:val="18"/>
              </w:rPr>
              <w:t xml:space="preserve">How </w:t>
            </w:r>
            <w:proofErr w:type="spellStart"/>
            <w:r>
              <w:rPr>
                <w:sz w:val="18"/>
                <w:szCs w:val="18"/>
              </w:rPr>
              <w:t>effective</w:t>
            </w:r>
            <w:proofErr w:type="spellEnd"/>
            <w:r>
              <w:rPr>
                <w:sz w:val="18"/>
                <w:szCs w:val="18"/>
              </w:rPr>
              <w:t xml:space="preserve"> </w:t>
            </w:r>
            <w:proofErr w:type="spellStart"/>
            <w:r>
              <w:rPr>
                <w:sz w:val="18"/>
                <w:szCs w:val="18"/>
              </w:rPr>
              <w:t>is</w:t>
            </w:r>
            <w:proofErr w:type="spellEnd"/>
            <w:r>
              <w:rPr>
                <w:sz w:val="18"/>
                <w:szCs w:val="18"/>
              </w:rPr>
              <w:t xml:space="preserve"> </w:t>
            </w:r>
            <w:proofErr w:type="spellStart"/>
            <w:r>
              <w:rPr>
                <w:sz w:val="18"/>
                <w:szCs w:val="18"/>
              </w:rPr>
              <w:t>plyometric</w:t>
            </w:r>
            <w:proofErr w:type="spellEnd"/>
            <w:r>
              <w:rPr>
                <w:sz w:val="18"/>
                <w:szCs w:val="18"/>
              </w:rPr>
              <w:t xml:space="preserve"> </w:t>
            </w:r>
            <w:proofErr w:type="spellStart"/>
            <w:r>
              <w:rPr>
                <w:sz w:val="18"/>
                <w:szCs w:val="18"/>
              </w:rPr>
              <w:t>training</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improving</w:t>
            </w:r>
            <w:proofErr w:type="spellEnd"/>
            <w:r>
              <w:rPr>
                <w:sz w:val="18"/>
                <w:szCs w:val="18"/>
              </w:rPr>
              <w:t xml:space="preserve"> </w:t>
            </w:r>
            <w:proofErr w:type="spellStart"/>
            <w:r>
              <w:rPr>
                <w:sz w:val="18"/>
                <w:szCs w:val="18"/>
              </w:rPr>
              <w:t>sprint</w:t>
            </w:r>
            <w:proofErr w:type="spellEnd"/>
            <w:r>
              <w:rPr>
                <w:sz w:val="18"/>
                <w:szCs w:val="18"/>
              </w:rPr>
              <w:t xml:space="preserve">, </w:t>
            </w:r>
            <w:proofErr w:type="spellStart"/>
            <w:r>
              <w:rPr>
                <w:sz w:val="18"/>
                <w:szCs w:val="18"/>
              </w:rPr>
              <w:t>change</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direction</w:t>
            </w:r>
            <w:proofErr w:type="spellEnd"/>
            <w:r>
              <w:rPr>
                <w:sz w:val="18"/>
                <w:szCs w:val="18"/>
              </w:rPr>
              <w:t xml:space="preserve"> and jump </w:t>
            </w:r>
            <w:proofErr w:type="spellStart"/>
            <w:r>
              <w:rPr>
                <w:sz w:val="18"/>
                <w:szCs w:val="18"/>
              </w:rPr>
              <w:t>performance</w:t>
            </w:r>
            <w:proofErr w:type="spellEnd"/>
            <w:r>
              <w:rPr>
                <w:sz w:val="18"/>
                <w:szCs w:val="18"/>
              </w:rPr>
              <w:t xml:space="preserve"> in male </w:t>
            </w:r>
            <w:proofErr w:type="spellStart"/>
            <w:r>
              <w:rPr>
                <w:sz w:val="18"/>
                <w:szCs w:val="18"/>
              </w:rPr>
              <w:t>youth</w:t>
            </w:r>
            <w:proofErr w:type="spellEnd"/>
            <w:r>
              <w:rPr>
                <w:sz w:val="18"/>
                <w:szCs w:val="18"/>
              </w:rPr>
              <w:t xml:space="preserve"> </w:t>
            </w:r>
            <w:proofErr w:type="spellStart"/>
            <w:r>
              <w:rPr>
                <w:sz w:val="18"/>
                <w:szCs w:val="18"/>
              </w:rPr>
              <w:t>soccer</w:t>
            </w:r>
            <w:proofErr w:type="spellEnd"/>
            <w:r>
              <w:rPr>
                <w:sz w:val="18"/>
                <w:szCs w:val="18"/>
              </w:rPr>
              <w:t xml:space="preserve"> </w:t>
            </w:r>
            <w:proofErr w:type="spellStart"/>
            <w:r>
              <w:rPr>
                <w:sz w:val="18"/>
                <w:szCs w:val="18"/>
              </w:rPr>
              <w:t>players</w:t>
            </w:r>
            <w:proofErr w:type="spellEnd"/>
            <w:r>
              <w:rPr>
                <w:sz w:val="18"/>
                <w:szCs w:val="18"/>
              </w:rPr>
              <w:t>?</w:t>
            </w:r>
          </w:p>
        </w:tc>
        <w:tc>
          <w:tcPr>
            <w:tcW w:w="1900" w:type="dxa"/>
            <w:shd w:val="clear" w:color="auto" w:fill="FFFFFF"/>
            <w:tcMar>
              <w:top w:w="60" w:type="dxa"/>
              <w:left w:w="90" w:type="dxa"/>
              <w:bottom w:w="60" w:type="dxa"/>
              <w:right w:w="90" w:type="dxa"/>
            </w:tcMar>
          </w:tcPr>
          <w:p w14:paraId="3DABE0FE" w14:textId="77777777" w:rsidR="00CC187F" w:rsidRDefault="00EA344D">
            <w:r>
              <w:rPr>
                <w:sz w:val="18"/>
                <w:szCs w:val="18"/>
              </w:rPr>
              <w:t>getestet 02.09.2026</w:t>
            </w:r>
          </w:p>
        </w:tc>
      </w:tr>
      <w:tr w:rsidR="00CC187F" w14:paraId="3DABE103" w14:textId="77777777">
        <w:tc>
          <w:tcPr>
            <w:tcW w:w="700" w:type="dxa"/>
            <w:shd w:val="clear" w:color="auto" w:fill="EEF3F9"/>
            <w:tcMar>
              <w:top w:w="60" w:type="dxa"/>
              <w:left w:w="90" w:type="dxa"/>
              <w:bottom w:w="60" w:type="dxa"/>
              <w:right w:w="90" w:type="dxa"/>
            </w:tcMar>
          </w:tcPr>
          <w:p w14:paraId="3DABE100" w14:textId="77777777" w:rsidR="00CC187F" w:rsidRDefault="00EA344D">
            <w:r>
              <w:rPr>
                <w:sz w:val="18"/>
                <w:szCs w:val="18"/>
              </w:rPr>
              <w:t>K2</w:t>
            </w:r>
          </w:p>
        </w:tc>
        <w:tc>
          <w:tcPr>
            <w:tcW w:w="5000" w:type="dxa"/>
            <w:shd w:val="clear" w:color="auto" w:fill="EEF3F9"/>
            <w:tcMar>
              <w:top w:w="60" w:type="dxa"/>
              <w:left w:w="90" w:type="dxa"/>
              <w:bottom w:w="60" w:type="dxa"/>
              <w:right w:w="90" w:type="dxa"/>
            </w:tcMar>
          </w:tcPr>
          <w:p w14:paraId="3DABE101" w14:textId="77777777" w:rsidR="00CC187F" w:rsidRDefault="00EA344D">
            <w:r>
              <w:rPr>
                <w:sz w:val="18"/>
                <w:szCs w:val="18"/>
              </w:rPr>
              <w:t xml:space="preserve">Do </w:t>
            </w:r>
            <w:proofErr w:type="spellStart"/>
            <w:r>
              <w:rPr>
                <w:sz w:val="18"/>
                <w:szCs w:val="18"/>
              </w:rPr>
              <w:t>age</w:t>
            </w:r>
            <w:proofErr w:type="spellEnd"/>
            <w:r>
              <w:rPr>
                <w:sz w:val="18"/>
                <w:szCs w:val="18"/>
              </w:rPr>
              <w:t xml:space="preserve">, </w:t>
            </w:r>
            <w:proofErr w:type="spellStart"/>
            <w:r>
              <w:rPr>
                <w:sz w:val="18"/>
                <w:szCs w:val="18"/>
              </w:rPr>
              <w:t>maturity</w:t>
            </w:r>
            <w:proofErr w:type="spellEnd"/>
            <w:r>
              <w:rPr>
                <w:sz w:val="18"/>
                <w:szCs w:val="18"/>
              </w:rPr>
              <w:t xml:space="preserve"> </w:t>
            </w:r>
            <w:proofErr w:type="spellStart"/>
            <w:r>
              <w:rPr>
                <w:sz w:val="18"/>
                <w:szCs w:val="18"/>
              </w:rPr>
              <w:t>status</w:t>
            </w:r>
            <w:proofErr w:type="spellEnd"/>
            <w:r>
              <w:rPr>
                <w:sz w:val="18"/>
                <w:szCs w:val="18"/>
              </w:rPr>
              <w:t xml:space="preserve"> and </w:t>
            </w:r>
            <w:proofErr w:type="spellStart"/>
            <w:r>
              <w:rPr>
                <w:sz w:val="18"/>
                <w:szCs w:val="18"/>
              </w:rPr>
              <w:t>loading</w:t>
            </w:r>
            <w:proofErr w:type="spellEnd"/>
            <w:r>
              <w:rPr>
                <w:sz w:val="18"/>
                <w:szCs w:val="18"/>
              </w:rPr>
              <w:t xml:space="preserve"> </w:t>
            </w:r>
            <w:proofErr w:type="spellStart"/>
            <w:r>
              <w:rPr>
                <w:sz w:val="18"/>
                <w:szCs w:val="18"/>
              </w:rPr>
              <w:t>direction</w:t>
            </w:r>
            <w:proofErr w:type="spellEnd"/>
            <w:r>
              <w:rPr>
                <w:sz w:val="18"/>
                <w:szCs w:val="18"/>
              </w:rPr>
              <w:t xml:space="preserve"> moderate </w:t>
            </w:r>
            <w:proofErr w:type="spellStart"/>
            <w:r>
              <w:rPr>
                <w:sz w:val="18"/>
                <w:szCs w:val="18"/>
              </w:rPr>
              <w:t>the</w:t>
            </w:r>
            <w:proofErr w:type="spellEnd"/>
            <w:r>
              <w:rPr>
                <w:sz w:val="18"/>
                <w:szCs w:val="18"/>
              </w:rPr>
              <w:t xml:space="preserve"> </w:t>
            </w:r>
            <w:proofErr w:type="spellStart"/>
            <w:r>
              <w:rPr>
                <w:sz w:val="18"/>
                <w:szCs w:val="18"/>
              </w:rPr>
              <w:t>effects</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plyometric</w:t>
            </w:r>
            <w:proofErr w:type="spellEnd"/>
            <w:r>
              <w:rPr>
                <w:sz w:val="18"/>
                <w:szCs w:val="18"/>
              </w:rPr>
              <w:t xml:space="preserve"> </w:t>
            </w:r>
            <w:proofErr w:type="spellStart"/>
            <w:r>
              <w:rPr>
                <w:sz w:val="18"/>
                <w:szCs w:val="18"/>
              </w:rPr>
              <w:t>training</w:t>
            </w:r>
            <w:proofErr w:type="spellEnd"/>
            <w:r>
              <w:rPr>
                <w:sz w:val="18"/>
                <w:szCs w:val="18"/>
              </w:rPr>
              <w:t xml:space="preserve"> on jump and </w:t>
            </w:r>
            <w:proofErr w:type="spellStart"/>
            <w:r>
              <w:rPr>
                <w:sz w:val="18"/>
                <w:szCs w:val="18"/>
              </w:rPr>
              <w:t>sprint</w:t>
            </w:r>
            <w:proofErr w:type="spellEnd"/>
            <w:r>
              <w:rPr>
                <w:sz w:val="18"/>
                <w:szCs w:val="18"/>
              </w:rPr>
              <w:t xml:space="preserve"> </w:t>
            </w:r>
            <w:proofErr w:type="spellStart"/>
            <w:r>
              <w:rPr>
                <w:sz w:val="18"/>
                <w:szCs w:val="18"/>
              </w:rPr>
              <w:t>performance</w:t>
            </w:r>
            <w:proofErr w:type="spellEnd"/>
            <w:r>
              <w:rPr>
                <w:sz w:val="18"/>
                <w:szCs w:val="18"/>
              </w:rPr>
              <w:t>?</w:t>
            </w:r>
          </w:p>
        </w:tc>
        <w:tc>
          <w:tcPr>
            <w:tcW w:w="1900" w:type="dxa"/>
            <w:shd w:val="clear" w:color="auto" w:fill="EEF3F9"/>
            <w:tcMar>
              <w:top w:w="60" w:type="dxa"/>
              <w:left w:w="90" w:type="dxa"/>
              <w:bottom w:w="60" w:type="dxa"/>
              <w:right w:w="90" w:type="dxa"/>
            </w:tcMar>
          </w:tcPr>
          <w:p w14:paraId="3DABE102" w14:textId="77777777" w:rsidR="00CC187F" w:rsidRDefault="00EA344D">
            <w:r>
              <w:rPr>
                <w:sz w:val="18"/>
                <w:szCs w:val="18"/>
              </w:rPr>
              <w:t>nicht getestet</w:t>
            </w:r>
          </w:p>
        </w:tc>
      </w:tr>
      <w:tr w:rsidR="00CC187F" w14:paraId="3DABE107" w14:textId="77777777">
        <w:tc>
          <w:tcPr>
            <w:tcW w:w="700" w:type="dxa"/>
            <w:shd w:val="clear" w:color="auto" w:fill="FFFFFF"/>
            <w:tcMar>
              <w:top w:w="60" w:type="dxa"/>
              <w:left w:w="90" w:type="dxa"/>
              <w:bottom w:w="60" w:type="dxa"/>
              <w:right w:w="90" w:type="dxa"/>
            </w:tcMar>
          </w:tcPr>
          <w:p w14:paraId="3DABE104" w14:textId="77777777" w:rsidR="00CC187F" w:rsidRDefault="00EA344D">
            <w:r>
              <w:rPr>
                <w:sz w:val="18"/>
                <w:szCs w:val="18"/>
              </w:rPr>
              <w:t>K3</w:t>
            </w:r>
          </w:p>
        </w:tc>
        <w:tc>
          <w:tcPr>
            <w:tcW w:w="5000" w:type="dxa"/>
            <w:shd w:val="clear" w:color="auto" w:fill="FFFFFF"/>
            <w:tcMar>
              <w:top w:w="60" w:type="dxa"/>
              <w:left w:w="90" w:type="dxa"/>
              <w:bottom w:w="60" w:type="dxa"/>
              <w:right w:w="90" w:type="dxa"/>
            </w:tcMar>
          </w:tcPr>
          <w:p w14:paraId="3DABE105" w14:textId="77777777" w:rsidR="00CC187F" w:rsidRDefault="00EA344D">
            <w:r>
              <w:rPr>
                <w:sz w:val="18"/>
                <w:szCs w:val="18"/>
              </w:rPr>
              <w:t xml:space="preserve">How </w:t>
            </w:r>
            <w:proofErr w:type="spellStart"/>
            <w:r>
              <w:rPr>
                <w:sz w:val="18"/>
                <w:szCs w:val="18"/>
              </w:rPr>
              <w:t>does</w:t>
            </w:r>
            <w:proofErr w:type="spellEnd"/>
            <w:r>
              <w:rPr>
                <w:sz w:val="18"/>
                <w:szCs w:val="18"/>
              </w:rPr>
              <w:t xml:space="preserve"> </w:t>
            </w:r>
            <w:proofErr w:type="spellStart"/>
            <w:r>
              <w:rPr>
                <w:sz w:val="18"/>
                <w:szCs w:val="18"/>
              </w:rPr>
              <w:t>the</w:t>
            </w:r>
            <w:proofErr w:type="spellEnd"/>
            <w:r>
              <w:rPr>
                <w:sz w:val="18"/>
                <w:szCs w:val="18"/>
              </w:rPr>
              <w:t xml:space="preserve"> stretch-</w:t>
            </w:r>
            <w:proofErr w:type="spellStart"/>
            <w:r>
              <w:rPr>
                <w:sz w:val="18"/>
                <w:szCs w:val="18"/>
              </w:rPr>
              <w:t>shortening</w:t>
            </w:r>
            <w:proofErr w:type="spellEnd"/>
            <w:r>
              <w:rPr>
                <w:sz w:val="18"/>
                <w:szCs w:val="18"/>
              </w:rPr>
              <w:t xml:space="preserve"> </w:t>
            </w:r>
            <w:proofErr w:type="spellStart"/>
            <w:r>
              <w:rPr>
                <w:sz w:val="18"/>
                <w:szCs w:val="18"/>
              </w:rPr>
              <w:t>cycle</w:t>
            </w:r>
            <w:proofErr w:type="spellEnd"/>
            <w:r>
              <w:rPr>
                <w:sz w:val="18"/>
                <w:szCs w:val="18"/>
              </w:rPr>
              <w:t xml:space="preserve"> </w:t>
            </w:r>
            <w:proofErr w:type="spellStart"/>
            <w:r>
              <w:rPr>
                <w:sz w:val="18"/>
                <w:szCs w:val="18"/>
              </w:rPr>
              <w:t>function</w:t>
            </w:r>
            <w:proofErr w:type="spellEnd"/>
            <w:r>
              <w:rPr>
                <w:sz w:val="18"/>
                <w:szCs w:val="18"/>
              </w:rPr>
              <w:t xml:space="preserve">, and </w:t>
            </w:r>
            <w:proofErr w:type="spellStart"/>
            <w:r>
              <w:rPr>
                <w:sz w:val="18"/>
                <w:szCs w:val="18"/>
              </w:rPr>
              <w:t>how</w:t>
            </w:r>
            <w:proofErr w:type="spellEnd"/>
            <w:r>
              <w:rPr>
                <w:sz w:val="18"/>
                <w:szCs w:val="18"/>
              </w:rPr>
              <w:t xml:space="preserve"> do leg </w:t>
            </w:r>
            <w:proofErr w:type="spellStart"/>
            <w:r>
              <w:rPr>
                <w:sz w:val="18"/>
                <w:szCs w:val="18"/>
              </w:rPr>
              <w:t>stiffness</w:t>
            </w:r>
            <w:proofErr w:type="spellEnd"/>
            <w:r>
              <w:rPr>
                <w:sz w:val="18"/>
                <w:szCs w:val="18"/>
              </w:rPr>
              <w:t xml:space="preserve"> and hopping </w:t>
            </w:r>
            <w:proofErr w:type="spellStart"/>
            <w:r>
              <w:rPr>
                <w:sz w:val="18"/>
                <w:szCs w:val="18"/>
              </w:rPr>
              <w:t>frequency</w:t>
            </w:r>
            <w:proofErr w:type="spellEnd"/>
            <w:r>
              <w:rPr>
                <w:sz w:val="18"/>
                <w:szCs w:val="18"/>
              </w:rPr>
              <w:t xml:space="preserve"> </w:t>
            </w:r>
            <w:proofErr w:type="spellStart"/>
            <w:r>
              <w:rPr>
                <w:sz w:val="18"/>
                <w:szCs w:val="18"/>
              </w:rPr>
              <w:t>interact</w:t>
            </w:r>
            <w:proofErr w:type="spellEnd"/>
            <w:r>
              <w:rPr>
                <w:sz w:val="18"/>
                <w:szCs w:val="18"/>
              </w:rPr>
              <w:t xml:space="preserve"> </w:t>
            </w:r>
            <w:proofErr w:type="spellStart"/>
            <w:r>
              <w:rPr>
                <w:sz w:val="18"/>
                <w:szCs w:val="18"/>
              </w:rPr>
              <w:t>with</w:t>
            </w:r>
            <w:proofErr w:type="spellEnd"/>
            <w:r>
              <w:rPr>
                <w:sz w:val="18"/>
                <w:szCs w:val="18"/>
              </w:rPr>
              <w:t xml:space="preserve"> </w:t>
            </w:r>
            <w:proofErr w:type="spellStart"/>
            <w:r>
              <w:rPr>
                <w:sz w:val="18"/>
                <w:szCs w:val="18"/>
              </w:rPr>
              <w:t>surface</w:t>
            </w:r>
            <w:proofErr w:type="spellEnd"/>
            <w:r>
              <w:rPr>
                <w:sz w:val="18"/>
                <w:szCs w:val="18"/>
              </w:rPr>
              <w:t xml:space="preserve"> </w:t>
            </w:r>
            <w:proofErr w:type="spellStart"/>
            <w:r>
              <w:rPr>
                <w:sz w:val="18"/>
                <w:szCs w:val="18"/>
              </w:rPr>
              <w:t>stiffness</w:t>
            </w:r>
            <w:proofErr w:type="spellEnd"/>
            <w:r>
              <w:rPr>
                <w:sz w:val="18"/>
                <w:szCs w:val="18"/>
              </w:rPr>
              <w:t>?</w:t>
            </w:r>
          </w:p>
        </w:tc>
        <w:tc>
          <w:tcPr>
            <w:tcW w:w="1900" w:type="dxa"/>
            <w:shd w:val="clear" w:color="auto" w:fill="FFFFFF"/>
            <w:tcMar>
              <w:top w:w="60" w:type="dxa"/>
              <w:left w:w="90" w:type="dxa"/>
              <w:bottom w:w="60" w:type="dxa"/>
              <w:right w:w="90" w:type="dxa"/>
            </w:tcMar>
          </w:tcPr>
          <w:p w14:paraId="3DABE106" w14:textId="77777777" w:rsidR="00CC187F" w:rsidRDefault="00EA344D">
            <w:r>
              <w:rPr>
                <w:sz w:val="18"/>
                <w:szCs w:val="18"/>
              </w:rPr>
              <w:t>nicht getestet</w:t>
            </w:r>
          </w:p>
        </w:tc>
      </w:tr>
      <w:tr w:rsidR="00CC187F" w14:paraId="3DABE10B" w14:textId="77777777">
        <w:tc>
          <w:tcPr>
            <w:tcW w:w="700" w:type="dxa"/>
            <w:shd w:val="clear" w:color="auto" w:fill="EEF3F9"/>
            <w:tcMar>
              <w:top w:w="60" w:type="dxa"/>
              <w:left w:w="90" w:type="dxa"/>
              <w:bottom w:w="60" w:type="dxa"/>
              <w:right w:w="90" w:type="dxa"/>
            </w:tcMar>
          </w:tcPr>
          <w:p w14:paraId="3DABE108" w14:textId="77777777" w:rsidR="00CC187F" w:rsidRDefault="00EA344D">
            <w:r>
              <w:rPr>
                <w:sz w:val="18"/>
                <w:szCs w:val="18"/>
              </w:rPr>
              <w:t>K4a</w:t>
            </w:r>
          </w:p>
        </w:tc>
        <w:tc>
          <w:tcPr>
            <w:tcW w:w="5000" w:type="dxa"/>
            <w:shd w:val="clear" w:color="auto" w:fill="EEF3F9"/>
            <w:tcMar>
              <w:top w:w="60" w:type="dxa"/>
              <w:left w:w="90" w:type="dxa"/>
              <w:bottom w:w="60" w:type="dxa"/>
              <w:right w:w="90" w:type="dxa"/>
            </w:tcMar>
          </w:tcPr>
          <w:p w14:paraId="3DABE109" w14:textId="77777777" w:rsidR="00CC187F" w:rsidRDefault="00EA344D">
            <w:r>
              <w:rPr>
                <w:sz w:val="18"/>
                <w:szCs w:val="18"/>
              </w:rPr>
              <w:t xml:space="preserve">How </w:t>
            </w:r>
            <w:proofErr w:type="spellStart"/>
            <w:r>
              <w:rPr>
                <w:sz w:val="18"/>
                <w:szCs w:val="18"/>
              </w:rPr>
              <w:t>can</w:t>
            </w:r>
            <w:proofErr w:type="spellEnd"/>
            <w:r>
              <w:rPr>
                <w:sz w:val="18"/>
                <w:szCs w:val="18"/>
              </w:rPr>
              <w:t xml:space="preserve"> </w:t>
            </w:r>
            <w:proofErr w:type="spellStart"/>
            <w:r>
              <w:rPr>
                <w:sz w:val="18"/>
                <w:szCs w:val="18"/>
              </w:rPr>
              <w:t>biological</w:t>
            </w:r>
            <w:proofErr w:type="spellEnd"/>
            <w:r>
              <w:rPr>
                <w:sz w:val="18"/>
                <w:szCs w:val="18"/>
              </w:rPr>
              <w:t xml:space="preserve"> </w:t>
            </w:r>
            <w:proofErr w:type="spellStart"/>
            <w:r>
              <w:rPr>
                <w:sz w:val="18"/>
                <w:szCs w:val="18"/>
              </w:rPr>
              <w:t>maturity</w:t>
            </w:r>
            <w:proofErr w:type="spellEnd"/>
            <w:r>
              <w:rPr>
                <w:sz w:val="18"/>
                <w:szCs w:val="18"/>
              </w:rPr>
              <w:t xml:space="preserve"> </w:t>
            </w:r>
            <w:proofErr w:type="spellStart"/>
            <w:r>
              <w:rPr>
                <w:sz w:val="18"/>
                <w:szCs w:val="18"/>
              </w:rPr>
              <w:t>status</w:t>
            </w:r>
            <w:proofErr w:type="spellEnd"/>
            <w:r>
              <w:rPr>
                <w:sz w:val="18"/>
                <w:szCs w:val="18"/>
              </w:rPr>
              <w:t xml:space="preserve"> </w:t>
            </w:r>
            <w:proofErr w:type="spellStart"/>
            <w:r>
              <w:rPr>
                <w:sz w:val="18"/>
                <w:szCs w:val="18"/>
              </w:rPr>
              <w:t>be</w:t>
            </w:r>
            <w:proofErr w:type="spellEnd"/>
            <w:r>
              <w:rPr>
                <w:sz w:val="18"/>
                <w:szCs w:val="18"/>
              </w:rPr>
              <w:t xml:space="preserve"> </w:t>
            </w:r>
            <w:proofErr w:type="spellStart"/>
            <w:r>
              <w:rPr>
                <w:sz w:val="18"/>
                <w:szCs w:val="18"/>
              </w:rPr>
              <w:t>estimated</w:t>
            </w:r>
            <w:proofErr w:type="spellEnd"/>
            <w:r>
              <w:rPr>
                <w:sz w:val="18"/>
                <w:szCs w:val="18"/>
              </w:rPr>
              <w:t xml:space="preserve"> non-</w:t>
            </w:r>
            <w:proofErr w:type="spellStart"/>
            <w:r>
              <w:rPr>
                <w:sz w:val="18"/>
                <w:szCs w:val="18"/>
              </w:rPr>
              <w:t>invasively</w:t>
            </w:r>
            <w:proofErr w:type="spellEnd"/>
            <w:r>
              <w:rPr>
                <w:sz w:val="18"/>
                <w:szCs w:val="18"/>
              </w:rPr>
              <w:t xml:space="preserve"> </w:t>
            </w:r>
            <w:proofErr w:type="spellStart"/>
            <w:r>
              <w:rPr>
                <w:sz w:val="18"/>
                <w:szCs w:val="18"/>
              </w:rPr>
              <w:t>from</w:t>
            </w:r>
            <w:proofErr w:type="spellEnd"/>
            <w:r>
              <w:rPr>
                <w:sz w:val="18"/>
                <w:szCs w:val="18"/>
              </w:rPr>
              <w:t xml:space="preserve"> </w:t>
            </w:r>
            <w:proofErr w:type="spellStart"/>
            <w:r>
              <w:rPr>
                <w:sz w:val="18"/>
                <w:szCs w:val="18"/>
              </w:rPr>
              <w:t>anthropometric</w:t>
            </w:r>
            <w:proofErr w:type="spellEnd"/>
            <w:r>
              <w:rPr>
                <w:sz w:val="18"/>
                <w:szCs w:val="18"/>
              </w:rPr>
              <w:t xml:space="preserve"> </w:t>
            </w:r>
            <w:proofErr w:type="spellStart"/>
            <w:r>
              <w:rPr>
                <w:sz w:val="18"/>
                <w:szCs w:val="18"/>
              </w:rPr>
              <w:t>measurements</w:t>
            </w:r>
            <w:proofErr w:type="spellEnd"/>
            <w:r>
              <w:rPr>
                <w:sz w:val="18"/>
                <w:szCs w:val="18"/>
              </w:rPr>
              <w:t xml:space="preserve"> in </w:t>
            </w:r>
            <w:proofErr w:type="spellStart"/>
            <w:r>
              <w:rPr>
                <w:sz w:val="18"/>
                <w:szCs w:val="18"/>
              </w:rPr>
              <w:t>youth</w:t>
            </w:r>
            <w:proofErr w:type="spellEnd"/>
            <w:r>
              <w:rPr>
                <w:sz w:val="18"/>
                <w:szCs w:val="18"/>
              </w:rPr>
              <w:t xml:space="preserve"> </w:t>
            </w:r>
            <w:proofErr w:type="spellStart"/>
            <w:r>
              <w:rPr>
                <w:sz w:val="18"/>
                <w:szCs w:val="18"/>
              </w:rPr>
              <w:t>athletes</w:t>
            </w:r>
            <w:proofErr w:type="spellEnd"/>
            <w:r>
              <w:rPr>
                <w:sz w:val="18"/>
                <w:szCs w:val="18"/>
              </w:rPr>
              <w:t>?</w:t>
            </w:r>
          </w:p>
        </w:tc>
        <w:tc>
          <w:tcPr>
            <w:tcW w:w="1900" w:type="dxa"/>
            <w:shd w:val="clear" w:color="auto" w:fill="EEF3F9"/>
            <w:tcMar>
              <w:top w:w="60" w:type="dxa"/>
              <w:left w:w="90" w:type="dxa"/>
              <w:bottom w:w="60" w:type="dxa"/>
              <w:right w:w="90" w:type="dxa"/>
            </w:tcMar>
          </w:tcPr>
          <w:p w14:paraId="3DABE10A" w14:textId="77777777" w:rsidR="00CC187F" w:rsidRDefault="00EA344D">
            <w:r>
              <w:rPr>
                <w:sz w:val="18"/>
                <w:szCs w:val="18"/>
              </w:rPr>
              <w:t>nicht getestet</w:t>
            </w:r>
          </w:p>
        </w:tc>
      </w:tr>
      <w:tr w:rsidR="00CC187F" w14:paraId="3DABE10F" w14:textId="77777777">
        <w:tc>
          <w:tcPr>
            <w:tcW w:w="700" w:type="dxa"/>
            <w:shd w:val="clear" w:color="auto" w:fill="FFFFFF"/>
            <w:tcMar>
              <w:top w:w="60" w:type="dxa"/>
              <w:left w:w="90" w:type="dxa"/>
              <w:bottom w:w="60" w:type="dxa"/>
              <w:right w:w="90" w:type="dxa"/>
            </w:tcMar>
          </w:tcPr>
          <w:p w14:paraId="3DABE10C" w14:textId="77777777" w:rsidR="00CC187F" w:rsidRDefault="00EA344D">
            <w:r>
              <w:rPr>
                <w:sz w:val="18"/>
                <w:szCs w:val="18"/>
              </w:rPr>
              <w:t>K4b</w:t>
            </w:r>
          </w:p>
        </w:tc>
        <w:tc>
          <w:tcPr>
            <w:tcW w:w="5000" w:type="dxa"/>
            <w:shd w:val="clear" w:color="auto" w:fill="FFFFFF"/>
            <w:tcMar>
              <w:top w:w="60" w:type="dxa"/>
              <w:left w:w="90" w:type="dxa"/>
              <w:bottom w:w="60" w:type="dxa"/>
              <w:right w:w="90" w:type="dxa"/>
            </w:tcMar>
          </w:tcPr>
          <w:p w14:paraId="3DABE10D" w14:textId="77777777" w:rsidR="00CC187F" w:rsidRDefault="00EA344D">
            <w:r>
              <w:rPr>
                <w:sz w:val="18"/>
                <w:szCs w:val="18"/>
              </w:rPr>
              <w:t xml:space="preserve">How </w:t>
            </w:r>
            <w:proofErr w:type="spellStart"/>
            <w:r>
              <w:rPr>
                <w:sz w:val="18"/>
                <w:szCs w:val="18"/>
              </w:rPr>
              <w:t>does</w:t>
            </w:r>
            <w:proofErr w:type="spellEnd"/>
            <w:r>
              <w:rPr>
                <w:sz w:val="18"/>
                <w:szCs w:val="18"/>
              </w:rPr>
              <w:t xml:space="preserve"> </w:t>
            </w:r>
            <w:proofErr w:type="spellStart"/>
            <w:r>
              <w:rPr>
                <w:sz w:val="18"/>
                <w:szCs w:val="18"/>
              </w:rPr>
              <w:t>biological</w:t>
            </w:r>
            <w:proofErr w:type="spellEnd"/>
            <w:r>
              <w:rPr>
                <w:sz w:val="18"/>
                <w:szCs w:val="18"/>
              </w:rPr>
              <w:t xml:space="preserve"> </w:t>
            </w:r>
            <w:proofErr w:type="spellStart"/>
            <w:r>
              <w:rPr>
                <w:sz w:val="18"/>
                <w:szCs w:val="18"/>
              </w:rPr>
              <w:t>maturation</w:t>
            </w:r>
            <w:proofErr w:type="spellEnd"/>
            <w:r>
              <w:rPr>
                <w:sz w:val="18"/>
                <w:szCs w:val="18"/>
              </w:rPr>
              <w:t xml:space="preserve"> moderate </w:t>
            </w:r>
            <w:proofErr w:type="spellStart"/>
            <w:r>
              <w:rPr>
                <w:sz w:val="18"/>
                <w:szCs w:val="18"/>
              </w:rPr>
              <w:t>physical</w:t>
            </w:r>
            <w:proofErr w:type="spellEnd"/>
            <w:r>
              <w:rPr>
                <w:sz w:val="18"/>
                <w:szCs w:val="18"/>
              </w:rPr>
              <w:t xml:space="preserve"> </w:t>
            </w:r>
            <w:proofErr w:type="spellStart"/>
            <w:r>
              <w:rPr>
                <w:sz w:val="18"/>
                <w:szCs w:val="18"/>
              </w:rPr>
              <w:t>performance</w:t>
            </w:r>
            <w:proofErr w:type="spellEnd"/>
            <w:r>
              <w:rPr>
                <w:sz w:val="18"/>
                <w:szCs w:val="18"/>
              </w:rPr>
              <w:t xml:space="preserve"> and </w:t>
            </w:r>
            <w:proofErr w:type="spellStart"/>
            <w:r>
              <w:rPr>
                <w:sz w:val="18"/>
                <w:szCs w:val="18"/>
              </w:rPr>
              <w:t>training</w:t>
            </w:r>
            <w:proofErr w:type="spellEnd"/>
            <w:r>
              <w:rPr>
                <w:sz w:val="18"/>
                <w:szCs w:val="18"/>
              </w:rPr>
              <w:t xml:space="preserve"> </w:t>
            </w:r>
            <w:proofErr w:type="spellStart"/>
            <w:r>
              <w:rPr>
                <w:sz w:val="18"/>
                <w:szCs w:val="18"/>
              </w:rPr>
              <w:t>adaptation</w:t>
            </w:r>
            <w:proofErr w:type="spellEnd"/>
            <w:r>
              <w:rPr>
                <w:sz w:val="18"/>
                <w:szCs w:val="18"/>
              </w:rPr>
              <w:t xml:space="preserve"> in </w:t>
            </w:r>
            <w:proofErr w:type="spellStart"/>
            <w:r>
              <w:rPr>
                <w:sz w:val="18"/>
                <w:szCs w:val="18"/>
              </w:rPr>
              <w:t>youth</w:t>
            </w:r>
            <w:proofErr w:type="spellEnd"/>
            <w:r>
              <w:rPr>
                <w:sz w:val="18"/>
                <w:szCs w:val="18"/>
              </w:rPr>
              <w:t xml:space="preserve"> </w:t>
            </w:r>
            <w:proofErr w:type="spellStart"/>
            <w:r>
              <w:rPr>
                <w:sz w:val="18"/>
                <w:szCs w:val="18"/>
              </w:rPr>
              <w:t>soccer</w:t>
            </w:r>
            <w:proofErr w:type="spellEnd"/>
            <w:r>
              <w:rPr>
                <w:sz w:val="18"/>
                <w:szCs w:val="18"/>
              </w:rPr>
              <w:t xml:space="preserve"> </w:t>
            </w:r>
            <w:proofErr w:type="spellStart"/>
            <w:r>
              <w:rPr>
                <w:sz w:val="18"/>
                <w:szCs w:val="18"/>
              </w:rPr>
              <w:t>players</w:t>
            </w:r>
            <w:proofErr w:type="spellEnd"/>
            <w:r>
              <w:rPr>
                <w:sz w:val="18"/>
                <w:szCs w:val="18"/>
              </w:rPr>
              <w:t>?</w:t>
            </w:r>
          </w:p>
        </w:tc>
        <w:tc>
          <w:tcPr>
            <w:tcW w:w="1900" w:type="dxa"/>
            <w:shd w:val="clear" w:color="auto" w:fill="FFFFFF"/>
            <w:tcMar>
              <w:top w:w="60" w:type="dxa"/>
              <w:left w:w="90" w:type="dxa"/>
              <w:bottom w:w="60" w:type="dxa"/>
              <w:right w:w="90" w:type="dxa"/>
            </w:tcMar>
          </w:tcPr>
          <w:p w14:paraId="3DABE10E" w14:textId="77777777" w:rsidR="00CC187F" w:rsidRDefault="00EA344D">
            <w:r>
              <w:rPr>
                <w:sz w:val="18"/>
                <w:szCs w:val="18"/>
              </w:rPr>
              <w:t>nicht getestet</w:t>
            </w:r>
          </w:p>
        </w:tc>
      </w:tr>
      <w:tr w:rsidR="00CC187F" w14:paraId="3DABE113" w14:textId="77777777">
        <w:tc>
          <w:tcPr>
            <w:tcW w:w="700" w:type="dxa"/>
            <w:shd w:val="clear" w:color="auto" w:fill="EEF3F9"/>
            <w:tcMar>
              <w:top w:w="60" w:type="dxa"/>
              <w:left w:w="90" w:type="dxa"/>
              <w:bottom w:w="60" w:type="dxa"/>
              <w:right w:w="90" w:type="dxa"/>
            </w:tcMar>
          </w:tcPr>
          <w:p w14:paraId="3DABE110" w14:textId="77777777" w:rsidR="00CC187F" w:rsidRDefault="00EA344D">
            <w:r>
              <w:rPr>
                <w:sz w:val="18"/>
                <w:szCs w:val="18"/>
              </w:rPr>
              <w:t>K5</w:t>
            </w:r>
          </w:p>
        </w:tc>
        <w:tc>
          <w:tcPr>
            <w:tcW w:w="5000" w:type="dxa"/>
            <w:shd w:val="clear" w:color="auto" w:fill="EEF3F9"/>
            <w:tcMar>
              <w:top w:w="60" w:type="dxa"/>
              <w:left w:w="90" w:type="dxa"/>
              <w:bottom w:w="60" w:type="dxa"/>
              <w:right w:w="90" w:type="dxa"/>
            </w:tcMar>
          </w:tcPr>
          <w:p w14:paraId="3DABE111" w14:textId="77777777" w:rsidR="00CC187F" w:rsidRDefault="00EA344D">
            <w:proofErr w:type="spellStart"/>
            <w:r>
              <w:rPr>
                <w:sz w:val="18"/>
                <w:szCs w:val="18"/>
              </w:rPr>
              <w:t>What</w:t>
            </w:r>
            <w:proofErr w:type="spellEnd"/>
            <w:r>
              <w:rPr>
                <w:sz w:val="18"/>
                <w:szCs w:val="18"/>
              </w:rPr>
              <w:t xml:space="preserve"> </w:t>
            </w:r>
            <w:proofErr w:type="spellStart"/>
            <w:r>
              <w:rPr>
                <w:sz w:val="18"/>
                <w:szCs w:val="18"/>
              </w:rPr>
              <w:t>are</w:t>
            </w:r>
            <w:proofErr w:type="spellEnd"/>
            <w:r>
              <w:rPr>
                <w:sz w:val="18"/>
                <w:szCs w:val="18"/>
              </w:rPr>
              <w:t xml:space="preserve"> </w:t>
            </w:r>
            <w:proofErr w:type="spellStart"/>
            <w:r>
              <w:rPr>
                <w:sz w:val="18"/>
                <w:szCs w:val="18"/>
              </w:rPr>
              <w:t>the</w:t>
            </w:r>
            <w:proofErr w:type="spellEnd"/>
            <w:r>
              <w:rPr>
                <w:sz w:val="18"/>
                <w:szCs w:val="18"/>
              </w:rPr>
              <w:t xml:space="preserve"> match </w:t>
            </w:r>
            <w:proofErr w:type="spellStart"/>
            <w:r>
              <w:rPr>
                <w:sz w:val="18"/>
                <w:szCs w:val="18"/>
              </w:rPr>
              <w:t>running</w:t>
            </w:r>
            <w:proofErr w:type="spellEnd"/>
            <w:r>
              <w:rPr>
                <w:sz w:val="18"/>
                <w:szCs w:val="18"/>
              </w:rPr>
              <w:t xml:space="preserve"> </w:t>
            </w:r>
            <w:proofErr w:type="spellStart"/>
            <w:r>
              <w:rPr>
                <w:sz w:val="18"/>
                <w:szCs w:val="18"/>
              </w:rPr>
              <w:t>demands</w:t>
            </w:r>
            <w:proofErr w:type="spellEnd"/>
            <w:r>
              <w:rPr>
                <w:sz w:val="18"/>
                <w:szCs w:val="18"/>
              </w:rPr>
              <w:t xml:space="preserve">, </w:t>
            </w:r>
            <w:proofErr w:type="spellStart"/>
            <w:r>
              <w:rPr>
                <w:sz w:val="18"/>
                <w:szCs w:val="18"/>
              </w:rPr>
              <w:t>change</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direction</w:t>
            </w:r>
            <w:proofErr w:type="spellEnd"/>
            <w:r>
              <w:rPr>
                <w:sz w:val="18"/>
                <w:szCs w:val="18"/>
              </w:rPr>
              <w:t xml:space="preserve"> </w:t>
            </w:r>
            <w:proofErr w:type="spellStart"/>
            <w:r>
              <w:rPr>
                <w:sz w:val="18"/>
                <w:szCs w:val="18"/>
              </w:rPr>
              <w:t>frequency</w:t>
            </w:r>
            <w:proofErr w:type="spellEnd"/>
            <w:r>
              <w:rPr>
                <w:sz w:val="18"/>
                <w:szCs w:val="18"/>
              </w:rPr>
              <w:t xml:space="preserve"> and high </w:t>
            </w:r>
            <w:proofErr w:type="spellStart"/>
            <w:r>
              <w:rPr>
                <w:sz w:val="18"/>
                <w:szCs w:val="18"/>
              </w:rPr>
              <w:t>intensity</w:t>
            </w:r>
            <w:proofErr w:type="spellEnd"/>
            <w:r>
              <w:rPr>
                <w:sz w:val="18"/>
                <w:szCs w:val="18"/>
              </w:rPr>
              <w:t xml:space="preserve"> </w:t>
            </w:r>
            <w:proofErr w:type="spellStart"/>
            <w:r>
              <w:rPr>
                <w:sz w:val="18"/>
                <w:szCs w:val="18"/>
              </w:rPr>
              <w:t>deceleration</w:t>
            </w:r>
            <w:proofErr w:type="spellEnd"/>
            <w:r>
              <w:rPr>
                <w:sz w:val="18"/>
                <w:szCs w:val="18"/>
              </w:rPr>
              <w:t xml:space="preserve"> </w:t>
            </w:r>
            <w:proofErr w:type="spellStart"/>
            <w:r>
              <w:rPr>
                <w:sz w:val="18"/>
                <w:szCs w:val="18"/>
              </w:rPr>
              <w:t>demands</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youth</w:t>
            </w:r>
            <w:proofErr w:type="spellEnd"/>
            <w:r>
              <w:rPr>
                <w:sz w:val="18"/>
                <w:szCs w:val="18"/>
              </w:rPr>
              <w:t xml:space="preserve"> </w:t>
            </w:r>
            <w:proofErr w:type="spellStart"/>
            <w:r>
              <w:rPr>
                <w:sz w:val="18"/>
                <w:szCs w:val="18"/>
              </w:rPr>
              <w:t>soccer</w:t>
            </w:r>
            <w:proofErr w:type="spellEnd"/>
            <w:r>
              <w:rPr>
                <w:sz w:val="18"/>
                <w:szCs w:val="18"/>
              </w:rPr>
              <w:t xml:space="preserve"> </w:t>
            </w:r>
            <w:proofErr w:type="spellStart"/>
            <w:r>
              <w:rPr>
                <w:sz w:val="18"/>
                <w:szCs w:val="18"/>
              </w:rPr>
              <w:t>players</w:t>
            </w:r>
            <w:proofErr w:type="spellEnd"/>
            <w:r>
              <w:rPr>
                <w:sz w:val="18"/>
                <w:szCs w:val="18"/>
              </w:rPr>
              <w:t>?</w:t>
            </w:r>
          </w:p>
        </w:tc>
        <w:tc>
          <w:tcPr>
            <w:tcW w:w="1900" w:type="dxa"/>
            <w:shd w:val="clear" w:color="auto" w:fill="EEF3F9"/>
            <w:tcMar>
              <w:top w:w="60" w:type="dxa"/>
              <w:left w:w="90" w:type="dxa"/>
              <w:bottom w:w="60" w:type="dxa"/>
              <w:right w:w="90" w:type="dxa"/>
            </w:tcMar>
          </w:tcPr>
          <w:p w14:paraId="3DABE112" w14:textId="77777777" w:rsidR="00CC187F" w:rsidRDefault="00EA344D">
            <w:r>
              <w:rPr>
                <w:sz w:val="18"/>
                <w:szCs w:val="18"/>
              </w:rPr>
              <w:t>Abruf durch Ratenbegrenzung abgebrochen</w:t>
            </w:r>
          </w:p>
        </w:tc>
      </w:tr>
      <w:tr w:rsidR="00CC187F" w14:paraId="3DABE117" w14:textId="77777777">
        <w:tc>
          <w:tcPr>
            <w:tcW w:w="700" w:type="dxa"/>
            <w:shd w:val="clear" w:color="auto" w:fill="FFFFFF"/>
            <w:tcMar>
              <w:top w:w="60" w:type="dxa"/>
              <w:left w:w="90" w:type="dxa"/>
              <w:bottom w:w="60" w:type="dxa"/>
              <w:right w:w="90" w:type="dxa"/>
            </w:tcMar>
          </w:tcPr>
          <w:p w14:paraId="3DABE114" w14:textId="77777777" w:rsidR="00CC187F" w:rsidRDefault="00EA344D">
            <w:r>
              <w:rPr>
                <w:sz w:val="18"/>
                <w:szCs w:val="18"/>
              </w:rPr>
              <w:t>K6a</w:t>
            </w:r>
          </w:p>
        </w:tc>
        <w:tc>
          <w:tcPr>
            <w:tcW w:w="5000" w:type="dxa"/>
            <w:shd w:val="clear" w:color="auto" w:fill="FFFFFF"/>
            <w:tcMar>
              <w:top w:w="60" w:type="dxa"/>
              <w:left w:w="90" w:type="dxa"/>
              <w:bottom w:w="60" w:type="dxa"/>
              <w:right w:w="90" w:type="dxa"/>
            </w:tcMar>
          </w:tcPr>
          <w:p w14:paraId="3DABE115" w14:textId="77777777" w:rsidR="00CC187F" w:rsidRDefault="00EA344D">
            <w:r>
              <w:rPr>
                <w:sz w:val="18"/>
                <w:szCs w:val="18"/>
              </w:rPr>
              <w:t xml:space="preserve">How reliable and valid </w:t>
            </w:r>
            <w:proofErr w:type="spellStart"/>
            <w:r>
              <w:rPr>
                <w:sz w:val="18"/>
                <w:szCs w:val="18"/>
              </w:rPr>
              <w:t>are</w:t>
            </w:r>
            <w:proofErr w:type="spellEnd"/>
            <w:r>
              <w:rPr>
                <w:sz w:val="18"/>
                <w:szCs w:val="18"/>
              </w:rPr>
              <w:t xml:space="preserve"> linear </w:t>
            </w:r>
            <w:proofErr w:type="spellStart"/>
            <w:r>
              <w:rPr>
                <w:sz w:val="18"/>
                <w:szCs w:val="18"/>
              </w:rPr>
              <w:t>sprint</w:t>
            </w:r>
            <w:proofErr w:type="spellEnd"/>
            <w:r>
              <w:rPr>
                <w:sz w:val="18"/>
                <w:szCs w:val="18"/>
              </w:rPr>
              <w:t xml:space="preserve"> </w:t>
            </w:r>
            <w:proofErr w:type="spellStart"/>
            <w:r>
              <w:rPr>
                <w:sz w:val="18"/>
                <w:szCs w:val="18"/>
              </w:rPr>
              <w:t>tests</w:t>
            </w:r>
            <w:proofErr w:type="spellEnd"/>
            <w:r>
              <w:rPr>
                <w:sz w:val="18"/>
                <w:szCs w:val="18"/>
              </w:rPr>
              <w:t xml:space="preserve"> and </w:t>
            </w:r>
            <w:proofErr w:type="spellStart"/>
            <w:r>
              <w:rPr>
                <w:sz w:val="18"/>
                <w:szCs w:val="18"/>
              </w:rPr>
              <w:t>the</w:t>
            </w:r>
            <w:proofErr w:type="spellEnd"/>
            <w:r>
              <w:rPr>
                <w:sz w:val="18"/>
                <w:szCs w:val="18"/>
              </w:rPr>
              <w:t xml:space="preserve"> 505 </w:t>
            </w:r>
            <w:proofErr w:type="spellStart"/>
            <w:r>
              <w:rPr>
                <w:sz w:val="18"/>
                <w:szCs w:val="18"/>
              </w:rPr>
              <w:t>change</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direction</w:t>
            </w:r>
            <w:proofErr w:type="spellEnd"/>
            <w:r>
              <w:rPr>
                <w:sz w:val="18"/>
                <w:szCs w:val="18"/>
              </w:rPr>
              <w:t xml:space="preserve"> </w:t>
            </w:r>
            <w:proofErr w:type="spellStart"/>
            <w:r>
              <w:rPr>
                <w:sz w:val="18"/>
                <w:szCs w:val="18"/>
              </w:rPr>
              <w:t>test</w:t>
            </w:r>
            <w:proofErr w:type="spellEnd"/>
            <w:r>
              <w:rPr>
                <w:sz w:val="18"/>
                <w:szCs w:val="18"/>
              </w:rPr>
              <w:t xml:space="preserve">, and </w:t>
            </w:r>
            <w:proofErr w:type="spellStart"/>
            <w:r>
              <w:rPr>
                <w:sz w:val="18"/>
                <w:szCs w:val="18"/>
              </w:rPr>
              <w:t>what</w:t>
            </w:r>
            <w:proofErr w:type="spellEnd"/>
            <w:r>
              <w:rPr>
                <w:sz w:val="18"/>
                <w:szCs w:val="18"/>
              </w:rPr>
              <w:t xml:space="preserve"> </w:t>
            </w:r>
            <w:proofErr w:type="spellStart"/>
            <w:r>
              <w:rPr>
                <w:sz w:val="18"/>
                <w:szCs w:val="18"/>
              </w:rPr>
              <w:t>affects</w:t>
            </w:r>
            <w:proofErr w:type="spellEnd"/>
            <w:r>
              <w:rPr>
                <w:sz w:val="18"/>
                <w:szCs w:val="18"/>
              </w:rPr>
              <w:t xml:space="preserve"> </w:t>
            </w:r>
            <w:proofErr w:type="spellStart"/>
            <w:r>
              <w:rPr>
                <w:sz w:val="18"/>
                <w:szCs w:val="18"/>
              </w:rPr>
              <w:t>their</w:t>
            </w:r>
            <w:proofErr w:type="spellEnd"/>
            <w:r>
              <w:rPr>
                <w:sz w:val="18"/>
                <w:szCs w:val="18"/>
              </w:rPr>
              <w:t xml:space="preserve"> </w:t>
            </w:r>
            <w:proofErr w:type="spellStart"/>
            <w:r>
              <w:rPr>
                <w:sz w:val="18"/>
                <w:szCs w:val="18"/>
              </w:rPr>
              <w:t>measurement</w:t>
            </w:r>
            <w:proofErr w:type="spellEnd"/>
            <w:r>
              <w:rPr>
                <w:sz w:val="18"/>
                <w:szCs w:val="18"/>
              </w:rPr>
              <w:t xml:space="preserve"> </w:t>
            </w:r>
            <w:proofErr w:type="spellStart"/>
            <w:r>
              <w:rPr>
                <w:sz w:val="18"/>
                <w:szCs w:val="18"/>
              </w:rPr>
              <w:t>error</w:t>
            </w:r>
            <w:proofErr w:type="spellEnd"/>
            <w:r>
              <w:rPr>
                <w:sz w:val="18"/>
                <w:szCs w:val="18"/>
              </w:rPr>
              <w:t>?</w:t>
            </w:r>
          </w:p>
        </w:tc>
        <w:tc>
          <w:tcPr>
            <w:tcW w:w="1900" w:type="dxa"/>
            <w:shd w:val="clear" w:color="auto" w:fill="FFFFFF"/>
            <w:tcMar>
              <w:top w:w="60" w:type="dxa"/>
              <w:left w:w="90" w:type="dxa"/>
              <w:bottom w:w="60" w:type="dxa"/>
              <w:right w:w="90" w:type="dxa"/>
            </w:tcMar>
          </w:tcPr>
          <w:p w14:paraId="3DABE116" w14:textId="77777777" w:rsidR="00CC187F" w:rsidRDefault="00EA344D">
            <w:r>
              <w:rPr>
                <w:sz w:val="18"/>
                <w:szCs w:val="18"/>
              </w:rPr>
              <w:t>nicht getestet</w:t>
            </w:r>
          </w:p>
        </w:tc>
      </w:tr>
      <w:tr w:rsidR="00CC187F" w14:paraId="3DABE11B" w14:textId="77777777">
        <w:tc>
          <w:tcPr>
            <w:tcW w:w="700" w:type="dxa"/>
            <w:shd w:val="clear" w:color="auto" w:fill="EEF3F9"/>
            <w:tcMar>
              <w:top w:w="60" w:type="dxa"/>
              <w:left w:w="90" w:type="dxa"/>
              <w:bottom w:w="60" w:type="dxa"/>
              <w:right w:w="90" w:type="dxa"/>
            </w:tcMar>
          </w:tcPr>
          <w:p w14:paraId="3DABE118" w14:textId="77777777" w:rsidR="00CC187F" w:rsidRDefault="00EA344D">
            <w:r>
              <w:rPr>
                <w:sz w:val="18"/>
                <w:szCs w:val="18"/>
              </w:rPr>
              <w:t>K6b</w:t>
            </w:r>
          </w:p>
        </w:tc>
        <w:tc>
          <w:tcPr>
            <w:tcW w:w="5000" w:type="dxa"/>
            <w:shd w:val="clear" w:color="auto" w:fill="EEF3F9"/>
            <w:tcMar>
              <w:top w:w="60" w:type="dxa"/>
              <w:left w:w="90" w:type="dxa"/>
              <w:bottom w:w="60" w:type="dxa"/>
              <w:right w:w="90" w:type="dxa"/>
            </w:tcMar>
          </w:tcPr>
          <w:p w14:paraId="3DABE119" w14:textId="77777777" w:rsidR="00CC187F" w:rsidRDefault="00EA344D">
            <w:r>
              <w:rPr>
                <w:sz w:val="18"/>
                <w:szCs w:val="18"/>
              </w:rPr>
              <w:t xml:space="preserve">How reliable and valid </w:t>
            </w:r>
            <w:proofErr w:type="spellStart"/>
            <w:r>
              <w:rPr>
                <w:sz w:val="18"/>
                <w:szCs w:val="18"/>
              </w:rPr>
              <w:t>is</w:t>
            </w:r>
            <w:proofErr w:type="spellEnd"/>
            <w:r>
              <w:rPr>
                <w:sz w:val="18"/>
                <w:szCs w:val="18"/>
              </w:rPr>
              <w:t xml:space="preserve"> </w:t>
            </w:r>
            <w:proofErr w:type="spellStart"/>
            <w:r>
              <w:rPr>
                <w:sz w:val="18"/>
                <w:szCs w:val="18"/>
              </w:rPr>
              <w:t>the</w:t>
            </w:r>
            <w:proofErr w:type="spellEnd"/>
            <w:r>
              <w:rPr>
                <w:sz w:val="18"/>
                <w:szCs w:val="18"/>
              </w:rPr>
              <w:t xml:space="preserve"> </w:t>
            </w:r>
            <w:proofErr w:type="spellStart"/>
            <w:r>
              <w:rPr>
                <w:sz w:val="18"/>
                <w:szCs w:val="18"/>
              </w:rPr>
              <w:t>standing</w:t>
            </w:r>
            <w:proofErr w:type="spellEnd"/>
            <w:r>
              <w:rPr>
                <w:sz w:val="18"/>
                <w:szCs w:val="18"/>
              </w:rPr>
              <w:t xml:space="preserve"> </w:t>
            </w:r>
            <w:proofErr w:type="spellStart"/>
            <w:r>
              <w:rPr>
                <w:sz w:val="18"/>
                <w:szCs w:val="18"/>
              </w:rPr>
              <w:t>broad</w:t>
            </w:r>
            <w:proofErr w:type="spellEnd"/>
            <w:r>
              <w:rPr>
                <w:sz w:val="18"/>
                <w:szCs w:val="18"/>
              </w:rPr>
              <w:t xml:space="preserve"> jump in </w:t>
            </w:r>
            <w:proofErr w:type="spellStart"/>
            <w:r>
              <w:rPr>
                <w:sz w:val="18"/>
                <w:szCs w:val="18"/>
              </w:rPr>
              <w:t>children</w:t>
            </w:r>
            <w:proofErr w:type="spellEnd"/>
            <w:r>
              <w:rPr>
                <w:sz w:val="18"/>
                <w:szCs w:val="18"/>
              </w:rPr>
              <w:t xml:space="preserve"> and </w:t>
            </w:r>
            <w:proofErr w:type="spellStart"/>
            <w:r>
              <w:rPr>
                <w:sz w:val="18"/>
                <w:szCs w:val="18"/>
              </w:rPr>
              <w:t>adolescents</w:t>
            </w:r>
            <w:proofErr w:type="spellEnd"/>
            <w:r>
              <w:rPr>
                <w:sz w:val="18"/>
                <w:szCs w:val="18"/>
              </w:rPr>
              <w:t xml:space="preserve">, and </w:t>
            </w:r>
            <w:proofErr w:type="spellStart"/>
            <w:r>
              <w:rPr>
                <w:sz w:val="18"/>
                <w:szCs w:val="18"/>
              </w:rPr>
              <w:t>what</w:t>
            </w:r>
            <w:proofErr w:type="spellEnd"/>
            <w:r>
              <w:rPr>
                <w:sz w:val="18"/>
                <w:szCs w:val="18"/>
              </w:rPr>
              <w:t xml:space="preserve"> normative </w:t>
            </w:r>
            <w:proofErr w:type="spellStart"/>
            <w:r>
              <w:rPr>
                <w:sz w:val="18"/>
                <w:szCs w:val="18"/>
              </w:rPr>
              <w:t>values</w:t>
            </w:r>
            <w:proofErr w:type="spellEnd"/>
            <w:r>
              <w:rPr>
                <w:sz w:val="18"/>
                <w:szCs w:val="18"/>
              </w:rPr>
              <w:t xml:space="preserve"> </w:t>
            </w:r>
            <w:proofErr w:type="spellStart"/>
            <w:r>
              <w:rPr>
                <w:sz w:val="18"/>
                <w:szCs w:val="18"/>
              </w:rPr>
              <w:t>exist</w:t>
            </w:r>
            <w:proofErr w:type="spellEnd"/>
            <w:r>
              <w:rPr>
                <w:sz w:val="18"/>
                <w:szCs w:val="18"/>
              </w:rPr>
              <w:t>?</w:t>
            </w:r>
          </w:p>
        </w:tc>
        <w:tc>
          <w:tcPr>
            <w:tcW w:w="1900" w:type="dxa"/>
            <w:shd w:val="clear" w:color="auto" w:fill="EEF3F9"/>
            <w:tcMar>
              <w:top w:w="60" w:type="dxa"/>
              <w:left w:w="90" w:type="dxa"/>
              <w:bottom w:w="60" w:type="dxa"/>
              <w:right w:w="90" w:type="dxa"/>
            </w:tcMar>
          </w:tcPr>
          <w:p w14:paraId="3DABE11A" w14:textId="77777777" w:rsidR="00CC187F" w:rsidRDefault="00EA344D">
            <w:r>
              <w:rPr>
                <w:sz w:val="18"/>
                <w:szCs w:val="18"/>
              </w:rPr>
              <w:t>nicht getestet</w:t>
            </w:r>
          </w:p>
        </w:tc>
      </w:tr>
      <w:tr w:rsidR="00CC187F" w14:paraId="3DABE11F" w14:textId="77777777">
        <w:tc>
          <w:tcPr>
            <w:tcW w:w="700" w:type="dxa"/>
            <w:shd w:val="clear" w:color="auto" w:fill="FFFFFF"/>
            <w:tcMar>
              <w:top w:w="60" w:type="dxa"/>
              <w:left w:w="90" w:type="dxa"/>
              <w:bottom w:w="60" w:type="dxa"/>
              <w:right w:w="90" w:type="dxa"/>
            </w:tcMar>
          </w:tcPr>
          <w:p w14:paraId="3DABE11C" w14:textId="77777777" w:rsidR="00CC187F" w:rsidRDefault="00EA344D">
            <w:r>
              <w:rPr>
                <w:sz w:val="18"/>
                <w:szCs w:val="18"/>
              </w:rPr>
              <w:t>K7</w:t>
            </w:r>
          </w:p>
        </w:tc>
        <w:tc>
          <w:tcPr>
            <w:tcW w:w="5000" w:type="dxa"/>
            <w:shd w:val="clear" w:color="auto" w:fill="FFFFFF"/>
            <w:tcMar>
              <w:top w:w="60" w:type="dxa"/>
              <w:left w:w="90" w:type="dxa"/>
              <w:bottom w:w="60" w:type="dxa"/>
              <w:right w:w="90" w:type="dxa"/>
            </w:tcMar>
          </w:tcPr>
          <w:p w14:paraId="3DABE11D" w14:textId="77777777" w:rsidR="00CC187F" w:rsidRDefault="00EA344D">
            <w:r>
              <w:rPr>
                <w:sz w:val="18"/>
                <w:szCs w:val="18"/>
              </w:rPr>
              <w:t xml:space="preserve">How </w:t>
            </w:r>
            <w:proofErr w:type="spellStart"/>
            <w:r>
              <w:rPr>
                <w:sz w:val="18"/>
                <w:szCs w:val="18"/>
              </w:rPr>
              <w:t>does</w:t>
            </w:r>
            <w:proofErr w:type="spellEnd"/>
            <w:r>
              <w:rPr>
                <w:sz w:val="18"/>
                <w:szCs w:val="18"/>
              </w:rPr>
              <w:t xml:space="preserve"> </w:t>
            </w:r>
            <w:proofErr w:type="spellStart"/>
            <w:r>
              <w:rPr>
                <w:sz w:val="18"/>
                <w:szCs w:val="18"/>
              </w:rPr>
              <w:t>physical</w:t>
            </w:r>
            <w:proofErr w:type="spellEnd"/>
            <w:r>
              <w:rPr>
                <w:sz w:val="18"/>
                <w:szCs w:val="18"/>
              </w:rPr>
              <w:t xml:space="preserve"> </w:t>
            </w:r>
            <w:proofErr w:type="spellStart"/>
            <w:r>
              <w:rPr>
                <w:sz w:val="18"/>
                <w:szCs w:val="18"/>
              </w:rPr>
              <w:t>fitness</w:t>
            </w:r>
            <w:proofErr w:type="spellEnd"/>
            <w:r>
              <w:rPr>
                <w:sz w:val="18"/>
                <w:szCs w:val="18"/>
              </w:rPr>
              <w:t xml:space="preserve"> </w:t>
            </w:r>
            <w:proofErr w:type="spellStart"/>
            <w:r>
              <w:rPr>
                <w:sz w:val="18"/>
                <w:szCs w:val="18"/>
              </w:rPr>
              <w:t>change</w:t>
            </w:r>
            <w:proofErr w:type="spellEnd"/>
            <w:r>
              <w:rPr>
                <w:sz w:val="18"/>
                <w:szCs w:val="18"/>
              </w:rPr>
              <w:t xml:space="preserve"> </w:t>
            </w:r>
            <w:proofErr w:type="spellStart"/>
            <w:r>
              <w:rPr>
                <w:sz w:val="18"/>
                <w:szCs w:val="18"/>
              </w:rPr>
              <w:t>during</w:t>
            </w:r>
            <w:proofErr w:type="spellEnd"/>
            <w:r>
              <w:rPr>
                <w:sz w:val="18"/>
                <w:szCs w:val="18"/>
              </w:rPr>
              <w:t xml:space="preserve"> </w:t>
            </w:r>
            <w:proofErr w:type="spellStart"/>
            <w:r>
              <w:rPr>
                <w:sz w:val="18"/>
                <w:szCs w:val="18"/>
              </w:rPr>
              <w:t>the</w:t>
            </w:r>
            <w:proofErr w:type="spellEnd"/>
            <w:r>
              <w:rPr>
                <w:sz w:val="18"/>
                <w:szCs w:val="18"/>
              </w:rPr>
              <w:t xml:space="preserve"> off </w:t>
            </w:r>
            <w:proofErr w:type="spellStart"/>
            <w:r>
              <w:rPr>
                <w:sz w:val="18"/>
                <w:szCs w:val="18"/>
              </w:rPr>
              <w:t>season</w:t>
            </w:r>
            <w:proofErr w:type="spellEnd"/>
            <w:r>
              <w:rPr>
                <w:sz w:val="18"/>
                <w:szCs w:val="18"/>
              </w:rPr>
              <w:t xml:space="preserve"> </w:t>
            </w:r>
            <w:proofErr w:type="spellStart"/>
            <w:r>
              <w:rPr>
                <w:sz w:val="18"/>
                <w:szCs w:val="18"/>
              </w:rPr>
              <w:t>transition</w:t>
            </w:r>
            <w:proofErr w:type="spellEnd"/>
            <w:r>
              <w:rPr>
                <w:sz w:val="18"/>
                <w:szCs w:val="18"/>
              </w:rPr>
              <w:t xml:space="preserve"> </w:t>
            </w:r>
            <w:proofErr w:type="spellStart"/>
            <w:r>
              <w:rPr>
                <w:sz w:val="18"/>
                <w:szCs w:val="18"/>
              </w:rPr>
              <w:t>period</w:t>
            </w:r>
            <w:proofErr w:type="spellEnd"/>
            <w:r>
              <w:rPr>
                <w:sz w:val="18"/>
                <w:szCs w:val="18"/>
              </w:rPr>
              <w:t xml:space="preserve"> in </w:t>
            </w:r>
            <w:proofErr w:type="spellStart"/>
            <w:r>
              <w:rPr>
                <w:sz w:val="18"/>
                <w:szCs w:val="18"/>
              </w:rPr>
              <w:t>soccer</w:t>
            </w:r>
            <w:proofErr w:type="spellEnd"/>
            <w:r>
              <w:rPr>
                <w:sz w:val="18"/>
                <w:szCs w:val="18"/>
              </w:rPr>
              <w:t xml:space="preserve"> and </w:t>
            </w:r>
            <w:proofErr w:type="spellStart"/>
            <w:r>
              <w:rPr>
                <w:sz w:val="18"/>
                <w:szCs w:val="18"/>
              </w:rPr>
              <w:t>can</w:t>
            </w:r>
            <w:proofErr w:type="spellEnd"/>
            <w:r>
              <w:rPr>
                <w:sz w:val="18"/>
                <w:szCs w:val="18"/>
              </w:rPr>
              <w:t xml:space="preserve"> </w:t>
            </w:r>
            <w:proofErr w:type="spellStart"/>
            <w:r>
              <w:rPr>
                <w:sz w:val="18"/>
                <w:szCs w:val="18"/>
              </w:rPr>
              <w:t>training</w:t>
            </w:r>
            <w:proofErr w:type="spellEnd"/>
            <w:r>
              <w:rPr>
                <w:sz w:val="18"/>
                <w:szCs w:val="18"/>
              </w:rPr>
              <w:t xml:space="preserve"> </w:t>
            </w:r>
            <w:proofErr w:type="spellStart"/>
            <w:r>
              <w:rPr>
                <w:sz w:val="18"/>
                <w:szCs w:val="18"/>
              </w:rPr>
              <w:t>programmes</w:t>
            </w:r>
            <w:proofErr w:type="spellEnd"/>
            <w:r>
              <w:rPr>
                <w:sz w:val="18"/>
                <w:szCs w:val="18"/>
              </w:rPr>
              <w:t xml:space="preserve"> </w:t>
            </w:r>
            <w:proofErr w:type="spellStart"/>
            <w:r>
              <w:rPr>
                <w:sz w:val="18"/>
                <w:szCs w:val="18"/>
              </w:rPr>
              <w:t>mitigate</w:t>
            </w:r>
            <w:proofErr w:type="spellEnd"/>
            <w:r>
              <w:rPr>
                <w:sz w:val="18"/>
                <w:szCs w:val="18"/>
              </w:rPr>
              <w:t xml:space="preserve"> </w:t>
            </w:r>
            <w:proofErr w:type="spellStart"/>
            <w:r>
              <w:rPr>
                <w:sz w:val="18"/>
                <w:szCs w:val="18"/>
              </w:rPr>
              <w:t>detraining</w:t>
            </w:r>
            <w:proofErr w:type="spellEnd"/>
            <w:r>
              <w:rPr>
                <w:sz w:val="18"/>
                <w:szCs w:val="18"/>
              </w:rPr>
              <w:t>?</w:t>
            </w:r>
          </w:p>
        </w:tc>
        <w:tc>
          <w:tcPr>
            <w:tcW w:w="1900" w:type="dxa"/>
            <w:shd w:val="clear" w:color="auto" w:fill="FFFFFF"/>
            <w:tcMar>
              <w:top w:w="60" w:type="dxa"/>
              <w:left w:w="90" w:type="dxa"/>
              <w:bottom w:w="60" w:type="dxa"/>
              <w:right w:w="90" w:type="dxa"/>
            </w:tcMar>
          </w:tcPr>
          <w:p w14:paraId="3DABE11E" w14:textId="77777777" w:rsidR="00CC187F" w:rsidRDefault="00EA344D">
            <w:r>
              <w:rPr>
                <w:sz w:val="18"/>
                <w:szCs w:val="18"/>
              </w:rPr>
              <w:t>getestet 02.09.2026</w:t>
            </w:r>
          </w:p>
        </w:tc>
      </w:tr>
      <w:tr w:rsidR="00CC187F" w14:paraId="3DABE123" w14:textId="77777777">
        <w:tc>
          <w:tcPr>
            <w:tcW w:w="700" w:type="dxa"/>
            <w:shd w:val="clear" w:color="auto" w:fill="EEF3F9"/>
            <w:tcMar>
              <w:top w:w="60" w:type="dxa"/>
              <w:left w:w="90" w:type="dxa"/>
              <w:bottom w:w="60" w:type="dxa"/>
              <w:right w:w="90" w:type="dxa"/>
            </w:tcMar>
          </w:tcPr>
          <w:p w14:paraId="3DABE120" w14:textId="77777777" w:rsidR="00CC187F" w:rsidRDefault="00EA344D">
            <w:r>
              <w:rPr>
                <w:sz w:val="18"/>
                <w:szCs w:val="18"/>
              </w:rPr>
              <w:t>K8</w:t>
            </w:r>
          </w:p>
        </w:tc>
        <w:tc>
          <w:tcPr>
            <w:tcW w:w="5000" w:type="dxa"/>
            <w:shd w:val="clear" w:color="auto" w:fill="EEF3F9"/>
            <w:tcMar>
              <w:top w:w="60" w:type="dxa"/>
              <w:left w:w="90" w:type="dxa"/>
              <w:bottom w:w="60" w:type="dxa"/>
              <w:right w:w="90" w:type="dxa"/>
            </w:tcMar>
          </w:tcPr>
          <w:p w14:paraId="3DABE121" w14:textId="77777777" w:rsidR="00CC187F" w:rsidRDefault="00EA344D">
            <w:r>
              <w:rPr>
                <w:sz w:val="18"/>
                <w:szCs w:val="18"/>
              </w:rPr>
              <w:t xml:space="preserve">How valid </w:t>
            </w:r>
            <w:proofErr w:type="spellStart"/>
            <w:r>
              <w:rPr>
                <w:sz w:val="18"/>
                <w:szCs w:val="18"/>
              </w:rPr>
              <w:t>is</w:t>
            </w:r>
            <w:proofErr w:type="spellEnd"/>
            <w:r>
              <w:rPr>
                <w:sz w:val="18"/>
                <w:szCs w:val="18"/>
              </w:rPr>
              <w:t xml:space="preserve"> </w:t>
            </w:r>
            <w:proofErr w:type="spellStart"/>
            <w:r>
              <w:rPr>
                <w:sz w:val="18"/>
                <w:szCs w:val="18"/>
              </w:rPr>
              <w:t>the</w:t>
            </w:r>
            <w:proofErr w:type="spellEnd"/>
            <w:r>
              <w:rPr>
                <w:sz w:val="18"/>
                <w:szCs w:val="18"/>
              </w:rPr>
              <w:t xml:space="preserve"> </w:t>
            </w:r>
            <w:proofErr w:type="spellStart"/>
            <w:r>
              <w:rPr>
                <w:sz w:val="18"/>
                <w:szCs w:val="18"/>
              </w:rPr>
              <w:t>session</w:t>
            </w:r>
            <w:proofErr w:type="spellEnd"/>
            <w:r>
              <w:rPr>
                <w:sz w:val="18"/>
                <w:szCs w:val="18"/>
              </w:rPr>
              <w:t xml:space="preserve">-RPE </w:t>
            </w:r>
            <w:proofErr w:type="spellStart"/>
            <w:r>
              <w:rPr>
                <w:sz w:val="18"/>
                <w:szCs w:val="18"/>
              </w:rPr>
              <w:t>method</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monitoring</w:t>
            </w:r>
            <w:proofErr w:type="spellEnd"/>
            <w:r>
              <w:rPr>
                <w:sz w:val="18"/>
                <w:szCs w:val="18"/>
              </w:rPr>
              <w:t xml:space="preserve"> internal </w:t>
            </w:r>
            <w:proofErr w:type="spellStart"/>
            <w:r>
              <w:rPr>
                <w:sz w:val="18"/>
                <w:szCs w:val="18"/>
              </w:rPr>
              <w:t>training</w:t>
            </w:r>
            <w:proofErr w:type="spellEnd"/>
            <w:r>
              <w:rPr>
                <w:sz w:val="18"/>
                <w:szCs w:val="18"/>
              </w:rPr>
              <w:t xml:space="preserve"> </w:t>
            </w:r>
            <w:proofErr w:type="spellStart"/>
            <w:r>
              <w:rPr>
                <w:sz w:val="18"/>
                <w:szCs w:val="18"/>
              </w:rPr>
              <w:t>load</w:t>
            </w:r>
            <w:proofErr w:type="spellEnd"/>
            <w:r>
              <w:rPr>
                <w:sz w:val="18"/>
                <w:szCs w:val="18"/>
              </w:rPr>
              <w:t xml:space="preserve"> in </w:t>
            </w:r>
            <w:proofErr w:type="spellStart"/>
            <w:r>
              <w:rPr>
                <w:sz w:val="18"/>
                <w:szCs w:val="18"/>
              </w:rPr>
              <w:t>adolescent</w:t>
            </w:r>
            <w:proofErr w:type="spellEnd"/>
            <w:r>
              <w:rPr>
                <w:sz w:val="18"/>
                <w:szCs w:val="18"/>
              </w:rPr>
              <w:t xml:space="preserve"> </w:t>
            </w:r>
            <w:proofErr w:type="spellStart"/>
            <w:r>
              <w:rPr>
                <w:sz w:val="18"/>
                <w:szCs w:val="18"/>
              </w:rPr>
              <w:t>athletes</w:t>
            </w:r>
            <w:proofErr w:type="spellEnd"/>
            <w:r>
              <w:rPr>
                <w:sz w:val="18"/>
                <w:szCs w:val="18"/>
              </w:rPr>
              <w:t>?</w:t>
            </w:r>
          </w:p>
        </w:tc>
        <w:tc>
          <w:tcPr>
            <w:tcW w:w="1900" w:type="dxa"/>
            <w:shd w:val="clear" w:color="auto" w:fill="EEF3F9"/>
            <w:tcMar>
              <w:top w:w="60" w:type="dxa"/>
              <w:left w:w="90" w:type="dxa"/>
              <w:bottom w:w="60" w:type="dxa"/>
              <w:right w:w="90" w:type="dxa"/>
            </w:tcMar>
          </w:tcPr>
          <w:p w14:paraId="3DABE122" w14:textId="77777777" w:rsidR="00CC187F" w:rsidRDefault="00EA344D">
            <w:r>
              <w:rPr>
                <w:sz w:val="18"/>
                <w:szCs w:val="18"/>
              </w:rPr>
              <w:t>nicht getestet</w:t>
            </w:r>
          </w:p>
        </w:tc>
      </w:tr>
      <w:tr w:rsidR="00CC187F" w14:paraId="3DABE127" w14:textId="77777777">
        <w:tc>
          <w:tcPr>
            <w:tcW w:w="700" w:type="dxa"/>
            <w:shd w:val="clear" w:color="auto" w:fill="FFFFFF"/>
            <w:tcMar>
              <w:top w:w="60" w:type="dxa"/>
              <w:left w:w="90" w:type="dxa"/>
              <w:bottom w:w="60" w:type="dxa"/>
              <w:right w:w="90" w:type="dxa"/>
            </w:tcMar>
          </w:tcPr>
          <w:p w14:paraId="3DABE124" w14:textId="77777777" w:rsidR="00CC187F" w:rsidRDefault="00EA344D">
            <w:r>
              <w:rPr>
                <w:sz w:val="18"/>
                <w:szCs w:val="18"/>
              </w:rPr>
              <w:t>K9</w:t>
            </w:r>
          </w:p>
        </w:tc>
        <w:tc>
          <w:tcPr>
            <w:tcW w:w="5000" w:type="dxa"/>
            <w:shd w:val="clear" w:color="auto" w:fill="FFFFFF"/>
            <w:tcMar>
              <w:top w:w="60" w:type="dxa"/>
              <w:left w:w="90" w:type="dxa"/>
              <w:bottom w:w="60" w:type="dxa"/>
              <w:right w:w="90" w:type="dxa"/>
            </w:tcMar>
          </w:tcPr>
          <w:p w14:paraId="3DABE125" w14:textId="77777777" w:rsidR="00CC187F" w:rsidRDefault="00EA344D">
            <w:r>
              <w:rPr>
                <w:sz w:val="18"/>
                <w:szCs w:val="18"/>
              </w:rPr>
              <w:t xml:space="preserve">Do </w:t>
            </w:r>
            <w:proofErr w:type="spellStart"/>
            <w:r>
              <w:rPr>
                <w:sz w:val="18"/>
                <w:szCs w:val="18"/>
              </w:rPr>
              <w:t>neuromuscular</w:t>
            </w:r>
            <w:proofErr w:type="spellEnd"/>
            <w:r>
              <w:rPr>
                <w:sz w:val="18"/>
                <w:szCs w:val="18"/>
              </w:rPr>
              <w:t xml:space="preserve"> </w:t>
            </w:r>
            <w:proofErr w:type="spellStart"/>
            <w:r>
              <w:rPr>
                <w:sz w:val="18"/>
                <w:szCs w:val="18"/>
              </w:rPr>
              <w:t>warm-up</w:t>
            </w:r>
            <w:proofErr w:type="spellEnd"/>
            <w:r>
              <w:rPr>
                <w:sz w:val="18"/>
                <w:szCs w:val="18"/>
              </w:rPr>
              <w:t xml:space="preserve"> </w:t>
            </w:r>
            <w:proofErr w:type="spellStart"/>
            <w:r>
              <w:rPr>
                <w:sz w:val="18"/>
                <w:szCs w:val="18"/>
              </w:rPr>
              <w:t>programmes</w:t>
            </w:r>
            <w:proofErr w:type="spellEnd"/>
            <w:r>
              <w:rPr>
                <w:sz w:val="18"/>
                <w:szCs w:val="18"/>
              </w:rPr>
              <w:t xml:space="preserve"> </w:t>
            </w:r>
            <w:proofErr w:type="spellStart"/>
            <w:r>
              <w:rPr>
                <w:sz w:val="18"/>
                <w:szCs w:val="18"/>
              </w:rPr>
              <w:t>reduce</w:t>
            </w:r>
            <w:proofErr w:type="spellEnd"/>
            <w:r>
              <w:rPr>
                <w:sz w:val="18"/>
                <w:szCs w:val="18"/>
              </w:rPr>
              <w:t xml:space="preserve"> </w:t>
            </w:r>
            <w:proofErr w:type="spellStart"/>
            <w:r>
              <w:rPr>
                <w:sz w:val="18"/>
                <w:szCs w:val="18"/>
              </w:rPr>
              <w:t>injury</w:t>
            </w:r>
            <w:proofErr w:type="spellEnd"/>
            <w:r>
              <w:rPr>
                <w:sz w:val="18"/>
                <w:szCs w:val="18"/>
              </w:rPr>
              <w:t xml:space="preserve"> </w:t>
            </w:r>
            <w:proofErr w:type="spellStart"/>
            <w:r>
              <w:rPr>
                <w:sz w:val="18"/>
                <w:szCs w:val="18"/>
              </w:rPr>
              <w:t>rates</w:t>
            </w:r>
            <w:proofErr w:type="spellEnd"/>
            <w:r>
              <w:rPr>
                <w:sz w:val="18"/>
                <w:szCs w:val="18"/>
              </w:rPr>
              <w:t xml:space="preserve"> in </w:t>
            </w:r>
            <w:proofErr w:type="spellStart"/>
            <w:r>
              <w:rPr>
                <w:sz w:val="18"/>
                <w:szCs w:val="18"/>
              </w:rPr>
              <w:t>youth</w:t>
            </w:r>
            <w:proofErr w:type="spellEnd"/>
            <w:r>
              <w:rPr>
                <w:sz w:val="18"/>
                <w:szCs w:val="18"/>
              </w:rPr>
              <w:t xml:space="preserve"> </w:t>
            </w:r>
            <w:proofErr w:type="spellStart"/>
            <w:r>
              <w:rPr>
                <w:sz w:val="18"/>
                <w:szCs w:val="18"/>
              </w:rPr>
              <w:t>football</w:t>
            </w:r>
            <w:proofErr w:type="spellEnd"/>
            <w:r>
              <w:rPr>
                <w:sz w:val="18"/>
                <w:szCs w:val="18"/>
              </w:rPr>
              <w:t>?</w:t>
            </w:r>
          </w:p>
        </w:tc>
        <w:tc>
          <w:tcPr>
            <w:tcW w:w="1900" w:type="dxa"/>
            <w:shd w:val="clear" w:color="auto" w:fill="FFFFFF"/>
            <w:tcMar>
              <w:top w:w="60" w:type="dxa"/>
              <w:left w:w="90" w:type="dxa"/>
              <w:bottom w:w="60" w:type="dxa"/>
              <w:right w:w="90" w:type="dxa"/>
            </w:tcMar>
          </w:tcPr>
          <w:p w14:paraId="3DABE126" w14:textId="77777777" w:rsidR="00CC187F" w:rsidRDefault="00EA344D">
            <w:r>
              <w:rPr>
                <w:sz w:val="18"/>
                <w:szCs w:val="18"/>
              </w:rPr>
              <w:t>nicht getestet</w:t>
            </w:r>
          </w:p>
        </w:tc>
      </w:tr>
    </w:tbl>
    <w:p w14:paraId="3DABE128" w14:textId="77777777" w:rsidR="00CC187F" w:rsidRDefault="00EA344D">
      <w:pPr>
        <w:spacing w:before="180" w:after="80"/>
      </w:pPr>
      <w:r>
        <w:rPr>
          <w:b/>
          <w:bCs/>
          <w:color w:val="1F3864"/>
          <w:sz w:val="21"/>
          <w:szCs w:val="21"/>
        </w:rPr>
        <w:t>Ergebnis der beiden Testläufe</w:t>
      </w:r>
    </w:p>
    <w:p w14:paraId="3DABE129" w14:textId="77777777" w:rsidR="00CC187F" w:rsidRDefault="00EA344D">
      <w:pPr>
        <w:spacing w:after="100"/>
      </w:pPr>
      <w:r>
        <w:rPr>
          <w:color w:val="000000"/>
        </w:rPr>
        <w:t xml:space="preserve">K1: Unter den zehn ausgegebenen Arbeiten befanden sich fünf Ankerquellen des Bestands – Zheng et al. (2025) auf Rang 1, Ramirez-Campillo et al. (2020) auf Rang 2, Aloui et al. (2022) auf Rang 3, Oliver et al. (2024) auf Rang 8 und Negra et al. (2020, </w:t>
      </w:r>
      <w:proofErr w:type="spellStart"/>
      <w:r>
        <w:rPr>
          <w:color w:val="000000"/>
        </w:rPr>
        <w:t>Repeated</w:t>
      </w:r>
      <w:proofErr w:type="spellEnd"/>
      <w:r>
        <w:rPr>
          <w:color w:val="000000"/>
        </w:rPr>
        <w:t>-Sprint-Arbeit derselben Gruppe) auf Rang 10.</w:t>
      </w:r>
    </w:p>
    <w:p w14:paraId="3DABE12A" w14:textId="77777777" w:rsidR="00CC187F" w:rsidRDefault="00EA344D">
      <w:pPr>
        <w:spacing w:after="100"/>
      </w:pPr>
      <w:r>
        <w:rPr>
          <w:color w:val="000000"/>
        </w:rPr>
        <w:t>K7: Beide Ankerquellen wurden ausgegeben – Liu et al. (2024) auf Rang 1 und Silva et al. (2016) auf Rang 3. Zusätzlich erschien Clemente et al. (2021), „</w:t>
      </w:r>
      <w:proofErr w:type="spellStart"/>
      <w:r>
        <w:rPr>
          <w:color w:val="000000"/>
        </w:rPr>
        <w:t>Detrimental</w:t>
      </w:r>
      <w:proofErr w:type="spellEnd"/>
      <w:r>
        <w:rPr>
          <w:color w:val="000000"/>
        </w:rPr>
        <w:t xml:space="preserve"> </w:t>
      </w:r>
      <w:proofErr w:type="spellStart"/>
      <w:r>
        <w:rPr>
          <w:color w:val="000000"/>
        </w:rPr>
        <w:t>Effects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Off-Season in Soccer Players: A </w:t>
      </w:r>
      <w:proofErr w:type="spellStart"/>
      <w:r>
        <w:rPr>
          <w:color w:val="000000"/>
        </w:rPr>
        <w:t>Systematic</w:t>
      </w:r>
      <w:proofErr w:type="spellEnd"/>
      <w:r>
        <w:rPr>
          <w:color w:val="000000"/>
        </w:rPr>
        <w:t xml:space="preserve"> Review and Meta-analysis“, Sports Medicine, das im Bestand fehlt und für Kapitel 2.3 zu prüfen ist.</w:t>
      </w:r>
    </w:p>
    <w:p w14:paraId="3DABE12B" w14:textId="77777777" w:rsidR="00CC187F" w:rsidRDefault="00EA344D">
      <w:pPr>
        <w:pBdr>
          <w:left w:val="single" w:sz="18" w:space="6" w:color="1F3864"/>
        </w:pBdr>
        <w:shd w:val="clear" w:color="auto" w:fill="D6E4F0"/>
        <w:spacing w:before="60" w:after="140"/>
      </w:pPr>
      <w:r>
        <w:rPr>
          <w:sz w:val="19"/>
          <w:szCs w:val="19"/>
        </w:rPr>
        <w:t>Consensus liefert bei jedem Aufruf ein semantisch geranktes Ergebnis; eine Trefferzahl im Sinne einer Datenbankmenge wird nicht ausgegeben, und die Reproduzierbarkeit einer Anfrage ist vom Anbieter nicht zugesichert. Für ein Rechercheprotokoll ist die Frage im Wortlaut plus Abrufdatum das Höchstmaß an Dokumentation, das dieses Werkzeug zulässt.</w:t>
      </w:r>
    </w:p>
    <w:p w14:paraId="3DABE12C" w14:textId="77777777" w:rsidR="00CC187F" w:rsidRDefault="00EA344D">
      <w:pPr>
        <w:pStyle w:val="berschrift1"/>
        <w:spacing w:before="320" w:after="140"/>
      </w:pPr>
      <w:proofErr w:type="gramStart"/>
      <w:r>
        <w:rPr>
          <w:b/>
          <w:bCs/>
          <w:color w:val="1F3864"/>
          <w:sz w:val="28"/>
          <w:szCs w:val="28"/>
        </w:rPr>
        <w:t xml:space="preserve">7  </w:t>
      </w:r>
      <w:proofErr w:type="spellStart"/>
      <w:r>
        <w:rPr>
          <w:b/>
          <w:bCs/>
          <w:color w:val="1F3864"/>
          <w:sz w:val="28"/>
          <w:szCs w:val="28"/>
        </w:rPr>
        <w:t>SPORTDiscus</w:t>
      </w:r>
      <w:proofErr w:type="spellEnd"/>
      <w:proofErr w:type="gramEnd"/>
      <w:r>
        <w:rPr>
          <w:b/>
          <w:bCs/>
          <w:color w:val="1F3864"/>
          <w:sz w:val="28"/>
          <w:szCs w:val="28"/>
        </w:rPr>
        <w:t xml:space="preserve"> (</w:t>
      </w:r>
      <w:proofErr w:type="spellStart"/>
      <w:r>
        <w:rPr>
          <w:b/>
          <w:bCs/>
          <w:color w:val="1F3864"/>
          <w:sz w:val="28"/>
          <w:szCs w:val="28"/>
        </w:rPr>
        <w:t>EBSCOhost</w:t>
      </w:r>
      <w:proofErr w:type="spellEnd"/>
      <w:r>
        <w:rPr>
          <w:b/>
          <w:bCs/>
          <w:color w:val="1F3864"/>
          <w:sz w:val="28"/>
          <w:szCs w:val="28"/>
        </w:rPr>
        <w:t>) – Suchstrings, nicht getestet</w:t>
      </w:r>
    </w:p>
    <w:p w14:paraId="3DABE12D" w14:textId="77777777" w:rsidR="00CC187F" w:rsidRDefault="00EA344D">
      <w:pPr>
        <w:pBdr>
          <w:left w:val="single" w:sz="18" w:space="6" w:color="1F3864"/>
        </w:pBdr>
        <w:shd w:val="clear" w:color="auto" w:fill="D6E4F0"/>
        <w:spacing w:before="60" w:after="140"/>
      </w:pPr>
      <w:r>
        <w:rPr>
          <w:sz w:val="19"/>
          <w:szCs w:val="19"/>
        </w:rPr>
        <w:t xml:space="preserve">Für </w:t>
      </w:r>
      <w:proofErr w:type="spellStart"/>
      <w:r>
        <w:rPr>
          <w:sz w:val="19"/>
          <w:szCs w:val="19"/>
        </w:rPr>
        <w:t>SPORTDiscus</w:t>
      </w:r>
      <w:proofErr w:type="spellEnd"/>
      <w:r>
        <w:rPr>
          <w:sz w:val="19"/>
          <w:szCs w:val="19"/>
        </w:rPr>
        <w:t xml:space="preserve"> besteht in dieser Arbeitsumgebung kein Zugang. Die folgenden Strings sind aus dem </w:t>
      </w:r>
      <w:proofErr w:type="spellStart"/>
      <w:r>
        <w:rPr>
          <w:sz w:val="19"/>
          <w:szCs w:val="19"/>
        </w:rPr>
        <w:t>SPORTDiscus</w:t>
      </w:r>
      <w:proofErr w:type="spellEnd"/>
      <w:r>
        <w:rPr>
          <w:sz w:val="19"/>
          <w:szCs w:val="19"/>
        </w:rPr>
        <w:t>-Syntaxmodell abgeleitet und wurden NICHT abgesetzt. Trefferzahlen und Recall fehlen deshalb. Vor einer Verwendung in der Arbeit sind sie über den DSHS-Zugang abzusetzen und die Trefferzahlen nachzutragen.</w:t>
      </w:r>
    </w:p>
    <w:p w14:paraId="3DABE12E" w14:textId="77777777" w:rsidR="00CC187F" w:rsidRDefault="00EA344D">
      <w:pPr>
        <w:spacing w:after="100"/>
      </w:pPr>
      <w:r>
        <w:rPr>
          <w:color w:val="000000"/>
        </w:rPr>
        <w:t xml:space="preserve">Feldcodes: </w:t>
      </w:r>
      <w:proofErr w:type="gramStart"/>
      <w:r>
        <w:rPr>
          <w:color w:val="000000"/>
        </w:rPr>
        <w:t>TI Titel</w:t>
      </w:r>
      <w:proofErr w:type="gramEnd"/>
      <w:r>
        <w:rPr>
          <w:color w:val="000000"/>
        </w:rPr>
        <w:t xml:space="preserve">, AB Abstract, </w:t>
      </w:r>
      <w:proofErr w:type="gramStart"/>
      <w:r>
        <w:rPr>
          <w:color w:val="000000"/>
        </w:rPr>
        <w:t>SU Schlagwort</w:t>
      </w:r>
      <w:proofErr w:type="gramEnd"/>
      <w:r>
        <w:rPr>
          <w:color w:val="000000"/>
        </w:rPr>
        <w:t xml:space="preserve"> aus dem </w:t>
      </w:r>
      <w:proofErr w:type="spellStart"/>
      <w:r>
        <w:rPr>
          <w:color w:val="000000"/>
        </w:rPr>
        <w:t>SPORTDiscus</w:t>
      </w:r>
      <w:proofErr w:type="spellEnd"/>
      <w:r>
        <w:rPr>
          <w:color w:val="000000"/>
        </w:rPr>
        <w:t xml:space="preserve">-Thesaurus, </w:t>
      </w:r>
      <w:proofErr w:type="gramStart"/>
      <w:r>
        <w:rPr>
          <w:color w:val="000000"/>
        </w:rPr>
        <w:t>TX Volltext</w:t>
      </w:r>
      <w:proofErr w:type="gramEnd"/>
      <w:r>
        <w:rPr>
          <w:color w:val="000000"/>
        </w:rPr>
        <w:t xml:space="preserve">. Trunkierung mit *, </w:t>
      </w:r>
      <w:proofErr w:type="spellStart"/>
      <w:r>
        <w:rPr>
          <w:color w:val="000000"/>
        </w:rPr>
        <w:t>Proximity</w:t>
      </w:r>
      <w:proofErr w:type="spellEnd"/>
      <w:r>
        <w:rPr>
          <w:color w:val="000000"/>
        </w:rPr>
        <w:t xml:space="preserve"> mit N# (beliebige Reihenfolge) und W# (feste Reihenfolge).</w:t>
      </w:r>
    </w:p>
    <w:p w14:paraId="3DABE12F" w14:textId="77777777" w:rsidR="00CC187F" w:rsidRDefault="00EA344D">
      <w:pPr>
        <w:spacing w:before="180" w:after="80"/>
      </w:pPr>
      <w:r>
        <w:rPr>
          <w:b/>
          <w:bCs/>
          <w:color w:val="1F3864"/>
          <w:sz w:val="21"/>
          <w:szCs w:val="21"/>
        </w:rPr>
        <w:t>K</w:t>
      </w:r>
      <w:proofErr w:type="gramStart"/>
      <w:r>
        <w:rPr>
          <w:b/>
          <w:bCs/>
          <w:color w:val="1F3864"/>
          <w:sz w:val="21"/>
          <w:szCs w:val="21"/>
        </w:rPr>
        <w:t>1  Wirksamkeit</w:t>
      </w:r>
      <w:proofErr w:type="gramEnd"/>
      <w:r>
        <w:rPr>
          <w:b/>
          <w:bCs/>
          <w:color w:val="1F3864"/>
          <w:sz w:val="21"/>
          <w:szCs w:val="21"/>
        </w:rPr>
        <w:t xml:space="preserve"> </w:t>
      </w:r>
      <w:proofErr w:type="spellStart"/>
      <w:r>
        <w:rPr>
          <w:b/>
          <w:bCs/>
          <w:color w:val="1F3864"/>
          <w:sz w:val="21"/>
          <w:szCs w:val="21"/>
        </w:rPr>
        <w:t>plyometrischen</w:t>
      </w:r>
      <w:proofErr w:type="spellEnd"/>
      <w:r>
        <w:rPr>
          <w:b/>
          <w:bCs/>
          <w:color w:val="1F3864"/>
          <w:sz w:val="21"/>
          <w:szCs w:val="21"/>
        </w:rPr>
        <w:t xml:space="preserve"> Trainings im Nachwuchsfußball</w:t>
      </w:r>
    </w:p>
    <w:p w14:paraId="3DABE130" w14:textId="77777777" w:rsidR="00CC187F" w:rsidRDefault="00EA344D">
      <w:pPr>
        <w:pBdr>
          <w:left w:val="single" w:sz="12" w:space="6" w:color="1F3864"/>
        </w:pBdr>
        <w:shd w:val="clear" w:color="auto" w:fill="F5F7FA"/>
        <w:spacing w:before="60" w:after="120"/>
      </w:pPr>
      <w:proofErr w:type="gramStart"/>
      <w:r>
        <w:rPr>
          <w:rFonts w:ascii="Consolas" w:eastAsia="Consolas" w:hAnsi="Consolas" w:cs="Consolas"/>
          <w:sz w:val="15"/>
          <w:szCs w:val="15"/>
        </w:rPr>
        <w:lastRenderedPageBreak/>
        <w:t>( SU</w:t>
      </w:r>
      <w:proofErr w:type="gramEnd"/>
      <w:r>
        <w:rPr>
          <w:rFonts w:ascii="Consolas" w:eastAsia="Consolas" w:hAnsi="Consolas" w:cs="Consolas"/>
          <w:sz w:val="15"/>
          <w:szCs w:val="15"/>
        </w:rPr>
        <w:t xml:space="preserve"> "PLYOMETRICS" OR TI </w:t>
      </w:r>
      <w:proofErr w:type="spellStart"/>
      <w:r>
        <w:rPr>
          <w:rFonts w:ascii="Consolas" w:eastAsia="Consolas" w:hAnsi="Consolas" w:cs="Consolas"/>
          <w:sz w:val="15"/>
          <w:szCs w:val="15"/>
        </w:rPr>
        <w:t>plyometric</w:t>
      </w:r>
      <w:proofErr w:type="spellEnd"/>
      <w:r>
        <w:rPr>
          <w:rFonts w:ascii="Consolas" w:eastAsia="Consolas" w:hAnsi="Consolas" w:cs="Consolas"/>
          <w:sz w:val="15"/>
          <w:szCs w:val="15"/>
        </w:rPr>
        <w:t xml:space="preserve">* OR AB </w:t>
      </w:r>
      <w:proofErr w:type="spellStart"/>
      <w:r>
        <w:rPr>
          <w:rFonts w:ascii="Consolas" w:eastAsia="Consolas" w:hAnsi="Consolas" w:cs="Consolas"/>
          <w:sz w:val="15"/>
          <w:szCs w:val="15"/>
        </w:rPr>
        <w:t>plyometric</w:t>
      </w:r>
      <w:proofErr w:type="spellEnd"/>
      <w:r>
        <w:rPr>
          <w:rFonts w:ascii="Consolas" w:eastAsia="Consolas" w:hAnsi="Consolas" w:cs="Consolas"/>
          <w:sz w:val="15"/>
          <w:szCs w:val="15"/>
        </w:rPr>
        <w:t xml:space="preserve">* OR TI "jump </w:t>
      </w:r>
      <w:proofErr w:type="spellStart"/>
      <w:r>
        <w:rPr>
          <w:rFonts w:ascii="Consolas" w:eastAsia="Consolas" w:hAnsi="Consolas" w:cs="Consolas"/>
          <w:sz w:val="15"/>
          <w:szCs w:val="15"/>
        </w:rPr>
        <w:t>training</w:t>
      </w:r>
      <w:proofErr w:type="spellEnd"/>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AND </w:t>
      </w:r>
      <w:proofErr w:type="gramStart"/>
      <w:r>
        <w:rPr>
          <w:rFonts w:ascii="Consolas" w:eastAsia="Consolas" w:hAnsi="Consolas" w:cs="Consolas"/>
          <w:sz w:val="15"/>
          <w:szCs w:val="15"/>
        </w:rPr>
        <w:t>( SU</w:t>
      </w:r>
      <w:proofErr w:type="gramEnd"/>
      <w:r>
        <w:rPr>
          <w:rFonts w:ascii="Consolas" w:eastAsia="Consolas" w:hAnsi="Consolas" w:cs="Consolas"/>
          <w:sz w:val="15"/>
          <w:szCs w:val="15"/>
        </w:rPr>
        <w:t xml:space="preserve"> "SOCCER" OR TI </w:t>
      </w:r>
      <w:proofErr w:type="spellStart"/>
      <w:r>
        <w:rPr>
          <w:rFonts w:ascii="Consolas" w:eastAsia="Consolas" w:hAnsi="Consolas" w:cs="Consolas"/>
          <w:sz w:val="15"/>
          <w:szCs w:val="15"/>
        </w:rPr>
        <w:t>soccer</w:t>
      </w:r>
      <w:proofErr w:type="spellEnd"/>
      <w:r>
        <w:rPr>
          <w:rFonts w:ascii="Consolas" w:eastAsia="Consolas" w:hAnsi="Consolas" w:cs="Consolas"/>
          <w:sz w:val="15"/>
          <w:szCs w:val="15"/>
        </w:rPr>
        <w:t xml:space="preserve"> OR TI </w:t>
      </w:r>
      <w:proofErr w:type="spellStart"/>
      <w:r>
        <w:rPr>
          <w:rFonts w:ascii="Consolas" w:eastAsia="Consolas" w:hAnsi="Consolas" w:cs="Consolas"/>
          <w:sz w:val="15"/>
          <w:szCs w:val="15"/>
        </w:rPr>
        <w:t>football</w:t>
      </w:r>
      <w:proofErr w:type="spellEnd"/>
      <w:r>
        <w:rPr>
          <w:rFonts w:ascii="Consolas" w:eastAsia="Consolas" w:hAnsi="Consolas" w:cs="Consolas"/>
          <w:sz w:val="15"/>
          <w:szCs w:val="15"/>
        </w:rPr>
        <w:t xml:space="preserve"> OR AB </w:t>
      </w:r>
      <w:proofErr w:type="spellStart"/>
      <w:proofErr w:type="gramStart"/>
      <w:r>
        <w:rPr>
          <w:rFonts w:ascii="Consolas" w:eastAsia="Consolas" w:hAnsi="Consolas" w:cs="Consolas"/>
          <w:sz w:val="15"/>
          <w:szCs w:val="15"/>
        </w:rPr>
        <w:t>soccer</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AND </w:t>
      </w:r>
      <w:proofErr w:type="gramStart"/>
      <w:r>
        <w:rPr>
          <w:rFonts w:ascii="Consolas" w:eastAsia="Consolas" w:hAnsi="Consolas" w:cs="Consolas"/>
          <w:sz w:val="15"/>
          <w:szCs w:val="15"/>
        </w:rPr>
        <w:t>( TI</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youth</w:t>
      </w:r>
      <w:proofErr w:type="spellEnd"/>
      <w:r>
        <w:rPr>
          <w:rFonts w:ascii="Consolas" w:eastAsia="Consolas" w:hAnsi="Consolas" w:cs="Consolas"/>
          <w:sz w:val="15"/>
          <w:szCs w:val="15"/>
        </w:rPr>
        <w:t xml:space="preserve"> OR AB </w:t>
      </w:r>
      <w:proofErr w:type="spellStart"/>
      <w:r>
        <w:rPr>
          <w:rFonts w:ascii="Consolas" w:eastAsia="Consolas" w:hAnsi="Consolas" w:cs="Consolas"/>
          <w:sz w:val="15"/>
          <w:szCs w:val="15"/>
        </w:rPr>
        <w:t>youth</w:t>
      </w:r>
      <w:proofErr w:type="spellEnd"/>
      <w:r>
        <w:rPr>
          <w:rFonts w:ascii="Consolas" w:eastAsia="Consolas" w:hAnsi="Consolas" w:cs="Consolas"/>
          <w:sz w:val="15"/>
          <w:szCs w:val="15"/>
        </w:rPr>
        <w:t xml:space="preserve"> OR AB </w:t>
      </w:r>
      <w:proofErr w:type="spellStart"/>
      <w:r>
        <w:rPr>
          <w:rFonts w:ascii="Consolas" w:eastAsia="Consolas" w:hAnsi="Consolas" w:cs="Consolas"/>
          <w:sz w:val="15"/>
          <w:szCs w:val="15"/>
        </w:rPr>
        <w:t>adolescen</w:t>
      </w:r>
      <w:proofErr w:type="spellEnd"/>
      <w:r>
        <w:rPr>
          <w:rFonts w:ascii="Consolas" w:eastAsia="Consolas" w:hAnsi="Consolas" w:cs="Consolas"/>
          <w:sz w:val="15"/>
          <w:szCs w:val="15"/>
        </w:rPr>
        <w:t>* OR AB "</w:t>
      </w:r>
      <w:proofErr w:type="spellStart"/>
      <w:r>
        <w:rPr>
          <w:rFonts w:ascii="Consolas" w:eastAsia="Consolas" w:hAnsi="Consolas" w:cs="Consolas"/>
          <w:sz w:val="15"/>
          <w:szCs w:val="15"/>
        </w:rPr>
        <w:t>young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player</w:t>
      </w:r>
      <w:proofErr w:type="spellEnd"/>
      <w:r>
        <w:rPr>
          <w:rFonts w:ascii="Consolas" w:eastAsia="Consolas" w:hAnsi="Consolas" w:cs="Consolas"/>
          <w:sz w:val="15"/>
          <w:szCs w:val="15"/>
        </w:rPr>
        <w:t>*" OR AB U1</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AND </w:t>
      </w:r>
      <w:proofErr w:type="gramStart"/>
      <w:r>
        <w:rPr>
          <w:rFonts w:ascii="Consolas" w:eastAsia="Consolas" w:hAnsi="Consolas" w:cs="Consolas"/>
          <w:sz w:val="15"/>
          <w:szCs w:val="15"/>
        </w:rPr>
        <w:t>( AB</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sprint</w:t>
      </w:r>
      <w:proofErr w:type="spellEnd"/>
      <w:r>
        <w:rPr>
          <w:rFonts w:ascii="Consolas" w:eastAsia="Consolas" w:hAnsi="Consolas" w:cs="Consolas"/>
          <w:sz w:val="15"/>
          <w:szCs w:val="15"/>
        </w:rPr>
        <w:t>* OR AB "</w:t>
      </w:r>
      <w:proofErr w:type="spellStart"/>
      <w:r>
        <w:rPr>
          <w:rFonts w:ascii="Consolas" w:eastAsia="Consolas" w:hAnsi="Consolas" w:cs="Consolas"/>
          <w:sz w:val="15"/>
          <w:szCs w:val="15"/>
        </w:rPr>
        <w:t>change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direction</w:t>
      </w:r>
      <w:proofErr w:type="spellEnd"/>
      <w:r>
        <w:rPr>
          <w:rFonts w:ascii="Consolas" w:eastAsia="Consolas" w:hAnsi="Consolas" w:cs="Consolas"/>
          <w:sz w:val="15"/>
          <w:szCs w:val="15"/>
        </w:rPr>
        <w:t xml:space="preserve">" OR AB </w:t>
      </w:r>
      <w:proofErr w:type="spellStart"/>
      <w:r>
        <w:rPr>
          <w:rFonts w:ascii="Consolas" w:eastAsia="Consolas" w:hAnsi="Consolas" w:cs="Consolas"/>
          <w:sz w:val="15"/>
          <w:szCs w:val="15"/>
        </w:rPr>
        <w:t>agility</w:t>
      </w:r>
      <w:proofErr w:type="spellEnd"/>
      <w:r>
        <w:rPr>
          <w:rFonts w:ascii="Consolas" w:eastAsia="Consolas" w:hAnsi="Consolas" w:cs="Consolas"/>
          <w:sz w:val="15"/>
          <w:szCs w:val="15"/>
        </w:rPr>
        <w:t xml:space="preserve"> OR AB jump</w:t>
      </w:r>
      <w:proofErr w:type="gramStart"/>
      <w:r>
        <w:rPr>
          <w:rFonts w:ascii="Consolas" w:eastAsia="Consolas" w:hAnsi="Consolas" w:cs="Consolas"/>
          <w:sz w:val="15"/>
          <w:szCs w:val="15"/>
        </w:rPr>
        <w:t>* )</w:t>
      </w:r>
      <w:proofErr w:type="gramEnd"/>
    </w:p>
    <w:p w14:paraId="3DABE131" w14:textId="77777777" w:rsidR="00CC187F" w:rsidRDefault="00EA344D">
      <w:pPr>
        <w:spacing w:before="180" w:after="80"/>
      </w:pPr>
      <w:proofErr w:type="gramStart"/>
      <w:r>
        <w:rPr>
          <w:b/>
          <w:bCs/>
          <w:color w:val="1F3864"/>
          <w:sz w:val="21"/>
          <w:szCs w:val="21"/>
        </w:rPr>
        <w:t xml:space="preserve">K2  </w:t>
      </w:r>
      <w:proofErr w:type="spellStart"/>
      <w:r>
        <w:rPr>
          <w:b/>
          <w:bCs/>
          <w:color w:val="1F3864"/>
          <w:sz w:val="21"/>
          <w:szCs w:val="21"/>
        </w:rPr>
        <w:t>Plyometrie</w:t>
      </w:r>
      <w:proofErr w:type="spellEnd"/>
      <w:proofErr w:type="gramEnd"/>
      <w:r>
        <w:rPr>
          <w:b/>
          <w:bCs/>
          <w:color w:val="1F3864"/>
          <w:sz w:val="21"/>
          <w:szCs w:val="21"/>
        </w:rPr>
        <w:t xml:space="preserve"> sportartübergreifend: Moderatoren</w:t>
      </w:r>
    </w:p>
    <w:p w14:paraId="3DABE132" w14:textId="77777777" w:rsidR="00CC187F" w:rsidRDefault="00EA344D">
      <w:pPr>
        <w:pBdr>
          <w:left w:val="single" w:sz="12" w:space="6" w:color="1F3864"/>
        </w:pBdr>
        <w:shd w:val="clear" w:color="auto" w:fill="F5F7FA"/>
        <w:spacing w:before="60" w:after="120"/>
      </w:pPr>
      <w:proofErr w:type="gramStart"/>
      <w:r>
        <w:rPr>
          <w:rFonts w:ascii="Consolas" w:eastAsia="Consolas" w:hAnsi="Consolas" w:cs="Consolas"/>
          <w:sz w:val="15"/>
          <w:szCs w:val="15"/>
        </w:rPr>
        <w:t>( TI</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plyometric</w:t>
      </w:r>
      <w:proofErr w:type="spellEnd"/>
      <w:r>
        <w:rPr>
          <w:rFonts w:ascii="Consolas" w:eastAsia="Consolas" w:hAnsi="Consolas" w:cs="Consolas"/>
          <w:sz w:val="15"/>
          <w:szCs w:val="15"/>
        </w:rPr>
        <w:t xml:space="preserve">* OR TI "jump </w:t>
      </w:r>
      <w:proofErr w:type="spellStart"/>
      <w:r>
        <w:rPr>
          <w:rFonts w:ascii="Consolas" w:eastAsia="Consolas" w:hAnsi="Consolas" w:cs="Consolas"/>
          <w:sz w:val="15"/>
          <w:szCs w:val="15"/>
        </w:rPr>
        <w:t>training</w:t>
      </w:r>
      <w:proofErr w:type="spellEnd"/>
      <w:r>
        <w:rPr>
          <w:rFonts w:ascii="Consolas" w:eastAsia="Consolas" w:hAnsi="Consolas" w:cs="Consolas"/>
          <w:sz w:val="15"/>
          <w:szCs w:val="15"/>
        </w:rPr>
        <w:t xml:space="preserve">" OR TI "power </w:t>
      </w:r>
      <w:proofErr w:type="spellStart"/>
      <w:r>
        <w:rPr>
          <w:rFonts w:ascii="Consolas" w:eastAsia="Consolas" w:hAnsi="Consolas" w:cs="Consolas"/>
          <w:sz w:val="15"/>
          <w:szCs w:val="15"/>
        </w:rPr>
        <w:t>training</w:t>
      </w:r>
      <w:proofErr w:type="spellEnd"/>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AND </w:t>
      </w:r>
      <w:proofErr w:type="gramStart"/>
      <w:r>
        <w:rPr>
          <w:rFonts w:ascii="Consolas" w:eastAsia="Consolas" w:hAnsi="Consolas" w:cs="Consolas"/>
          <w:sz w:val="15"/>
          <w:szCs w:val="15"/>
        </w:rPr>
        <w:t>( AB</w:t>
      </w:r>
      <w:proofErr w:type="gramEnd"/>
      <w:r>
        <w:rPr>
          <w:rFonts w:ascii="Consolas" w:eastAsia="Consolas" w:hAnsi="Consolas" w:cs="Consolas"/>
          <w:sz w:val="15"/>
          <w:szCs w:val="15"/>
        </w:rPr>
        <w:t xml:space="preserve"> "meta-</w:t>
      </w:r>
      <w:proofErr w:type="spellStart"/>
      <w:r>
        <w:rPr>
          <w:rFonts w:ascii="Consolas" w:eastAsia="Consolas" w:hAnsi="Consolas" w:cs="Consolas"/>
          <w:sz w:val="15"/>
          <w:szCs w:val="15"/>
        </w:rPr>
        <w:t>analys</w:t>
      </w:r>
      <w:proofErr w:type="spellEnd"/>
      <w:r>
        <w:rPr>
          <w:rFonts w:ascii="Consolas" w:eastAsia="Consolas" w:hAnsi="Consolas" w:cs="Consolas"/>
          <w:sz w:val="15"/>
          <w:szCs w:val="15"/>
        </w:rPr>
        <w:t>*" OR AB moderat* OR AB "</w:t>
      </w:r>
      <w:proofErr w:type="spellStart"/>
      <w:r>
        <w:rPr>
          <w:rFonts w:ascii="Consolas" w:eastAsia="Consolas" w:hAnsi="Consolas" w:cs="Consolas"/>
          <w:sz w:val="15"/>
          <w:szCs w:val="15"/>
        </w:rPr>
        <w:t>peak</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height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velocity</w:t>
      </w:r>
      <w:proofErr w:type="spellEnd"/>
      <w:r>
        <w:rPr>
          <w:rFonts w:ascii="Consolas" w:eastAsia="Consolas" w:hAnsi="Consolas" w:cs="Consolas"/>
          <w:sz w:val="15"/>
          <w:szCs w:val="15"/>
        </w:rPr>
        <w:t xml:space="preserve">" OR AB </w:t>
      </w:r>
      <w:proofErr w:type="spellStart"/>
      <w:r>
        <w:rPr>
          <w:rFonts w:ascii="Consolas" w:eastAsia="Consolas" w:hAnsi="Consolas" w:cs="Consolas"/>
          <w:sz w:val="15"/>
          <w:szCs w:val="15"/>
        </w:rPr>
        <w:t>maturat</w:t>
      </w:r>
      <w:proofErr w:type="spellEnd"/>
      <w:r>
        <w:rPr>
          <w:rFonts w:ascii="Consolas" w:eastAsia="Consolas" w:hAnsi="Consolas" w:cs="Consolas"/>
          <w:sz w:val="15"/>
          <w:szCs w:val="15"/>
        </w:rPr>
        <w:t xml:space="preserve">* OR TI </w:t>
      </w:r>
      <w:proofErr w:type="spellStart"/>
      <w:r>
        <w:rPr>
          <w:rFonts w:ascii="Consolas" w:eastAsia="Consolas" w:hAnsi="Consolas" w:cs="Consolas"/>
          <w:sz w:val="15"/>
          <w:szCs w:val="15"/>
        </w:rPr>
        <w:t>vertical</w:t>
      </w:r>
      <w:proofErr w:type="spellEnd"/>
      <w:r>
        <w:rPr>
          <w:rFonts w:ascii="Consolas" w:eastAsia="Consolas" w:hAnsi="Consolas" w:cs="Consolas"/>
          <w:sz w:val="15"/>
          <w:szCs w:val="15"/>
        </w:rPr>
        <w:t xml:space="preserve"> OR TI </w:t>
      </w:r>
      <w:proofErr w:type="gramStart"/>
      <w:r>
        <w:rPr>
          <w:rFonts w:ascii="Consolas" w:eastAsia="Consolas" w:hAnsi="Consolas" w:cs="Consolas"/>
          <w:sz w:val="15"/>
          <w:szCs w:val="15"/>
        </w:rPr>
        <w:t>horizontal )</w:t>
      </w:r>
      <w:proofErr w:type="gramEnd"/>
      <w:r>
        <w:rPr>
          <w:rFonts w:ascii="Consolas" w:eastAsia="Consolas" w:hAnsi="Consolas" w:cs="Consolas"/>
          <w:sz w:val="15"/>
          <w:szCs w:val="15"/>
        </w:rPr>
        <w:t xml:space="preserve"> AND </w:t>
      </w:r>
      <w:proofErr w:type="gramStart"/>
      <w:r>
        <w:rPr>
          <w:rFonts w:ascii="Consolas" w:eastAsia="Consolas" w:hAnsi="Consolas" w:cs="Consolas"/>
          <w:sz w:val="15"/>
          <w:szCs w:val="15"/>
        </w:rPr>
        <w:t>( AB</w:t>
      </w:r>
      <w:proofErr w:type="gramEnd"/>
      <w:r>
        <w:rPr>
          <w:rFonts w:ascii="Consolas" w:eastAsia="Consolas" w:hAnsi="Consolas" w:cs="Consolas"/>
          <w:sz w:val="15"/>
          <w:szCs w:val="15"/>
        </w:rPr>
        <w:t xml:space="preserve"> jump* OR AB </w:t>
      </w:r>
      <w:proofErr w:type="spellStart"/>
      <w:r>
        <w:rPr>
          <w:rFonts w:ascii="Consolas" w:eastAsia="Consolas" w:hAnsi="Consolas" w:cs="Consolas"/>
          <w:sz w:val="15"/>
          <w:szCs w:val="15"/>
        </w:rPr>
        <w:t>sprint</w:t>
      </w:r>
      <w:proofErr w:type="spellEnd"/>
      <w:r>
        <w:rPr>
          <w:rFonts w:ascii="Consolas" w:eastAsia="Consolas" w:hAnsi="Consolas" w:cs="Consolas"/>
          <w:sz w:val="15"/>
          <w:szCs w:val="15"/>
        </w:rPr>
        <w:t xml:space="preserve">* OR AB </w:t>
      </w:r>
      <w:proofErr w:type="spellStart"/>
      <w:proofErr w:type="gramStart"/>
      <w:r>
        <w:rPr>
          <w:rFonts w:ascii="Consolas" w:eastAsia="Consolas" w:hAnsi="Consolas" w:cs="Consolas"/>
          <w:sz w:val="15"/>
          <w:szCs w:val="15"/>
        </w:rPr>
        <w:t>strength</w:t>
      </w:r>
      <w:proofErr w:type="spellEnd"/>
      <w:r>
        <w:rPr>
          <w:rFonts w:ascii="Consolas" w:eastAsia="Consolas" w:hAnsi="Consolas" w:cs="Consolas"/>
          <w:sz w:val="15"/>
          <w:szCs w:val="15"/>
        </w:rPr>
        <w:t xml:space="preserve"> )</w:t>
      </w:r>
      <w:proofErr w:type="gramEnd"/>
    </w:p>
    <w:p w14:paraId="3DABE133" w14:textId="77777777" w:rsidR="00CC187F" w:rsidRDefault="00EA344D">
      <w:pPr>
        <w:spacing w:before="180" w:after="80"/>
      </w:pPr>
      <w:r>
        <w:rPr>
          <w:b/>
          <w:bCs/>
          <w:color w:val="1F3864"/>
          <w:sz w:val="21"/>
          <w:szCs w:val="21"/>
        </w:rPr>
        <w:t>K</w:t>
      </w:r>
      <w:proofErr w:type="gramStart"/>
      <w:r>
        <w:rPr>
          <w:b/>
          <w:bCs/>
          <w:color w:val="1F3864"/>
          <w:sz w:val="21"/>
          <w:szCs w:val="21"/>
        </w:rPr>
        <w:t>5  Anforderungsprofil</w:t>
      </w:r>
      <w:proofErr w:type="gramEnd"/>
      <w:r>
        <w:rPr>
          <w:b/>
          <w:bCs/>
          <w:color w:val="1F3864"/>
          <w:sz w:val="21"/>
          <w:szCs w:val="21"/>
        </w:rPr>
        <w:t xml:space="preserve"> Nachwuchsfußball</w:t>
      </w:r>
    </w:p>
    <w:p w14:paraId="3DABE134" w14:textId="77777777" w:rsidR="00CC187F" w:rsidRDefault="00EA344D">
      <w:pPr>
        <w:pBdr>
          <w:left w:val="single" w:sz="12" w:space="6" w:color="1F3864"/>
        </w:pBdr>
        <w:shd w:val="clear" w:color="auto" w:fill="F5F7FA"/>
        <w:spacing w:before="60" w:after="120"/>
      </w:pPr>
      <w:proofErr w:type="gramStart"/>
      <w:r>
        <w:rPr>
          <w:rFonts w:ascii="Consolas" w:eastAsia="Consolas" w:hAnsi="Consolas" w:cs="Consolas"/>
          <w:sz w:val="15"/>
          <w:szCs w:val="15"/>
        </w:rPr>
        <w:t>( TI</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soccer</w:t>
      </w:r>
      <w:proofErr w:type="spellEnd"/>
      <w:r>
        <w:rPr>
          <w:rFonts w:ascii="Consolas" w:eastAsia="Consolas" w:hAnsi="Consolas" w:cs="Consolas"/>
          <w:sz w:val="15"/>
          <w:szCs w:val="15"/>
        </w:rPr>
        <w:t xml:space="preserve"> OR TI </w:t>
      </w:r>
      <w:proofErr w:type="spellStart"/>
      <w:proofErr w:type="gramStart"/>
      <w:r>
        <w:rPr>
          <w:rFonts w:ascii="Consolas" w:eastAsia="Consolas" w:hAnsi="Consolas" w:cs="Consolas"/>
          <w:sz w:val="15"/>
          <w:szCs w:val="15"/>
        </w:rPr>
        <w:t>football</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AND </w:t>
      </w:r>
      <w:proofErr w:type="gramStart"/>
      <w:r>
        <w:rPr>
          <w:rFonts w:ascii="Consolas" w:eastAsia="Consolas" w:hAnsi="Consolas" w:cs="Consolas"/>
          <w:sz w:val="15"/>
          <w:szCs w:val="15"/>
        </w:rPr>
        <w:t>( AB</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youth</w:t>
      </w:r>
      <w:proofErr w:type="spellEnd"/>
      <w:r>
        <w:rPr>
          <w:rFonts w:ascii="Consolas" w:eastAsia="Consolas" w:hAnsi="Consolas" w:cs="Consolas"/>
          <w:sz w:val="15"/>
          <w:szCs w:val="15"/>
        </w:rPr>
        <w:t xml:space="preserve"> OR AB </w:t>
      </w:r>
      <w:proofErr w:type="spellStart"/>
      <w:r>
        <w:rPr>
          <w:rFonts w:ascii="Consolas" w:eastAsia="Consolas" w:hAnsi="Consolas" w:cs="Consolas"/>
          <w:sz w:val="15"/>
          <w:szCs w:val="15"/>
        </w:rPr>
        <w:t>academy</w:t>
      </w:r>
      <w:proofErr w:type="spellEnd"/>
      <w:r>
        <w:rPr>
          <w:rFonts w:ascii="Consolas" w:eastAsia="Consolas" w:hAnsi="Consolas" w:cs="Consolas"/>
          <w:sz w:val="15"/>
          <w:szCs w:val="15"/>
        </w:rPr>
        <w:t xml:space="preserve"> OR AB </w:t>
      </w:r>
      <w:proofErr w:type="spellStart"/>
      <w:r>
        <w:rPr>
          <w:rFonts w:ascii="Consolas" w:eastAsia="Consolas" w:hAnsi="Consolas" w:cs="Consolas"/>
          <w:sz w:val="15"/>
          <w:szCs w:val="15"/>
        </w:rPr>
        <w:t>adolescen</w:t>
      </w:r>
      <w:proofErr w:type="spellEnd"/>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AND </w:t>
      </w:r>
      <w:proofErr w:type="gramStart"/>
      <w:r>
        <w:rPr>
          <w:rFonts w:ascii="Consolas" w:eastAsia="Consolas" w:hAnsi="Consolas" w:cs="Consolas"/>
          <w:sz w:val="15"/>
          <w:szCs w:val="15"/>
        </w:rPr>
        <w:t>( AB</w:t>
      </w:r>
      <w:proofErr w:type="gramEnd"/>
      <w:r>
        <w:rPr>
          <w:rFonts w:ascii="Consolas" w:eastAsia="Consolas" w:hAnsi="Consolas" w:cs="Consolas"/>
          <w:sz w:val="15"/>
          <w:szCs w:val="15"/>
        </w:rPr>
        <w:t xml:space="preserve"> "match </w:t>
      </w:r>
      <w:proofErr w:type="spellStart"/>
      <w:r>
        <w:rPr>
          <w:rFonts w:ascii="Consolas" w:eastAsia="Consolas" w:hAnsi="Consolas" w:cs="Consolas"/>
          <w:sz w:val="15"/>
          <w:szCs w:val="15"/>
        </w:rPr>
        <w:t>running</w:t>
      </w:r>
      <w:proofErr w:type="spellEnd"/>
      <w:r>
        <w:rPr>
          <w:rFonts w:ascii="Consolas" w:eastAsia="Consolas" w:hAnsi="Consolas" w:cs="Consolas"/>
          <w:sz w:val="15"/>
          <w:szCs w:val="15"/>
        </w:rPr>
        <w:t>" OR AB "time-motion" OR AB "</w:t>
      </w:r>
      <w:proofErr w:type="spellStart"/>
      <w:r>
        <w:rPr>
          <w:rFonts w:ascii="Consolas" w:eastAsia="Consolas" w:hAnsi="Consolas" w:cs="Consolas"/>
          <w:sz w:val="15"/>
          <w:szCs w:val="15"/>
        </w:rPr>
        <w:t>motion</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analysis</w:t>
      </w:r>
      <w:proofErr w:type="spellEnd"/>
      <w:r>
        <w:rPr>
          <w:rFonts w:ascii="Consolas" w:eastAsia="Consolas" w:hAnsi="Consolas" w:cs="Consolas"/>
          <w:sz w:val="15"/>
          <w:szCs w:val="15"/>
        </w:rPr>
        <w:t xml:space="preserve">" OR AB "match </w:t>
      </w:r>
      <w:proofErr w:type="spellStart"/>
      <w:r>
        <w:rPr>
          <w:rFonts w:ascii="Consolas" w:eastAsia="Consolas" w:hAnsi="Consolas" w:cs="Consolas"/>
          <w:sz w:val="15"/>
          <w:szCs w:val="15"/>
        </w:rPr>
        <w:t>demand</w:t>
      </w:r>
      <w:proofErr w:type="spellEnd"/>
      <w:r>
        <w:rPr>
          <w:rFonts w:ascii="Consolas" w:eastAsia="Consolas" w:hAnsi="Consolas" w:cs="Consolas"/>
          <w:sz w:val="15"/>
          <w:szCs w:val="15"/>
        </w:rPr>
        <w:t>*" OR AB "</w:t>
      </w:r>
      <w:proofErr w:type="spellStart"/>
      <w:r>
        <w:rPr>
          <w:rFonts w:ascii="Consolas" w:eastAsia="Consolas" w:hAnsi="Consolas" w:cs="Consolas"/>
          <w:sz w:val="15"/>
          <w:szCs w:val="15"/>
        </w:rPr>
        <w:t>change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direction</w:t>
      </w:r>
      <w:proofErr w:type="spellEnd"/>
      <w:r>
        <w:rPr>
          <w:rFonts w:ascii="Consolas" w:eastAsia="Consolas" w:hAnsi="Consolas" w:cs="Consolas"/>
          <w:sz w:val="15"/>
          <w:szCs w:val="15"/>
        </w:rPr>
        <w:t xml:space="preserve">" OR AB </w:t>
      </w:r>
      <w:proofErr w:type="spellStart"/>
      <w:r>
        <w:rPr>
          <w:rFonts w:ascii="Consolas" w:eastAsia="Consolas" w:hAnsi="Consolas" w:cs="Consolas"/>
          <w:sz w:val="15"/>
          <w:szCs w:val="15"/>
        </w:rPr>
        <w:t>deceleration</w:t>
      </w:r>
      <w:proofErr w:type="spellEnd"/>
      <w:proofErr w:type="gramStart"/>
      <w:r>
        <w:rPr>
          <w:rFonts w:ascii="Consolas" w:eastAsia="Consolas" w:hAnsi="Consolas" w:cs="Consolas"/>
          <w:sz w:val="15"/>
          <w:szCs w:val="15"/>
        </w:rPr>
        <w:t>* )</w:t>
      </w:r>
      <w:proofErr w:type="gramEnd"/>
    </w:p>
    <w:p w14:paraId="3DABE135" w14:textId="77777777" w:rsidR="00CC187F" w:rsidRDefault="00EA344D">
      <w:pPr>
        <w:spacing w:before="180" w:after="80"/>
      </w:pPr>
      <w:r>
        <w:rPr>
          <w:b/>
          <w:bCs/>
          <w:color w:val="1F3864"/>
          <w:sz w:val="21"/>
          <w:szCs w:val="21"/>
        </w:rPr>
        <w:t>K6</w:t>
      </w:r>
      <w:proofErr w:type="gramStart"/>
      <w:r>
        <w:rPr>
          <w:b/>
          <w:bCs/>
          <w:color w:val="1F3864"/>
          <w:sz w:val="21"/>
          <w:szCs w:val="21"/>
        </w:rPr>
        <w:t>a  Sprint</w:t>
      </w:r>
      <w:proofErr w:type="gramEnd"/>
      <w:r>
        <w:rPr>
          <w:b/>
          <w:bCs/>
          <w:color w:val="1F3864"/>
          <w:sz w:val="21"/>
          <w:szCs w:val="21"/>
        </w:rPr>
        <w:t>- und Richtungswechseldiagnostik</w:t>
      </w:r>
    </w:p>
    <w:p w14:paraId="3DABE136" w14:textId="77777777" w:rsidR="00CC187F" w:rsidRDefault="00EA344D">
      <w:pPr>
        <w:pBdr>
          <w:left w:val="single" w:sz="12" w:space="6" w:color="1F3864"/>
        </w:pBdr>
        <w:shd w:val="clear" w:color="auto" w:fill="F5F7FA"/>
        <w:spacing w:before="60" w:after="120"/>
      </w:pPr>
      <w:proofErr w:type="gramStart"/>
      <w:r>
        <w:rPr>
          <w:rFonts w:ascii="Consolas" w:eastAsia="Consolas" w:hAnsi="Consolas" w:cs="Consolas"/>
          <w:sz w:val="15"/>
          <w:szCs w:val="15"/>
        </w:rPr>
        <w:t>( TI</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sprint</w:t>
      </w:r>
      <w:proofErr w:type="spellEnd"/>
      <w:r>
        <w:rPr>
          <w:rFonts w:ascii="Consolas" w:eastAsia="Consolas" w:hAnsi="Consolas" w:cs="Consolas"/>
          <w:sz w:val="15"/>
          <w:szCs w:val="15"/>
        </w:rPr>
        <w:t xml:space="preserve"> OR TI "</w:t>
      </w:r>
      <w:proofErr w:type="spellStart"/>
      <w:r>
        <w:rPr>
          <w:rFonts w:ascii="Consolas" w:eastAsia="Consolas" w:hAnsi="Consolas" w:cs="Consolas"/>
          <w:sz w:val="15"/>
          <w:szCs w:val="15"/>
        </w:rPr>
        <w:t>change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direction</w:t>
      </w:r>
      <w:proofErr w:type="spellEnd"/>
      <w:r>
        <w:rPr>
          <w:rFonts w:ascii="Consolas" w:eastAsia="Consolas" w:hAnsi="Consolas" w:cs="Consolas"/>
          <w:sz w:val="15"/>
          <w:szCs w:val="15"/>
        </w:rPr>
        <w:t xml:space="preserve">" OR TI </w:t>
      </w:r>
      <w:proofErr w:type="spellStart"/>
      <w:r>
        <w:rPr>
          <w:rFonts w:ascii="Consolas" w:eastAsia="Consolas" w:hAnsi="Consolas" w:cs="Consolas"/>
          <w:sz w:val="15"/>
          <w:szCs w:val="15"/>
        </w:rPr>
        <w:t>agility</w:t>
      </w:r>
      <w:proofErr w:type="spellEnd"/>
      <w:r>
        <w:rPr>
          <w:rFonts w:ascii="Consolas" w:eastAsia="Consolas" w:hAnsi="Consolas" w:cs="Consolas"/>
          <w:sz w:val="15"/>
          <w:szCs w:val="15"/>
        </w:rPr>
        <w:t xml:space="preserve"> OR TI "505</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AND </w:t>
      </w:r>
      <w:proofErr w:type="gramStart"/>
      <w:r>
        <w:rPr>
          <w:rFonts w:ascii="Consolas" w:eastAsia="Consolas" w:hAnsi="Consolas" w:cs="Consolas"/>
          <w:sz w:val="15"/>
          <w:szCs w:val="15"/>
        </w:rPr>
        <w:t>( AB</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reliab</w:t>
      </w:r>
      <w:proofErr w:type="spellEnd"/>
      <w:r>
        <w:rPr>
          <w:rFonts w:ascii="Consolas" w:eastAsia="Consolas" w:hAnsi="Consolas" w:cs="Consolas"/>
          <w:sz w:val="15"/>
          <w:szCs w:val="15"/>
        </w:rPr>
        <w:t xml:space="preserve">* OR AB valid* OR AB </w:t>
      </w:r>
      <w:proofErr w:type="spellStart"/>
      <w:r>
        <w:rPr>
          <w:rFonts w:ascii="Consolas" w:eastAsia="Consolas" w:hAnsi="Consolas" w:cs="Consolas"/>
          <w:sz w:val="15"/>
          <w:szCs w:val="15"/>
        </w:rPr>
        <w:t>biomechanic</w:t>
      </w:r>
      <w:proofErr w:type="spellEnd"/>
      <w:r>
        <w:rPr>
          <w:rFonts w:ascii="Consolas" w:eastAsia="Consolas" w:hAnsi="Consolas" w:cs="Consolas"/>
          <w:sz w:val="15"/>
          <w:szCs w:val="15"/>
        </w:rPr>
        <w:t>* OR AB "</w:t>
      </w:r>
      <w:proofErr w:type="spellStart"/>
      <w:r>
        <w:rPr>
          <w:rFonts w:ascii="Consolas" w:eastAsia="Consolas" w:hAnsi="Consolas" w:cs="Consolas"/>
          <w:sz w:val="15"/>
          <w:szCs w:val="15"/>
        </w:rPr>
        <w:t>measurement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error</w:t>
      </w:r>
      <w:proofErr w:type="spellEnd"/>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AND </w:t>
      </w:r>
      <w:proofErr w:type="gramStart"/>
      <w:r>
        <w:rPr>
          <w:rFonts w:ascii="Consolas" w:eastAsia="Consolas" w:hAnsi="Consolas" w:cs="Consolas"/>
          <w:sz w:val="15"/>
          <w:szCs w:val="15"/>
        </w:rPr>
        <w:t>( AB</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athlet</w:t>
      </w:r>
      <w:proofErr w:type="spellEnd"/>
      <w:r>
        <w:rPr>
          <w:rFonts w:ascii="Consolas" w:eastAsia="Consolas" w:hAnsi="Consolas" w:cs="Consolas"/>
          <w:sz w:val="15"/>
          <w:szCs w:val="15"/>
        </w:rPr>
        <w:t xml:space="preserve">* OR AB </w:t>
      </w:r>
      <w:proofErr w:type="spellStart"/>
      <w:r>
        <w:rPr>
          <w:rFonts w:ascii="Consolas" w:eastAsia="Consolas" w:hAnsi="Consolas" w:cs="Consolas"/>
          <w:sz w:val="15"/>
          <w:szCs w:val="15"/>
        </w:rPr>
        <w:t>soccer</w:t>
      </w:r>
      <w:proofErr w:type="spellEnd"/>
      <w:r>
        <w:rPr>
          <w:rFonts w:ascii="Consolas" w:eastAsia="Consolas" w:hAnsi="Consolas" w:cs="Consolas"/>
          <w:sz w:val="15"/>
          <w:szCs w:val="15"/>
        </w:rPr>
        <w:t xml:space="preserve"> OR AB </w:t>
      </w:r>
      <w:proofErr w:type="spellStart"/>
      <w:r>
        <w:rPr>
          <w:rFonts w:ascii="Consolas" w:eastAsia="Consolas" w:hAnsi="Consolas" w:cs="Consolas"/>
          <w:sz w:val="15"/>
          <w:szCs w:val="15"/>
        </w:rPr>
        <w:t>football</w:t>
      </w:r>
      <w:proofErr w:type="spellEnd"/>
      <w:r>
        <w:rPr>
          <w:rFonts w:ascii="Consolas" w:eastAsia="Consolas" w:hAnsi="Consolas" w:cs="Consolas"/>
          <w:sz w:val="15"/>
          <w:szCs w:val="15"/>
        </w:rPr>
        <w:t xml:space="preserve"> OR AB </w:t>
      </w:r>
      <w:proofErr w:type="spellStart"/>
      <w:r>
        <w:rPr>
          <w:rFonts w:ascii="Consolas" w:eastAsia="Consolas" w:hAnsi="Consolas" w:cs="Consolas"/>
          <w:sz w:val="15"/>
          <w:szCs w:val="15"/>
        </w:rPr>
        <w:t>player</w:t>
      </w:r>
      <w:proofErr w:type="spellEnd"/>
      <w:proofErr w:type="gramStart"/>
      <w:r>
        <w:rPr>
          <w:rFonts w:ascii="Consolas" w:eastAsia="Consolas" w:hAnsi="Consolas" w:cs="Consolas"/>
          <w:sz w:val="15"/>
          <w:szCs w:val="15"/>
        </w:rPr>
        <w:t>* )</w:t>
      </w:r>
      <w:proofErr w:type="gramEnd"/>
    </w:p>
    <w:p w14:paraId="3DABE137" w14:textId="77777777" w:rsidR="00CC187F" w:rsidRDefault="00EA344D">
      <w:pPr>
        <w:spacing w:before="180" w:after="80"/>
      </w:pPr>
      <w:r>
        <w:rPr>
          <w:b/>
          <w:bCs/>
          <w:color w:val="1F3864"/>
          <w:sz w:val="21"/>
          <w:szCs w:val="21"/>
        </w:rPr>
        <w:t>K6</w:t>
      </w:r>
      <w:proofErr w:type="gramStart"/>
      <w:r>
        <w:rPr>
          <w:b/>
          <w:bCs/>
          <w:color w:val="1F3864"/>
          <w:sz w:val="21"/>
          <w:szCs w:val="21"/>
        </w:rPr>
        <w:t>b  Standweitsprung</w:t>
      </w:r>
      <w:proofErr w:type="gramEnd"/>
      <w:r>
        <w:rPr>
          <w:b/>
          <w:bCs/>
          <w:color w:val="1F3864"/>
          <w:sz w:val="21"/>
          <w:szCs w:val="21"/>
        </w:rPr>
        <w:t xml:space="preserve"> und Testbatterien</w:t>
      </w:r>
    </w:p>
    <w:p w14:paraId="3DABE138" w14:textId="77777777" w:rsidR="00CC187F" w:rsidRDefault="00EA344D">
      <w:pPr>
        <w:pBdr>
          <w:left w:val="single" w:sz="12" w:space="6" w:color="1F3864"/>
        </w:pBdr>
        <w:shd w:val="clear" w:color="auto" w:fill="F5F7FA"/>
        <w:spacing w:before="60" w:after="120"/>
      </w:pPr>
      <w:proofErr w:type="gramStart"/>
      <w:r>
        <w:rPr>
          <w:rFonts w:ascii="Consolas" w:eastAsia="Consolas" w:hAnsi="Consolas" w:cs="Consolas"/>
          <w:sz w:val="15"/>
          <w:szCs w:val="15"/>
        </w:rPr>
        <w:t>( AB</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standing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broad</w:t>
      </w:r>
      <w:proofErr w:type="spellEnd"/>
      <w:r>
        <w:rPr>
          <w:rFonts w:ascii="Consolas" w:eastAsia="Consolas" w:hAnsi="Consolas" w:cs="Consolas"/>
          <w:sz w:val="15"/>
          <w:szCs w:val="15"/>
        </w:rPr>
        <w:t xml:space="preserve"> jump" OR AB "</w:t>
      </w:r>
      <w:proofErr w:type="spellStart"/>
      <w:r>
        <w:rPr>
          <w:rFonts w:ascii="Consolas" w:eastAsia="Consolas" w:hAnsi="Consolas" w:cs="Consolas"/>
          <w:sz w:val="15"/>
          <w:szCs w:val="15"/>
        </w:rPr>
        <w:t>standing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long</w:t>
      </w:r>
      <w:proofErr w:type="spellEnd"/>
      <w:r>
        <w:rPr>
          <w:rFonts w:ascii="Consolas" w:eastAsia="Consolas" w:hAnsi="Consolas" w:cs="Consolas"/>
          <w:sz w:val="15"/>
          <w:szCs w:val="15"/>
        </w:rPr>
        <w:t xml:space="preserve"> jump" OR SU "STANDING </w:t>
      </w:r>
      <w:proofErr w:type="spellStart"/>
      <w:r>
        <w:rPr>
          <w:rFonts w:ascii="Consolas" w:eastAsia="Consolas" w:hAnsi="Consolas" w:cs="Consolas"/>
          <w:sz w:val="15"/>
          <w:szCs w:val="15"/>
        </w:rPr>
        <w:t>long</w:t>
      </w:r>
      <w:proofErr w:type="spellEnd"/>
      <w:r>
        <w:rPr>
          <w:rFonts w:ascii="Consolas" w:eastAsia="Consolas" w:hAnsi="Consolas" w:cs="Consolas"/>
          <w:sz w:val="15"/>
          <w:szCs w:val="15"/>
        </w:rPr>
        <w:t xml:space="preserve"> jump</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AND </w:t>
      </w:r>
      <w:proofErr w:type="gramStart"/>
      <w:r>
        <w:rPr>
          <w:rFonts w:ascii="Consolas" w:eastAsia="Consolas" w:hAnsi="Consolas" w:cs="Consolas"/>
          <w:sz w:val="15"/>
          <w:szCs w:val="15"/>
        </w:rPr>
        <w:t>( AB</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reliab</w:t>
      </w:r>
      <w:proofErr w:type="spellEnd"/>
      <w:r>
        <w:rPr>
          <w:rFonts w:ascii="Consolas" w:eastAsia="Consolas" w:hAnsi="Consolas" w:cs="Consolas"/>
          <w:sz w:val="15"/>
          <w:szCs w:val="15"/>
        </w:rPr>
        <w:t xml:space="preserve">* OR AB valid* OR AB </w:t>
      </w:r>
      <w:proofErr w:type="spellStart"/>
      <w:r>
        <w:rPr>
          <w:rFonts w:ascii="Consolas" w:eastAsia="Consolas" w:hAnsi="Consolas" w:cs="Consolas"/>
          <w:sz w:val="15"/>
          <w:szCs w:val="15"/>
        </w:rPr>
        <w:t>percentile</w:t>
      </w:r>
      <w:proofErr w:type="spellEnd"/>
      <w:r>
        <w:rPr>
          <w:rFonts w:ascii="Consolas" w:eastAsia="Consolas" w:hAnsi="Consolas" w:cs="Consolas"/>
          <w:sz w:val="15"/>
          <w:szCs w:val="15"/>
        </w:rPr>
        <w:t>* OR AB normative OR AB "</w:t>
      </w:r>
      <w:proofErr w:type="spellStart"/>
      <w:r>
        <w:rPr>
          <w:rFonts w:ascii="Consolas" w:eastAsia="Consolas" w:hAnsi="Consolas" w:cs="Consolas"/>
          <w:sz w:val="15"/>
          <w:szCs w:val="15"/>
        </w:rPr>
        <w:t>test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batter</w:t>
      </w:r>
      <w:proofErr w:type="spellEnd"/>
      <w:r>
        <w:rPr>
          <w:rFonts w:ascii="Consolas" w:eastAsia="Consolas" w:hAnsi="Consolas" w:cs="Consolas"/>
          <w:sz w:val="15"/>
          <w:szCs w:val="15"/>
        </w:rPr>
        <w:t>*</w:t>
      </w:r>
      <w:proofErr w:type="gramStart"/>
      <w:r>
        <w:rPr>
          <w:rFonts w:ascii="Consolas" w:eastAsia="Consolas" w:hAnsi="Consolas" w:cs="Consolas"/>
          <w:sz w:val="15"/>
          <w:szCs w:val="15"/>
        </w:rPr>
        <w:t>" )</w:t>
      </w:r>
      <w:proofErr w:type="gramEnd"/>
    </w:p>
    <w:p w14:paraId="3DABE139" w14:textId="77777777" w:rsidR="00CC187F" w:rsidRDefault="00EA344D">
      <w:pPr>
        <w:spacing w:before="120" w:after="100"/>
      </w:pPr>
      <w:r>
        <w:rPr>
          <w:color w:val="000000"/>
        </w:rPr>
        <w:t xml:space="preserve">Scopus-Alternative für K1, falls </w:t>
      </w:r>
      <w:proofErr w:type="spellStart"/>
      <w:r>
        <w:rPr>
          <w:color w:val="000000"/>
        </w:rPr>
        <w:t>SPORTDiscus</w:t>
      </w:r>
      <w:proofErr w:type="spellEnd"/>
      <w:r>
        <w:rPr>
          <w:color w:val="000000"/>
        </w:rPr>
        <w:t xml:space="preserve"> nicht verfügbar ist:</w:t>
      </w:r>
    </w:p>
    <w:p w14:paraId="3DABE13A" w14:textId="77777777" w:rsidR="00CC187F" w:rsidRDefault="00EA344D">
      <w:pPr>
        <w:pBdr>
          <w:left w:val="single" w:sz="12" w:space="6" w:color="1F3864"/>
        </w:pBdr>
        <w:shd w:val="clear" w:color="auto" w:fill="F5F7FA"/>
        <w:spacing w:before="60" w:after="120"/>
      </w:pPr>
      <w:r>
        <w:rPr>
          <w:rFonts w:ascii="Consolas" w:eastAsia="Consolas" w:hAnsi="Consolas" w:cs="Consolas"/>
          <w:sz w:val="15"/>
          <w:szCs w:val="15"/>
        </w:rPr>
        <w:t>TITLE-ABS-</w:t>
      </w:r>
      <w:proofErr w:type="gramStart"/>
      <w:r>
        <w:rPr>
          <w:rFonts w:ascii="Consolas" w:eastAsia="Consolas" w:hAnsi="Consolas" w:cs="Consolas"/>
          <w:sz w:val="15"/>
          <w:szCs w:val="15"/>
        </w:rPr>
        <w:t>KEY( (</w:t>
      </w:r>
      <w:proofErr w:type="gramEnd"/>
      <w:r>
        <w:rPr>
          <w:rFonts w:ascii="Consolas" w:eastAsia="Consolas" w:hAnsi="Consolas" w:cs="Consolas"/>
          <w:sz w:val="15"/>
          <w:szCs w:val="15"/>
        </w:rPr>
        <w:t xml:space="preserve"> </w:t>
      </w:r>
      <w:proofErr w:type="spellStart"/>
      <w:r>
        <w:rPr>
          <w:rFonts w:ascii="Consolas" w:eastAsia="Consolas" w:hAnsi="Consolas" w:cs="Consolas"/>
          <w:sz w:val="15"/>
          <w:szCs w:val="15"/>
        </w:rPr>
        <w:t>plyometric</w:t>
      </w:r>
      <w:proofErr w:type="spellEnd"/>
      <w:r>
        <w:rPr>
          <w:rFonts w:ascii="Consolas" w:eastAsia="Consolas" w:hAnsi="Consolas" w:cs="Consolas"/>
          <w:sz w:val="15"/>
          <w:szCs w:val="15"/>
        </w:rPr>
        <w:t xml:space="preserve">* OR "jump </w:t>
      </w:r>
      <w:proofErr w:type="spellStart"/>
      <w:r>
        <w:rPr>
          <w:rFonts w:ascii="Consolas" w:eastAsia="Consolas" w:hAnsi="Consolas" w:cs="Consolas"/>
          <w:sz w:val="15"/>
          <w:szCs w:val="15"/>
        </w:rPr>
        <w:t>training</w:t>
      </w:r>
      <w:proofErr w:type="spellEnd"/>
      <w:r>
        <w:rPr>
          <w:rFonts w:ascii="Consolas" w:eastAsia="Consolas" w:hAnsi="Consolas" w:cs="Consolas"/>
          <w:sz w:val="15"/>
          <w:szCs w:val="15"/>
        </w:rPr>
        <w:t>" OR "stretch-</w:t>
      </w:r>
      <w:proofErr w:type="spellStart"/>
      <w:r>
        <w:rPr>
          <w:rFonts w:ascii="Consolas" w:eastAsia="Consolas" w:hAnsi="Consolas" w:cs="Consolas"/>
          <w:sz w:val="15"/>
          <w:szCs w:val="15"/>
        </w:rPr>
        <w:t>shortening</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cycle</w:t>
      </w:r>
      <w:proofErr w:type="spellEnd"/>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AND </w:t>
      </w:r>
      <w:proofErr w:type="gramStart"/>
      <w:r>
        <w:rPr>
          <w:rFonts w:ascii="Consolas" w:eastAsia="Consolas" w:hAnsi="Consolas" w:cs="Consolas"/>
          <w:sz w:val="15"/>
          <w:szCs w:val="15"/>
        </w:rPr>
        <w:t xml:space="preserve">( </w:t>
      </w:r>
      <w:proofErr w:type="spellStart"/>
      <w:r>
        <w:rPr>
          <w:rFonts w:ascii="Consolas" w:eastAsia="Consolas" w:hAnsi="Consolas" w:cs="Consolas"/>
          <w:sz w:val="15"/>
          <w:szCs w:val="15"/>
        </w:rPr>
        <w:t>soccer</w:t>
      </w:r>
      <w:proofErr w:type="spellEnd"/>
      <w:proofErr w:type="gramEnd"/>
      <w:r>
        <w:rPr>
          <w:rFonts w:ascii="Consolas" w:eastAsia="Consolas" w:hAnsi="Consolas" w:cs="Consolas"/>
          <w:sz w:val="15"/>
          <w:szCs w:val="15"/>
        </w:rPr>
        <w:t xml:space="preserve"> OR </w:t>
      </w:r>
      <w:proofErr w:type="spellStart"/>
      <w:proofErr w:type="gramStart"/>
      <w:r>
        <w:rPr>
          <w:rFonts w:ascii="Consolas" w:eastAsia="Consolas" w:hAnsi="Consolas" w:cs="Consolas"/>
          <w:sz w:val="15"/>
          <w:szCs w:val="15"/>
        </w:rPr>
        <w:t>football</w:t>
      </w:r>
      <w:proofErr w:type="spellEnd"/>
      <w:r>
        <w:rPr>
          <w:rFonts w:ascii="Consolas" w:eastAsia="Consolas" w:hAnsi="Consolas" w:cs="Consolas"/>
          <w:sz w:val="15"/>
          <w:szCs w:val="15"/>
        </w:rPr>
        <w:t xml:space="preserve"> )</w:t>
      </w:r>
      <w:proofErr w:type="gramEnd"/>
      <w:r>
        <w:rPr>
          <w:rFonts w:ascii="Consolas" w:eastAsia="Consolas" w:hAnsi="Consolas" w:cs="Consolas"/>
          <w:sz w:val="15"/>
          <w:szCs w:val="15"/>
        </w:rPr>
        <w:t xml:space="preserve"> AND </w:t>
      </w:r>
      <w:proofErr w:type="gramStart"/>
      <w:r>
        <w:rPr>
          <w:rFonts w:ascii="Consolas" w:eastAsia="Consolas" w:hAnsi="Consolas" w:cs="Consolas"/>
          <w:sz w:val="15"/>
          <w:szCs w:val="15"/>
        </w:rPr>
        <w:t xml:space="preserve">( </w:t>
      </w:r>
      <w:proofErr w:type="spellStart"/>
      <w:r>
        <w:rPr>
          <w:rFonts w:ascii="Consolas" w:eastAsia="Consolas" w:hAnsi="Consolas" w:cs="Consolas"/>
          <w:sz w:val="15"/>
          <w:szCs w:val="15"/>
        </w:rPr>
        <w:t>youth</w:t>
      </w:r>
      <w:proofErr w:type="spellEnd"/>
      <w:proofErr w:type="gramEnd"/>
      <w:r>
        <w:rPr>
          <w:rFonts w:ascii="Consolas" w:eastAsia="Consolas" w:hAnsi="Consolas" w:cs="Consolas"/>
          <w:sz w:val="15"/>
          <w:szCs w:val="15"/>
        </w:rPr>
        <w:t xml:space="preserve"> OR </w:t>
      </w:r>
      <w:proofErr w:type="spellStart"/>
      <w:r>
        <w:rPr>
          <w:rFonts w:ascii="Consolas" w:eastAsia="Consolas" w:hAnsi="Consolas" w:cs="Consolas"/>
          <w:sz w:val="15"/>
          <w:szCs w:val="15"/>
        </w:rPr>
        <w:t>young</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adolescen</w:t>
      </w:r>
      <w:proofErr w:type="spellEnd"/>
      <w:r>
        <w:rPr>
          <w:rFonts w:ascii="Consolas" w:eastAsia="Consolas" w:hAnsi="Consolas" w:cs="Consolas"/>
          <w:sz w:val="15"/>
          <w:szCs w:val="15"/>
        </w:rPr>
        <w:t>* OR "</w:t>
      </w:r>
      <w:proofErr w:type="spellStart"/>
      <w:r>
        <w:rPr>
          <w:rFonts w:ascii="Consolas" w:eastAsia="Consolas" w:hAnsi="Consolas" w:cs="Consolas"/>
          <w:sz w:val="15"/>
          <w:szCs w:val="15"/>
        </w:rPr>
        <w:t>peak</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height</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velocity</w:t>
      </w:r>
      <w:proofErr w:type="spellEnd"/>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AND </w:t>
      </w:r>
      <w:proofErr w:type="gramStart"/>
      <w:r>
        <w:rPr>
          <w:rFonts w:ascii="Consolas" w:eastAsia="Consolas" w:hAnsi="Consolas" w:cs="Consolas"/>
          <w:sz w:val="15"/>
          <w:szCs w:val="15"/>
        </w:rPr>
        <w:t xml:space="preserve">( </w:t>
      </w:r>
      <w:proofErr w:type="spellStart"/>
      <w:r>
        <w:rPr>
          <w:rFonts w:ascii="Consolas" w:eastAsia="Consolas" w:hAnsi="Consolas" w:cs="Consolas"/>
          <w:sz w:val="15"/>
          <w:szCs w:val="15"/>
        </w:rPr>
        <w:t>sprint</w:t>
      </w:r>
      <w:proofErr w:type="spellEnd"/>
      <w:proofErr w:type="gramEnd"/>
      <w:r>
        <w:rPr>
          <w:rFonts w:ascii="Consolas" w:eastAsia="Consolas" w:hAnsi="Consolas" w:cs="Consolas"/>
          <w:sz w:val="15"/>
          <w:szCs w:val="15"/>
        </w:rPr>
        <w:t>* OR "</w:t>
      </w:r>
      <w:proofErr w:type="spellStart"/>
      <w:r>
        <w:rPr>
          <w:rFonts w:ascii="Consolas" w:eastAsia="Consolas" w:hAnsi="Consolas" w:cs="Consolas"/>
          <w:sz w:val="15"/>
          <w:szCs w:val="15"/>
        </w:rPr>
        <w:t>change</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of</w:t>
      </w:r>
      <w:proofErr w:type="spellEnd"/>
      <w:r>
        <w:rPr>
          <w:rFonts w:ascii="Consolas" w:eastAsia="Consolas" w:hAnsi="Consolas" w:cs="Consolas"/>
          <w:sz w:val="15"/>
          <w:szCs w:val="15"/>
        </w:rPr>
        <w:t xml:space="preserve"> </w:t>
      </w:r>
      <w:proofErr w:type="spellStart"/>
      <w:r>
        <w:rPr>
          <w:rFonts w:ascii="Consolas" w:eastAsia="Consolas" w:hAnsi="Consolas" w:cs="Consolas"/>
          <w:sz w:val="15"/>
          <w:szCs w:val="15"/>
        </w:rPr>
        <w:t>direction</w:t>
      </w:r>
      <w:proofErr w:type="spellEnd"/>
      <w:r>
        <w:rPr>
          <w:rFonts w:ascii="Consolas" w:eastAsia="Consolas" w:hAnsi="Consolas" w:cs="Consolas"/>
          <w:sz w:val="15"/>
          <w:szCs w:val="15"/>
        </w:rPr>
        <w:t xml:space="preserve">" OR </w:t>
      </w:r>
      <w:proofErr w:type="spellStart"/>
      <w:r>
        <w:rPr>
          <w:rFonts w:ascii="Consolas" w:eastAsia="Consolas" w:hAnsi="Consolas" w:cs="Consolas"/>
          <w:sz w:val="15"/>
          <w:szCs w:val="15"/>
        </w:rPr>
        <w:t>agility</w:t>
      </w:r>
      <w:proofErr w:type="spellEnd"/>
      <w:r>
        <w:rPr>
          <w:rFonts w:ascii="Consolas" w:eastAsia="Consolas" w:hAnsi="Consolas" w:cs="Consolas"/>
          <w:sz w:val="15"/>
          <w:szCs w:val="15"/>
        </w:rPr>
        <w:t xml:space="preserve"> OR jump</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w:t>
      </w:r>
    </w:p>
    <w:p w14:paraId="3DABE13B" w14:textId="77777777" w:rsidR="00CC187F" w:rsidRDefault="00EA344D">
      <w:pPr>
        <w:pStyle w:val="berschrift1"/>
        <w:spacing w:before="320" w:after="140"/>
      </w:pPr>
      <w:proofErr w:type="gramStart"/>
      <w:r>
        <w:rPr>
          <w:b/>
          <w:bCs/>
          <w:color w:val="1F3864"/>
          <w:sz w:val="28"/>
          <w:szCs w:val="28"/>
        </w:rPr>
        <w:t>8  Abdeckungslücke</w:t>
      </w:r>
      <w:proofErr w:type="gramEnd"/>
      <w:r>
        <w:rPr>
          <w:b/>
          <w:bCs/>
          <w:color w:val="1F3864"/>
          <w:sz w:val="28"/>
          <w:szCs w:val="28"/>
        </w:rPr>
        <w:t xml:space="preserve"> von PubMed</w:t>
      </w:r>
    </w:p>
    <w:p w14:paraId="3DABE13C" w14:textId="77777777" w:rsidR="00CC187F" w:rsidRDefault="00EA344D">
      <w:pPr>
        <w:spacing w:after="100"/>
      </w:pPr>
      <w:r>
        <w:rPr>
          <w:color w:val="000000"/>
        </w:rPr>
        <w:t xml:space="preserve">Zehn Quellen des Bestands sind über PubMed nicht erreichbar, unabhängig davon, wie der String formuliert wird. Der Grund ist Indexierung, nicht Suchtechnik: die Abfrage "Strength </w:t>
      </w:r>
      <w:proofErr w:type="spellStart"/>
      <w:r>
        <w:rPr>
          <w:color w:val="000000"/>
        </w:rPr>
        <w:t>Cond</w:t>
      </w:r>
      <w:proofErr w:type="spellEnd"/>
      <w:r>
        <w:rPr>
          <w:color w:val="000000"/>
        </w:rPr>
        <w:t xml:space="preserve"> J"[Journal] OR "Strength and </w:t>
      </w:r>
      <w:proofErr w:type="spellStart"/>
      <w:r>
        <w:rPr>
          <w:color w:val="000000"/>
        </w:rPr>
        <w:t>Conditioning</w:t>
      </w:r>
      <w:proofErr w:type="spellEnd"/>
      <w:r>
        <w:rPr>
          <w:color w:val="000000"/>
        </w:rPr>
        <w:t xml:space="preserve"> Journal"[Journal] liefert in ganz PubMed neun Datensätze; die Zeitschrift ist dort faktisch nicht geführt.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600"/>
        <w:gridCol w:w="2600"/>
        <w:gridCol w:w="2400"/>
      </w:tblGrid>
      <w:tr w:rsidR="00CC187F" w14:paraId="3DABE140" w14:textId="77777777">
        <w:trPr>
          <w:tblHeader/>
        </w:trPr>
        <w:tc>
          <w:tcPr>
            <w:tcW w:w="3600" w:type="dxa"/>
            <w:shd w:val="clear" w:color="auto" w:fill="D6E4F0"/>
            <w:tcMar>
              <w:top w:w="60" w:type="dxa"/>
              <w:left w:w="90" w:type="dxa"/>
              <w:bottom w:w="60" w:type="dxa"/>
              <w:right w:w="90" w:type="dxa"/>
            </w:tcMar>
          </w:tcPr>
          <w:p w14:paraId="3DABE13D" w14:textId="77777777" w:rsidR="00CC187F" w:rsidRDefault="00EA344D">
            <w:r>
              <w:rPr>
                <w:b/>
                <w:bCs/>
                <w:sz w:val="18"/>
                <w:szCs w:val="18"/>
              </w:rPr>
              <w:t>Quelle</w:t>
            </w:r>
          </w:p>
        </w:tc>
        <w:tc>
          <w:tcPr>
            <w:tcW w:w="2600" w:type="dxa"/>
            <w:shd w:val="clear" w:color="auto" w:fill="D6E4F0"/>
            <w:tcMar>
              <w:top w:w="60" w:type="dxa"/>
              <w:left w:w="90" w:type="dxa"/>
              <w:bottom w:w="60" w:type="dxa"/>
              <w:right w:w="90" w:type="dxa"/>
            </w:tcMar>
          </w:tcPr>
          <w:p w14:paraId="3DABE13E" w14:textId="77777777" w:rsidR="00CC187F" w:rsidRDefault="00EA344D">
            <w:r>
              <w:rPr>
                <w:b/>
                <w:bCs/>
                <w:sz w:val="18"/>
                <w:szCs w:val="18"/>
              </w:rPr>
              <w:t>Zeitschrift</w:t>
            </w:r>
          </w:p>
        </w:tc>
        <w:tc>
          <w:tcPr>
            <w:tcW w:w="2400" w:type="dxa"/>
            <w:shd w:val="clear" w:color="auto" w:fill="D6E4F0"/>
            <w:tcMar>
              <w:top w:w="60" w:type="dxa"/>
              <w:left w:w="90" w:type="dxa"/>
              <w:bottom w:w="60" w:type="dxa"/>
              <w:right w:w="90" w:type="dxa"/>
            </w:tcMar>
          </w:tcPr>
          <w:p w14:paraId="3DABE13F" w14:textId="77777777" w:rsidR="00CC187F" w:rsidRDefault="00EA344D">
            <w:r>
              <w:rPr>
                <w:b/>
                <w:bCs/>
                <w:sz w:val="18"/>
                <w:szCs w:val="18"/>
              </w:rPr>
              <w:t>betroffenes Kapitel</w:t>
            </w:r>
          </w:p>
        </w:tc>
      </w:tr>
      <w:tr w:rsidR="00CC187F" w14:paraId="3DABE144" w14:textId="77777777">
        <w:tc>
          <w:tcPr>
            <w:tcW w:w="3600" w:type="dxa"/>
            <w:shd w:val="clear" w:color="auto" w:fill="FFFFFF"/>
            <w:tcMar>
              <w:top w:w="60" w:type="dxa"/>
              <w:left w:w="90" w:type="dxa"/>
              <w:bottom w:w="60" w:type="dxa"/>
              <w:right w:w="90" w:type="dxa"/>
            </w:tcMar>
          </w:tcPr>
          <w:p w14:paraId="3DABE141" w14:textId="77777777" w:rsidR="00CC187F" w:rsidRDefault="00EA344D">
            <w:r>
              <w:rPr>
                <w:sz w:val="18"/>
                <w:szCs w:val="18"/>
              </w:rPr>
              <w:t xml:space="preserve">Lloyd &amp; Oliver (2012), Youth </w:t>
            </w:r>
            <w:proofErr w:type="spellStart"/>
            <w:r>
              <w:rPr>
                <w:sz w:val="18"/>
                <w:szCs w:val="18"/>
              </w:rPr>
              <w:t>Physical</w:t>
            </w:r>
            <w:proofErr w:type="spellEnd"/>
            <w:r>
              <w:rPr>
                <w:sz w:val="18"/>
                <w:szCs w:val="18"/>
              </w:rPr>
              <w:t xml:space="preserve"> Development Model</w:t>
            </w:r>
          </w:p>
        </w:tc>
        <w:tc>
          <w:tcPr>
            <w:tcW w:w="2600" w:type="dxa"/>
            <w:shd w:val="clear" w:color="auto" w:fill="FFFFFF"/>
            <w:tcMar>
              <w:top w:w="60" w:type="dxa"/>
              <w:left w:w="90" w:type="dxa"/>
              <w:bottom w:w="60" w:type="dxa"/>
              <w:right w:w="90" w:type="dxa"/>
            </w:tcMar>
          </w:tcPr>
          <w:p w14:paraId="3DABE142" w14:textId="77777777" w:rsidR="00CC187F" w:rsidRDefault="00EA344D">
            <w:r>
              <w:rPr>
                <w:sz w:val="18"/>
                <w:szCs w:val="18"/>
              </w:rPr>
              <w:t xml:space="preserve">Strength and </w:t>
            </w:r>
            <w:proofErr w:type="spellStart"/>
            <w:r>
              <w:rPr>
                <w:sz w:val="18"/>
                <w:szCs w:val="18"/>
              </w:rPr>
              <w:t>Conditioning</w:t>
            </w:r>
            <w:proofErr w:type="spellEnd"/>
            <w:r>
              <w:rPr>
                <w:sz w:val="18"/>
                <w:szCs w:val="18"/>
              </w:rPr>
              <w:t xml:space="preserve"> Journal</w:t>
            </w:r>
          </w:p>
        </w:tc>
        <w:tc>
          <w:tcPr>
            <w:tcW w:w="2400" w:type="dxa"/>
            <w:shd w:val="clear" w:color="auto" w:fill="FFFFFF"/>
            <w:tcMar>
              <w:top w:w="60" w:type="dxa"/>
              <w:left w:w="90" w:type="dxa"/>
              <w:bottom w:w="60" w:type="dxa"/>
              <w:right w:w="90" w:type="dxa"/>
            </w:tcMar>
          </w:tcPr>
          <w:p w14:paraId="3DABE143" w14:textId="77777777" w:rsidR="00CC187F" w:rsidRDefault="00EA344D">
            <w:r>
              <w:rPr>
                <w:sz w:val="18"/>
                <w:szCs w:val="18"/>
              </w:rPr>
              <w:t>2.2</w:t>
            </w:r>
          </w:p>
        </w:tc>
      </w:tr>
      <w:tr w:rsidR="00CC187F" w14:paraId="3DABE148" w14:textId="77777777">
        <w:tc>
          <w:tcPr>
            <w:tcW w:w="3600" w:type="dxa"/>
            <w:shd w:val="clear" w:color="auto" w:fill="EEF3F9"/>
            <w:tcMar>
              <w:top w:w="60" w:type="dxa"/>
              <w:left w:w="90" w:type="dxa"/>
              <w:bottom w:w="60" w:type="dxa"/>
              <w:right w:w="90" w:type="dxa"/>
            </w:tcMar>
          </w:tcPr>
          <w:p w14:paraId="3DABE145" w14:textId="77777777" w:rsidR="00CC187F" w:rsidRDefault="00EA344D">
            <w:r>
              <w:rPr>
                <w:sz w:val="18"/>
                <w:szCs w:val="18"/>
              </w:rPr>
              <w:t xml:space="preserve">Lloyd et al. (2011), Natural Development </w:t>
            </w:r>
            <w:proofErr w:type="spellStart"/>
            <w:r>
              <w:rPr>
                <w:sz w:val="18"/>
                <w:szCs w:val="18"/>
              </w:rPr>
              <w:t>of</w:t>
            </w:r>
            <w:proofErr w:type="spellEnd"/>
            <w:r>
              <w:rPr>
                <w:sz w:val="18"/>
                <w:szCs w:val="18"/>
              </w:rPr>
              <w:t xml:space="preserve"> </w:t>
            </w:r>
            <w:proofErr w:type="spellStart"/>
            <w:r>
              <w:rPr>
                <w:sz w:val="18"/>
                <w:szCs w:val="18"/>
              </w:rPr>
              <w:t>Plyometric</w:t>
            </w:r>
            <w:proofErr w:type="spellEnd"/>
            <w:r>
              <w:rPr>
                <w:sz w:val="18"/>
                <w:szCs w:val="18"/>
              </w:rPr>
              <w:t xml:space="preserve"> Ability</w:t>
            </w:r>
          </w:p>
        </w:tc>
        <w:tc>
          <w:tcPr>
            <w:tcW w:w="2600" w:type="dxa"/>
            <w:shd w:val="clear" w:color="auto" w:fill="EEF3F9"/>
            <w:tcMar>
              <w:top w:w="60" w:type="dxa"/>
              <w:left w:w="90" w:type="dxa"/>
              <w:bottom w:w="60" w:type="dxa"/>
              <w:right w:w="90" w:type="dxa"/>
            </w:tcMar>
          </w:tcPr>
          <w:p w14:paraId="3DABE146" w14:textId="77777777" w:rsidR="00CC187F" w:rsidRDefault="00EA344D">
            <w:r>
              <w:rPr>
                <w:sz w:val="18"/>
                <w:szCs w:val="18"/>
              </w:rPr>
              <w:t xml:space="preserve">Strength and </w:t>
            </w:r>
            <w:proofErr w:type="spellStart"/>
            <w:r>
              <w:rPr>
                <w:sz w:val="18"/>
                <w:szCs w:val="18"/>
              </w:rPr>
              <w:t>Conditioning</w:t>
            </w:r>
            <w:proofErr w:type="spellEnd"/>
            <w:r>
              <w:rPr>
                <w:sz w:val="18"/>
                <w:szCs w:val="18"/>
              </w:rPr>
              <w:t xml:space="preserve"> Journal</w:t>
            </w:r>
          </w:p>
        </w:tc>
        <w:tc>
          <w:tcPr>
            <w:tcW w:w="2400" w:type="dxa"/>
            <w:shd w:val="clear" w:color="auto" w:fill="EEF3F9"/>
            <w:tcMar>
              <w:top w:w="60" w:type="dxa"/>
              <w:left w:w="90" w:type="dxa"/>
              <w:bottom w:w="60" w:type="dxa"/>
              <w:right w:w="90" w:type="dxa"/>
            </w:tcMar>
          </w:tcPr>
          <w:p w14:paraId="3DABE147" w14:textId="77777777" w:rsidR="00CC187F" w:rsidRDefault="00EA344D">
            <w:r>
              <w:rPr>
                <w:sz w:val="18"/>
                <w:szCs w:val="18"/>
              </w:rPr>
              <w:t>2.1 · 2.2 · 3.5.1</w:t>
            </w:r>
          </w:p>
        </w:tc>
      </w:tr>
      <w:tr w:rsidR="00CC187F" w14:paraId="3DABE14C" w14:textId="77777777">
        <w:tc>
          <w:tcPr>
            <w:tcW w:w="3600" w:type="dxa"/>
            <w:shd w:val="clear" w:color="auto" w:fill="FFFFFF"/>
            <w:tcMar>
              <w:top w:w="60" w:type="dxa"/>
              <w:left w:w="90" w:type="dxa"/>
              <w:bottom w:w="60" w:type="dxa"/>
              <w:right w:w="90" w:type="dxa"/>
            </w:tcMar>
          </w:tcPr>
          <w:p w14:paraId="3DABE149" w14:textId="77777777" w:rsidR="00CC187F" w:rsidRDefault="00EA344D">
            <w:r>
              <w:rPr>
                <w:sz w:val="18"/>
                <w:szCs w:val="18"/>
              </w:rPr>
              <w:t>Cumming et al. (2017), Bio-</w:t>
            </w:r>
            <w:proofErr w:type="spellStart"/>
            <w:r>
              <w:rPr>
                <w:sz w:val="18"/>
                <w:szCs w:val="18"/>
              </w:rPr>
              <w:t>banding</w:t>
            </w:r>
            <w:proofErr w:type="spellEnd"/>
            <w:r>
              <w:rPr>
                <w:sz w:val="18"/>
                <w:szCs w:val="18"/>
              </w:rPr>
              <w:t xml:space="preserve"> in Sport</w:t>
            </w:r>
          </w:p>
        </w:tc>
        <w:tc>
          <w:tcPr>
            <w:tcW w:w="2600" w:type="dxa"/>
            <w:shd w:val="clear" w:color="auto" w:fill="FFFFFF"/>
            <w:tcMar>
              <w:top w:w="60" w:type="dxa"/>
              <w:left w:w="90" w:type="dxa"/>
              <w:bottom w:w="60" w:type="dxa"/>
              <w:right w:w="90" w:type="dxa"/>
            </w:tcMar>
          </w:tcPr>
          <w:p w14:paraId="3DABE14A" w14:textId="77777777" w:rsidR="00CC187F" w:rsidRDefault="00EA344D">
            <w:r>
              <w:rPr>
                <w:sz w:val="18"/>
                <w:szCs w:val="18"/>
              </w:rPr>
              <w:t xml:space="preserve">Strength and </w:t>
            </w:r>
            <w:proofErr w:type="spellStart"/>
            <w:r>
              <w:rPr>
                <w:sz w:val="18"/>
                <w:szCs w:val="18"/>
              </w:rPr>
              <w:t>Conditioning</w:t>
            </w:r>
            <w:proofErr w:type="spellEnd"/>
            <w:r>
              <w:rPr>
                <w:sz w:val="18"/>
                <w:szCs w:val="18"/>
              </w:rPr>
              <w:t xml:space="preserve"> Journal</w:t>
            </w:r>
          </w:p>
        </w:tc>
        <w:tc>
          <w:tcPr>
            <w:tcW w:w="2400" w:type="dxa"/>
            <w:shd w:val="clear" w:color="auto" w:fill="FFFFFF"/>
            <w:tcMar>
              <w:top w:w="60" w:type="dxa"/>
              <w:left w:w="90" w:type="dxa"/>
              <w:bottom w:w="60" w:type="dxa"/>
              <w:right w:w="90" w:type="dxa"/>
            </w:tcMar>
          </w:tcPr>
          <w:p w14:paraId="3DABE14B" w14:textId="77777777" w:rsidR="00CC187F" w:rsidRDefault="00EA344D">
            <w:r>
              <w:rPr>
                <w:sz w:val="18"/>
                <w:szCs w:val="18"/>
              </w:rPr>
              <w:t>2.2 · 3.2</w:t>
            </w:r>
          </w:p>
        </w:tc>
      </w:tr>
      <w:tr w:rsidR="00CC187F" w14:paraId="3DABE150" w14:textId="77777777">
        <w:tc>
          <w:tcPr>
            <w:tcW w:w="3600" w:type="dxa"/>
            <w:shd w:val="clear" w:color="auto" w:fill="EEF3F9"/>
            <w:tcMar>
              <w:top w:w="60" w:type="dxa"/>
              <w:left w:w="90" w:type="dxa"/>
              <w:bottom w:w="60" w:type="dxa"/>
              <w:right w:w="90" w:type="dxa"/>
            </w:tcMar>
          </w:tcPr>
          <w:p w14:paraId="3DABE14D" w14:textId="77777777" w:rsidR="00CC187F" w:rsidRDefault="00EA344D">
            <w:r>
              <w:rPr>
                <w:sz w:val="18"/>
                <w:szCs w:val="18"/>
              </w:rPr>
              <w:t xml:space="preserve">Turner &amp; Stewart (2014), Strength and </w:t>
            </w:r>
            <w:proofErr w:type="spellStart"/>
            <w:r>
              <w:rPr>
                <w:sz w:val="18"/>
                <w:szCs w:val="18"/>
              </w:rPr>
              <w:t>Conditioning</w:t>
            </w:r>
            <w:proofErr w:type="spellEnd"/>
            <w:r>
              <w:rPr>
                <w:sz w:val="18"/>
                <w:szCs w:val="18"/>
              </w:rPr>
              <w:t xml:space="preserve"> </w:t>
            </w:r>
            <w:proofErr w:type="spellStart"/>
            <w:r>
              <w:rPr>
                <w:sz w:val="18"/>
                <w:szCs w:val="18"/>
              </w:rPr>
              <w:t>for</w:t>
            </w:r>
            <w:proofErr w:type="spellEnd"/>
            <w:r>
              <w:rPr>
                <w:sz w:val="18"/>
                <w:szCs w:val="18"/>
              </w:rPr>
              <w:t xml:space="preserve"> Soccer Players</w:t>
            </w:r>
          </w:p>
        </w:tc>
        <w:tc>
          <w:tcPr>
            <w:tcW w:w="2600" w:type="dxa"/>
            <w:shd w:val="clear" w:color="auto" w:fill="EEF3F9"/>
            <w:tcMar>
              <w:top w:w="60" w:type="dxa"/>
              <w:left w:w="90" w:type="dxa"/>
              <w:bottom w:w="60" w:type="dxa"/>
              <w:right w:w="90" w:type="dxa"/>
            </w:tcMar>
          </w:tcPr>
          <w:p w14:paraId="3DABE14E" w14:textId="77777777" w:rsidR="00CC187F" w:rsidRDefault="00EA344D">
            <w:r>
              <w:rPr>
                <w:sz w:val="18"/>
                <w:szCs w:val="18"/>
              </w:rPr>
              <w:t xml:space="preserve">Strength and </w:t>
            </w:r>
            <w:proofErr w:type="spellStart"/>
            <w:r>
              <w:rPr>
                <w:sz w:val="18"/>
                <w:szCs w:val="18"/>
              </w:rPr>
              <w:t>Conditioning</w:t>
            </w:r>
            <w:proofErr w:type="spellEnd"/>
            <w:r>
              <w:rPr>
                <w:sz w:val="18"/>
                <w:szCs w:val="18"/>
              </w:rPr>
              <w:t xml:space="preserve"> Journal</w:t>
            </w:r>
          </w:p>
        </w:tc>
        <w:tc>
          <w:tcPr>
            <w:tcW w:w="2400" w:type="dxa"/>
            <w:shd w:val="clear" w:color="auto" w:fill="EEF3F9"/>
            <w:tcMar>
              <w:top w:w="60" w:type="dxa"/>
              <w:left w:w="90" w:type="dxa"/>
              <w:bottom w:w="60" w:type="dxa"/>
              <w:right w:w="90" w:type="dxa"/>
            </w:tcMar>
          </w:tcPr>
          <w:p w14:paraId="3DABE14F" w14:textId="77777777" w:rsidR="00CC187F" w:rsidRDefault="00EA344D">
            <w:r>
              <w:rPr>
                <w:sz w:val="18"/>
                <w:szCs w:val="18"/>
              </w:rPr>
              <w:t>2.1 · 2.4</w:t>
            </w:r>
          </w:p>
        </w:tc>
      </w:tr>
      <w:tr w:rsidR="00CC187F" w14:paraId="3DABE154" w14:textId="77777777">
        <w:tc>
          <w:tcPr>
            <w:tcW w:w="3600" w:type="dxa"/>
            <w:shd w:val="clear" w:color="auto" w:fill="FFFFFF"/>
            <w:tcMar>
              <w:top w:w="60" w:type="dxa"/>
              <w:left w:w="90" w:type="dxa"/>
              <w:bottom w:w="60" w:type="dxa"/>
              <w:right w:w="90" w:type="dxa"/>
            </w:tcMar>
          </w:tcPr>
          <w:p w14:paraId="3DABE151" w14:textId="77777777" w:rsidR="00CC187F" w:rsidRDefault="00EA344D">
            <w:r>
              <w:rPr>
                <w:sz w:val="18"/>
                <w:szCs w:val="18"/>
              </w:rPr>
              <w:t xml:space="preserve">Hicks et al. (2019), </w:t>
            </w:r>
            <w:proofErr w:type="spellStart"/>
            <w:r>
              <w:rPr>
                <w:sz w:val="18"/>
                <w:szCs w:val="18"/>
              </w:rPr>
              <w:t>Improving</w:t>
            </w:r>
            <w:proofErr w:type="spellEnd"/>
            <w:r>
              <w:rPr>
                <w:sz w:val="18"/>
                <w:szCs w:val="18"/>
              </w:rPr>
              <w:t xml:space="preserve"> </w:t>
            </w:r>
            <w:proofErr w:type="spellStart"/>
            <w:r>
              <w:rPr>
                <w:sz w:val="18"/>
                <w:szCs w:val="18"/>
              </w:rPr>
              <w:t>Mechanical</w:t>
            </w:r>
            <w:proofErr w:type="spellEnd"/>
            <w:r>
              <w:rPr>
                <w:sz w:val="18"/>
                <w:szCs w:val="18"/>
              </w:rPr>
              <w:t xml:space="preserve"> </w:t>
            </w:r>
            <w:proofErr w:type="spellStart"/>
            <w:r>
              <w:rPr>
                <w:sz w:val="18"/>
                <w:szCs w:val="18"/>
              </w:rPr>
              <w:t>Effectiveness</w:t>
            </w:r>
            <w:proofErr w:type="spellEnd"/>
            <w:r>
              <w:rPr>
                <w:sz w:val="18"/>
                <w:szCs w:val="18"/>
              </w:rPr>
              <w:t xml:space="preserve"> During Sprint </w:t>
            </w:r>
            <w:proofErr w:type="spellStart"/>
            <w:r>
              <w:rPr>
                <w:sz w:val="18"/>
                <w:szCs w:val="18"/>
              </w:rPr>
              <w:t>Acceleration</w:t>
            </w:r>
            <w:proofErr w:type="spellEnd"/>
          </w:p>
        </w:tc>
        <w:tc>
          <w:tcPr>
            <w:tcW w:w="2600" w:type="dxa"/>
            <w:shd w:val="clear" w:color="auto" w:fill="FFFFFF"/>
            <w:tcMar>
              <w:top w:w="60" w:type="dxa"/>
              <w:left w:w="90" w:type="dxa"/>
              <w:bottom w:w="60" w:type="dxa"/>
              <w:right w:w="90" w:type="dxa"/>
            </w:tcMar>
          </w:tcPr>
          <w:p w14:paraId="3DABE152" w14:textId="77777777" w:rsidR="00CC187F" w:rsidRDefault="00EA344D">
            <w:r>
              <w:rPr>
                <w:sz w:val="18"/>
                <w:szCs w:val="18"/>
              </w:rPr>
              <w:t xml:space="preserve">Strength and </w:t>
            </w:r>
            <w:proofErr w:type="spellStart"/>
            <w:r>
              <w:rPr>
                <w:sz w:val="18"/>
                <w:szCs w:val="18"/>
              </w:rPr>
              <w:t>Conditioning</w:t>
            </w:r>
            <w:proofErr w:type="spellEnd"/>
            <w:r>
              <w:rPr>
                <w:sz w:val="18"/>
                <w:szCs w:val="18"/>
              </w:rPr>
              <w:t xml:space="preserve"> Journal</w:t>
            </w:r>
          </w:p>
        </w:tc>
        <w:tc>
          <w:tcPr>
            <w:tcW w:w="2400" w:type="dxa"/>
            <w:shd w:val="clear" w:color="auto" w:fill="FFFFFF"/>
            <w:tcMar>
              <w:top w:w="60" w:type="dxa"/>
              <w:left w:w="90" w:type="dxa"/>
              <w:bottom w:w="60" w:type="dxa"/>
              <w:right w:w="90" w:type="dxa"/>
            </w:tcMar>
          </w:tcPr>
          <w:p w14:paraId="3DABE153" w14:textId="77777777" w:rsidR="00CC187F" w:rsidRDefault="00EA344D">
            <w:r>
              <w:rPr>
                <w:sz w:val="18"/>
                <w:szCs w:val="18"/>
              </w:rPr>
              <w:t>2.4.1 · 5.5</w:t>
            </w:r>
          </w:p>
        </w:tc>
      </w:tr>
      <w:tr w:rsidR="00CC187F" w14:paraId="3DABE158" w14:textId="77777777">
        <w:tc>
          <w:tcPr>
            <w:tcW w:w="3600" w:type="dxa"/>
            <w:shd w:val="clear" w:color="auto" w:fill="EEF3F9"/>
            <w:tcMar>
              <w:top w:w="60" w:type="dxa"/>
              <w:left w:w="90" w:type="dxa"/>
              <w:bottom w:w="60" w:type="dxa"/>
              <w:right w:w="90" w:type="dxa"/>
            </w:tcMar>
          </w:tcPr>
          <w:p w14:paraId="3DABE155" w14:textId="77777777" w:rsidR="00CC187F" w:rsidRDefault="00EA344D">
            <w:r>
              <w:rPr>
                <w:sz w:val="18"/>
                <w:szCs w:val="18"/>
              </w:rPr>
              <w:t xml:space="preserve">McBurnie, Parr, et al. (2022), </w:t>
            </w:r>
            <w:proofErr w:type="spellStart"/>
            <w:r>
              <w:rPr>
                <w:sz w:val="18"/>
                <w:szCs w:val="18"/>
              </w:rPr>
              <w:t>Multidirectional</w:t>
            </w:r>
            <w:proofErr w:type="spellEnd"/>
            <w:r>
              <w:rPr>
                <w:sz w:val="18"/>
                <w:szCs w:val="18"/>
              </w:rPr>
              <w:t xml:space="preserve"> Speed in Youth Soccer Players</w:t>
            </w:r>
          </w:p>
        </w:tc>
        <w:tc>
          <w:tcPr>
            <w:tcW w:w="2600" w:type="dxa"/>
            <w:shd w:val="clear" w:color="auto" w:fill="EEF3F9"/>
            <w:tcMar>
              <w:top w:w="60" w:type="dxa"/>
              <w:left w:w="90" w:type="dxa"/>
              <w:bottom w:w="60" w:type="dxa"/>
              <w:right w:w="90" w:type="dxa"/>
            </w:tcMar>
          </w:tcPr>
          <w:p w14:paraId="3DABE156" w14:textId="77777777" w:rsidR="00CC187F" w:rsidRDefault="00EA344D">
            <w:r>
              <w:rPr>
                <w:sz w:val="18"/>
                <w:szCs w:val="18"/>
              </w:rPr>
              <w:t xml:space="preserve">Strength and </w:t>
            </w:r>
            <w:proofErr w:type="spellStart"/>
            <w:r>
              <w:rPr>
                <w:sz w:val="18"/>
                <w:szCs w:val="18"/>
              </w:rPr>
              <w:t>Conditioning</w:t>
            </w:r>
            <w:proofErr w:type="spellEnd"/>
            <w:r>
              <w:rPr>
                <w:sz w:val="18"/>
                <w:szCs w:val="18"/>
              </w:rPr>
              <w:t xml:space="preserve"> Journal</w:t>
            </w:r>
          </w:p>
        </w:tc>
        <w:tc>
          <w:tcPr>
            <w:tcW w:w="2400" w:type="dxa"/>
            <w:shd w:val="clear" w:color="auto" w:fill="EEF3F9"/>
            <w:tcMar>
              <w:top w:w="60" w:type="dxa"/>
              <w:left w:w="90" w:type="dxa"/>
              <w:bottom w:w="60" w:type="dxa"/>
              <w:right w:w="90" w:type="dxa"/>
            </w:tcMar>
          </w:tcPr>
          <w:p w14:paraId="3DABE157" w14:textId="77777777" w:rsidR="00CC187F" w:rsidRDefault="00EA344D">
            <w:r>
              <w:rPr>
                <w:sz w:val="18"/>
                <w:szCs w:val="18"/>
              </w:rPr>
              <w:t>2.1 · 2.4</w:t>
            </w:r>
          </w:p>
        </w:tc>
      </w:tr>
      <w:tr w:rsidR="00CC187F" w14:paraId="3DABE15C" w14:textId="77777777">
        <w:tc>
          <w:tcPr>
            <w:tcW w:w="3600" w:type="dxa"/>
            <w:shd w:val="clear" w:color="auto" w:fill="FFFFFF"/>
            <w:tcMar>
              <w:top w:w="60" w:type="dxa"/>
              <w:left w:w="90" w:type="dxa"/>
              <w:bottom w:w="60" w:type="dxa"/>
              <w:right w:w="90" w:type="dxa"/>
            </w:tcMar>
          </w:tcPr>
          <w:p w14:paraId="3DABE159" w14:textId="77777777" w:rsidR="00CC187F" w:rsidRDefault="00EA344D">
            <w:r>
              <w:rPr>
                <w:sz w:val="18"/>
                <w:szCs w:val="18"/>
              </w:rPr>
              <w:t xml:space="preserve">Walker &amp; Hawkins (2018), </w:t>
            </w:r>
            <w:proofErr w:type="spellStart"/>
            <w:r>
              <w:rPr>
                <w:sz w:val="18"/>
                <w:szCs w:val="18"/>
              </w:rPr>
              <w:t>Structuring</w:t>
            </w:r>
            <w:proofErr w:type="spellEnd"/>
            <w:r>
              <w:rPr>
                <w:sz w:val="18"/>
                <w:szCs w:val="18"/>
              </w:rPr>
              <w:t xml:space="preserve"> a </w:t>
            </w:r>
            <w:proofErr w:type="spellStart"/>
            <w:r>
              <w:rPr>
                <w:sz w:val="18"/>
                <w:szCs w:val="18"/>
              </w:rPr>
              <w:t>Program</w:t>
            </w:r>
            <w:proofErr w:type="spellEnd"/>
            <w:r>
              <w:rPr>
                <w:sz w:val="18"/>
                <w:szCs w:val="18"/>
              </w:rPr>
              <w:t xml:space="preserve"> in Elite Professional Soccer</w:t>
            </w:r>
          </w:p>
        </w:tc>
        <w:tc>
          <w:tcPr>
            <w:tcW w:w="2600" w:type="dxa"/>
            <w:shd w:val="clear" w:color="auto" w:fill="FFFFFF"/>
            <w:tcMar>
              <w:top w:w="60" w:type="dxa"/>
              <w:left w:w="90" w:type="dxa"/>
              <w:bottom w:w="60" w:type="dxa"/>
              <w:right w:w="90" w:type="dxa"/>
            </w:tcMar>
          </w:tcPr>
          <w:p w14:paraId="3DABE15A" w14:textId="77777777" w:rsidR="00CC187F" w:rsidRDefault="00EA344D">
            <w:r>
              <w:rPr>
                <w:sz w:val="18"/>
                <w:szCs w:val="18"/>
              </w:rPr>
              <w:t xml:space="preserve">Strength and </w:t>
            </w:r>
            <w:proofErr w:type="spellStart"/>
            <w:r>
              <w:rPr>
                <w:sz w:val="18"/>
                <w:szCs w:val="18"/>
              </w:rPr>
              <w:t>Conditioning</w:t>
            </w:r>
            <w:proofErr w:type="spellEnd"/>
            <w:r>
              <w:rPr>
                <w:sz w:val="18"/>
                <w:szCs w:val="18"/>
              </w:rPr>
              <w:t xml:space="preserve"> Journal</w:t>
            </w:r>
          </w:p>
        </w:tc>
        <w:tc>
          <w:tcPr>
            <w:tcW w:w="2400" w:type="dxa"/>
            <w:shd w:val="clear" w:color="auto" w:fill="FFFFFF"/>
            <w:tcMar>
              <w:top w:w="60" w:type="dxa"/>
              <w:left w:w="90" w:type="dxa"/>
              <w:bottom w:w="60" w:type="dxa"/>
              <w:right w:w="90" w:type="dxa"/>
            </w:tcMar>
          </w:tcPr>
          <w:p w14:paraId="3DABE15B" w14:textId="77777777" w:rsidR="00CC187F" w:rsidRDefault="00EA344D">
            <w:r>
              <w:rPr>
                <w:sz w:val="18"/>
                <w:szCs w:val="18"/>
              </w:rPr>
              <w:t>2.3 · 3.5.2</w:t>
            </w:r>
          </w:p>
        </w:tc>
      </w:tr>
      <w:tr w:rsidR="00CC187F" w14:paraId="3DABE160" w14:textId="77777777">
        <w:tc>
          <w:tcPr>
            <w:tcW w:w="3600" w:type="dxa"/>
            <w:shd w:val="clear" w:color="auto" w:fill="EEF3F9"/>
            <w:tcMar>
              <w:top w:w="60" w:type="dxa"/>
              <w:left w:w="90" w:type="dxa"/>
              <w:bottom w:w="60" w:type="dxa"/>
              <w:right w:w="90" w:type="dxa"/>
            </w:tcMar>
          </w:tcPr>
          <w:p w14:paraId="3DABE15D" w14:textId="77777777" w:rsidR="00CC187F" w:rsidRDefault="00EA344D">
            <w:r>
              <w:rPr>
                <w:sz w:val="18"/>
                <w:szCs w:val="18"/>
              </w:rPr>
              <w:t xml:space="preserve">Jeffreys (2007), </w:t>
            </w:r>
            <w:proofErr w:type="gramStart"/>
            <w:r>
              <w:rPr>
                <w:sz w:val="18"/>
                <w:szCs w:val="18"/>
              </w:rPr>
              <w:t xml:space="preserve">Warm </w:t>
            </w:r>
            <w:proofErr w:type="spellStart"/>
            <w:r>
              <w:rPr>
                <w:sz w:val="18"/>
                <w:szCs w:val="18"/>
              </w:rPr>
              <w:t>up</w:t>
            </w:r>
            <w:proofErr w:type="spellEnd"/>
            <w:proofErr w:type="gramEnd"/>
            <w:r>
              <w:rPr>
                <w:sz w:val="18"/>
                <w:szCs w:val="18"/>
              </w:rPr>
              <w:t xml:space="preserve"> </w:t>
            </w:r>
            <w:proofErr w:type="spellStart"/>
            <w:r>
              <w:rPr>
                <w:sz w:val="18"/>
                <w:szCs w:val="18"/>
              </w:rPr>
              <w:t>revisited</w:t>
            </w:r>
            <w:proofErr w:type="spellEnd"/>
            <w:r>
              <w:rPr>
                <w:sz w:val="18"/>
                <w:szCs w:val="18"/>
              </w:rPr>
              <w:t xml:space="preserve"> – </w:t>
            </w:r>
            <w:proofErr w:type="spellStart"/>
            <w:r>
              <w:rPr>
                <w:sz w:val="18"/>
                <w:szCs w:val="18"/>
              </w:rPr>
              <w:t>the</w:t>
            </w:r>
            <w:proofErr w:type="spellEnd"/>
            <w:r>
              <w:rPr>
                <w:sz w:val="18"/>
                <w:szCs w:val="18"/>
              </w:rPr>
              <w:t xml:space="preserve"> RAMP </w:t>
            </w:r>
            <w:proofErr w:type="spellStart"/>
            <w:r>
              <w:rPr>
                <w:sz w:val="18"/>
                <w:szCs w:val="18"/>
              </w:rPr>
              <w:t>method</w:t>
            </w:r>
            <w:proofErr w:type="spellEnd"/>
          </w:p>
        </w:tc>
        <w:tc>
          <w:tcPr>
            <w:tcW w:w="2600" w:type="dxa"/>
            <w:shd w:val="clear" w:color="auto" w:fill="EEF3F9"/>
            <w:tcMar>
              <w:top w:w="60" w:type="dxa"/>
              <w:left w:w="90" w:type="dxa"/>
              <w:bottom w:w="60" w:type="dxa"/>
              <w:right w:w="90" w:type="dxa"/>
            </w:tcMar>
          </w:tcPr>
          <w:p w14:paraId="3DABE15E" w14:textId="77777777" w:rsidR="00CC187F" w:rsidRDefault="00EA344D">
            <w:r>
              <w:rPr>
                <w:sz w:val="18"/>
                <w:szCs w:val="18"/>
              </w:rPr>
              <w:t xml:space="preserve">UKSCA Professional Strength and </w:t>
            </w:r>
            <w:proofErr w:type="spellStart"/>
            <w:r>
              <w:rPr>
                <w:sz w:val="18"/>
                <w:szCs w:val="18"/>
              </w:rPr>
              <w:t>Conditioning</w:t>
            </w:r>
            <w:proofErr w:type="spellEnd"/>
          </w:p>
        </w:tc>
        <w:tc>
          <w:tcPr>
            <w:tcW w:w="2400" w:type="dxa"/>
            <w:shd w:val="clear" w:color="auto" w:fill="EEF3F9"/>
            <w:tcMar>
              <w:top w:w="60" w:type="dxa"/>
              <w:left w:w="90" w:type="dxa"/>
              <w:bottom w:w="60" w:type="dxa"/>
              <w:right w:w="90" w:type="dxa"/>
            </w:tcMar>
          </w:tcPr>
          <w:p w14:paraId="3DABE15F" w14:textId="77777777" w:rsidR="00CC187F" w:rsidRDefault="00EA344D">
            <w:r>
              <w:rPr>
                <w:sz w:val="18"/>
                <w:szCs w:val="18"/>
              </w:rPr>
              <w:t>3.3 · Anhang C</w:t>
            </w:r>
          </w:p>
        </w:tc>
      </w:tr>
      <w:tr w:rsidR="00CC187F" w14:paraId="3DABE164" w14:textId="77777777">
        <w:tc>
          <w:tcPr>
            <w:tcW w:w="3600" w:type="dxa"/>
            <w:shd w:val="clear" w:color="auto" w:fill="FFFFFF"/>
            <w:tcMar>
              <w:top w:w="60" w:type="dxa"/>
              <w:left w:w="90" w:type="dxa"/>
              <w:bottom w:w="60" w:type="dxa"/>
              <w:right w:w="90" w:type="dxa"/>
            </w:tcMar>
          </w:tcPr>
          <w:p w14:paraId="3DABE161" w14:textId="77777777" w:rsidR="00CC187F" w:rsidRDefault="00EA344D">
            <w:r>
              <w:rPr>
                <w:sz w:val="18"/>
                <w:szCs w:val="18"/>
              </w:rPr>
              <w:t xml:space="preserve">Clarke et al. (2020), </w:t>
            </w:r>
            <w:proofErr w:type="spellStart"/>
            <w:r>
              <w:rPr>
                <w:sz w:val="18"/>
                <w:szCs w:val="18"/>
              </w:rPr>
              <w:t>Phases</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the</w:t>
            </w:r>
            <w:proofErr w:type="spellEnd"/>
            <w:r>
              <w:rPr>
                <w:sz w:val="18"/>
                <w:szCs w:val="18"/>
              </w:rPr>
              <w:t xml:space="preserve"> Traditional 505 Test</w:t>
            </w:r>
          </w:p>
        </w:tc>
        <w:tc>
          <w:tcPr>
            <w:tcW w:w="2600" w:type="dxa"/>
            <w:shd w:val="clear" w:color="auto" w:fill="FFFFFF"/>
            <w:tcMar>
              <w:top w:w="60" w:type="dxa"/>
              <w:left w:w="90" w:type="dxa"/>
              <w:bottom w:w="60" w:type="dxa"/>
              <w:right w:w="90" w:type="dxa"/>
            </w:tcMar>
          </w:tcPr>
          <w:p w14:paraId="3DABE162" w14:textId="77777777" w:rsidR="00CC187F" w:rsidRDefault="00EA344D">
            <w:r>
              <w:rPr>
                <w:sz w:val="18"/>
                <w:szCs w:val="18"/>
              </w:rPr>
              <w:t>IJSPP, Fassung ungeklärt</w:t>
            </w:r>
          </w:p>
        </w:tc>
        <w:tc>
          <w:tcPr>
            <w:tcW w:w="2400" w:type="dxa"/>
            <w:shd w:val="clear" w:color="auto" w:fill="FFFFFF"/>
            <w:tcMar>
              <w:top w:w="60" w:type="dxa"/>
              <w:left w:w="90" w:type="dxa"/>
              <w:bottom w:w="60" w:type="dxa"/>
              <w:right w:w="90" w:type="dxa"/>
            </w:tcMar>
          </w:tcPr>
          <w:p w14:paraId="3DABE163" w14:textId="77777777" w:rsidR="00CC187F" w:rsidRDefault="00EA344D">
            <w:r>
              <w:rPr>
                <w:sz w:val="18"/>
                <w:szCs w:val="18"/>
              </w:rPr>
              <w:t>2.4.2 · 3.4.2</w:t>
            </w:r>
          </w:p>
        </w:tc>
      </w:tr>
      <w:tr w:rsidR="00CC187F" w14:paraId="3DABE168" w14:textId="77777777">
        <w:tc>
          <w:tcPr>
            <w:tcW w:w="3600" w:type="dxa"/>
            <w:shd w:val="clear" w:color="auto" w:fill="EEF3F9"/>
            <w:tcMar>
              <w:top w:w="60" w:type="dxa"/>
              <w:left w:w="90" w:type="dxa"/>
              <w:bottom w:w="60" w:type="dxa"/>
              <w:right w:w="90" w:type="dxa"/>
            </w:tcMar>
          </w:tcPr>
          <w:p w14:paraId="3DABE165" w14:textId="77777777" w:rsidR="00CC187F" w:rsidRDefault="00EA344D">
            <w:r>
              <w:rPr>
                <w:sz w:val="18"/>
                <w:szCs w:val="18"/>
              </w:rPr>
              <w:t xml:space="preserve">Rahman et al. (2021), </w:t>
            </w:r>
            <w:proofErr w:type="spellStart"/>
            <w:r>
              <w:rPr>
                <w:sz w:val="18"/>
                <w:szCs w:val="18"/>
              </w:rPr>
              <w:t>Reliability</w:t>
            </w:r>
            <w:proofErr w:type="spellEnd"/>
            <w:r>
              <w:rPr>
                <w:sz w:val="18"/>
                <w:szCs w:val="18"/>
              </w:rPr>
              <w:t xml:space="preserve">, </w:t>
            </w:r>
            <w:proofErr w:type="spellStart"/>
            <w:r>
              <w:rPr>
                <w:sz w:val="18"/>
                <w:szCs w:val="18"/>
              </w:rPr>
              <w:t>Validity</w:t>
            </w:r>
            <w:proofErr w:type="spellEnd"/>
            <w:r>
              <w:rPr>
                <w:sz w:val="18"/>
                <w:szCs w:val="18"/>
              </w:rPr>
              <w:t xml:space="preserve"> and Norm References </w:t>
            </w:r>
            <w:proofErr w:type="spellStart"/>
            <w:r>
              <w:rPr>
                <w:sz w:val="18"/>
                <w:szCs w:val="18"/>
              </w:rPr>
              <w:t>of</w:t>
            </w:r>
            <w:proofErr w:type="spellEnd"/>
            <w:r>
              <w:rPr>
                <w:sz w:val="18"/>
                <w:szCs w:val="18"/>
              </w:rPr>
              <w:t xml:space="preserve"> SBJ</w:t>
            </w:r>
          </w:p>
        </w:tc>
        <w:tc>
          <w:tcPr>
            <w:tcW w:w="2600" w:type="dxa"/>
            <w:shd w:val="clear" w:color="auto" w:fill="EEF3F9"/>
            <w:tcMar>
              <w:top w:w="60" w:type="dxa"/>
              <w:left w:w="90" w:type="dxa"/>
              <w:bottom w:w="60" w:type="dxa"/>
              <w:right w:w="90" w:type="dxa"/>
            </w:tcMar>
          </w:tcPr>
          <w:p w14:paraId="3DABE166" w14:textId="77777777" w:rsidR="00CC187F" w:rsidRDefault="00EA344D">
            <w:r>
              <w:rPr>
                <w:sz w:val="18"/>
                <w:szCs w:val="18"/>
              </w:rPr>
              <w:t>ausgeschlossen (§ 6.5)</w:t>
            </w:r>
          </w:p>
        </w:tc>
        <w:tc>
          <w:tcPr>
            <w:tcW w:w="2400" w:type="dxa"/>
            <w:shd w:val="clear" w:color="auto" w:fill="EEF3F9"/>
            <w:tcMar>
              <w:top w:w="60" w:type="dxa"/>
              <w:left w:w="90" w:type="dxa"/>
              <w:bottom w:w="60" w:type="dxa"/>
              <w:right w:w="90" w:type="dxa"/>
            </w:tcMar>
          </w:tcPr>
          <w:p w14:paraId="3DABE167" w14:textId="77777777" w:rsidR="00CC187F" w:rsidRDefault="00EA344D">
            <w:r>
              <w:rPr>
                <w:sz w:val="18"/>
                <w:szCs w:val="18"/>
              </w:rPr>
              <w:t>–</w:t>
            </w:r>
          </w:p>
        </w:tc>
      </w:tr>
    </w:tbl>
    <w:p w14:paraId="3DABE169" w14:textId="77777777" w:rsidR="00CC187F" w:rsidRDefault="00EA344D">
      <w:pPr>
        <w:spacing w:before="120" w:after="100"/>
      </w:pPr>
      <w:r>
        <w:rPr>
          <w:color w:val="000000"/>
        </w:rPr>
        <w:t xml:space="preserve">Das ist der sachliche Grund für eine dritte Datenbank. </w:t>
      </w:r>
      <w:proofErr w:type="spellStart"/>
      <w:r>
        <w:rPr>
          <w:color w:val="000000"/>
        </w:rPr>
        <w:t>SPORTDiscus</w:t>
      </w:r>
      <w:proofErr w:type="spellEnd"/>
      <w:r>
        <w:rPr>
          <w:color w:val="000000"/>
        </w:rPr>
        <w:t xml:space="preserve"> führt die Strength and </w:t>
      </w:r>
      <w:proofErr w:type="spellStart"/>
      <w:r>
        <w:rPr>
          <w:color w:val="000000"/>
        </w:rPr>
        <w:t>Conditioning</w:t>
      </w:r>
      <w:proofErr w:type="spellEnd"/>
      <w:r>
        <w:rPr>
          <w:color w:val="000000"/>
        </w:rPr>
        <w:t xml:space="preserve"> Journal vollständig; Consensus erreicht sie über </w:t>
      </w:r>
      <w:proofErr w:type="spellStart"/>
      <w:r>
        <w:rPr>
          <w:color w:val="000000"/>
        </w:rPr>
        <w:t>Semantic</w:t>
      </w:r>
      <w:proofErr w:type="spellEnd"/>
      <w:r>
        <w:rPr>
          <w:color w:val="000000"/>
        </w:rPr>
        <w:t xml:space="preserve"> Scholar und </w:t>
      </w:r>
      <w:proofErr w:type="spellStart"/>
      <w:r>
        <w:rPr>
          <w:color w:val="000000"/>
        </w:rPr>
        <w:t>OpenAlex</w:t>
      </w:r>
      <w:proofErr w:type="spellEnd"/>
      <w:r>
        <w:rPr>
          <w:color w:val="000000"/>
        </w:rPr>
        <w:t xml:space="preserve"> ebenfalls. Wer die Recherche allein über PubMed dokumentiert, kann acht tragende Quellen der Kapitel 2.1 bis 2.4 nicht herleiten.</w:t>
      </w:r>
    </w:p>
    <w:p w14:paraId="3DABE16A" w14:textId="77777777" w:rsidR="00CC187F" w:rsidRDefault="00EA344D">
      <w:pPr>
        <w:pStyle w:val="berschrift1"/>
        <w:spacing w:before="320" w:after="140"/>
      </w:pPr>
      <w:proofErr w:type="gramStart"/>
      <w:r>
        <w:rPr>
          <w:b/>
          <w:bCs/>
          <w:color w:val="1F3864"/>
          <w:sz w:val="28"/>
          <w:szCs w:val="28"/>
        </w:rPr>
        <w:t>9  Befunde</w:t>
      </w:r>
      <w:proofErr w:type="gramEnd"/>
      <w:r>
        <w:rPr>
          <w:b/>
          <w:bCs/>
          <w:color w:val="1F3864"/>
          <w:sz w:val="28"/>
          <w:szCs w:val="28"/>
        </w:rPr>
        <w:t xml:space="preserve"> mit Wirkung auf das Manuskript</w:t>
      </w:r>
    </w:p>
    <w:p w14:paraId="3DABE16B" w14:textId="77777777" w:rsidR="00CC187F" w:rsidRDefault="00EA344D">
      <w:pPr>
        <w:spacing w:before="180" w:after="80"/>
      </w:pPr>
      <w:proofErr w:type="gramStart"/>
      <w:r>
        <w:rPr>
          <w:b/>
          <w:bCs/>
          <w:color w:val="1F3864"/>
          <w:sz w:val="21"/>
          <w:szCs w:val="21"/>
        </w:rPr>
        <w:t>9.1  Moran</w:t>
      </w:r>
      <w:proofErr w:type="gramEnd"/>
      <w:r>
        <w:rPr>
          <w:b/>
          <w:bCs/>
          <w:color w:val="1F3864"/>
          <w:sz w:val="21"/>
          <w:szCs w:val="21"/>
        </w:rPr>
        <w:t xml:space="preserve"> et al. (2024) ist eine Erwachsenenstichprobe</w:t>
      </w:r>
    </w:p>
    <w:p w14:paraId="3DABE16C" w14:textId="77777777" w:rsidR="00CC187F" w:rsidRDefault="00EA344D">
      <w:pPr>
        <w:spacing w:after="100"/>
      </w:pPr>
      <w:r>
        <w:rPr>
          <w:color w:val="000000"/>
        </w:rPr>
        <w:lastRenderedPageBreak/>
        <w:t xml:space="preserve">Laut PubMed-Datensatz (PMID 38781181, DOI 10.1371/journal.pone.0295786) lauten die vergebenen </w:t>
      </w:r>
      <w:proofErr w:type="spellStart"/>
      <w:r>
        <w:rPr>
          <w:color w:val="000000"/>
        </w:rPr>
        <w:t>MeSH</w:t>
      </w:r>
      <w:proofErr w:type="spellEnd"/>
      <w:r>
        <w:rPr>
          <w:color w:val="000000"/>
        </w:rPr>
        <w:t>-Terme unter anderem „Adult“ und „Young Adult“; der Abstract beginnt mit „</w:t>
      </w:r>
      <w:proofErr w:type="spellStart"/>
      <w:r>
        <w:rPr>
          <w:color w:val="000000"/>
        </w:rPr>
        <w:t>to</w:t>
      </w:r>
      <w:proofErr w:type="spellEnd"/>
      <w:r>
        <w:rPr>
          <w:color w:val="000000"/>
        </w:rPr>
        <w:t xml:space="preserve"> </w:t>
      </w:r>
      <w:proofErr w:type="spellStart"/>
      <w:r>
        <w:rPr>
          <w:color w:val="000000"/>
        </w:rPr>
        <w:t>compare</w:t>
      </w:r>
      <w:proofErr w:type="spellEnd"/>
      <w:r>
        <w:rPr>
          <w:color w:val="000000"/>
        </w:rPr>
        <w:t xml:space="preserve"> </w:t>
      </w:r>
      <w:proofErr w:type="spellStart"/>
      <w:r>
        <w:rPr>
          <w:color w:val="000000"/>
        </w:rPr>
        <w:t>the</w:t>
      </w:r>
      <w:proofErr w:type="spellEnd"/>
      <w:r>
        <w:rPr>
          <w:color w:val="000000"/>
        </w:rPr>
        <w:t xml:space="preserve"> </w:t>
      </w:r>
      <w:proofErr w:type="spellStart"/>
      <w:r>
        <w:rPr>
          <w:color w:val="000000"/>
        </w:rPr>
        <w:t>effects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vertical</w:t>
      </w:r>
      <w:proofErr w:type="spellEnd"/>
      <w:r>
        <w:rPr>
          <w:color w:val="000000"/>
        </w:rPr>
        <w:t xml:space="preserve"> (VPT), horizontal (HPT) and </w:t>
      </w:r>
      <w:proofErr w:type="spellStart"/>
      <w:r>
        <w:rPr>
          <w:color w:val="000000"/>
        </w:rPr>
        <w:t>combined</w:t>
      </w:r>
      <w:proofErr w:type="spellEnd"/>
      <w:r>
        <w:rPr>
          <w:color w:val="000000"/>
        </w:rPr>
        <w:t xml:space="preserve"> … </w:t>
      </w:r>
      <w:proofErr w:type="spellStart"/>
      <w:r>
        <w:rPr>
          <w:color w:val="000000"/>
        </w:rPr>
        <w:t>plyometric</w:t>
      </w:r>
      <w:proofErr w:type="spellEnd"/>
      <w:r>
        <w:rPr>
          <w:color w:val="000000"/>
        </w:rPr>
        <w:t xml:space="preserve"> </w:t>
      </w:r>
      <w:proofErr w:type="spellStart"/>
      <w:r>
        <w:rPr>
          <w:color w:val="000000"/>
        </w:rPr>
        <w:t>training</w:t>
      </w:r>
      <w:proofErr w:type="spellEnd"/>
      <w:r>
        <w:rPr>
          <w:color w:val="000000"/>
        </w:rPr>
        <w:t xml:space="preserve"> … in adult male </w:t>
      </w:r>
      <w:proofErr w:type="spellStart"/>
      <w:r>
        <w:rPr>
          <w:color w:val="000000"/>
        </w:rPr>
        <w:t>soccer</w:t>
      </w:r>
      <w:proofErr w:type="spellEnd"/>
      <w:r>
        <w:rPr>
          <w:color w:val="000000"/>
        </w:rPr>
        <w:t xml:space="preserve"> </w:t>
      </w:r>
      <w:proofErr w:type="spellStart"/>
      <w:r>
        <w:rPr>
          <w:color w:val="000000"/>
        </w:rPr>
        <w:t>players</w:t>
      </w:r>
      <w:proofErr w:type="spellEnd"/>
      <w:r>
        <w:rPr>
          <w:color w:val="000000"/>
        </w:rPr>
        <w:t>“. Die Intervention umfasste acht Wochen, zweimal wöchentlich, 100 Bodenkontakte je Einheit.</w:t>
      </w:r>
    </w:p>
    <w:p w14:paraId="3DABE16D" w14:textId="77777777" w:rsidR="00CC187F" w:rsidRDefault="00EA344D">
      <w:pPr>
        <w:spacing w:after="100"/>
      </w:pPr>
      <w:r>
        <w:rPr>
          <w:color w:val="000000"/>
        </w:rPr>
        <w:t>§ 12 Punkt 5 der Projektanweisungen stützt die Korrektur der Trainingsspezifitäts-Limitation auf diese Arbeit („</w:t>
      </w:r>
      <w:proofErr w:type="spellStart"/>
      <w:r>
        <w:rPr>
          <w:color w:val="000000"/>
        </w:rPr>
        <w:t>no</w:t>
      </w:r>
      <w:proofErr w:type="spellEnd"/>
      <w:r>
        <w:rPr>
          <w:color w:val="000000"/>
        </w:rPr>
        <w:t xml:space="preserve"> apparent </w:t>
      </w:r>
      <w:proofErr w:type="spellStart"/>
      <w:r>
        <w:rPr>
          <w:color w:val="000000"/>
        </w:rPr>
        <w:t>directionally-specific</w:t>
      </w:r>
      <w:proofErr w:type="spellEnd"/>
      <w:r>
        <w:rPr>
          <w:color w:val="000000"/>
        </w:rPr>
        <w:t xml:space="preserve"> adaptive </w:t>
      </w:r>
      <w:proofErr w:type="spellStart"/>
      <w:r>
        <w:rPr>
          <w:color w:val="000000"/>
        </w:rPr>
        <w:t>responses</w:t>
      </w:r>
      <w:proofErr w:type="spellEnd"/>
      <w:r>
        <w:rPr>
          <w:color w:val="000000"/>
        </w:rPr>
        <w:t>“). Nach den projekteigenen Distanzmaßen ist die Population damit Stufe 2 („Erwachsene“). Die Aussage bleibt zitierfähig, aber nur mit ausdrücklicher Nennung der Abweichung im Satz – so, wie es die Konvergenzregel für Distanzsummen ab 2 verlangt. Die Stelle in 5.5 ist entsprechend zu formulieren, und der Steckbrief in der Evidenztabelle v3 ist zu prüfen.</w:t>
      </w:r>
    </w:p>
    <w:p w14:paraId="3DABE16E" w14:textId="77777777" w:rsidR="00CC187F" w:rsidRDefault="00EA344D">
      <w:pPr>
        <w:spacing w:before="180" w:after="80"/>
      </w:pPr>
      <w:proofErr w:type="gramStart"/>
      <w:r>
        <w:rPr>
          <w:b/>
          <w:bCs/>
          <w:color w:val="1F3864"/>
          <w:sz w:val="21"/>
          <w:szCs w:val="21"/>
        </w:rPr>
        <w:t>9.2  Clarke</w:t>
      </w:r>
      <w:proofErr w:type="gramEnd"/>
      <w:r>
        <w:rPr>
          <w:b/>
          <w:bCs/>
          <w:color w:val="1F3864"/>
          <w:sz w:val="21"/>
          <w:szCs w:val="21"/>
        </w:rPr>
        <w:t xml:space="preserve"> et al. (2020) hat keinen PubMed-Nachweis</w:t>
      </w:r>
    </w:p>
    <w:p w14:paraId="3DABE16F" w14:textId="77777777" w:rsidR="00CC187F" w:rsidRDefault="00EA344D">
      <w:pPr>
        <w:spacing w:after="100"/>
      </w:pPr>
      <w:r>
        <w:rPr>
          <w:color w:val="000000"/>
        </w:rPr>
        <w:t>Für „</w:t>
      </w:r>
      <w:proofErr w:type="spellStart"/>
      <w:r>
        <w:rPr>
          <w:color w:val="000000"/>
        </w:rPr>
        <w:t>Phases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Traditional 505 Test: </w:t>
      </w:r>
      <w:proofErr w:type="spellStart"/>
      <w:r>
        <w:rPr>
          <w:color w:val="000000"/>
        </w:rPr>
        <w:t>Between</w:t>
      </w:r>
      <w:proofErr w:type="spellEnd"/>
      <w:r>
        <w:rPr>
          <w:color w:val="000000"/>
        </w:rPr>
        <w:t xml:space="preserve"> Session and </w:t>
      </w:r>
      <w:proofErr w:type="spellStart"/>
      <w:r>
        <w:rPr>
          <w:color w:val="000000"/>
        </w:rPr>
        <w:t>Direction</w:t>
      </w:r>
      <w:proofErr w:type="spellEnd"/>
      <w:r>
        <w:rPr>
          <w:color w:val="000000"/>
        </w:rPr>
        <w:t xml:space="preserve"> </w:t>
      </w:r>
      <w:proofErr w:type="spellStart"/>
      <w:r>
        <w:rPr>
          <w:color w:val="000000"/>
        </w:rPr>
        <w:t>Reliability</w:t>
      </w:r>
      <w:proofErr w:type="spellEnd"/>
      <w:r>
        <w:rPr>
          <w:color w:val="000000"/>
        </w:rPr>
        <w:t>“ existiert in PubMed kein Datensatz; die Phrasensuche "traditional 505"[</w:t>
      </w:r>
      <w:proofErr w:type="spellStart"/>
      <w:r>
        <w:rPr>
          <w:color w:val="000000"/>
        </w:rPr>
        <w:t>tiab</w:t>
      </w:r>
      <w:proofErr w:type="spellEnd"/>
      <w:r>
        <w:rPr>
          <w:color w:val="000000"/>
        </w:rPr>
        <w:t xml:space="preserve">] liefert null Treffer. Die Datei im Ordner ist eine angenommene Manuskriptfassung ohne Band-, Heft- und Seitenangabe. Eine Zitationsabfrage über Autor, Zeitschrift und Jahr liefert stattdessen PMID 32994386 – das ist Noon et al. (2021), „The </w:t>
      </w:r>
      <w:proofErr w:type="spellStart"/>
      <w:r>
        <w:rPr>
          <w:color w:val="000000"/>
        </w:rPr>
        <w:t>Influence</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Recruitment</w:t>
      </w:r>
      <w:proofErr w:type="spellEnd"/>
      <w:r>
        <w:rPr>
          <w:color w:val="000000"/>
        </w:rPr>
        <w:t xml:space="preserve"> Age and </w:t>
      </w:r>
      <w:proofErr w:type="spellStart"/>
      <w:r>
        <w:rPr>
          <w:color w:val="000000"/>
        </w:rPr>
        <w:t>Anthropometric</w:t>
      </w:r>
      <w:proofErr w:type="spellEnd"/>
      <w:r>
        <w:rPr>
          <w:color w:val="000000"/>
        </w:rPr>
        <w:t xml:space="preserve"> and </w:t>
      </w:r>
      <w:proofErr w:type="spellStart"/>
      <w:r>
        <w:rPr>
          <w:color w:val="000000"/>
        </w:rPr>
        <w:t>Physical</w:t>
      </w:r>
      <w:proofErr w:type="spellEnd"/>
      <w:r>
        <w:rPr>
          <w:color w:val="000000"/>
        </w:rPr>
        <w:t xml:space="preserve"> </w:t>
      </w:r>
      <w:proofErr w:type="spellStart"/>
      <w:r>
        <w:rPr>
          <w:color w:val="000000"/>
        </w:rPr>
        <w:t>Characteristics</w:t>
      </w:r>
      <w:proofErr w:type="spellEnd"/>
      <w:r>
        <w:rPr>
          <w:color w:val="000000"/>
        </w:rPr>
        <w:t xml:space="preserve"> on </w:t>
      </w:r>
      <w:proofErr w:type="spellStart"/>
      <w:r>
        <w:rPr>
          <w:color w:val="000000"/>
        </w:rPr>
        <w:t>the</w:t>
      </w:r>
      <w:proofErr w:type="spellEnd"/>
      <w:r>
        <w:rPr>
          <w:color w:val="000000"/>
        </w:rPr>
        <w:t xml:space="preserve"> Development </w:t>
      </w:r>
      <w:proofErr w:type="spellStart"/>
      <w:r>
        <w:rPr>
          <w:color w:val="000000"/>
        </w:rPr>
        <w:t>Pathway</w:t>
      </w:r>
      <w:proofErr w:type="spellEnd"/>
      <w:r>
        <w:rPr>
          <w:color w:val="000000"/>
        </w:rPr>
        <w:t xml:space="preserve"> </w:t>
      </w:r>
      <w:proofErr w:type="spellStart"/>
      <w:r>
        <w:rPr>
          <w:color w:val="000000"/>
        </w:rPr>
        <w:t>of</w:t>
      </w:r>
      <w:proofErr w:type="spellEnd"/>
      <w:r>
        <w:rPr>
          <w:color w:val="000000"/>
        </w:rPr>
        <w:t xml:space="preserve"> English Academy Football Players“, IJSPP 16(2), 199–207, mit N. D. Clarke als Koautor. Eine Verwechslung der beiden wäre ein Zitationsfehler; die Verlagsfassung der 505-Phasenarbeit ist zu beschaffen oder das Zitat in 3.4.2 zu streichen. Inhaltlich am nächsten liegt </w:t>
      </w:r>
      <w:proofErr w:type="spellStart"/>
      <w:r>
        <w:rPr>
          <w:color w:val="000000"/>
        </w:rPr>
        <w:t>Dos’Santos</w:t>
      </w:r>
      <w:proofErr w:type="spellEnd"/>
      <w:r>
        <w:rPr>
          <w:color w:val="000000"/>
        </w:rPr>
        <w:t xml:space="preserve">, Thomas und Jones (2021), J Sports </w:t>
      </w:r>
      <w:proofErr w:type="spellStart"/>
      <w:r>
        <w:rPr>
          <w:color w:val="000000"/>
        </w:rPr>
        <w:t>Sci</w:t>
      </w:r>
      <w:proofErr w:type="spellEnd"/>
      <w:r>
        <w:rPr>
          <w:color w:val="000000"/>
        </w:rPr>
        <w:t xml:space="preserve"> 39(4), 395–405, PMID 33377421.</w:t>
      </w:r>
    </w:p>
    <w:p w14:paraId="3DABE170" w14:textId="77777777" w:rsidR="00CC187F" w:rsidRDefault="00EA344D">
      <w:pPr>
        <w:spacing w:before="180" w:after="80"/>
      </w:pPr>
      <w:proofErr w:type="gramStart"/>
      <w:r>
        <w:rPr>
          <w:b/>
          <w:bCs/>
          <w:color w:val="1F3864"/>
          <w:sz w:val="21"/>
          <w:szCs w:val="21"/>
        </w:rPr>
        <w:t>9.3  Korrekturen</w:t>
      </w:r>
      <w:proofErr w:type="gramEnd"/>
      <w:r>
        <w:rPr>
          <w:b/>
          <w:bCs/>
          <w:color w:val="1F3864"/>
          <w:sz w:val="21"/>
          <w:szCs w:val="21"/>
        </w:rPr>
        <w:t xml:space="preserve"> an Nachweisen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5900"/>
      </w:tblGrid>
      <w:tr w:rsidR="00CC187F" w14:paraId="3DABE173" w14:textId="77777777">
        <w:trPr>
          <w:tblHeader/>
        </w:trPr>
        <w:tc>
          <w:tcPr>
            <w:tcW w:w="2700" w:type="dxa"/>
            <w:shd w:val="clear" w:color="auto" w:fill="D6E4F0"/>
            <w:tcMar>
              <w:top w:w="60" w:type="dxa"/>
              <w:left w:w="90" w:type="dxa"/>
              <w:bottom w:w="60" w:type="dxa"/>
              <w:right w:w="90" w:type="dxa"/>
            </w:tcMar>
          </w:tcPr>
          <w:p w14:paraId="3DABE171" w14:textId="77777777" w:rsidR="00CC187F" w:rsidRDefault="00EA344D">
            <w:r>
              <w:rPr>
                <w:b/>
                <w:bCs/>
                <w:sz w:val="18"/>
                <w:szCs w:val="18"/>
              </w:rPr>
              <w:t>Quelle</w:t>
            </w:r>
          </w:p>
        </w:tc>
        <w:tc>
          <w:tcPr>
            <w:tcW w:w="5900" w:type="dxa"/>
            <w:shd w:val="clear" w:color="auto" w:fill="D6E4F0"/>
            <w:tcMar>
              <w:top w:w="60" w:type="dxa"/>
              <w:left w:w="90" w:type="dxa"/>
              <w:bottom w:w="60" w:type="dxa"/>
              <w:right w:w="90" w:type="dxa"/>
            </w:tcMar>
          </w:tcPr>
          <w:p w14:paraId="3DABE172" w14:textId="77777777" w:rsidR="00CC187F" w:rsidRDefault="00EA344D">
            <w:r>
              <w:rPr>
                <w:b/>
                <w:bCs/>
                <w:sz w:val="18"/>
                <w:szCs w:val="18"/>
              </w:rPr>
              <w:t>Befund</w:t>
            </w:r>
          </w:p>
        </w:tc>
      </w:tr>
      <w:tr w:rsidR="00CC187F" w14:paraId="3DABE176" w14:textId="77777777">
        <w:tc>
          <w:tcPr>
            <w:tcW w:w="2700" w:type="dxa"/>
            <w:shd w:val="clear" w:color="auto" w:fill="FFFFFF"/>
            <w:tcMar>
              <w:top w:w="60" w:type="dxa"/>
              <w:left w:w="90" w:type="dxa"/>
              <w:bottom w:w="60" w:type="dxa"/>
              <w:right w:w="90" w:type="dxa"/>
            </w:tcMar>
          </w:tcPr>
          <w:p w14:paraId="3DABE174" w14:textId="77777777" w:rsidR="00CC187F" w:rsidRDefault="00EA344D">
            <w:r>
              <w:rPr>
                <w:sz w:val="18"/>
                <w:szCs w:val="18"/>
              </w:rPr>
              <w:t>Thomas et al. (2020)</w:t>
            </w:r>
          </w:p>
        </w:tc>
        <w:tc>
          <w:tcPr>
            <w:tcW w:w="5900" w:type="dxa"/>
            <w:shd w:val="clear" w:color="auto" w:fill="FFFFFF"/>
            <w:tcMar>
              <w:top w:w="60" w:type="dxa"/>
              <w:left w:w="90" w:type="dxa"/>
              <w:bottom w:w="60" w:type="dxa"/>
              <w:right w:w="90" w:type="dxa"/>
            </w:tcMar>
          </w:tcPr>
          <w:p w14:paraId="3DABE175" w14:textId="77777777" w:rsidR="00CC187F" w:rsidRDefault="00EA344D">
            <w:proofErr w:type="spellStart"/>
            <w:r>
              <w:rPr>
                <w:sz w:val="18"/>
                <w:szCs w:val="18"/>
              </w:rPr>
              <w:t>Eur</w:t>
            </w:r>
            <w:proofErr w:type="spellEnd"/>
            <w:r>
              <w:rPr>
                <w:sz w:val="18"/>
                <w:szCs w:val="18"/>
              </w:rPr>
              <w:t xml:space="preserve"> J </w:t>
            </w:r>
            <w:proofErr w:type="spellStart"/>
            <w:r>
              <w:rPr>
                <w:sz w:val="18"/>
                <w:szCs w:val="18"/>
              </w:rPr>
              <w:t>Transl</w:t>
            </w:r>
            <w:proofErr w:type="spellEnd"/>
            <w:r>
              <w:rPr>
                <w:sz w:val="18"/>
                <w:szCs w:val="18"/>
              </w:rPr>
              <w:t xml:space="preserve"> Myol 30(2), Artikelnummer 9050, PMID 32782766, DOI 10.4081/ejtm.2019.9050. Die im Projekt geführte Seitenangabe 240–246 entspricht nicht dem PubMed-Datensatz.</w:t>
            </w:r>
          </w:p>
        </w:tc>
      </w:tr>
      <w:tr w:rsidR="00CC187F" w14:paraId="3DABE179" w14:textId="77777777">
        <w:tc>
          <w:tcPr>
            <w:tcW w:w="2700" w:type="dxa"/>
            <w:shd w:val="clear" w:color="auto" w:fill="EEF3F9"/>
            <w:tcMar>
              <w:top w:w="60" w:type="dxa"/>
              <w:left w:w="90" w:type="dxa"/>
              <w:bottom w:w="60" w:type="dxa"/>
              <w:right w:w="90" w:type="dxa"/>
            </w:tcMar>
          </w:tcPr>
          <w:p w14:paraId="3DABE177" w14:textId="77777777" w:rsidR="00CC187F" w:rsidRDefault="00EA344D">
            <w:r>
              <w:rPr>
                <w:sz w:val="18"/>
                <w:szCs w:val="18"/>
              </w:rPr>
              <w:t>Ortega et al. (2008)</w:t>
            </w:r>
          </w:p>
        </w:tc>
        <w:tc>
          <w:tcPr>
            <w:tcW w:w="5900" w:type="dxa"/>
            <w:shd w:val="clear" w:color="auto" w:fill="EEF3F9"/>
            <w:tcMar>
              <w:top w:w="60" w:type="dxa"/>
              <w:left w:w="90" w:type="dxa"/>
              <w:bottom w:w="60" w:type="dxa"/>
              <w:right w:w="90" w:type="dxa"/>
            </w:tcMar>
          </w:tcPr>
          <w:p w14:paraId="3DABE178" w14:textId="77777777" w:rsidR="00CC187F" w:rsidRDefault="00EA344D">
            <w:proofErr w:type="spellStart"/>
            <w:r>
              <w:rPr>
                <w:sz w:val="18"/>
                <w:szCs w:val="18"/>
              </w:rPr>
              <w:t>Int</w:t>
            </w:r>
            <w:proofErr w:type="spellEnd"/>
            <w:r>
              <w:rPr>
                <w:sz w:val="18"/>
                <w:szCs w:val="18"/>
              </w:rPr>
              <w:t xml:space="preserve"> J Obes 32(</w:t>
            </w:r>
            <w:proofErr w:type="spellStart"/>
            <w:r>
              <w:rPr>
                <w:sz w:val="18"/>
                <w:szCs w:val="18"/>
              </w:rPr>
              <w:t>Suppl</w:t>
            </w:r>
            <w:proofErr w:type="spellEnd"/>
            <w:r>
              <w:rPr>
                <w:sz w:val="18"/>
                <w:szCs w:val="18"/>
              </w:rPr>
              <w:t xml:space="preserve"> 5), S49–S57, PMID 19011654, DOI 10.1038/ijo.2008.183.</w:t>
            </w:r>
          </w:p>
        </w:tc>
      </w:tr>
      <w:tr w:rsidR="00CC187F" w14:paraId="3DABE17C" w14:textId="77777777">
        <w:tc>
          <w:tcPr>
            <w:tcW w:w="2700" w:type="dxa"/>
            <w:shd w:val="clear" w:color="auto" w:fill="FFFFFF"/>
            <w:tcMar>
              <w:top w:w="60" w:type="dxa"/>
              <w:left w:w="90" w:type="dxa"/>
              <w:bottom w:w="60" w:type="dxa"/>
              <w:right w:w="90" w:type="dxa"/>
            </w:tcMar>
          </w:tcPr>
          <w:p w14:paraId="3DABE17A" w14:textId="77777777" w:rsidR="00CC187F" w:rsidRDefault="00EA344D">
            <w:r>
              <w:rPr>
                <w:sz w:val="18"/>
                <w:szCs w:val="18"/>
              </w:rPr>
              <w:t>Flores et al. (2025)</w:t>
            </w:r>
          </w:p>
        </w:tc>
        <w:tc>
          <w:tcPr>
            <w:tcW w:w="5900" w:type="dxa"/>
            <w:shd w:val="clear" w:color="auto" w:fill="FFFFFF"/>
            <w:tcMar>
              <w:top w:w="60" w:type="dxa"/>
              <w:left w:w="90" w:type="dxa"/>
              <w:bottom w:w="60" w:type="dxa"/>
              <w:right w:w="90" w:type="dxa"/>
            </w:tcMar>
          </w:tcPr>
          <w:p w14:paraId="3DABE17B" w14:textId="77777777" w:rsidR="00CC187F" w:rsidRDefault="00EA344D">
            <w:proofErr w:type="spellStart"/>
            <w:r>
              <w:rPr>
                <w:sz w:val="18"/>
                <w:szCs w:val="18"/>
              </w:rPr>
              <w:t>Sci</w:t>
            </w:r>
            <w:proofErr w:type="spellEnd"/>
            <w:r>
              <w:rPr>
                <w:sz w:val="18"/>
                <w:szCs w:val="18"/>
              </w:rPr>
              <w:t xml:space="preserve"> Rep 15(1), 18239, PMID 40414949, DOI 10.1038/s41598-025-00402-x.</w:t>
            </w:r>
          </w:p>
        </w:tc>
      </w:tr>
      <w:tr w:rsidR="00CC187F" w14:paraId="3DABE17F" w14:textId="77777777">
        <w:tc>
          <w:tcPr>
            <w:tcW w:w="2700" w:type="dxa"/>
            <w:shd w:val="clear" w:color="auto" w:fill="EEF3F9"/>
            <w:tcMar>
              <w:top w:w="60" w:type="dxa"/>
              <w:left w:w="90" w:type="dxa"/>
              <w:bottom w:w="60" w:type="dxa"/>
              <w:right w:w="90" w:type="dxa"/>
            </w:tcMar>
          </w:tcPr>
          <w:p w14:paraId="3DABE17D" w14:textId="77777777" w:rsidR="00CC187F" w:rsidRDefault="00EA344D">
            <w:proofErr w:type="spellStart"/>
            <w:r>
              <w:rPr>
                <w:sz w:val="18"/>
                <w:szCs w:val="18"/>
              </w:rPr>
              <w:t>Hilska</w:t>
            </w:r>
            <w:proofErr w:type="spellEnd"/>
            <w:r>
              <w:rPr>
                <w:sz w:val="18"/>
                <w:szCs w:val="18"/>
              </w:rPr>
              <w:t xml:space="preserve"> et al. (2021)</w:t>
            </w:r>
          </w:p>
        </w:tc>
        <w:tc>
          <w:tcPr>
            <w:tcW w:w="5900" w:type="dxa"/>
            <w:shd w:val="clear" w:color="auto" w:fill="EEF3F9"/>
            <w:tcMar>
              <w:top w:w="60" w:type="dxa"/>
              <w:left w:w="90" w:type="dxa"/>
              <w:bottom w:w="60" w:type="dxa"/>
              <w:right w:w="90" w:type="dxa"/>
            </w:tcMar>
          </w:tcPr>
          <w:p w14:paraId="3DABE17E" w14:textId="77777777" w:rsidR="00CC187F" w:rsidRDefault="00EA344D">
            <w:r>
              <w:rPr>
                <w:sz w:val="18"/>
                <w:szCs w:val="18"/>
              </w:rPr>
              <w:t xml:space="preserve">PMID 35146027 bestätigt; </w:t>
            </w:r>
            <w:proofErr w:type="spellStart"/>
            <w:r>
              <w:rPr>
                <w:sz w:val="18"/>
                <w:szCs w:val="18"/>
              </w:rPr>
              <w:t>Orthop</w:t>
            </w:r>
            <w:proofErr w:type="spellEnd"/>
            <w:r>
              <w:rPr>
                <w:sz w:val="18"/>
                <w:szCs w:val="18"/>
              </w:rPr>
              <w:t xml:space="preserve"> J Sports Med 9(4), 23259671211005769, DOI 10.1177/23259671211005769. Die Unsicherheit in den Sitzungsnotizen ist ausgeräumt.</w:t>
            </w:r>
          </w:p>
        </w:tc>
      </w:tr>
      <w:tr w:rsidR="00CC187F" w14:paraId="3DABE182" w14:textId="77777777">
        <w:tc>
          <w:tcPr>
            <w:tcW w:w="2700" w:type="dxa"/>
            <w:shd w:val="clear" w:color="auto" w:fill="FFFFFF"/>
            <w:tcMar>
              <w:top w:w="60" w:type="dxa"/>
              <w:left w:w="90" w:type="dxa"/>
              <w:bottom w:w="60" w:type="dxa"/>
              <w:right w:w="90" w:type="dxa"/>
            </w:tcMar>
          </w:tcPr>
          <w:p w14:paraId="3DABE180" w14:textId="77777777" w:rsidR="00CC187F" w:rsidRDefault="00EA344D">
            <w:r>
              <w:rPr>
                <w:sz w:val="18"/>
                <w:szCs w:val="18"/>
              </w:rPr>
              <w:t>Liu et al. 2023 und 2024</w:t>
            </w:r>
          </w:p>
        </w:tc>
        <w:tc>
          <w:tcPr>
            <w:tcW w:w="5900" w:type="dxa"/>
            <w:shd w:val="clear" w:color="auto" w:fill="FFFFFF"/>
            <w:tcMar>
              <w:top w:w="60" w:type="dxa"/>
              <w:left w:w="90" w:type="dxa"/>
              <w:bottom w:w="60" w:type="dxa"/>
              <w:right w:w="90" w:type="dxa"/>
            </w:tcMar>
          </w:tcPr>
          <w:p w14:paraId="3DABE181" w14:textId="77777777" w:rsidR="00CC187F" w:rsidRDefault="00EA344D">
            <w:r>
              <w:rPr>
                <w:sz w:val="18"/>
                <w:szCs w:val="18"/>
              </w:rPr>
              <w:t xml:space="preserve">Zwei verschiedene Arbeitsgruppen. </w:t>
            </w:r>
            <w:proofErr w:type="spellStart"/>
            <w:r>
              <w:rPr>
                <w:sz w:val="18"/>
                <w:szCs w:val="18"/>
              </w:rPr>
              <w:t>Haochong</w:t>
            </w:r>
            <w:proofErr w:type="spellEnd"/>
            <w:r>
              <w:rPr>
                <w:sz w:val="18"/>
                <w:szCs w:val="18"/>
              </w:rPr>
              <w:t xml:space="preserve"> Liu et al. (2023), BMC Sports </w:t>
            </w:r>
            <w:proofErr w:type="spellStart"/>
            <w:r>
              <w:rPr>
                <w:sz w:val="18"/>
                <w:szCs w:val="18"/>
              </w:rPr>
              <w:t>Sci</w:t>
            </w:r>
            <w:proofErr w:type="spellEnd"/>
            <w:r>
              <w:rPr>
                <w:sz w:val="18"/>
                <w:szCs w:val="18"/>
              </w:rPr>
              <w:t xml:space="preserve"> Med </w:t>
            </w:r>
            <w:proofErr w:type="spellStart"/>
            <w:r>
              <w:rPr>
                <w:sz w:val="18"/>
                <w:szCs w:val="18"/>
              </w:rPr>
              <w:t>Rehabil</w:t>
            </w:r>
            <w:proofErr w:type="spellEnd"/>
            <w:r>
              <w:rPr>
                <w:sz w:val="18"/>
                <w:szCs w:val="18"/>
              </w:rPr>
              <w:t xml:space="preserve"> 15(1), 101, PMID 37573328 – </w:t>
            </w:r>
            <w:proofErr w:type="spellStart"/>
            <w:r>
              <w:rPr>
                <w:sz w:val="18"/>
                <w:szCs w:val="18"/>
              </w:rPr>
              <w:t>session</w:t>
            </w:r>
            <w:proofErr w:type="spellEnd"/>
            <w:r>
              <w:rPr>
                <w:sz w:val="18"/>
                <w:szCs w:val="18"/>
              </w:rPr>
              <w:t xml:space="preserve">-RPE-Metaanalyse, Kapitel 3.6. </w:t>
            </w:r>
            <w:proofErr w:type="spellStart"/>
            <w:r>
              <w:rPr>
                <w:sz w:val="18"/>
                <w:szCs w:val="18"/>
              </w:rPr>
              <w:t>GuiYang</w:t>
            </w:r>
            <w:proofErr w:type="spellEnd"/>
            <w:r>
              <w:rPr>
                <w:sz w:val="18"/>
                <w:szCs w:val="18"/>
              </w:rPr>
              <w:t xml:space="preserve"> Liu et al. (2024), J Sports </w:t>
            </w:r>
            <w:proofErr w:type="spellStart"/>
            <w:r>
              <w:rPr>
                <w:sz w:val="18"/>
                <w:szCs w:val="18"/>
              </w:rPr>
              <w:t>Sci</w:t>
            </w:r>
            <w:proofErr w:type="spellEnd"/>
            <w:r>
              <w:rPr>
                <w:sz w:val="18"/>
                <w:szCs w:val="18"/>
              </w:rPr>
              <w:t xml:space="preserve"> Med 23(1), 219–227, PMID 38455432 – Offseason-</w:t>
            </w:r>
            <w:proofErr w:type="spellStart"/>
            <w:r>
              <w:rPr>
                <w:sz w:val="18"/>
                <w:szCs w:val="18"/>
              </w:rPr>
              <w:t>Detraining</w:t>
            </w:r>
            <w:proofErr w:type="spellEnd"/>
            <w:r>
              <w:rPr>
                <w:sz w:val="18"/>
                <w:szCs w:val="18"/>
              </w:rPr>
              <w:t>, Kapitel 2.3. Nach § 8 sind so viele Namen zu nennen, wie zur Unterscheidung nötig.</w:t>
            </w:r>
          </w:p>
        </w:tc>
      </w:tr>
      <w:tr w:rsidR="00CC187F" w14:paraId="3DABE185" w14:textId="77777777">
        <w:tc>
          <w:tcPr>
            <w:tcW w:w="2700" w:type="dxa"/>
            <w:shd w:val="clear" w:color="auto" w:fill="EEF3F9"/>
            <w:tcMar>
              <w:top w:w="60" w:type="dxa"/>
              <w:left w:w="90" w:type="dxa"/>
              <w:bottom w:w="60" w:type="dxa"/>
              <w:right w:w="90" w:type="dxa"/>
            </w:tcMar>
          </w:tcPr>
          <w:p w14:paraId="3DABE183" w14:textId="77777777" w:rsidR="00CC187F" w:rsidRDefault="00EA344D">
            <w:r>
              <w:rPr>
                <w:sz w:val="18"/>
                <w:szCs w:val="18"/>
              </w:rPr>
              <w:t>Dublette im Ordner</w:t>
            </w:r>
          </w:p>
        </w:tc>
        <w:tc>
          <w:tcPr>
            <w:tcW w:w="5900" w:type="dxa"/>
            <w:shd w:val="clear" w:color="auto" w:fill="EEF3F9"/>
            <w:tcMar>
              <w:top w:w="60" w:type="dxa"/>
              <w:left w:w="90" w:type="dxa"/>
              <w:bottom w:w="60" w:type="dxa"/>
              <w:right w:w="90" w:type="dxa"/>
            </w:tcMar>
          </w:tcPr>
          <w:p w14:paraId="3DABE184" w14:textId="77777777" w:rsidR="00CC187F" w:rsidRDefault="00EA344D">
            <w:r>
              <w:rPr>
                <w:sz w:val="18"/>
                <w:szCs w:val="18"/>
              </w:rPr>
              <w:t xml:space="preserve">„2019 Dos Santos et al., 505 Change </w:t>
            </w:r>
            <w:proofErr w:type="spellStart"/>
            <w:r>
              <w:rPr>
                <w:sz w:val="18"/>
                <w:szCs w:val="18"/>
              </w:rPr>
              <w:t>of</w:t>
            </w:r>
            <w:proofErr w:type="spellEnd"/>
            <w:r>
              <w:rPr>
                <w:sz w:val="18"/>
                <w:szCs w:val="18"/>
              </w:rPr>
              <w:t xml:space="preserve"> </w:t>
            </w:r>
            <w:proofErr w:type="spellStart"/>
            <w:r>
              <w:rPr>
                <w:sz w:val="18"/>
                <w:szCs w:val="18"/>
              </w:rPr>
              <w:t>Direction</w:t>
            </w:r>
            <w:proofErr w:type="spellEnd"/>
            <w:r>
              <w:rPr>
                <w:sz w:val="18"/>
                <w:szCs w:val="18"/>
              </w:rPr>
              <w:t xml:space="preserve"> Speed Test.pdf“ ist dieselbe Datei wie „2020 Dos Santos et al., </w:t>
            </w:r>
            <w:proofErr w:type="spellStart"/>
            <w:r>
              <w:rPr>
                <w:sz w:val="18"/>
                <w:szCs w:val="18"/>
              </w:rPr>
              <w:t>Biomechanical</w:t>
            </w:r>
            <w:proofErr w:type="spellEnd"/>
            <w:r>
              <w:rPr>
                <w:sz w:val="18"/>
                <w:szCs w:val="18"/>
              </w:rPr>
              <w:t xml:space="preserve"> </w:t>
            </w:r>
            <w:proofErr w:type="spellStart"/>
            <w:r>
              <w:rPr>
                <w:sz w:val="18"/>
                <w:szCs w:val="18"/>
              </w:rPr>
              <w:t>determinants</w:t>
            </w:r>
            <w:proofErr w:type="spellEnd"/>
            <w:r>
              <w:rPr>
                <w:sz w:val="18"/>
                <w:szCs w:val="18"/>
              </w:rPr>
              <w:t xml:space="preserve"> …“ (</w:t>
            </w:r>
            <w:proofErr w:type="spellStart"/>
            <w:r>
              <w:rPr>
                <w:sz w:val="18"/>
                <w:szCs w:val="18"/>
              </w:rPr>
              <w:t>Dos’Santos</w:t>
            </w:r>
            <w:proofErr w:type="spellEnd"/>
            <w:r>
              <w:rPr>
                <w:sz w:val="18"/>
                <w:szCs w:val="18"/>
              </w:rPr>
              <w:t xml:space="preserve"> et al., 2020, JSCR 34(5), 1285–1296, PMID 31868815).</w:t>
            </w:r>
          </w:p>
        </w:tc>
      </w:tr>
    </w:tbl>
    <w:p w14:paraId="3DABE186" w14:textId="77777777" w:rsidR="00CC187F" w:rsidRDefault="00EA344D">
      <w:pPr>
        <w:spacing w:before="180" w:after="80"/>
      </w:pPr>
      <w:proofErr w:type="gramStart"/>
      <w:r>
        <w:rPr>
          <w:b/>
          <w:bCs/>
          <w:color w:val="1F3864"/>
          <w:sz w:val="21"/>
          <w:szCs w:val="21"/>
        </w:rPr>
        <w:t>9.4  Neu</w:t>
      </w:r>
      <w:proofErr w:type="gramEnd"/>
      <w:r>
        <w:rPr>
          <w:b/>
          <w:bCs/>
          <w:color w:val="1F3864"/>
          <w:sz w:val="21"/>
          <w:szCs w:val="21"/>
        </w:rPr>
        <w:t xml:space="preserve"> aufgetauchte Quelle</w:t>
      </w:r>
    </w:p>
    <w:p w14:paraId="3DABE187" w14:textId="77777777" w:rsidR="00CC187F" w:rsidRDefault="00EA344D">
      <w:pPr>
        <w:spacing w:after="100"/>
      </w:pPr>
      <w:r>
        <w:rPr>
          <w:color w:val="000000"/>
        </w:rPr>
        <w:t>Der Consensus-Testlauf zu K7 gab Clemente et al. (2021), „</w:t>
      </w:r>
      <w:proofErr w:type="spellStart"/>
      <w:r>
        <w:rPr>
          <w:color w:val="000000"/>
        </w:rPr>
        <w:t>Detrimental</w:t>
      </w:r>
      <w:proofErr w:type="spellEnd"/>
      <w:r>
        <w:rPr>
          <w:color w:val="000000"/>
        </w:rPr>
        <w:t xml:space="preserve"> </w:t>
      </w:r>
      <w:proofErr w:type="spellStart"/>
      <w:r>
        <w:rPr>
          <w:color w:val="000000"/>
        </w:rPr>
        <w:t>Effects</w:t>
      </w:r>
      <w:proofErr w:type="spellEnd"/>
      <w:r>
        <w:rPr>
          <w:color w:val="000000"/>
        </w:rPr>
        <w:t xml:space="preserve"> </w:t>
      </w:r>
      <w:proofErr w:type="spellStart"/>
      <w:r>
        <w:rPr>
          <w:color w:val="000000"/>
        </w:rPr>
        <w:t>of</w:t>
      </w:r>
      <w:proofErr w:type="spellEnd"/>
      <w:r>
        <w:rPr>
          <w:color w:val="000000"/>
        </w:rPr>
        <w:t xml:space="preserve"> </w:t>
      </w:r>
      <w:proofErr w:type="spellStart"/>
      <w:r>
        <w:rPr>
          <w:color w:val="000000"/>
        </w:rPr>
        <w:t>the</w:t>
      </w:r>
      <w:proofErr w:type="spellEnd"/>
      <w:r>
        <w:rPr>
          <w:color w:val="000000"/>
        </w:rPr>
        <w:t xml:space="preserve"> Off-Season in Soccer Players: A </w:t>
      </w:r>
      <w:proofErr w:type="spellStart"/>
      <w:r>
        <w:rPr>
          <w:color w:val="000000"/>
        </w:rPr>
        <w:t>Systematic</w:t>
      </w:r>
      <w:proofErr w:type="spellEnd"/>
      <w:r>
        <w:rPr>
          <w:color w:val="000000"/>
        </w:rPr>
        <w:t xml:space="preserve"> Review and Meta-analysis“, Sports Medicine, aus. Die Arbeit ist im Bestand nicht vorhanden und für Kapitel 2.3 einschlägig (Effektstärken zu Trainingsunterbrechung gegenüber Offseason-Programmen). Vor Verwendung Volltext prüfen und Steckbrief in der Evidenztabelle anlegen.</w:t>
      </w:r>
    </w:p>
    <w:p w14:paraId="3DABE188" w14:textId="77777777" w:rsidR="00CC187F" w:rsidRDefault="00EA344D">
      <w:pPr>
        <w:pStyle w:val="berschrift1"/>
        <w:spacing w:before="320" w:after="140"/>
      </w:pPr>
      <w:proofErr w:type="gramStart"/>
      <w:r>
        <w:rPr>
          <w:b/>
          <w:bCs/>
          <w:color w:val="1F3864"/>
          <w:sz w:val="28"/>
          <w:szCs w:val="28"/>
        </w:rPr>
        <w:t>10  Formulierungsvorschlag</w:t>
      </w:r>
      <w:proofErr w:type="gramEnd"/>
      <w:r>
        <w:rPr>
          <w:b/>
          <w:bCs/>
          <w:color w:val="1F3864"/>
          <w:sz w:val="28"/>
          <w:szCs w:val="28"/>
        </w:rPr>
        <w:t xml:space="preserve"> für die Arbeit</w:t>
      </w:r>
    </w:p>
    <w:p w14:paraId="3DABE189" w14:textId="77777777" w:rsidR="00CC187F" w:rsidRDefault="00EA344D">
      <w:pPr>
        <w:spacing w:after="100"/>
      </w:pPr>
      <w:r>
        <w:rPr>
          <w:color w:val="000000"/>
        </w:rPr>
        <w:t xml:space="preserve">Für einen </w:t>
      </w:r>
      <w:proofErr w:type="spellStart"/>
      <w:r>
        <w:rPr>
          <w:color w:val="000000"/>
        </w:rPr>
        <w:t>Methodikabsatz</w:t>
      </w:r>
      <w:proofErr w:type="spellEnd"/>
      <w:r>
        <w:rPr>
          <w:color w:val="000000"/>
        </w:rPr>
        <w:t xml:space="preserve"> oder einen Anhang, sachlich zutreffend und ohne Behauptung eines systematischen Reviews:</w:t>
      </w:r>
    </w:p>
    <w:p w14:paraId="3DABE18A" w14:textId="77777777" w:rsidR="00CC187F" w:rsidRDefault="00EA344D">
      <w:pPr>
        <w:pBdr>
          <w:left w:val="single" w:sz="18" w:space="8" w:color="1F3864"/>
        </w:pBdr>
        <w:shd w:val="clear" w:color="auto" w:fill="F5F7FA"/>
        <w:spacing w:before="80" w:after="160"/>
        <w:ind w:left="340" w:right="340"/>
      </w:pPr>
      <w:r>
        <w:rPr>
          <w:i/>
          <w:iCs/>
        </w:rPr>
        <w:t xml:space="preserve">Die Literaturrecherche erfolgte iterativ und nicht systematisch im Sinne eines systematischen Reviews. Ausgangspunkt war ein vorliegender Quellenbestand, der über PubMed und Consensus sowie über Zitationsverfolgung aus eingeschlossenen Arbeiten erweitert wurde; Volltexte wurden über PubMed Central und über institutionelle Repositorien beschafft. Die Auswahl und Gewichtung der Quellen folgte einem dokumentierten Verfahren aus Populations-, Dosis- und Zielgrößendistanz sowie einer Konvergenzregel für die Formulierungsstärke. Zur Prüfung der Vollständigkeit des Korpus wurde am </w:t>
      </w:r>
      <w:r>
        <w:rPr>
          <w:i/>
          <w:iCs/>
        </w:rPr>
        <w:lastRenderedPageBreak/>
        <w:t>02.09.2026 eine dokumentierte Nachrecherche durchgeführt; die dabei verwendeten Suchanfragen, Trefferzahlen und Auswahlentscheidungen sind in Anhang ⟨X⟩ aufgeführt.</w:t>
      </w:r>
    </w:p>
    <w:p w14:paraId="3DABE18B" w14:textId="77777777" w:rsidR="00CC187F" w:rsidRDefault="00EA344D">
      <w:pPr>
        <w:spacing w:after="100"/>
      </w:pPr>
      <w:r>
        <w:rPr>
          <w:color w:val="000000"/>
        </w:rPr>
        <w:t>Was in dieser Formulierung nicht behauptet wird und auch nicht behauptet werden darf: eine vorab festgelegte Suchstrategie, ein Screening in Stufen mit Ausschlussgründen, ein Zweitprüfer, ein PRISMA-Flussdiagramm. Für eine trainingswissenschaftliche Interventionsstudie auf Bachelorniveau ist das auch nicht gefordert; gefordert ist, dass die Darstellung stimmt.</w:t>
      </w:r>
    </w:p>
    <w:p w14:paraId="3DABE18C" w14:textId="77777777" w:rsidR="00CC187F" w:rsidRDefault="00EA344D">
      <w:pPr>
        <w:spacing w:before="120" w:after="100"/>
        <w:rPr>
          <w:color w:val="000000"/>
        </w:rPr>
      </w:pPr>
      <w:r>
        <w:rPr>
          <w:color w:val="000000"/>
        </w:rPr>
        <w:t xml:space="preserve">Offen und vor Abgabe zu erledigen: </w:t>
      </w:r>
      <w:proofErr w:type="spellStart"/>
      <w:r>
        <w:rPr>
          <w:color w:val="000000"/>
        </w:rPr>
        <w:t>SPORTDiscus</w:t>
      </w:r>
      <w:proofErr w:type="spellEnd"/>
      <w:r>
        <w:rPr>
          <w:color w:val="000000"/>
        </w:rPr>
        <w:t>-Strings absetzen und Trefferzahlen nachtragen · Clarke et al. (2020) klären oder streichen · Moran et al. (2024) in 5.5 mit Populationsangabe formulieren · Clemente et al. (2021) prüfen · Dublette im Ordner entfernen.</w:t>
      </w:r>
    </w:p>
    <w:p w14:paraId="336F5BE4" w14:textId="77777777" w:rsidR="00EA344D" w:rsidRDefault="00EA344D">
      <w:pPr>
        <w:spacing w:before="120" w:after="100"/>
        <w:rPr>
          <w:color w:val="000000"/>
        </w:rPr>
      </w:pPr>
    </w:p>
    <w:p w14:paraId="748FCBDC" w14:textId="22E1BB73" w:rsidR="00EA344D" w:rsidRDefault="00EA344D">
      <w:pPr>
        <w:spacing w:before="120" w:after="100"/>
        <w:rPr>
          <w:color w:val="000000"/>
        </w:rPr>
      </w:pPr>
      <w:proofErr w:type="spellStart"/>
      <w:r w:rsidRPr="00EA344D">
        <w:rPr>
          <w:color w:val="000000"/>
          <w:highlight w:val="yellow"/>
        </w:rPr>
        <w:t>Detraining</w:t>
      </w:r>
      <w:proofErr w:type="spellEnd"/>
      <w:r w:rsidRPr="00EA344D">
        <w:rPr>
          <w:color w:val="000000"/>
          <w:highlight w:val="yellow"/>
        </w:rPr>
        <w:t>:</w:t>
      </w:r>
      <w:r>
        <w:rPr>
          <w:color w:val="000000"/>
        </w:rPr>
        <w:t xml:space="preserve"> </w:t>
      </w:r>
    </w:p>
    <w:p w14:paraId="1A90B2A6" w14:textId="11C68C0B" w:rsidR="002949A9" w:rsidRDefault="002949A9">
      <w:pPr>
        <w:spacing w:before="120" w:after="100"/>
        <w:rPr>
          <w:color w:val="000000"/>
        </w:rPr>
      </w:pPr>
      <w:proofErr w:type="spellStart"/>
      <w:r w:rsidRPr="002949A9">
        <w:rPr>
          <w:color w:val="000000"/>
          <w:highlight w:val="yellow"/>
        </w:rPr>
        <w:t>Pubmed</w:t>
      </w:r>
      <w:proofErr w:type="spellEnd"/>
    </w:p>
    <w:p w14:paraId="4082B55D" w14:textId="77777777" w:rsidR="00EA344D" w:rsidRDefault="00EA344D" w:rsidP="00EA344D">
      <w:pPr>
        <w:spacing w:before="120" w:after="100"/>
      </w:pPr>
      <w:r>
        <w:t>(</w:t>
      </w:r>
      <w:proofErr w:type="spellStart"/>
      <w:r>
        <w:t>detraining</w:t>
      </w:r>
      <w:proofErr w:type="spellEnd"/>
      <w:r>
        <w:t>[</w:t>
      </w:r>
      <w:proofErr w:type="spellStart"/>
      <w:r>
        <w:t>tiab</w:t>
      </w:r>
      <w:proofErr w:type="spellEnd"/>
      <w:r>
        <w:t>] OR "</w:t>
      </w:r>
      <w:proofErr w:type="spellStart"/>
      <w:r>
        <w:t>training</w:t>
      </w:r>
      <w:proofErr w:type="spellEnd"/>
      <w:r>
        <w:t xml:space="preserve"> </w:t>
      </w:r>
      <w:proofErr w:type="spellStart"/>
      <w:r>
        <w:t>cessation</w:t>
      </w:r>
      <w:proofErr w:type="spellEnd"/>
      <w:r>
        <w:t>"[</w:t>
      </w:r>
      <w:proofErr w:type="spellStart"/>
      <w:r>
        <w:t>tiab</w:t>
      </w:r>
      <w:proofErr w:type="spellEnd"/>
      <w:r>
        <w:t>] OR "off-</w:t>
      </w:r>
      <w:proofErr w:type="spellStart"/>
      <w:r>
        <w:t>season</w:t>
      </w:r>
      <w:proofErr w:type="spellEnd"/>
      <w:r>
        <w:t>"[</w:t>
      </w:r>
      <w:proofErr w:type="spellStart"/>
      <w:r>
        <w:t>tiab</w:t>
      </w:r>
      <w:proofErr w:type="spellEnd"/>
      <w:r>
        <w:t xml:space="preserve">] OR </w:t>
      </w:r>
      <w:proofErr w:type="spellStart"/>
      <w:r>
        <w:t>offseason</w:t>
      </w:r>
      <w:proofErr w:type="spellEnd"/>
      <w:r>
        <w:t>[</w:t>
      </w:r>
      <w:proofErr w:type="spellStart"/>
      <w:r>
        <w:t>tiab</w:t>
      </w:r>
      <w:proofErr w:type="spellEnd"/>
      <w:r>
        <w:t>]</w:t>
      </w:r>
    </w:p>
    <w:p w14:paraId="717477F7" w14:textId="77777777" w:rsidR="00EA344D" w:rsidRDefault="00EA344D" w:rsidP="00EA344D">
      <w:pPr>
        <w:spacing w:before="120" w:after="100"/>
      </w:pPr>
      <w:r>
        <w:t xml:space="preserve"> OR "</w:t>
      </w:r>
      <w:proofErr w:type="spellStart"/>
      <w:r>
        <w:t>transition</w:t>
      </w:r>
      <w:proofErr w:type="spellEnd"/>
      <w:r>
        <w:t xml:space="preserve"> </w:t>
      </w:r>
      <w:proofErr w:type="spellStart"/>
      <w:r>
        <w:t>period</w:t>
      </w:r>
      <w:proofErr w:type="spellEnd"/>
      <w:r>
        <w:t>"[</w:t>
      </w:r>
      <w:proofErr w:type="spellStart"/>
      <w:r>
        <w:t>tiab</w:t>
      </w:r>
      <w:proofErr w:type="spellEnd"/>
      <w:r>
        <w:t>] OR "</w:t>
      </w:r>
      <w:proofErr w:type="spellStart"/>
      <w:r>
        <w:t>summer</w:t>
      </w:r>
      <w:proofErr w:type="spellEnd"/>
      <w:r>
        <w:t xml:space="preserve"> break"[</w:t>
      </w:r>
      <w:proofErr w:type="spellStart"/>
      <w:r>
        <w:t>tiab</w:t>
      </w:r>
      <w:proofErr w:type="spellEnd"/>
      <w:r>
        <w:t>] OR "</w:t>
      </w:r>
      <w:proofErr w:type="spellStart"/>
      <w:r>
        <w:t>school</w:t>
      </w:r>
      <w:proofErr w:type="spellEnd"/>
      <w:r>
        <w:t xml:space="preserve"> </w:t>
      </w:r>
      <w:proofErr w:type="spellStart"/>
      <w:r>
        <w:t>holidays</w:t>
      </w:r>
      <w:proofErr w:type="spellEnd"/>
      <w:r>
        <w:t>"[</w:t>
      </w:r>
      <w:proofErr w:type="spellStart"/>
      <w:r>
        <w:t>tiab</w:t>
      </w:r>
      <w:proofErr w:type="spellEnd"/>
      <w:r>
        <w:t>]</w:t>
      </w:r>
    </w:p>
    <w:p w14:paraId="1C2B2E00" w14:textId="77777777" w:rsidR="00EA344D" w:rsidRDefault="00EA344D" w:rsidP="00EA344D">
      <w:pPr>
        <w:spacing w:before="120" w:after="100"/>
      </w:pPr>
      <w:r>
        <w:t xml:space="preserve"> OR "</w:t>
      </w:r>
      <w:proofErr w:type="spellStart"/>
      <w:r>
        <w:t>training</w:t>
      </w:r>
      <w:proofErr w:type="spellEnd"/>
      <w:r>
        <w:t xml:space="preserve"> </w:t>
      </w:r>
      <w:proofErr w:type="spellStart"/>
      <w:r>
        <w:t>interruption</w:t>
      </w:r>
      <w:proofErr w:type="spellEnd"/>
      <w:r>
        <w:t>"[</w:t>
      </w:r>
      <w:proofErr w:type="spellStart"/>
      <w:r>
        <w:t>tiab</w:t>
      </w:r>
      <w:proofErr w:type="spellEnd"/>
      <w:r>
        <w:t>])</w:t>
      </w:r>
    </w:p>
    <w:p w14:paraId="3F9085CD" w14:textId="77777777" w:rsidR="00EA344D" w:rsidRDefault="00EA344D" w:rsidP="00EA344D">
      <w:pPr>
        <w:spacing w:before="120" w:after="100"/>
      </w:pPr>
      <w:r>
        <w:t>AND (</w:t>
      </w:r>
      <w:proofErr w:type="spellStart"/>
      <w:r>
        <w:t>soccer</w:t>
      </w:r>
      <w:proofErr w:type="spellEnd"/>
      <w:r>
        <w:t>[</w:t>
      </w:r>
      <w:proofErr w:type="spellStart"/>
      <w:r>
        <w:t>tiab</w:t>
      </w:r>
      <w:proofErr w:type="spellEnd"/>
      <w:r>
        <w:t xml:space="preserve">] OR </w:t>
      </w:r>
      <w:proofErr w:type="spellStart"/>
      <w:r>
        <w:t>football</w:t>
      </w:r>
      <w:proofErr w:type="spellEnd"/>
      <w:r>
        <w:t>[</w:t>
      </w:r>
      <w:proofErr w:type="spellStart"/>
      <w:r>
        <w:t>tiab</w:t>
      </w:r>
      <w:proofErr w:type="spellEnd"/>
      <w:r>
        <w:t>])</w:t>
      </w:r>
    </w:p>
    <w:p w14:paraId="2669CE1C" w14:textId="77777777" w:rsidR="00EA344D" w:rsidRDefault="00EA344D" w:rsidP="00EA344D">
      <w:pPr>
        <w:spacing w:before="120" w:after="100"/>
      </w:pPr>
      <w:r>
        <w:t>AND (</w:t>
      </w:r>
      <w:proofErr w:type="spellStart"/>
      <w:r>
        <w:t>youth</w:t>
      </w:r>
      <w:proofErr w:type="spellEnd"/>
      <w:r>
        <w:t>[</w:t>
      </w:r>
      <w:proofErr w:type="spellStart"/>
      <w:r>
        <w:t>tiab</w:t>
      </w:r>
      <w:proofErr w:type="spellEnd"/>
      <w:r>
        <w:t xml:space="preserve">] OR </w:t>
      </w:r>
      <w:proofErr w:type="spellStart"/>
      <w:r>
        <w:t>adolescen</w:t>
      </w:r>
      <w:proofErr w:type="spellEnd"/>
      <w:r>
        <w:t>*[</w:t>
      </w:r>
      <w:proofErr w:type="spellStart"/>
      <w:r>
        <w:t>tiab</w:t>
      </w:r>
      <w:proofErr w:type="spellEnd"/>
      <w:r>
        <w:t>] OR U15[</w:t>
      </w:r>
      <w:proofErr w:type="spellStart"/>
      <w:r>
        <w:t>tiab</w:t>
      </w:r>
      <w:proofErr w:type="spellEnd"/>
      <w:r>
        <w:t>] OR U16[</w:t>
      </w:r>
      <w:proofErr w:type="spellStart"/>
      <w:r>
        <w:t>tiab</w:t>
      </w:r>
      <w:proofErr w:type="spellEnd"/>
      <w:r>
        <w:t>] OR U17[</w:t>
      </w:r>
      <w:proofErr w:type="spellStart"/>
      <w:r>
        <w:t>tiab</w:t>
      </w:r>
      <w:proofErr w:type="spellEnd"/>
      <w:r>
        <w:t>] OR "</w:t>
      </w:r>
      <w:proofErr w:type="spellStart"/>
      <w:r>
        <w:t>young</w:t>
      </w:r>
      <w:proofErr w:type="spellEnd"/>
      <w:r>
        <w:t xml:space="preserve"> </w:t>
      </w:r>
      <w:proofErr w:type="spellStart"/>
      <w:r>
        <w:t>players</w:t>
      </w:r>
      <w:proofErr w:type="spellEnd"/>
      <w:r>
        <w:t>"[</w:t>
      </w:r>
      <w:proofErr w:type="spellStart"/>
      <w:r>
        <w:t>tiab</w:t>
      </w:r>
      <w:proofErr w:type="spellEnd"/>
      <w:r>
        <w:t>])</w:t>
      </w:r>
    </w:p>
    <w:p w14:paraId="4414CA55" w14:textId="77777777" w:rsidR="00EA344D" w:rsidRDefault="00EA344D" w:rsidP="00EA344D">
      <w:pPr>
        <w:spacing w:before="120" w:after="100"/>
      </w:pPr>
      <w:r>
        <w:t>AND (</w:t>
      </w:r>
      <w:proofErr w:type="spellStart"/>
      <w:r>
        <w:t>sprint</w:t>
      </w:r>
      <w:proofErr w:type="spellEnd"/>
      <w:r>
        <w:t>*[</w:t>
      </w:r>
      <w:proofErr w:type="spellStart"/>
      <w:r>
        <w:t>tiab</w:t>
      </w:r>
      <w:proofErr w:type="spellEnd"/>
      <w:r>
        <w:t>] OR "</w:t>
      </w:r>
      <w:proofErr w:type="spellStart"/>
      <w:r>
        <w:t>change</w:t>
      </w:r>
      <w:proofErr w:type="spellEnd"/>
      <w:r>
        <w:t xml:space="preserve"> </w:t>
      </w:r>
      <w:proofErr w:type="spellStart"/>
      <w:r>
        <w:t>of</w:t>
      </w:r>
      <w:proofErr w:type="spellEnd"/>
      <w:r>
        <w:t xml:space="preserve"> </w:t>
      </w:r>
      <w:proofErr w:type="spellStart"/>
      <w:r>
        <w:t>direction</w:t>
      </w:r>
      <w:proofErr w:type="spellEnd"/>
      <w:r>
        <w:t>"[</w:t>
      </w:r>
      <w:proofErr w:type="spellStart"/>
      <w:r>
        <w:t>tiab</w:t>
      </w:r>
      <w:proofErr w:type="spellEnd"/>
      <w:r>
        <w:t>] OR "505"[</w:t>
      </w:r>
      <w:proofErr w:type="spellStart"/>
      <w:r>
        <w:t>tiab</w:t>
      </w:r>
      <w:proofErr w:type="spellEnd"/>
      <w:r>
        <w:t xml:space="preserve">] OR </w:t>
      </w:r>
      <w:proofErr w:type="spellStart"/>
      <w:r>
        <w:t>agility</w:t>
      </w:r>
      <w:proofErr w:type="spellEnd"/>
      <w:r>
        <w:t>[</w:t>
      </w:r>
      <w:proofErr w:type="spellStart"/>
      <w:r>
        <w:t>tiab</w:t>
      </w:r>
      <w:proofErr w:type="spellEnd"/>
      <w:r>
        <w:t>]</w:t>
      </w:r>
    </w:p>
    <w:p w14:paraId="6CA307A0" w14:textId="77777777" w:rsidR="00EA344D" w:rsidRDefault="00EA344D" w:rsidP="00EA344D">
      <w:pPr>
        <w:spacing w:before="120" w:after="100"/>
      </w:pPr>
      <w:r>
        <w:t xml:space="preserve">     OR jump*[</w:t>
      </w:r>
      <w:proofErr w:type="spellStart"/>
      <w:r>
        <w:t>tiab</w:t>
      </w:r>
      <w:proofErr w:type="spellEnd"/>
      <w:r>
        <w:t>] OR "</w:t>
      </w:r>
      <w:proofErr w:type="spellStart"/>
      <w:r>
        <w:t>broad</w:t>
      </w:r>
      <w:proofErr w:type="spellEnd"/>
      <w:r>
        <w:t xml:space="preserve"> jump"[</w:t>
      </w:r>
      <w:proofErr w:type="spellStart"/>
      <w:r>
        <w:t>tiab</w:t>
      </w:r>
      <w:proofErr w:type="spellEnd"/>
      <w:r>
        <w:t>] OR "</w:t>
      </w:r>
      <w:proofErr w:type="spellStart"/>
      <w:r>
        <w:t>countermovement</w:t>
      </w:r>
      <w:proofErr w:type="spellEnd"/>
      <w:r>
        <w:t>"[</w:t>
      </w:r>
      <w:proofErr w:type="spellStart"/>
      <w:r>
        <w:t>tiab</w:t>
      </w:r>
      <w:proofErr w:type="spellEnd"/>
      <w:r>
        <w:t>])</w:t>
      </w:r>
    </w:p>
    <w:p w14:paraId="456882C8" w14:textId="77777777" w:rsidR="00EA344D" w:rsidRDefault="00EA344D" w:rsidP="00EA344D">
      <w:pPr>
        <w:spacing w:before="120" w:after="100"/>
      </w:pPr>
      <w:r>
        <w:t xml:space="preserve">AND </w:t>
      </w:r>
      <w:proofErr w:type="spellStart"/>
      <w:r>
        <w:t>free</w:t>
      </w:r>
      <w:proofErr w:type="spellEnd"/>
      <w:r>
        <w:t xml:space="preserve"> </w:t>
      </w:r>
      <w:proofErr w:type="spellStart"/>
      <w:r>
        <w:t>full</w:t>
      </w:r>
      <w:proofErr w:type="spellEnd"/>
      <w:r>
        <w:t xml:space="preserve"> </w:t>
      </w:r>
      <w:proofErr w:type="spellStart"/>
      <w:r>
        <w:t>text</w:t>
      </w:r>
      <w:proofErr w:type="spellEnd"/>
      <w:r>
        <w:t>[sb]</w:t>
      </w:r>
    </w:p>
    <w:p w14:paraId="78D1B1B8" w14:textId="556DFDA9" w:rsidR="00EA344D" w:rsidRDefault="00EA344D" w:rsidP="00EA344D">
      <w:pPr>
        <w:spacing w:before="120" w:after="100"/>
      </w:pPr>
      <w:r>
        <w:t>AND ("2015"[</w:t>
      </w:r>
      <w:proofErr w:type="spellStart"/>
      <w:r>
        <w:t>dp</w:t>
      </w:r>
      <w:proofErr w:type="spellEnd"/>
      <w:proofErr w:type="gramStart"/>
      <w:r>
        <w:t>] :</w:t>
      </w:r>
      <w:proofErr w:type="gramEnd"/>
      <w:r>
        <w:t xml:space="preserve"> "3000"[</w:t>
      </w:r>
      <w:proofErr w:type="spellStart"/>
      <w:r>
        <w:t>dp</w:t>
      </w:r>
      <w:proofErr w:type="spellEnd"/>
      <w:r>
        <w:t>])</w:t>
      </w:r>
    </w:p>
    <w:p w14:paraId="11DA356D" w14:textId="035AF91B" w:rsidR="002949A9" w:rsidRDefault="002949A9" w:rsidP="00EA344D">
      <w:pPr>
        <w:spacing w:before="120" w:after="100"/>
      </w:pPr>
    </w:p>
    <w:p w14:paraId="0150949B" w14:textId="77777777" w:rsidR="002949A9" w:rsidRDefault="002949A9" w:rsidP="00EA344D">
      <w:pPr>
        <w:spacing w:before="120" w:after="100"/>
      </w:pPr>
    </w:p>
    <w:p w14:paraId="401BE49B" w14:textId="66B1BA33" w:rsidR="002949A9" w:rsidRDefault="002949A9" w:rsidP="00EA344D">
      <w:pPr>
        <w:spacing w:before="120" w:after="100"/>
      </w:pPr>
      <w:proofErr w:type="spellStart"/>
      <w:r w:rsidRPr="002949A9">
        <w:rPr>
          <w:highlight w:val="yellow"/>
        </w:rPr>
        <w:t>EuropePMC</w:t>
      </w:r>
      <w:proofErr w:type="spellEnd"/>
    </w:p>
    <w:p w14:paraId="3906F0E3" w14:textId="77777777" w:rsidR="002949A9" w:rsidRDefault="002949A9" w:rsidP="002949A9">
      <w:pPr>
        <w:spacing w:before="120" w:after="100"/>
      </w:pPr>
      <w:r>
        <w:t>(</w:t>
      </w:r>
      <w:proofErr w:type="spellStart"/>
      <w:r>
        <w:t>detraining</w:t>
      </w:r>
      <w:proofErr w:type="spellEnd"/>
      <w:r>
        <w:t xml:space="preserve"> OR "</w:t>
      </w:r>
      <w:proofErr w:type="spellStart"/>
      <w:r>
        <w:t>training</w:t>
      </w:r>
      <w:proofErr w:type="spellEnd"/>
      <w:r>
        <w:t xml:space="preserve"> </w:t>
      </w:r>
      <w:proofErr w:type="spellStart"/>
      <w:r>
        <w:t>cessation</w:t>
      </w:r>
      <w:proofErr w:type="spellEnd"/>
      <w:r>
        <w:t>" OR "off-</w:t>
      </w:r>
      <w:proofErr w:type="spellStart"/>
      <w:r>
        <w:t>season</w:t>
      </w:r>
      <w:proofErr w:type="spellEnd"/>
      <w:r>
        <w:t>" OR "</w:t>
      </w:r>
      <w:proofErr w:type="spellStart"/>
      <w:r>
        <w:t>transition</w:t>
      </w:r>
      <w:proofErr w:type="spellEnd"/>
      <w:r>
        <w:t xml:space="preserve"> </w:t>
      </w:r>
      <w:proofErr w:type="spellStart"/>
      <w:r>
        <w:t>period</w:t>
      </w:r>
      <w:proofErr w:type="spellEnd"/>
      <w:r>
        <w:t>"</w:t>
      </w:r>
    </w:p>
    <w:p w14:paraId="5A5409F5" w14:textId="77777777" w:rsidR="002949A9" w:rsidRDefault="002949A9" w:rsidP="002949A9">
      <w:pPr>
        <w:spacing w:before="120" w:after="100"/>
      </w:pPr>
      <w:r>
        <w:t xml:space="preserve"> OR "</w:t>
      </w:r>
      <w:proofErr w:type="spellStart"/>
      <w:r>
        <w:t>summer</w:t>
      </w:r>
      <w:proofErr w:type="spellEnd"/>
      <w:r>
        <w:t xml:space="preserve"> break" OR "</w:t>
      </w:r>
      <w:proofErr w:type="spellStart"/>
      <w:r>
        <w:t>training</w:t>
      </w:r>
      <w:proofErr w:type="spellEnd"/>
      <w:r>
        <w:t xml:space="preserve"> </w:t>
      </w:r>
      <w:proofErr w:type="spellStart"/>
      <w:r>
        <w:t>interruption</w:t>
      </w:r>
      <w:proofErr w:type="spellEnd"/>
      <w:r>
        <w:t>")</w:t>
      </w:r>
    </w:p>
    <w:p w14:paraId="650EDF82" w14:textId="77777777" w:rsidR="002949A9" w:rsidRDefault="002949A9" w:rsidP="002949A9">
      <w:pPr>
        <w:spacing w:before="120" w:after="100"/>
      </w:pPr>
      <w:r>
        <w:t>AND (</w:t>
      </w:r>
      <w:proofErr w:type="spellStart"/>
      <w:r>
        <w:t>soccer</w:t>
      </w:r>
      <w:proofErr w:type="spellEnd"/>
      <w:r>
        <w:t xml:space="preserve"> OR </w:t>
      </w:r>
      <w:proofErr w:type="spellStart"/>
      <w:r>
        <w:t>football</w:t>
      </w:r>
      <w:proofErr w:type="spellEnd"/>
      <w:r>
        <w:t>)</w:t>
      </w:r>
    </w:p>
    <w:p w14:paraId="06A16076" w14:textId="77777777" w:rsidR="002949A9" w:rsidRDefault="002949A9" w:rsidP="002949A9">
      <w:pPr>
        <w:spacing w:before="120" w:after="100"/>
      </w:pPr>
      <w:r>
        <w:t>AND (</w:t>
      </w:r>
      <w:proofErr w:type="spellStart"/>
      <w:r>
        <w:t>youth</w:t>
      </w:r>
      <w:proofErr w:type="spellEnd"/>
      <w:r>
        <w:t xml:space="preserve"> OR </w:t>
      </w:r>
      <w:proofErr w:type="spellStart"/>
      <w:r>
        <w:t>adolescent</w:t>
      </w:r>
      <w:proofErr w:type="spellEnd"/>
      <w:r>
        <w:t xml:space="preserve"> OR "</w:t>
      </w:r>
      <w:proofErr w:type="spellStart"/>
      <w:r>
        <w:t>young</w:t>
      </w:r>
      <w:proofErr w:type="spellEnd"/>
      <w:r>
        <w:t xml:space="preserve"> </w:t>
      </w:r>
      <w:proofErr w:type="spellStart"/>
      <w:r>
        <w:t>players</w:t>
      </w:r>
      <w:proofErr w:type="spellEnd"/>
      <w:r>
        <w:t>")</w:t>
      </w:r>
    </w:p>
    <w:p w14:paraId="77FE475C" w14:textId="77777777" w:rsidR="002949A9" w:rsidRDefault="002949A9" w:rsidP="002949A9">
      <w:pPr>
        <w:spacing w:before="120" w:after="100"/>
      </w:pPr>
      <w:r>
        <w:t>AND (</w:t>
      </w:r>
      <w:proofErr w:type="spellStart"/>
      <w:r>
        <w:t>sprint</w:t>
      </w:r>
      <w:proofErr w:type="spellEnd"/>
      <w:r>
        <w:t xml:space="preserve"> OR "</w:t>
      </w:r>
      <w:proofErr w:type="spellStart"/>
      <w:r>
        <w:t>change</w:t>
      </w:r>
      <w:proofErr w:type="spellEnd"/>
      <w:r>
        <w:t xml:space="preserve"> </w:t>
      </w:r>
      <w:proofErr w:type="spellStart"/>
      <w:r>
        <w:t>of</w:t>
      </w:r>
      <w:proofErr w:type="spellEnd"/>
      <w:r>
        <w:t xml:space="preserve"> </w:t>
      </w:r>
      <w:proofErr w:type="spellStart"/>
      <w:r>
        <w:t>direction</w:t>
      </w:r>
      <w:proofErr w:type="spellEnd"/>
      <w:r>
        <w:t xml:space="preserve">" OR jump OR </w:t>
      </w:r>
      <w:proofErr w:type="spellStart"/>
      <w:r>
        <w:t>agility</w:t>
      </w:r>
      <w:proofErr w:type="spellEnd"/>
      <w:r>
        <w:t>)</w:t>
      </w:r>
    </w:p>
    <w:p w14:paraId="5833C00C" w14:textId="710492F9" w:rsidR="002949A9" w:rsidRDefault="002949A9" w:rsidP="002949A9">
      <w:pPr>
        <w:spacing w:before="120" w:after="100"/>
      </w:pPr>
      <w:r>
        <w:t>AND (OPEN_</w:t>
      </w:r>
      <w:proofErr w:type="gramStart"/>
      <w:r>
        <w:t>ACCESS:Y</w:t>
      </w:r>
      <w:proofErr w:type="gramEnd"/>
      <w:r>
        <w:t>) AND (</w:t>
      </w:r>
      <w:proofErr w:type="spellStart"/>
      <w:proofErr w:type="gramStart"/>
      <w:r>
        <w:t>LANG:eng</w:t>
      </w:r>
      <w:proofErr w:type="spellEnd"/>
      <w:proofErr w:type="gramEnd"/>
      <w:r>
        <w:t>) AND (PUB_</w:t>
      </w:r>
      <w:proofErr w:type="gramStart"/>
      <w:r>
        <w:t>YEAR:[</w:t>
      </w:r>
      <w:proofErr w:type="gramEnd"/>
      <w:r>
        <w:t>2015 TO 2026])</w:t>
      </w:r>
    </w:p>
    <w:sectPr w:rsidR="002949A9">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282F"/>
    <w:multiLevelType w:val="hybridMultilevel"/>
    <w:tmpl w:val="75FA6782"/>
    <w:lvl w:ilvl="0" w:tplc="7B70F3BC">
      <w:start w:val="1"/>
      <w:numFmt w:val="bullet"/>
      <w:lvlText w:val="●"/>
      <w:lvlJc w:val="left"/>
      <w:pPr>
        <w:ind w:left="720" w:hanging="360"/>
      </w:pPr>
    </w:lvl>
    <w:lvl w:ilvl="1" w:tplc="016CD916">
      <w:start w:val="1"/>
      <w:numFmt w:val="bullet"/>
      <w:lvlText w:val="○"/>
      <w:lvlJc w:val="left"/>
      <w:pPr>
        <w:ind w:left="1440" w:hanging="360"/>
      </w:pPr>
    </w:lvl>
    <w:lvl w:ilvl="2" w:tplc="C55CDFD6">
      <w:start w:val="1"/>
      <w:numFmt w:val="bullet"/>
      <w:lvlText w:val="■"/>
      <w:lvlJc w:val="left"/>
      <w:pPr>
        <w:ind w:left="2160" w:hanging="360"/>
      </w:pPr>
    </w:lvl>
    <w:lvl w:ilvl="3" w:tplc="D4FC8020">
      <w:start w:val="1"/>
      <w:numFmt w:val="bullet"/>
      <w:lvlText w:val="●"/>
      <w:lvlJc w:val="left"/>
      <w:pPr>
        <w:ind w:left="2880" w:hanging="360"/>
      </w:pPr>
    </w:lvl>
    <w:lvl w:ilvl="4" w:tplc="BB92766E">
      <w:start w:val="1"/>
      <w:numFmt w:val="bullet"/>
      <w:lvlText w:val="○"/>
      <w:lvlJc w:val="left"/>
      <w:pPr>
        <w:ind w:left="3600" w:hanging="360"/>
      </w:pPr>
    </w:lvl>
    <w:lvl w:ilvl="5" w:tplc="FEB8669E">
      <w:start w:val="1"/>
      <w:numFmt w:val="bullet"/>
      <w:lvlText w:val="■"/>
      <w:lvlJc w:val="left"/>
      <w:pPr>
        <w:ind w:left="4320" w:hanging="360"/>
      </w:pPr>
    </w:lvl>
    <w:lvl w:ilvl="6" w:tplc="3F96F27E">
      <w:start w:val="1"/>
      <w:numFmt w:val="bullet"/>
      <w:lvlText w:val="●"/>
      <w:lvlJc w:val="left"/>
      <w:pPr>
        <w:ind w:left="5040" w:hanging="360"/>
      </w:pPr>
    </w:lvl>
    <w:lvl w:ilvl="7" w:tplc="5A78102C">
      <w:start w:val="1"/>
      <w:numFmt w:val="bullet"/>
      <w:lvlText w:val="●"/>
      <w:lvlJc w:val="left"/>
      <w:pPr>
        <w:ind w:left="5760" w:hanging="360"/>
      </w:pPr>
    </w:lvl>
    <w:lvl w:ilvl="8" w:tplc="CA3E6B08">
      <w:start w:val="1"/>
      <w:numFmt w:val="bullet"/>
      <w:lvlText w:val="●"/>
      <w:lvlJc w:val="left"/>
      <w:pPr>
        <w:ind w:left="6480" w:hanging="360"/>
      </w:pPr>
    </w:lvl>
  </w:abstractNum>
  <w:num w:numId="1" w16cid:durableId="191264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87F"/>
    <w:rsid w:val="002949A9"/>
    <w:rsid w:val="004244FB"/>
    <w:rsid w:val="00CC187F"/>
    <w:rsid w:val="00EA344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BDF5F"/>
  <w15:docId w15:val="{A89EAA8F-19EE-49AB-9732-D1526852D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3850</Words>
  <Characters>24255</Characters>
  <Application>Microsoft Office Word</Application>
  <DocSecurity>0</DocSecurity>
  <Lines>202</Lines>
  <Paragraphs>56</Paragraphs>
  <ScaleCrop>false</ScaleCrop>
  <Company/>
  <LinksUpToDate>false</LinksUpToDate>
  <CharactersWithSpaces>28049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 klier</cp:lastModifiedBy>
  <cp:revision>3</cp:revision>
  <dcterms:created xsi:type="dcterms:W3CDTF">2026-09-02T11:32:00Z</dcterms:created>
  <dcterms:modified xsi:type="dcterms:W3CDTF">2026-09-08T21:29:00Z</dcterms:modified>
</cp:coreProperties>
</file>